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EC3E2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AA08F8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Tájékoztatjuk a Tisztelt Szülőket, hogy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Budapest Főváros VIII. kerület Józsefvárosi Önkormányzat </w:t>
      </w:r>
      <w:r>
        <w:rPr>
          <w:rFonts w:ascii="Times New Roman" w:hAnsi="Times New Roman"/>
          <w:sz w:val="24"/>
          <w:szCs w:val="24"/>
          <w:lang w:eastAsia="hu-HU"/>
        </w:rPr>
        <w:t xml:space="preserve">fenntartásában működő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Napraforgó Egyesített Óvoda </w:t>
      </w:r>
      <w:r>
        <w:rPr>
          <w:rFonts w:ascii="Times New Roman" w:hAnsi="Times New Roman"/>
          <w:sz w:val="24"/>
          <w:szCs w:val="24"/>
          <w:lang w:eastAsia="hu-HU"/>
        </w:rPr>
        <w:t>székhely óvodájának és tagóvodáinak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téli zárva tartási idejét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hAnsi="Times New Roman"/>
          <w:b/>
          <w:sz w:val="24"/>
          <w:szCs w:val="24"/>
          <w:lang w:eastAsia="hu-HU"/>
        </w:rPr>
        <w:t>. december 2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3. -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201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9</w:t>
      </w:r>
      <w:r w:rsidR="00DB5036">
        <w:rPr>
          <w:rFonts w:ascii="Times New Roman" w:hAnsi="Times New Roman"/>
          <w:b/>
          <w:sz w:val="24"/>
          <w:szCs w:val="24"/>
          <w:lang w:eastAsia="hu-HU"/>
        </w:rPr>
        <w:t xml:space="preserve">. december 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31. közötti napokon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határozta meg a fenntartó, a téli ünnepekre tekintettel. </w:t>
      </w:r>
    </w:p>
    <w:p w:rsidR="00AA08F8" w:rsidRDefault="00AA08F8" w:rsidP="00AA08F8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téli szünet ideje alatt a </w:t>
      </w:r>
      <w:r>
        <w:rPr>
          <w:rFonts w:ascii="Times New Roman" w:hAnsi="Times New Roman"/>
          <w:b/>
          <w:sz w:val="24"/>
          <w:szCs w:val="24"/>
          <w:lang w:eastAsia="hu-HU"/>
        </w:rPr>
        <w:t>Napraf</w:t>
      </w:r>
      <w:r w:rsidR="00DB5036">
        <w:rPr>
          <w:rFonts w:ascii="Times New Roman" w:hAnsi="Times New Roman"/>
          <w:b/>
          <w:sz w:val="24"/>
          <w:szCs w:val="24"/>
          <w:lang w:eastAsia="hu-HU"/>
        </w:rPr>
        <w:t>or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gó Egyesített Óvoda Napsugár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Tagóvodája </w:t>
      </w:r>
      <w:r w:rsidR="003916D5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108</w:t>
      </w:r>
      <w:r w:rsidR="001124A4">
        <w:rPr>
          <w:rFonts w:ascii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Budapest, 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Dankó utca 31.</w:t>
      </w:r>
      <w:r w:rsidR="003916D5">
        <w:rPr>
          <w:rFonts w:ascii="Times New Roman" w:hAnsi="Times New Roman"/>
          <w:b/>
          <w:sz w:val="24"/>
          <w:szCs w:val="24"/>
          <w:lang w:eastAsia="hu-HU"/>
        </w:rPr>
        <w:t>)</w:t>
      </w:r>
      <w:bookmarkStart w:id="0" w:name="_GoBack"/>
      <w:bookmarkEnd w:id="0"/>
      <w:r w:rsidR="006D53D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ügyeletet tart</w:t>
      </w:r>
      <w:r>
        <w:rPr>
          <w:rFonts w:ascii="Times New Roman" w:hAnsi="Times New Roman"/>
          <w:sz w:val="24"/>
          <w:szCs w:val="24"/>
          <w:lang w:eastAsia="hu-HU"/>
        </w:rPr>
        <w:t xml:space="preserve"> és fogadja a többi Budapest Józsefvárosi Önkormányzat fenntartásában lévő óvodába beíratott gyermeket.</w:t>
      </w:r>
    </w:p>
    <w:sectPr w:rsidR="00AA0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A4" w:rsidRDefault="001124A4" w:rsidP="001124A4">
      <w:pPr>
        <w:spacing w:after="0" w:line="240" w:lineRule="auto"/>
      </w:pPr>
      <w:r>
        <w:separator/>
      </w:r>
    </w:p>
  </w:endnote>
  <w:end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A4" w:rsidRDefault="001124A4" w:rsidP="001124A4">
      <w:pPr>
        <w:spacing w:after="0" w:line="240" w:lineRule="auto"/>
      </w:pPr>
      <w:r>
        <w:separator/>
      </w:r>
    </w:p>
  </w:footnote>
  <w:foot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4" w:rsidRDefault="001124A4">
    <w:pPr>
      <w:pStyle w:val="lfej"/>
    </w:pPr>
  </w:p>
  <w:p w:rsidR="001124A4" w:rsidRDefault="001124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7"/>
    <w:rsid w:val="001124A4"/>
    <w:rsid w:val="003916D5"/>
    <w:rsid w:val="00640227"/>
    <w:rsid w:val="006D53D6"/>
    <w:rsid w:val="00A65112"/>
    <w:rsid w:val="00AA08F8"/>
    <w:rsid w:val="00B9385C"/>
    <w:rsid w:val="00DB503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4</cp:revision>
  <dcterms:created xsi:type="dcterms:W3CDTF">2019-12-11T13:51:00Z</dcterms:created>
  <dcterms:modified xsi:type="dcterms:W3CDTF">2019-12-11T13:54:00Z</dcterms:modified>
</cp:coreProperties>
</file>