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84" w:rsidRPr="00DE2ADF" w:rsidRDefault="00B84784" w:rsidP="00B84784">
      <w:pPr>
        <w:autoSpaceDE w:val="0"/>
        <w:autoSpaceDN w:val="0"/>
        <w:adjustRightInd w:val="0"/>
        <w:spacing w:after="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1. sz. melléklet</w:t>
      </w:r>
    </w:p>
    <w:p w:rsidR="00B84784" w:rsidRPr="00DE2ADF" w:rsidRDefault="00B84784" w:rsidP="00B84784">
      <w:pPr>
        <w:autoSpaceDE w:val="0"/>
        <w:autoSpaceDN w:val="0"/>
        <w:adjustRightInd w:val="0"/>
        <w:spacing w:after="0" w:line="240" w:lineRule="auto"/>
        <w:jc w:val="center"/>
        <w:rPr>
          <w:rFonts w:ascii="Trebuchet MS" w:eastAsia="Times New Roman" w:hAnsi="Trebuchet MS" w:cs="Times New Roman"/>
          <w:b/>
          <w:bCs/>
          <w:lang w:eastAsia="hu-HU"/>
        </w:rPr>
      </w:pPr>
      <w:r w:rsidRPr="00DE2ADF">
        <w:rPr>
          <w:rFonts w:ascii="Trebuchet MS" w:eastAsia="Times New Roman" w:hAnsi="Trebuchet MS" w:cs="Times New Roman"/>
          <w:b/>
          <w:bCs/>
          <w:lang w:eastAsia="hu-HU"/>
        </w:rPr>
        <w:t>Felolvasólap</w:t>
      </w:r>
    </w:p>
    <w:p w:rsidR="00B84784" w:rsidRPr="00DE2ADF" w:rsidRDefault="00B84784" w:rsidP="00B84784">
      <w:pPr>
        <w:autoSpaceDE w:val="0"/>
        <w:autoSpaceDN w:val="0"/>
        <w:adjustRightInd w:val="0"/>
        <w:spacing w:after="0" w:line="240" w:lineRule="auto"/>
        <w:jc w:val="center"/>
        <w:rPr>
          <w:rFonts w:ascii="Trebuchet MS" w:eastAsia="Times New Roman" w:hAnsi="Trebuchet MS" w:cs="Times New Roman"/>
          <w:b/>
          <w:bCs/>
          <w:lang w:eastAsia="hu-HU"/>
        </w:rPr>
      </w:pPr>
    </w:p>
    <w:p w:rsidR="00B84784" w:rsidRPr="00DE2ADF" w:rsidRDefault="00B84784" w:rsidP="00B84784">
      <w:pPr>
        <w:autoSpaceDE w:val="0"/>
        <w:autoSpaceDN w:val="0"/>
        <w:adjustRightInd w:val="0"/>
        <w:spacing w:after="0" w:line="240" w:lineRule="auto"/>
        <w:jc w:val="center"/>
        <w:rPr>
          <w:rFonts w:ascii="Trebuchet MS" w:eastAsia="Times New Roman" w:hAnsi="Trebuchet MS" w:cs="Times New Roman"/>
          <w:b/>
          <w:lang w:eastAsia="hu-HU"/>
        </w:rPr>
      </w:pPr>
      <w:proofErr w:type="gramStart"/>
      <w:r w:rsidRPr="00DE2ADF">
        <w:rPr>
          <w:rFonts w:ascii="Trebuchet MS" w:eastAsia="Times New Roman" w:hAnsi="Trebuchet MS" w:cs="Times New Roman"/>
          <w:bCs/>
          <w:lang w:eastAsia="hu-HU"/>
        </w:rPr>
        <w:t>az</w:t>
      </w:r>
      <w:proofErr w:type="gramEnd"/>
      <w:r w:rsidRPr="00DE2ADF">
        <w:rPr>
          <w:rFonts w:ascii="Trebuchet MS" w:eastAsia="Times New Roman" w:hAnsi="Trebuchet MS" w:cs="Times New Roman"/>
          <w:bCs/>
          <w:lang w:eastAsia="hu-HU"/>
        </w:rPr>
        <w:t xml:space="preserve"> </w:t>
      </w:r>
      <w:r w:rsidRPr="00DE2ADF">
        <w:rPr>
          <w:rFonts w:ascii="Trebuchet MS" w:eastAsia="Times New Roman" w:hAnsi="Trebuchet MS" w:cs="Times New Roman"/>
          <w:b/>
          <w:lang w:eastAsia="hu-HU"/>
        </w:rPr>
        <w:t>„MNPIII lakossági elégedettség kérdőíves kutatás”</w:t>
      </w:r>
    </w:p>
    <w:p w:rsidR="00B84784" w:rsidRPr="00DE2ADF" w:rsidRDefault="00B84784" w:rsidP="00B84784">
      <w:pPr>
        <w:autoSpaceDE w:val="0"/>
        <w:autoSpaceDN w:val="0"/>
        <w:adjustRightInd w:val="0"/>
        <w:spacing w:after="0" w:line="240" w:lineRule="auto"/>
        <w:jc w:val="center"/>
        <w:rPr>
          <w:rFonts w:ascii="Trebuchet MS" w:eastAsia="Times New Roman" w:hAnsi="Trebuchet MS" w:cs="Times New Roman"/>
          <w:bCs/>
          <w:lang w:eastAsia="hu-HU"/>
        </w:rPr>
      </w:pPr>
      <w:proofErr w:type="gramStart"/>
      <w:r w:rsidRPr="00DE2ADF">
        <w:rPr>
          <w:rFonts w:ascii="Trebuchet MS" w:eastAsia="Times New Roman" w:hAnsi="Trebuchet MS" w:cs="Times New Roman"/>
          <w:bCs/>
          <w:lang w:eastAsia="hu-HU"/>
        </w:rPr>
        <w:t>tárgyú</w:t>
      </w:r>
      <w:proofErr w:type="gramEnd"/>
      <w:r w:rsidRPr="00DE2ADF">
        <w:rPr>
          <w:rFonts w:ascii="Trebuchet MS" w:eastAsia="Times New Roman" w:hAnsi="Trebuchet MS" w:cs="Times New Roman"/>
          <w:bCs/>
          <w:lang w:eastAsia="hu-HU"/>
        </w:rPr>
        <w:t>, közbeszerzési értékhatárt el nem érő beszerzési eljárásban</w:t>
      </w:r>
    </w:p>
    <w:p w:rsidR="00B84784" w:rsidRPr="00DE2ADF" w:rsidRDefault="00B84784" w:rsidP="00B84784">
      <w:pPr>
        <w:autoSpaceDE w:val="0"/>
        <w:autoSpaceDN w:val="0"/>
        <w:adjustRightInd w:val="0"/>
        <w:spacing w:after="0" w:line="240" w:lineRule="auto"/>
        <w:rPr>
          <w:rFonts w:ascii="Trebuchet MS" w:eastAsia="Times New Roman" w:hAnsi="Trebuchet MS" w:cs="Times New Roman"/>
          <w:b/>
          <w:bCs/>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88"/>
      </w:tblGrid>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Ajánlattevő neve:</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Ajánlattevő székhelye:</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Ajánlattevő adószáma:</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Telefon:</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 xml:space="preserve">E-mail: </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Kijelölt kapcsolattartó neve:</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Kijelölt kapcsolattartó elérhetősége (telefon, e-mail):</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r>
      <w:tr w:rsidR="00B84784" w:rsidRPr="00DE2ADF" w:rsidTr="009E5309">
        <w:tc>
          <w:tcPr>
            <w:tcW w:w="3888" w:type="dxa"/>
            <w:vMerge w:val="restart"/>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Az Ajánlattevő által kért ellenszolgáltatás teljes összege a szerződés időtartamára (nettó Ft + Áfa Ft = bruttó Ft):</w:t>
            </w: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Számmal:</w:t>
            </w:r>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nettó</w:t>
            </w:r>
            <w:proofErr w:type="gramStart"/>
            <w:r w:rsidRPr="00DE2ADF">
              <w:rPr>
                <w:rFonts w:ascii="Trebuchet MS" w:eastAsia="Times New Roman" w:hAnsi="Trebuchet MS" w:cs="Times New Roman"/>
                <w:bCs/>
                <w:lang w:eastAsia="hu-HU"/>
              </w:rPr>
              <w:t>:                                                        Ft</w:t>
            </w:r>
            <w:proofErr w:type="gramEnd"/>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Áfa</w:t>
            </w:r>
            <w:proofErr w:type="gramStart"/>
            <w:r w:rsidRPr="00DE2ADF">
              <w:rPr>
                <w:rFonts w:ascii="Trebuchet MS" w:eastAsia="Times New Roman" w:hAnsi="Trebuchet MS" w:cs="Times New Roman"/>
                <w:bCs/>
                <w:lang w:eastAsia="hu-HU"/>
              </w:rPr>
              <w:t>:                                                           Ft</w:t>
            </w:r>
            <w:proofErr w:type="gramEnd"/>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Bruttó</w:t>
            </w:r>
            <w:proofErr w:type="gramStart"/>
            <w:r w:rsidRPr="00DE2ADF">
              <w:rPr>
                <w:rFonts w:ascii="Trebuchet MS" w:eastAsia="Times New Roman" w:hAnsi="Trebuchet MS" w:cs="Times New Roman"/>
                <w:bCs/>
                <w:lang w:eastAsia="hu-HU"/>
              </w:rPr>
              <w:t>:                                                       Ft</w:t>
            </w:r>
            <w:proofErr w:type="gramEnd"/>
          </w:p>
        </w:tc>
      </w:tr>
      <w:tr w:rsidR="00B84784" w:rsidRPr="00DE2ADF" w:rsidTr="009E5309">
        <w:tc>
          <w:tcPr>
            <w:tcW w:w="3888" w:type="dxa"/>
            <w:vMerge/>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p>
        </w:tc>
        <w:tc>
          <w:tcPr>
            <w:tcW w:w="5088" w:type="dxa"/>
          </w:tcPr>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Betűvel:</w:t>
            </w:r>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nettó</w:t>
            </w:r>
            <w:proofErr w:type="gramStart"/>
            <w:r w:rsidRPr="00DE2ADF">
              <w:rPr>
                <w:rFonts w:ascii="Trebuchet MS" w:eastAsia="Times New Roman" w:hAnsi="Trebuchet MS" w:cs="Times New Roman"/>
                <w:bCs/>
                <w:lang w:eastAsia="hu-HU"/>
              </w:rPr>
              <w:t>:                                                      forint</w:t>
            </w:r>
            <w:proofErr w:type="gramEnd"/>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Áfa</w:t>
            </w:r>
            <w:proofErr w:type="gramStart"/>
            <w:r w:rsidRPr="00DE2ADF">
              <w:rPr>
                <w:rFonts w:ascii="Trebuchet MS" w:eastAsia="Times New Roman" w:hAnsi="Trebuchet MS" w:cs="Times New Roman"/>
                <w:bCs/>
                <w:lang w:eastAsia="hu-HU"/>
              </w:rPr>
              <w:t>:                                                         forint</w:t>
            </w:r>
            <w:proofErr w:type="gramEnd"/>
          </w:p>
          <w:p w:rsidR="00B84784" w:rsidRPr="00DE2ADF" w:rsidRDefault="00B84784" w:rsidP="009E5309">
            <w:pPr>
              <w:autoSpaceDE w:val="0"/>
              <w:autoSpaceDN w:val="0"/>
              <w:adjustRightInd w:val="0"/>
              <w:spacing w:before="120" w:after="120" w:line="240" w:lineRule="auto"/>
              <w:rPr>
                <w:rFonts w:ascii="Trebuchet MS" w:eastAsia="Times New Roman" w:hAnsi="Trebuchet MS" w:cs="Times New Roman"/>
                <w:bCs/>
                <w:lang w:eastAsia="hu-HU"/>
              </w:rPr>
            </w:pPr>
            <w:r w:rsidRPr="00DE2ADF">
              <w:rPr>
                <w:rFonts w:ascii="Trebuchet MS" w:eastAsia="Times New Roman" w:hAnsi="Trebuchet MS" w:cs="Times New Roman"/>
                <w:bCs/>
                <w:lang w:eastAsia="hu-HU"/>
              </w:rPr>
              <w:t>Bruttó</w:t>
            </w:r>
            <w:proofErr w:type="gramStart"/>
            <w:r w:rsidRPr="00DE2ADF">
              <w:rPr>
                <w:rFonts w:ascii="Trebuchet MS" w:eastAsia="Times New Roman" w:hAnsi="Trebuchet MS" w:cs="Times New Roman"/>
                <w:bCs/>
                <w:lang w:eastAsia="hu-HU"/>
              </w:rPr>
              <w:t>:                                                     forint</w:t>
            </w:r>
            <w:proofErr w:type="gramEnd"/>
            <w:r w:rsidRPr="00DE2ADF">
              <w:rPr>
                <w:rFonts w:ascii="Trebuchet MS" w:eastAsia="Times New Roman" w:hAnsi="Trebuchet MS" w:cs="Times New Roman"/>
                <w:bCs/>
                <w:lang w:eastAsia="hu-HU"/>
              </w:rPr>
              <w:t>.</w:t>
            </w:r>
          </w:p>
        </w:tc>
      </w:tr>
    </w:tbl>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r w:rsidRPr="00DE2ADF">
        <w:rPr>
          <w:rFonts w:ascii="Trebuchet MS" w:eastAsia="Times New Roman" w:hAnsi="Trebuchet MS" w:cs="Times New Roman"/>
          <w:lang w:eastAsia="hu-HU"/>
        </w:rPr>
        <w:t>[Keltezés]</w:t>
      </w: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jc w:val="right"/>
        <w:rPr>
          <w:rFonts w:ascii="Trebuchet MS" w:eastAsia="Times New Roman" w:hAnsi="Trebuchet MS" w:cs="Times New Roman"/>
          <w:lang w:eastAsia="hu-HU"/>
        </w:rPr>
      </w:pPr>
      <w:r w:rsidRPr="00DE2ADF">
        <w:rPr>
          <w:rFonts w:ascii="Trebuchet MS" w:eastAsia="Times New Roman" w:hAnsi="Trebuchet MS" w:cs="Times New Roman"/>
          <w:lang w:eastAsia="hu-HU"/>
        </w:rPr>
        <w:t>…...……..………..……………</w:t>
      </w:r>
    </w:p>
    <w:p w:rsidR="00B84784" w:rsidRPr="00DE2ADF" w:rsidRDefault="00B84784" w:rsidP="00B84784">
      <w:pPr>
        <w:tabs>
          <w:tab w:val="left" w:pos="6804"/>
        </w:tabs>
        <w:autoSpaceDE w:val="0"/>
        <w:autoSpaceDN w:val="0"/>
        <w:adjustRightInd w:val="0"/>
        <w:spacing w:after="0" w:line="240" w:lineRule="auto"/>
        <w:jc w:val="right"/>
        <w:rPr>
          <w:rFonts w:ascii="Trebuchet MS" w:eastAsia="Times New Roman" w:hAnsi="Trebuchet MS" w:cs="Times New Roman"/>
          <w:lang w:eastAsia="hu-HU"/>
        </w:rPr>
        <w:sectPr w:rsidR="00B84784" w:rsidRPr="00DE2ADF">
          <w:headerReference w:type="default" r:id="rId8"/>
          <w:pgSz w:w="11906" w:h="16838"/>
          <w:pgMar w:top="1417" w:right="1417" w:bottom="1417" w:left="1417" w:header="708" w:footer="708" w:gutter="0"/>
          <w:cols w:space="708"/>
          <w:docGrid w:linePitch="360"/>
        </w:sectPr>
      </w:pPr>
      <w:r w:rsidRPr="00DE2ADF">
        <w:rPr>
          <w:rFonts w:ascii="Trebuchet MS" w:eastAsia="Times New Roman" w:hAnsi="Trebuchet MS" w:cs="Times New Roman"/>
          <w:lang w:eastAsia="hu-HU"/>
        </w:rPr>
        <w:t>[cégszerű aláírás]</w:t>
      </w:r>
    </w:p>
    <w:p w:rsidR="00B84784" w:rsidRPr="00DE2ADF" w:rsidRDefault="00B84784" w:rsidP="00B84784">
      <w:pPr>
        <w:tabs>
          <w:tab w:val="left" w:pos="6804"/>
        </w:tabs>
        <w:autoSpaceDE w:val="0"/>
        <w:autoSpaceDN w:val="0"/>
        <w:adjustRightInd w:val="0"/>
        <w:spacing w:after="0" w:line="240" w:lineRule="auto"/>
        <w:jc w:val="right"/>
        <w:rPr>
          <w:rFonts w:ascii="Trebuchet MS" w:eastAsia="Times New Roman" w:hAnsi="Trebuchet MS" w:cs="Times New Roman"/>
          <w:lang w:eastAsia="hu-HU"/>
        </w:rPr>
        <w:sectPr w:rsidR="00B84784" w:rsidRPr="00DE2ADF" w:rsidSect="007D170F">
          <w:type w:val="continuous"/>
          <w:pgSz w:w="11906" w:h="16838"/>
          <w:pgMar w:top="1417" w:right="1417" w:bottom="1417" w:left="1417" w:header="708" w:footer="708" w:gutter="0"/>
          <w:cols w:space="708"/>
          <w:docGrid w:linePitch="360"/>
        </w:sectPr>
      </w:pPr>
    </w:p>
    <w:p w:rsidR="00B84784" w:rsidRPr="00DE2ADF" w:rsidRDefault="00B84784" w:rsidP="00B84784">
      <w:pPr>
        <w:rPr>
          <w:rFonts w:ascii="Trebuchet MS" w:eastAsia="Times New Roman" w:hAnsi="Trebuchet MS" w:cs="Tahoma"/>
          <w:bCs/>
          <w:caps/>
        </w:rPr>
      </w:pPr>
      <w:r w:rsidRPr="00DE2ADF">
        <w:rPr>
          <w:rFonts w:ascii="Trebuchet MS" w:eastAsia="Times New Roman" w:hAnsi="Trebuchet MS" w:cs="Tahoma"/>
          <w:bCs/>
          <w:caps/>
        </w:rPr>
        <w:lastRenderedPageBreak/>
        <w:t xml:space="preserve">2. </w:t>
      </w:r>
      <w:r w:rsidRPr="00DE2ADF">
        <w:rPr>
          <w:rFonts w:ascii="Trebuchet MS" w:eastAsia="Times New Roman" w:hAnsi="Trebuchet MS" w:cs="Tahoma"/>
          <w:bCs/>
        </w:rPr>
        <w:t>sz</w:t>
      </w:r>
      <w:r w:rsidRPr="00DE2ADF">
        <w:rPr>
          <w:rFonts w:ascii="Trebuchet MS" w:eastAsia="Times New Roman" w:hAnsi="Trebuchet MS" w:cs="Tahoma"/>
          <w:bCs/>
          <w:caps/>
        </w:rPr>
        <w:t xml:space="preserve">. </w:t>
      </w:r>
      <w:r w:rsidRPr="00DE2ADF">
        <w:rPr>
          <w:rFonts w:ascii="Trebuchet MS" w:eastAsia="Times New Roman" w:hAnsi="Trebuchet MS" w:cs="Tahoma"/>
          <w:bCs/>
        </w:rPr>
        <w:t>melléklet</w:t>
      </w:r>
    </w:p>
    <w:p w:rsidR="00B84784" w:rsidRPr="00DE2ADF" w:rsidRDefault="00B84784" w:rsidP="00B84784">
      <w:pPr>
        <w:jc w:val="center"/>
        <w:rPr>
          <w:rFonts w:ascii="Trebuchet MS" w:eastAsia="Times New Roman" w:hAnsi="Trebuchet MS" w:cs="Tahoma"/>
          <w:b/>
          <w:bCs/>
          <w:caps/>
        </w:rPr>
      </w:pPr>
      <w:r w:rsidRPr="00DE2ADF">
        <w:rPr>
          <w:rFonts w:ascii="Trebuchet MS" w:eastAsia="Times New Roman" w:hAnsi="Trebuchet MS" w:cs="Tahoma"/>
          <w:b/>
          <w:bCs/>
          <w:caps/>
        </w:rPr>
        <w:t>Ajánlati nyilatkozat</w:t>
      </w:r>
    </w:p>
    <w:p w:rsidR="00B84784" w:rsidRPr="00DE2ADF" w:rsidRDefault="00B84784" w:rsidP="00B84784">
      <w:pPr>
        <w:jc w:val="both"/>
        <w:rPr>
          <w:rFonts w:ascii="Trebuchet MS" w:eastAsia="Times New Roman" w:hAnsi="Trebuchet MS" w:cs="Tahoma"/>
          <w:b/>
          <w:bCs/>
        </w:rPr>
      </w:pPr>
    </w:p>
    <w:p w:rsidR="00B84784" w:rsidRPr="00DE2ADF" w:rsidRDefault="00B84784" w:rsidP="00B84784">
      <w:pPr>
        <w:jc w:val="both"/>
        <w:rPr>
          <w:rFonts w:ascii="Trebuchet MS" w:eastAsia="Times New Roman" w:hAnsi="Trebuchet MS" w:cs="Tahoma"/>
        </w:rPr>
      </w:pPr>
      <w:proofErr w:type="gramStart"/>
      <w:r w:rsidRPr="00DE2ADF">
        <w:rPr>
          <w:rFonts w:ascii="Trebuchet MS" w:eastAsia="Times New Roman" w:hAnsi="Trebuchet MS" w:cs="Tahoma"/>
        </w:rPr>
        <w:t>Alulírott …</w:t>
      </w:r>
      <w:proofErr w:type="gramEnd"/>
      <w:r w:rsidRPr="00DE2ADF">
        <w:rPr>
          <w:rFonts w:ascii="Trebuchet MS" w:eastAsia="Times New Roman" w:hAnsi="Trebuchet MS" w:cs="Tahoma"/>
        </w:rPr>
        <w:t>……………………………………… mint a(z) ……………………………………………………………………</w:t>
      </w:r>
    </w:p>
    <w:p w:rsidR="00B84784" w:rsidRPr="00DE2ADF" w:rsidRDefault="00B84784" w:rsidP="00B84784">
      <w:pPr>
        <w:jc w:val="both"/>
        <w:rPr>
          <w:rFonts w:ascii="Trebuchet MS" w:eastAsia="Times New Roman" w:hAnsi="Trebuchet MS" w:cs="Tahoma"/>
        </w:rPr>
      </w:pPr>
      <w:r w:rsidRPr="00DE2ADF">
        <w:rPr>
          <w:rFonts w:ascii="Trebuchet MS" w:eastAsia="Times New Roman" w:hAnsi="Trebuchet MS" w:cs="Tahoma"/>
        </w:rPr>
        <w:t>(székhely</w:t>
      </w:r>
      <w:proofErr w:type="gramStart"/>
      <w:r w:rsidRPr="00DE2ADF">
        <w:rPr>
          <w:rFonts w:ascii="Trebuchet MS" w:eastAsia="Times New Roman" w:hAnsi="Trebuchet MS" w:cs="Tahoma"/>
        </w:rPr>
        <w:t>: …</w:t>
      </w:r>
      <w:proofErr w:type="gramEnd"/>
      <w:r w:rsidRPr="00DE2ADF">
        <w:rPr>
          <w:rFonts w:ascii="Trebuchet MS" w:eastAsia="Times New Roman" w:hAnsi="Trebuchet MS" w:cs="Tahoma"/>
        </w:rPr>
        <w:t>……………………………………) cégjegyzésre jogosult/meghatalmazott képviselője</w:t>
      </w:r>
      <w:r w:rsidRPr="00DE2ADF">
        <w:rPr>
          <w:rFonts w:ascii="Trebuchet MS" w:eastAsia="Times New Roman" w:hAnsi="Trebuchet MS" w:cs="Tahoma"/>
          <w:vertAlign w:val="superscript"/>
        </w:rPr>
        <w:footnoteReference w:id="1"/>
      </w:r>
      <w:r w:rsidRPr="00DE2ADF">
        <w:rPr>
          <w:rFonts w:ascii="Trebuchet MS" w:eastAsia="Times New Roman" w:hAnsi="Trebuchet MS" w:cs="Tahoma"/>
        </w:rPr>
        <w:t xml:space="preserve"> – az eljárást megindító felhívásban, az ajánlattételi felhívásban és a dokumentációban foglalt valamennyi formai és tartalmi követelmény, utasítás, kikötés gondos áttekintése után ezennel kijelentem, hogy:</w:t>
      </w:r>
    </w:p>
    <w:p w:rsidR="00B84784" w:rsidRPr="00DE2ADF" w:rsidRDefault="00B84784" w:rsidP="00B84784">
      <w:pPr>
        <w:numPr>
          <w:ilvl w:val="0"/>
          <w:numId w:val="1"/>
        </w:numPr>
        <w:suppressAutoHyphens/>
        <w:spacing w:before="120" w:after="0" w:line="240" w:lineRule="auto"/>
        <w:ind w:left="567" w:hanging="425"/>
        <w:jc w:val="both"/>
        <w:rPr>
          <w:rFonts w:ascii="Trebuchet MS" w:eastAsia="Times New Roman" w:hAnsi="Trebuchet MS" w:cs="Tahoma"/>
        </w:rPr>
      </w:pPr>
      <w:r w:rsidRPr="00DE2ADF">
        <w:rPr>
          <w:rFonts w:ascii="Trebuchet MS" w:eastAsia="Times New Roman" w:hAnsi="Trebuchet MS" w:cs="Tahoma"/>
        </w:rPr>
        <w:t>a „</w:t>
      </w:r>
      <w:r w:rsidRPr="00DE2ADF">
        <w:rPr>
          <w:rFonts w:ascii="Trebuchet MS" w:eastAsia="Times New Roman" w:hAnsi="Trebuchet MS" w:cs="Times New Roman"/>
          <w:lang w:eastAsia="hu-HU"/>
        </w:rPr>
        <w:t>M</w:t>
      </w:r>
      <w:r>
        <w:rPr>
          <w:rFonts w:ascii="Trebuchet MS" w:eastAsia="Times New Roman" w:hAnsi="Trebuchet MS" w:cs="Times New Roman"/>
          <w:lang w:eastAsia="hu-HU"/>
        </w:rPr>
        <w:t>NP</w:t>
      </w:r>
      <w:r w:rsidRPr="00DE2ADF">
        <w:rPr>
          <w:rFonts w:ascii="Trebuchet MS" w:eastAsia="Times New Roman" w:hAnsi="Trebuchet MS" w:cs="Times New Roman"/>
          <w:lang w:eastAsia="hu-HU"/>
        </w:rPr>
        <w:t>III. lakossági elégedettség kérdőíves kutatás” tárgyú</w:t>
      </w:r>
      <w:r w:rsidRPr="00DE2ADF">
        <w:rPr>
          <w:rFonts w:ascii="Trebuchet MS" w:eastAsia="Times New Roman" w:hAnsi="Trebuchet MS" w:cs="Tahoma"/>
        </w:rPr>
        <w:t xml:space="preserve"> ajánlattételi felhívásban és annak mellékleteiben foglalt valamennyi feltételt megismertük, megértettük és azokat a jelen nyilatkozattal elfogadjuk,</w:t>
      </w:r>
    </w:p>
    <w:p w:rsidR="00B84784" w:rsidRPr="00DE2ADF" w:rsidRDefault="00B84784" w:rsidP="00B84784">
      <w:pPr>
        <w:numPr>
          <w:ilvl w:val="0"/>
          <w:numId w:val="1"/>
        </w:numPr>
        <w:suppressAutoHyphens/>
        <w:spacing w:before="120" w:after="0" w:line="240" w:lineRule="auto"/>
        <w:ind w:left="567" w:hanging="425"/>
        <w:jc w:val="both"/>
        <w:rPr>
          <w:rFonts w:ascii="Trebuchet MS" w:eastAsia="Times New Roman" w:hAnsi="Trebuchet MS" w:cs="Tahoma"/>
        </w:rPr>
      </w:pPr>
      <w:r w:rsidRPr="00DE2ADF">
        <w:rPr>
          <w:rFonts w:ascii="Trebuchet MS" w:eastAsia="Times New Roman" w:hAnsi="Trebuchet MS" w:cs="Tahoma"/>
        </w:rPr>
        <w:t>a szerződést – amennyiben, mint nyertes ajánlattevő kiválasztásra kerülünk – készek vagyunk megkötni és teljesíteni,</w:t>
      </w:r>
    </w:p>
    <w:p w:rsidR="00B84784" w:rsidRPr="00DE2ADF" w:rsidRDefault="00B84784" w:rsidP="00B84784">
      <w:pPr>
        <w:numPr>
          <w:ilvl w:val="0"/>
          <w:numId w:val="1"/>
        </w:numPr>
        <w:suppressAutoHyphens/>
        <w:spacing w:before="120" w:after="0" w:line="240" w:lineRule="auto"/>
        <w:ind w:left="567" w:hanging="425"/>
        <w:jc w:val="both"/>
        <w:rPr>
          <w:rFonts w:ascii="Trebuchet MS" w:eastAsia="Times New Roman" w:hAnsi="Trebuchet MS" w:cs="Tahoma"/>
        </w:rPr>
      </w:pPr>
      <w:r w:rsidRPr="00DE2ADF">
        <w:rPr>
          <w:rFonts w:ascii="Trebuchet MS" w:eastAsia="Times New Roman" w:hAnsi="Trebuchet MS" w:cs="Tahoma"/>
        </w:rPr>
        <w:t>a kért ellenszolgáltatás összege: lásd a „Felolvasólap”</w:t>
      </w:r>
      <w:proofErr w:type="spellStart"/>
      <w:r w:rsidRPr="00DE2ADF">
        <w:rPr>
          <w:rFonts w:ascii="Trebuchet MS" w:eastAsia="Times New Roman" w:hAnsi="Trebuchet MS" w:cs="Tahoma"/>
        </w:rPr>
        <w:t>-on</w:t>
      </w:r>
      <w:proofErr w:type="spellEnd"/>
      <w:r w:rsidRPr="00DE2ADF">
        <w:rPr>
          <w:rFonts w:ascii="Trebuchet MS" w:eastAsia="Times New Roman" w:hAnsi="Trebuchet MS" w:cs="Tahoma"/>
        </w:rPr>
        <w:t>,</w:t>
      </w:r>
    </w:p>
    <w:p w:rsidR="00B84784" w:rsidRPr="00DE2ADF" w:rsidRDefault="00B84784" w:rsidP="00B84784">
      <w:pPr>
        <w:numPr>
          <w:ilvl w:val="0"/>
          <w:numId w:val="1"/>
        </w:numPr>
        <w:spacing w:before="120" w:after="0" w:line="240" w:lineRule="auto"/>
        <w:ind w:left="567" w:hanging="425"/>
        <w:jc w:val="both"/>
        <w:rPr>
          <w:rFonts w:ascii="Trebuchet MS" w:eastAsia="Times New Roman" w:hAnsi="Trebuchet MS" w:cs="Tahoma"/>
        </w:rPr>
      </w:pPr>
      <w:r w:rsidRPr="00DE2ADF">
        <w:rPr>
          <w:rFonts w:ascii="Trebuchet MS" w:eastAsia="Times New Roman" w:hAnsi="Trebuchet MS" w:cs="Tahoma"/>
        </w:rPr>
        <w:t>elfogadjuk, hogy amennyiben olyan kitételt tettünk ajánlatunkban, ami ellentétben van az ajánlattételi felhívással vagy annak mellékletével, akkor az ajánlatunk érvénytelen,</w:t>
      </w:r>
    </w:p>
    <w:p w:rsidR="00B84784" w:rsidRPr="00DE2ADF" w:rsidRDefault="00B84784" w:rsidP="00B84784">
      <w:pPr>
        <w:numPr>
          <w:ilvl w:val="0"/>
          <w:numId w:val="1"/>
        </w:numPr>
        <w:spacing w:before="120" w:after="120" w:line="240" w:lineRule="auto"/>
        <w:ind w:left="573" w:hanging="346"/>
        <w:jc w:val="both"/>
        <w:rPr>
          <w:rFonts w:ascii="Trebuchet MS" w:eastAsia="Times New Roman" w:hAnsi="Trebuchet MS" w:cs="Tahoma"/>
        </w:rPr>
      </w:pPr>
      <w:r w:rsidRPr="00DE2ADF">
        <w:rPr>
          <w:rFonts w:ascii="Trebuchet MS" w:eastAsia="Times New Roman" w:hAnsi="Trebuchet MS" w:cs="Tahoma"/>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és az ajánlatunkban lefektetettek szerint.</w:t>
      </w: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r w:rsidRPr="00DE2ADF">
        <w:rPr>
          <w:rFonts w:ascii="Trebuchet MS" w:eastAsia="Times New Roman" w:hAnsi="Trebuchet MS" w:cs="Times New Roman"/>
          <w:lang w:eastAsia="hu-HU"/>
        </w:rPr>
        <w:t>[Keltezés]</w:t>
      </w:r>
    </w:p>
    <w:p w:rsidR="00B84784" w:rsidRPr="00DE2ADF" w:rsidRDefault="00B84784" w:rsidP="00B84784">
      <w:pPr>
        <w:jc w:val="both"/>
        <w:rPr>
          <w:rFonts w:ascii="Trebuchet MS" w:eastAsia="Times New Roman" w:hAnsi="Trebuchet MS" w:cs="Tahoma"/>
        </w:rPr>
      </w:pPr>
    </w:p>
    <w:p w:rsidR="00B84784" w:rsidRPr="00DE2ADF" w:rsidRDefault="00B84784" w:rsidP="00B84784">
      <w:pPr>
        <w:tabs>
          <w:tab w:val="center" w:pos="6521"/>
        </w:tabs>
        <w:jc w:val="both"/>
        <w:rPr>
          <w:rFonts w:ascii="Trebuchet MS" w:eastAsia="Times New Roman" w:hAnsi="Trebuchet MS" w:cs="Tahoma"/>
        </w:rPr>
      </w:pPr>
      <w:r w:rsidRPr="00DE2ADF">
        <w:rPr>
          <w:rFonts w:ascii="Trebuchet MS" w:eastAsia="Times New Roman" w:hAnsi="Trebuchet MS" w:cs="Tahoma"/>
        </w:rPr>
        <w:tab/>
        <w:t>…...………………………………………..</w:t>
      </w:r>
    </w:p>
    <w:p w:rsidR="00B84784" w:rsidRPr="00DE2ADF" w:rsidRDefault="00B84784" w:rsidP="00B84784">
      <w:pPr>
        <w:tabs>
          <w:tab w:val="center" w:pos="6521"/>
        </w:tabs>
        <w:spacing w:after="0"/>
        <w:jc w:val="both"/>
        <w:rPr>
          <w:rFonts w:ascii="Trebuchet MS" w:eastAsia="Times New Roman" w:hAnsi="Trebuchet MS" w:cs="Tahoma"/>
        </w:rPr>
      </w:pPr>
      <w:r w:rsidRPr="00DE2ADF">
        <w:rPr>
          <w:rFonts w:ascii="Trebuchet MS" w:eastAsia="Times New Roman" w:hAnsi="Trebuchet MS" w:cs="Tahoma"/>
        </w:rPr>
        <w:tab/>
        <w:t>(cégjegyzésre jogosult vagy szabályszerűen</w:t>
      </w:r>
    </w:p>
    <w:p w:rsidR="00B84784" w:rsidRPr="00DE2ADF" w:rsidRDefault="00B84784" w:rsidP="00B84784">
      <w:pPr>
        <w:tabs>
          <w:tab w:val="center" w:pos="6521"/>
        </w:tabs>
        <w:spacing w:after="0"/>
        <w:jc w:val="both"/>
        <w:rPr>
          <w:rFonts w:ascii="Trebuchet MS" w:eastAsia="Times New Roman" w:hAnsi="Trebuchet MS" w:cs="Tahoma"/>
        </w:rPr>
      </w:pPr>
      <w:r w:rsidRPr="00DE2ADF">
        <w:rPr>
          <w:rFonts w:ascii="Trebuchet MS" w:eastAsia="Times New Roman" w:hAnsi="Trebuchet MS" w:cs="Tahoma"/>
        </w:rPr>
        <w:tab/>
      </w:r>
      <w:proofErr w:type="gramStart"/>
      <w:r w:rsidRPr="00DE2ADF">
        <w:rPr>
          <w:rFonts w:ascii="Trebuchet MS" w:eastAsia="Times New Roman" w:hAnsi="Trebuchet MS" w:cs="Tahoma"/>
        </w:rPr>
        <w:t>meghatalmazott</w:t>
      </w:r>
      <w:proofErr w:type="gramEnd"/>
      <w:r w:rsidRPr="00DE2ADF">
        <w:rPr>
          <w:rFonts w:ascii="Trebuchet MS" w:eastAsia="Times New Roman" w:hAnsi="Trebuchet MS" w:cs="Tahoma"/>
        </w:rPr>
        <w:t xml:space="preserve"> képviselő aláírása)</w:t>
      </w:r>
    </w:p>
    <w:p w:rsidR="00B84784" w:rsidRPr="00DE2ADF" w:rsidRDefault="00B84784" w:rsidP="00B84784">
      <w:pPr>
        <w:spacing w:line="240" w:lineRule="auto"/>
        <w:rPr>
          <w:rFonts w:ascii="Trebuchet MS" w:eastAsia="Times New Roman" w:hAnsi="Trebuchet MS" w:cs="Times New Roman"/>
          <w:lang w:eastAsia="hu-HU"/>
        </w:rPr>
        <w:sectPr w:rsidR="00B84784" w:rsidRPr="00DE2ADF">
          <w:headerReference w:type="default" r:id="rId9"/>
          <w:pgSz w:w="11906" w:h="16838"/>
          <w:pgMar w:top="1417" w:right="1417" w:bottom="1417" w:left="1417" w:header="708" w:footer="708" w:gutter="0"/>
          <w:cols w:space="708"/>
          <w:docGrid w:linePitch="360"/>
        </w:sectPr>
      </w:pPr>
    </w:p>
    <w:p w:rsidR="00B84784" w:rsidRPr="00DE2ADF" w:rsidRDefault="00B84784" w:rsidP="00B84784">
      <w:pPr>
        <w:spacing w:line="240" w:lineRule="auto"/>
        <w:ind w:left="175"/>
        <w:rPr>
          <w:rFonts w:ascii="Trebuchet MS" w:eastAsia="Times New Roman" w:hAnsi="Trebuchet MS" w:cs="Times New Roman"/>
          <w:lang w:eastAsia="hu-HU"/>
        </w:rPr>
      </w:pPr>
      <w:r w:rsidRPr="00DE2ADF">
        <w:rPr>
          <w:rFonts w:ascii="Trebuchet MS" w:eastAsia="Times New Roman" w:hAnsi="Trebuchet MS" w:cs="Times New Roman"/>
          <w:lang w:eastAsia="hu-HU"/>
        </w:rPr>
        <w:lastRenderedPageBreak/>
        <w:t>3. sz. melléklet</w:t>
      </w:r>
    </w:p>
    <w:p w:rsidR="00B84784" w:rsidRPr="00DE2ADF" w:rsidRDefault="00B84784" w:rsidP="00B84784">
      <w:pPr>
        <w:spacing w:line="240" w:lineRule="auto"/>
        <w:ind w:left="175"/>
        <w:rPr>
          <w:rFonts w:ascii="Trebuchet MS" w:eastAsia="Times New Roman" w:hAnsi="Trebuchet MS" w:cs="Times New Roman"/>
          <w:lang w:eastAsia="hu-HU"/>
        </w:rPr>
      </w:pPr>
    </w:p>
    <w:p w:rsidR="00B84784" w:rsidRPr="00DE2ADF" w:rsidRDefault="00B84784" w:rsidP="00B84784">
      <w:pPr>
        <w:spacing w:after="0" w:line="240" w:lineRule="auto"/>
        <w:jc w:val="center"/>
        <w:rPr>
          <w:rFonts w:ascii="Trebuchet MS" w:eastAsia="Times New Roman" w:hAnsi="Trebuchet MS" w:cs="Times New Roman"/>
          <w:b/>
          <w:lang w:eastAsia="hu-HU"/>
        </w:rPr>
      </w:pPr>
      <w:r w:rsidRPr="00DE2ADF">
        <w:rPr>
          <w:rFonts w:ascii="Trebuchet MS" w:eastAsia="Times New Roman" w:hAnsi="Trebuchet MS" w:cs="Times New Roman"/>
          <w:b/>
          <w:lang w:eastAsia="hu-HU"/>
        </w:rPr>
        <w:t>NYILATKOZAT</w:t>
      </w:r>
    </w:p>
    <w:p w:rsidR="00B84784" w:rsidRPr="00DE2ADF" w:rsidRDefault="00B84784" w:rsidP="00B84784">
      <w:pPr>
        <w:spacing w:after="0" w:line="240" w:lineRule="auto"/>
        <w:jc w:val="center"/>
        <w:rPr>
          <w:rFonts w:ascii="Trebuchet MS" w:eastAsia="Times New Roman" w:hAnsi="Trebuchet MS" w:cs="Times New Roman"/>
          <w:lang w:eastAsia="hu-HU"/>
        </w:rPr>
      </w:pPr>
      <w:proofErr w:type="gramStart"/>
      <w:r w:rsidRPr="00DE2ADF">
        <w:rPr>
          <w:rFonts w:ascii="Trebuchet MS" w:eastAsia="Times New Roman" w:hAnsi="Trebuchet MS" w:cs="Times New Roman"/>
          <w:lang w:eastAsia="hu-HU"/>
        </w:rPr>
        <w:t>az</w:t>
      </w:r>
      <w:proofErr w:type="gramEnd"/>
      <w:r w:rsidRPr="00DE2ADF">
        <w:rPr>
          <w:rFonts w:ascii="Trebuchet MS" w:eastAsia="Times New Roman" w:hAnsi="Trebuchet MS" w:cs="Times New Roman"/>
          <w:lang w:eastAsia="hu-HU"/>
        </w:rPr>
        <w:t xml:space="preserve"> </w:t>
      </w:r>
      <w:r w:rsidRPr="00DE2ADF">
        <w:rPr>
          <w:rFonts w:ascii="Trebuchet MS" w:eastAsia="Times New Roman" w:hAnsi="Trebuchet MS" w:cs="Times New Roman"/>
          <w:b/>
          <w:lang w:eastAsia="hu-HU"/>
        </w:rPr>
        <w:t>„MNPIII lakossági elégedettség kérdőíves kutatás”</w:t>
      </w:r>
    </w:p>
    <w:p w:rsidR="00B84784" w:rsidRPr="00DE2ADF" w:rsidRDefault="00B84784" w:rsidP="00B84784">
      <w:pPr>
        <w:spacing w:after="0" w:line="240" w:lineRule="auto"/>
        <w:jc w:val="center"/>
        <w:rPr>
          <w:rFonts w:ascii="Trebuchet MS" w:eastAsia="Times New Roman" w:hAnsi="Trebuchet MS" w:cs="Times New Roman"/>
          <w:lang w:eastAsia="hu-HU"/>
        </w:rPr>
      </w:pPr>
      <w:proofErr w:type="gramStart"/>
      <w:r w:rsidRPr="00DE2ADF">
        <w:rPr>
          <w:rFonts w:ascii="Trebuchet MS" w:eastAsia="Times New Roman" w:hAnsi="Trebuchet MS" w:cs="Times New Roman"/>
          <w:lang w:eastAsia="hu-HU"/>
        </w:rPr>
        <w:t>tárgyú</w:t>
      </w:r>
      <w:proofErr w:type="gramEnd"/>
      <w:r w:rsidRPr="00DE2ADF">
        <w:rPr>
          <w:rFonts w:ascii="Trebuchet MS" w:eastAsia="Times New Roman" w:hAnsi="Trebuchet MS" w:cs="Times New Roman"/>
          <w:lang w:eastAsia="hu-HU"/>
        </w:rPr>
        <w:t>, közbeszerzési értékhatárt el nem érő beszerzési eljárásban</w:t>
      </w:r>
    </w:p>
    <w:p w:rsidR="00B84784" w:rsidRPr="00DE2ADF" w:rsidRDefault="00B84784" w:rsidP="00B84784">
      <w:pPr>
        <w:spacing w:after="0" w:line="240" w:lineRule="auto"/>
        <w:jc w:val="center"/>
        <w:rPr>
          <w:rFonts w:ascii="Trebuchet MS" w:eastAsia="Times New Roman" w:hAnsi="Trebuchet MS" w:cs="Times New Roman"/>
          <w:b/>
          <w:lang w:eastAsia="hu-HU"/>
        </w:rPr>
      </w:pPr>
    </w:p>
    <w:p w:rsidR="00B84784" w:rsidRPr="00DE2ADF" w:rsidRDefault="00B84784" w:rsidP="00B84784">
      <w:pPr>
        <w:spacing w:after="0" w:line="240" w:lineRule="auto"/>
        <w:jc w:val="both"/>
        <w:rPr>
          <w:rFonts w:ascii="Trebuchet MS" w:eastAsia="Calibri" w:hAnsi="Trebuchet MS" w:cs="Times New Roman"/>
          <w:b/>
        </w:rPr>
      </w:pPr>
      <w:r w:rsidRPr="00DE2ADF">
        <w:rPr>
          <w:rFonts w:ascii="Trebuchet MS" w:eastAsia="Calibri" w:hAnsi="Trebuchet MS" w:cs="Times New Roman"/>
          <w:b/>
        </w:rPr>
        <w:t>………………………….. Ajánlattevő nyilatkozom, hogy velem/az általam képviselt szervezettel/gazdasági társasággal szemben az alábbi kizáró okok nem állnak fenn:</w:t>
      </w:r>
    </w:p>
    <w:p w:rsidR="00B84784" w:rsidRPr="00DE2ADF" w:rsidRDefault="00B84784" w:rsidP="00B84784">
      <w:pPr>
        <w:spacing w:before="120" w:after="0" w:line="240" w:lineRule="auto"/>
        <w:jc w:val="both"/>
        <w:rPr>
          <w:rFonts w:ascii="Trebuchet MS" w:eastAsia="Calibri" w:hAnsi="Trebuchet MS" w:cs="Times New Roman"/>
        </w:rPr>
      </w:pPr>
    </w:p>
    <w:p w:rsidR="00B84784" w:rsidRPr="00DE2ADF" w:rsidRDefault="00B84784" w:rsidP="00B84784">
      <w:pPr>
        <w:spacing w:before="120" w:after="0" w:line="240" w:lineRule="auto"/>
        <w:jc w:val="both"/>
        <w:rPr>
          <w:rFonts w:ascii="Trebuchet MS" w:eastAsia="Calibri" w:hAnsi="Trebuchet MS" w:cs="Times New Roman"/>
        </w:rPr>
      </w:pPr>
      <w:bookmarkStart w:id="0" w:name="_Hlk488656880"/>
      <w:r w:rsidRPr="00DE2ADF">
        <w:rPr>
          <w:rFonts w:ascii="Trebuchet MS" w:eastAsia="Calibri" w:hAnsi="Trebuchet MS" w:cs="Times New Roman"/>
        </w:rPr>
        <w:t>Ajánlattevő kizárásra kerül, amennyiben az alábbi kizáró okok bármelyike vele szemben fennáll:</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Az eljárásban nem lehet ajánlattevő, részvételre jelentkező, alvállalkozó, és nem vehet részt alkalmasság igazolásában olyan gazdasági szereplő, aki</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t>a</w:t>
      </w:r>
      <w:proofErr w:type="gramEnd"/>
      <w:r w:rsidRPr="00DE2ADF">
        <w:rPr>
          <w:rFonts w:ascii="Trebuchet MS" w:eastAsia="Calibri" w:hAnsi="Trebuchet MS" w:cs="Times New Roman"/>
        </w:rPr>
        <w:t>) az alábbi bűncselekmények valamelyikét elkövette, és a bűncselekmény elkövetése az elmúlt öt évben jogerős bírósági ítéletben megállapítást nyert, amíg a büntetett előélethez fűződő hátrányok alól nem mentesült:</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aa</w:t>
      </w:r>
      <w:proofErr w:type="spellEnd"/>
      <w:r w:rsidRPr="00DE2ADF">
        <w:rPr>
          <w:rFonts w:ascii="Trebuchet MS" w:eastAsia="Calibri" w:hAnsi="Trebuchet MS" w:cs="Times New Roman"/>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t>ab</w:t>
      </w:r>
      <w:proofErr w:type="gramEnd"/>
      <w:r w:rsidRPr="00DE2ADF">
        <w:rPr>
          <w:rFonts w:ascii="Trebuchet MS" w:eastAsia="Calibri" w:hAnsi="Trebuchet MS" w:cs="Times New Roman"/>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ac</w:t>
      </w:r>
      <w:proofErr w:type="spellEnd"/>
      <w:r w:rsidRPr="00DE2ADF">
        <w:rPr>
          <w:rFonts w:ascii="Trebuchet MS" w:eastAsia="Calibri" w:hAnsi="Trebuchet MS" w:cs="Times New Roman"/>
        </w:rPr>
        <w:t>) az 1978. évi IV. törvény szerinti költségvetési csalás, európai közösségek pénzügyi érdekeinek megsértése, illetve a Btk. szerinti költségvetési csalás;</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t>ad</w:t>
      </w:r>
      <w:proofErr w:type="gramEnd"/>
      <w:r w:rsidRPr="00DE2ADF">
        <w:rPr>
          <w:rFonts w:ascii="Trebuchet MS" w:eastAsia="Calibri" w:hAnsi="Trebuchet MS" w:cs="Times New Roman"/>
        </w:rPr>
        <w:t>) az 1978. évi IV. törvény, illetve a Btk. szerinti terrorcselekmény, valamint ehhez kapcsolódó felbujtás, bűnsegély vagy kísérlet;</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ae</w:t>
      </w:r>
      <w:proofErr w:type="spellEnd"/>
      <w:r w:rsidRPr="00DE2ADF">
        <w:rPr>
          <w:rFonts w:ascii="Trebuchet MS" w:eastAsia="Calibri" w:hAnsi="Trebuchet MS" w:cs="Times New Roman"/>
        </w:rPr>
        <w:t>) az 1978. évi IV. törvény, illetve a Btk. szerinti pénzmosás, valamint a Btk. szerinti terrorizmus finanszírozása;</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af</w:t>
      </w:r>
      <w:proofErr w:type="spellEnd"/>
      <w:r w:rsidRPr="00DE2ADF">
        <w:rPr>
          <w:rFonts w:ascii="Trebuchet MS" w:eastAsia="Calibri" w:hAnsi="Trebuchet MS" w:cs="Times New Roman"/>
        </w:rPr>
        <w:t>) az 1978. évi IV. törvény, illetve a Btk. szerinti emberkereskedelem, valamint a Btk. szerinti kényszermunka;</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ag</w:t>
      </w:r>
      <w:proofErr w:type="spellEnd"/>
      <w:r w:rsidRPr="00DE2ADF">
        <w:rPr>
          <w:rFonts w:ascii="Trebuchet MS" w:eastAsia="Calibri" w:hAnsi="Trebuchet MS" w:cs="Times New Roman"/>
        </w:rPr>
        <w:t>) az 1978. évi IV. törvény, illetve a Btk. szerinti versenyt korlátozó megállapodás közbeszerzési és koncessziós eljárásban;</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t>ah</w:t>
      </w:r>
      <w:proofErr w:type="gramEnd"/>
      <w:r w:rsidRPr="00DE2ADF">
        <w:rPr>
          <w:rFonts w:ascii="Trebuchet MS" w:eastAsia="Calibri" w:hAnsi="Trebuchet MS" w:cs="Times New Roman"/>
        </w:rPr>
        <w:t>) a gazdasági szereplő személyes joga szerinti, az a)</w:t>
      </w:r>
      <w:proofErr w:type="spellStart"/>
      <w:r w:rsidRPr="00DE2ADF">
        <w:rPr>
          <w:rFonts w:ascii="Trebuchet MS" w:eastAsia="Calibri" w:hAnsi="Trebuchet MS" w:cs="Times New Roman"/>
        </w:rPr>
        <w:t>-g</w:t>
      </w:r>
      <w:proofErr w:type="spellEnd"/>
      <w:r w:rsidRPr="00DE2ADF">
        <w:rPr>
          <w:rFonts w:ascii="Trebuchet MS" w:eastAsia="Calibri" w:hAnsi="Trebuchet MS" w:cs="Times New Roman"/>
        </w:rPr>
        <w:t>) pontokban felsoroltakhoz hasonló bűncselekmény;</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d) tevékenységét felfüggesztette vagy akinek tevékenységét felfüggesztették;</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lastRenderedPageBreak/>
        <w:t>e</w:t>
      </w:r>
      <w:proofErr w:type="gramEnd"/>
      <w:r w:rsidRPr="00DE2ADF">
        <w:rPr>
          <w:rFonts w:ascii="Trebuchet MS" w:eastAsia="Calibri" w:hAnsi="Trebuchet MS" w:cs="Times New Roman"/>
        </w:rPr>
        <w:t>) gazdasági, illetve szakmai tevékenységével kapcsolatban bűncselekmény elkövetése az elmúlt három éven belül jogerős bírósági ítéletben megállapítást nyert;</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E2ADF">
        <w:rPr>
          <w:rFonts w:ascii="Trebuchet MS" w:eastAsia="Calibri" w:hAnsi="Trebuchet MS" w:cs="Times New Roman"/>
        </w:rPr>
        <w:t>eljárásból</w:t>
      </w:r>
      <w:proofErr w:type="gramEnd"/>
      <w:r w:rsidRPr="00DE2ADF">
        <w:rPr>
          <w:rFonts w:ascii="Trebuchet MS" w:eastAsia="Calibri" w:hAnsi="Trebuchet MS" w:cs="Times New Roman"/>
        </w:rPr>
        <w:t xml:space="preserve"> ebből az okból kizárták, és a kizárás tekintetében jogorvoslatra nem került sor az érintett beszerzési eljárás lezárulásától számított három évig;</w:t>
      </w:r>
    </w:p>
    <w:p w:rsidR="00B84784" w:rsidRPr="00DE2ADF" w:rsidRDefault="00B84784" w:rsidP="00B84784">
      <w:pPr>
        <w:spacing w:before="120" w:after="0" w:line="240" w:lineRule="auto"/>
        <w:jc w:val="both"/>
        <w:rPr>
          <w:rFonts w:ascii="Trebuchet MS" w:eastAsia="Calibri" w:hAnsi="Trebuchet MS" w:cs="Times New Roman"/>
        </w:rPr>
      </w:pPr>
      <w:proofErr w:type="gramStart"/>
      <w:r w:rsidRPr="00DE2ADF">
        <w:rPr>
          <w:rFonts w:ascii="Trebuchet MS" w:eastAsia="Calibri" w:hAnsi="Trebuchet MS" w:cs="Times New Roman"/>
        </w:rPr>
        <w:t>g</w:t>
      </w:r>
      <w:proofErr w:type="gramEnd"/>
      <w:r w:rsidRPr="00DE2ADF">
        <w:rPr>
          <w:rFonts w:ascii="Trebuchet MS" w:eastAsia="Calibri" w:hAnsi="Trebuchet MS" w:cs="Times New Roman"/>
        </w:rPr>
        <w:t>) tekintetében a következő feltételek valamelyike megvalósul:</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ga</w:t>
      </w:r>
      <w:proofErr w:type="spellEnd"/>
      <w:r w:rsidRPr="00DE2ADF">
        <w:rPr>
          <w:rFonts w:ascii="Trebuchet MS" w:eastAsia="Calibri" w:hAnsi="Trebuchet MS" w:cs="Times New Roman"/>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gb</w:t>
      </w:r>
      <w:proofErr w:type="spellEnd"/>
      <w:r w:rsidRPr="00DE2ADF">
        <w:rPr>
          <w:rFonts w:ascii="Trebuchet MS" w:eastAsia="Calibri" w:hAnsi="Trebuchet MS" w:cs="Times New Roman"/>
        </w:rPr>
        <w:t xml:space="preserve">) olyan szabályozott tőzsdén nem jegyzett társaság, amely a pénzmosás és a terrorizmus finanszírozása megelőzéséről és megakadályozásáról szóló 2007. évi CXXXVI. törvény 3. § r) pont </w:t>
      </w:r>
      <w:proofErr w:type="spellStart"/>
      <w:r w:rsidRPr="00DE2ADF">
        <w:rPr>
          <w:rFonts w:ascii="Trebuchet MS" w:eastAsia="Calibri" w:hAnsi="Trebuchet MS" w:cs="Times New Roman"/>
        </w:rPr>
        <w:t>ra</w:t>
      </w:r>
      <w:proofErr w:type="spellEnd"/>
      <w:r w:rsidRPr="00DE2ADF">
        <w:rPr>
          <w:rFonts w:ascii="Trebuchet MS" w:eastAsia="Calibri" w:hAnsi="Trebuchet MS" w:cs="Times New Roman"/>
        </w:rPr>
        <w:t>)</w:t>
      </w:r>
      <w:proofErr w:type="spellStart"/>
      <w:r w:rsidRPr="00DE2ADF">
        <w:rPr>
          <w:rFonts w:ascii="Trebuchet MS" w:eastAsia="Calibri" w:hAnsi="Trebuchet MS" w:cs="Times New Roman"/>
        </w:rPr>
        <w:t>-rb</w:t>
      </w:r>
      <w:proofErr w:type="spellEnd"/>
      <w:r w:rsidRPr="00DE2ADF">
        <w:rPr>
          <w:rFonts w:ascii="Trebuchet MS" w:eastAsia="Calibri" w:hAnsi="Trebuchet MS" w:cs="Times New Roman"/>
        </w:rPr>
        <w:t xml:space="preserve">) vagy </w:t>
      </w:r>
      <w:proofErr w:type="spellStart"/>
      <w:r w:rsidRPr="00DE2ADF">
        <w:rPr>
          <w:rFonts w:ascii="Trebuchet MS" w:eastAsia="Calibri" w:hAnsi="Trebuchet MS" w:cs="Times New Roman"/>
        </w:rPr>
        <w:t>rc</w:t>
      </w:r>
      <w:proofErr w:type="spellEnd"/>
      <w:r w:rsidRPr="00DE2ADF">
        <w:rPr>
          <w:rFonts w:ascii="Trebuchet MS" w:eastAsia="Calibri" w:hAnsi="Trebuchet MS" w:cs="Times New Roman"/>
        </w:rPr>
        <w:t>)</w:t>
      </w:r>
      <w:proofErr w:type="spellStart"/>
      <w:r w:rsidRPr="00DE2ADF">
        <w:rPr>
          <w:rFonts w:ascii="Trebuchet MS" w:eastAsia="Calibri" w:hAnsi="Trebuchet MS" w:cs="Times New Roman"/>
        </w:rPr>
        <w:t>-rd</w:t>
      </w:r>
      <w:proofErr w:type="spellEnd"/>
      <w:r w:rsidRPr="00DE2ADF">
        <w:rPr>
          <w:rFonts w:ascii="Trebuchet MS" w:eastAsia="Calibri" w:hAnsi="Trebuchet MS" w:cs="Times New Roman"/>
        </w:rPr>
        <w:t>) alpontja szerinti tényleges tulajdonosát nem képes megnevezni, vagy</w:t>
      </w:r>
    </w:p>
    <w:p w:rsidR="00B84784" w:rsidRPr="00DE2ADF" w:rsidRDefault="00B84784" w:rsidP="00B84784">
      <w:pPr>
        <w:spacing w:before="120" w:after="0" w:line="240" w:lineRule="auto"/>
        <w:jc w:val="both"/>
        <w:rPr>
          <w:rFonts w:ascii="Trebuchet MS" w:eastAsia="Calibri" w:hAnsi="Trebuchet MS" w:cs="Times New Roman"/>
        </w:rPr>
      </w:pPr>
      <w:proofErr w:type="spellStart"/>
      <w:r w:rsidRPr="00DE2ADF">
        <w:rPr>
          <w:rFonts w:ascii="Trebuchet MS" w:eastAsia="Calibri" w:hAnsi="Trebuchet MS" w:cs="Times New Roman"/>
        </w:rPr>
        <w:t>gc</w:t>
      </w:r>
      <w:proofErr w:type="spellEnd"/>
      <w:r w:rsidRPr="00DE2ADF">
        <w:rPr>
          <w:rFonts w:ascii="Trebuchet MS" w:eastAsia="Calibri" w:hAnsi="Trebuchet MS" w:cs="Times New Roman"/>
        </w:rPr>
        <w:t xml:space="preserve">) a gazdasági szereplőben közvetetten vagy közvetlenül </w:t>
      </w:r>
      <w:proofErr w:type="gramStart"/>
      <w:r w:rsidRPr="00DE2ADF">
        <w:rPr>
          <w:rFonts w:ascii="Trebuchet MS" w:eastAsia="Calibri" w:hAnsi="Trebuchet MS" w:cs="Times New Roman"/>
        </w:rPr>
        <w:t>több, mint</w:t>
      </w:r>
      <w:proofErr w:type="gramEnd"/>
      <w:r w:rsidRPr="00DE2ADF">
        <w:rPr>
          <w:rFonts w:ascii="Trebuchet MS" w:eastAsia="Calibri" w:hAnsi="Trebuchet MS" w:cs="Times New Roman"/>
        </w:rPr>
        <w:t xml:space="preserve"> 25%-os tulajdoni résszel vagy szavazati joggal rendelkezik olyan jogi személy vagy személyes joga szerint jogképes szervezet, amelynek tekintetében a </w:t>
      </w:r>
      <w:proofErr w:type="spellStart"/>
      <w:r w:rsidRPr="00DE2ADF">
        <w:rPr>
          <w:rFonts w:ascii="Trebuchet MS" w:eastAsia="Calibri" w:hAnsi="Trebuchet MS" w:cs="Times New Roman"/>
        </w:rPr>
        <w:t>kb</w:t>
      </w:r>
      <w:proofErr w:type="spellEnd"/>
      <w:r w:rsidRPr="00DE2ADF">
        <w:rPr>
          <w:rFonts w:ascii="Trebuchet MS" w:eastAsia="Calibri" w:hAnsi="Trebuchet MS" w:cs="Times New Roman"/>
        </w:rPr>
        <w:t>) alpont szerinti feltétel fennáll;</w:t>
      </w:r>
    </w:p>
    <w:p w:rsidR="00B84784" w:rsidRPr="00DE2ADF" w:rsidRDefault="00B84784" w:rsidP="00B84784">
      <w:pPr>
        <w:spacing w:before="120" w:after="0" w:line="240" w:lineRule="auto"/>
        <w:jc w:val="both"/>
        <w:rPr>
          <w:rFonts w:ascii="Trebuchet MS" w:eastAsia="Calibri" w:hAnsi="Trebuchet MS" w:cs="Times New Roman"/>
        </w:rPr>
      </w:pPr>
      <w:r w:rsidRPr="00DE2ADF">
        <w:rPr>
          <w:rFonts w:ascii="Trebuchet MS" w:eastAsia="Calibri" w:hAnsi="Trebuchet MS" w:cs="Times New Roman"/>
        </w:rPr>
        <w:t>i) harmadik országbeli állampolgár Magyarországon engedélyhez kötött foglalkoztatása esetén a munkaügyi hatóság által a munkaügyi ellenőrzésről szóló 1996. évi LXXV. törvény 7/</w:t>
      </w:r>
      <w:proofErr w:type="gramStart"/>
      <w:r w:rsidRPr="00DE2ADF">
        <w:rPr>
          <w:rFonts w:ascii="Trebuchet MS" w:eastAsia="Calibri" w:hAnsi="Trebuchet MS" w:cs="Times New Roman"/>
        </w:rPr>
        <w:t>A</w:t>
      </w:r>
      <w:proofErr w:type="gramEnd"/>
      <w:r w:rsidRPr="00DE2ADF">
        <w:rPr>
          <w:rFonts w:ascii="Trebuchet MS" w:eastAsia="Calibri" w:hAnsi="Trebuchet MS" w:cs="Times New Roman"/>
        </w:rPr>
        <w:t>. §</w:t>
      </w:r>
      <w:proofErr w:type="spellStart"/>
      <w:r w:rsidRPr="00DE2ADF">
        <w:rPr>
          <w:rFonts w:ascii="Trebuchet MS" w:eastAsia="Calibri" w:hAnsi="Trebuchet MS" w:cs="Times New Roman"/>
        </w:rPr>
        <w:t>-</w:t>
      </w:r>
      <w:proofErr w:type="gramStart"/>
      <w:r w:rsidRPr="00DE2ADF">
        <w:rPr>
          <w:rFonts w:ascii="Trebuchet MS" w:eastAsia="Calibri" w:hAnsi="Trebuchet MS" w:cs="Times New Roman"/>
        </w:rPr>
        <w:t>a</w:t>
      </w:r>
      <w:proofErr w:type="spellEnd"/>
      <w:proofErr w:type="gramEnd"/>
      <w:r w:rsidRPr="00DE2ADF">
        <w:rPr>
          <w:rFonts w:ascii="Trebuchet MS" w:eastAsia="Calibri" w:hAnsi="Trebuchet MS" w:cs="Times New Roman"/>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bookmarkEnd w:id="0"/>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r w:rsidRPr="00DE2ADF">
        <w:rPr>
          <w:rFonts w:ascii="Trebuchet MS" w:eastAsia="Times New Roman" w:hAnsi="Trebuchet MS" w:cs="Times New Roman"/>
          <w:lang w:eastAsia="hu-HU"/>
        </w:rPr>
        <w:t>[Keltezés]</w:t>
      </w: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rPr>
          <w:rFonts w:ascii="Trebuchet MS" w:eastAsia="Times New Roman" w:hAnsi="Trebuchet MS" w:cs="Times New Roman"/>
          <w:lang w:eastAsia="hu-HU"/>
        </w:rPr>
      </w:pPr>
    </w:p>
    <w:p w:rsidR="00B84784" w:rsidRPr="00DE2ADF" w:rsidRDefault="00B84784" w:rsidP="00B84784">
      <w:pPr>
        <w:autoSpaceDE w:val="0"/>
        <w:autoSpaceDN w:val="0"/>
        <w:adjustRightInd w:val="0"/>
        <w:spacing w:after="0" w:line="240" w:lineRule="auto"/>
        <w:jc w:val="right"/>
        <w:rPr>
          <w:rFonts w:ascii="Trebuchet MS" w:eastAsia="Times New Roman" w:hAnsi="Trebuchet MS" w:cs="Times New Roman"/>
          <w:lang w:eastAsia="hu-HU"/>
        </w:rPr>
      </w:pPr>
      <w:r w:rsidRPr="00DE2ADF">
        <w:rPr>
          <w:rFonts w:ascii="Trebuchet MS" w:eastAsia="Times New Roman" w:hAnsi="Trebuchet MS" w:cs="Times New Roman"/>
          <w:lang w:eastAsia="hu-HU"/>
        </w:rPr>
        <w:t>…...……..………..……………</w:t>
      </w:r>
    </w:p>
    <w:p w:rsidR="00B84784" w:rsidRPr="00DE2ADF" w:rsidRDefault="00B84784" w:rsidP="00B84784">
      <w:pPr>
        <w:tabs>
          <w:tab w:val="left" w:pos="6804"/>
        </w:tabs>
        <w:autoSpaceDE w:val="0"/>
        <w:autoSpaceDN w:val="0"/>
        <w:adjustRightInd w:val="0"/>
        <w:spacing w:after="0" w:line="240" w:lineRule="auto"/>
        <w:jc w:val="right"/>
        <w:rPr>
          <w:rFonts w:ascii="Trebuchet MS" w:eastAsia="Times New Roman" w:hAnsi="Trebuchet MS" w:cs="Times New Roman"/>
          <w:lang w:eastAsia="hu-HU"/>
        </w:rPr>
      </w:pPr>
      <w:r w:rsidRPr="00DE2ADF">
        <w:rPr>
          <w:rFonts w:ascii="Trebuchet MS" w:eastAsia="Times New Roman" w:hAnsi="Trebuchet MS" w:cs="Times New Roman"/>
          <w:lang w:eastAsia="hu-HU"/>
        </w:rPr>
        <w:t>[cégszerű aláírás]</w:t>
      </w:r>
    </w:p>
    <w:p w:rsidR="00B84784" w:rsidRPr="00DE2ADF" w:rsidRDefault="00B84784" w:rsidP="00B84784">
      <w:pPr>
        <w:spacing w:after="0" w:line="240" w:lineRule="auto"/>
        <w:jc w:val="center"/>
        <w:rPr>
          <w:rFonts w:ascii="Trebuchet MS" w:eastAsia="Times New Roman" w:hAnsi="Trebuchet MS" w:cs="Times New Roman"/>
          <w:lang w:eastAsia="hu-HU"/>
        </w:rPr>
      </w:pPr>
    </w:p>
    <w:p w:rsidR="00B84784" w:rsidRPr="00DE2ADF" w:rsidRDefault="00B84784" w:rsidP="00B84784">
      <w:pPr>
        <w:spacing w:after="0" w:line="240" w:lineRule="auto"/>
        <w:jc w:val="center"/>
        <w:rPr>
          <w:rFonts w:ascii="Trebuchet MS" w:eastAsia="Times New Roman" w:hAnsi="Trebuchet MS" w:cs="Times New Roman"/>
          <w:lang w:eastAsia="hu-HU"/>
        </w:rPr>
        <w:sectPr w:rsidR="00B84784" w:rsidRPr="00DE2ADF">
          <w:headerReference w:type="default" r:id="rId10"/>
          <w:pgSz w:w="11906" w:h="16838"/>
          <w:pgMar w:top="1417" w:right="1417" w:bottom="1417" w:left="1417" w:header="708" w:footer="708" w:gutter="0"/>
          <w:cols w:space="708"/>
          <w:docGrid w:linePitch="360"/>
        </w:sectPr>
      </w:pPr>
    </w:p>
    <w:p w:rsidR="00B84784" w:rsidRPr="00DE2ADF" w:rsidRDefault="00B84784" w:rsidP="00B84784">
      <w:pPr>
        <w:spacing w:after="0" w:line="240" w:lineRule="auto"/>
        <w:rPr>
          <w:rFonts w:ascii="Trebuchet MS" w:eastAsia="Times New Roman" w:hAnsi="Trebuchet MS" w:cs="Times New Roman"/>
          <w:lang w:eastAsia="hu-HU"/>
        </w:rPr>
      </w:pPr>
      <w:r w:rsidRPr="00DE2ADF">
        <w:rPr>
          <w:rFonts w:ascii="Trebuchet MS" w:eastAsia="Times New Roman" w:hAnsi="Trebuchet MS" w:cs="Times New Roman"/>
          <w:lang w:eastAsia="hu-HU"/>
        </w:rPr>
        <w:lastRenderedPageBreak/>
        <w:t>4. sz. melléklet</w:t>
      </w:r>
    </w:p>
    <w:p w:rsidR="00B84784" w:rsidRPr="00DE2ADF" w:rsidRDefault="00B84784" w:rsidP="00B84784">
      <w:pPr>
        <w:spacing w:after="0" w:line="240" w:lineRule="auto"/>
        <w:rPr>
          <w:rFonts w:ascii="Trebuchet MS" w:eastAsia="Times New Roman" w:hAnsi="Trebuchet MS" w:cs="Times New Roman"/>
          <w:lang w:eastAsia="hu-HU"/>
        </w:rPr>
      </w:pPr>
    </w:p>
    <w:p w:rsidR="00B84784" w:rsidRPr="00DE2ADF" w:rsidRDefault="00B84784" w:rsidP="00B84784">
      <w:pPr>
        <w:spacing w:after="0" w:line="240" w:lineRule="auto"/>
        <w:jc w:val="center"/>
        <w:rPr>
          <w:rFonts w:ascii="Trebuchet MS" w:eastAsia="Times New Roman" w:hAnsi="Trebuchet MS" w:cs="Times New Roman"/>
          <w:b/>
          <w:lang w:eastAsia="hu-HU"/>
        </w:rPr>
      </w:pPr>
      <w:r w:rsidRPr="00DE2ADF">
        <w:rPr>
          <w:rFonts w:ascii="Trebuchet MS" w:eastAsia="Times New Roman" w:hAnsi="Trebuchet MS" w:cs="Times New Roman"/>
          <w:b/>
          <w:lang w:eastAsia="hu-HU"/>
        </w:rPr>
        <w:t>Műszaki-szakmai leírás</w:t>
      </w:r>
    </w:p>
    <w:p w:rsidR="00B84784" w:rsidRPr="00DE2ADF" w:rsidRDefault="00B84784" w:rsidP="00B84784">
      <w:pPr>
        <w:spacing w:after="0" w:line="240" w:lineRule="auto"/>
        <w:jc w:val="center"/>
        <w:rPr>
          <w:rFonts w:ascii="Trebuchet MS" w:eastAsia="Times New Roman" w:hAnsi="Trebuchet MS" w:cs="Times New Roman"/>
          <w:lang w:eastAsia="hu-HU"/>
        </w:rPr>
      </w:pPr>
      <w:proofErr w:type="gramStart"/>
      <w:r w:rsidRPr="00DE2ADF">
        <w:rPr>
          <w:rFonts w:ascii="Trebuchet MS" w:eastAsia="Times New Roman" w:hAnsi="Trebuchet MS" w:cs="Times New Roman"/>
          <w:lang w:eastAsia="hu-HU"/>
        </w:rPr>
        <w:t>az</w:t>
      </w:r>
      <w:proofErr w:type="gramEnd"/>
      <w:r w:rsidRPr="00DE2ADF">
        <w:rPr>
          <w:rFonts w:ascii="Trebuchet MS" w:eastAsia="Times New Roman" w:hAnsi="Trebuchet MS" w:cs="Times New Roman"/>
          <w:lang w:eastAsia="hu-HU"/>
        </w:rPr>
        <w:t xml:space="preserve"> „</w:t>
      </w:r>
      <w:r w:rsidRPr="00DE2ADF">
        <w:rPr>
          <w:rFonts w:ascii="Trebuchet MS" w:eastAsia="Times New Roman" w:hAnsi="Trebuchet MS" w:cs="Times New Roman"/>
          <w:b/>
          <w:lang w:eastAsia="hu-HU"/>
        </w:rPr>
        <w:t>MNPIII lakossági elégedettség kérdőíves kutatás</w:t>
      </w:r>
      <w:r w:rsidRPr="00DE2ADF">
        <w:rPr>
          <w:rFonts w:ascii="Trebuchet MS" w:eastAsia="Times New Roman" w:hAnsi="Trebuchet MS" w:cs="Times New Roman"/>
          <w:lang w:eastAsia="hu-HU"/>
        </w:rPr>
        <w:t>”</w:t>
      </w:r>
    </w:p>
    <w:p w:rsidR="00B84784" w:rsidRPr="00DE2ADF" w:rsidRDefault="00B84784" w:rsidP="00B84784">
      <w:pPr>
        <w:spacing w:after="0" w:line="240" w:lineRule="auto"/>
        <w:jc w:val="center"/>
        <w:rPr>
          <w:rFonts w:ascii="Trebuchet MS" w:eastAsia="Times New Roman" w:hAnsi="Trebuchet MS" w:cs="Times New Roman"/>
          <w:lang w:eastAsia="hu-HU"/>
        </w:rPr>
      </w:pPr>
      <w:proofErr w:type="gramStart"/>
      <w:r w:rsidRPr="00DE2ADF">
        <w:rPr>
          <w:rFonts w:ascii="Trebuchet MS" w:eastAsia="Times New Roman" w:hAnsi="Trebuchet MS" w:cs="Times New Roman"/>
          <w:lang w:eastAsia="hu-HU"/>
        </w:rPr>
        <w:t>szolgáltatás</w:t>
      </w:r>
      <w:proofErr w:type="gramEnd"/>
      <w:r w:rsidRPr="00DE2ADF">
        <w:rPr>
          <w:rFonts w:ascii="Trebuchet MS" w:eastAsia="Times New Roman" w:hAnsi="Trebuchet MS" w:cs="Times New Roman"/>
          <w:lang w:eastAsia="hu-HU"/>
        </w:rPr>
        <w:t xml:space="preserve"> megszervezése és lebonyolítása tárgyú közbeszerzési értékhatárt el nem érő beszerzési eljárásban</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Az Önkormányzat 2013. január 30-án Támogatási szerződést kötött a Nemzeti Fejlesztési Ügynökség, mint támogató képviseletében eljáró Pro </w:t>
      </w:r>
      <w:proofErr w:type="spellStart"/>
      <w:r w:rsidRPr="00DE2ADF">
        <w:rPr>
          <w:rFonts w:ascii="Trebuchet MS" w:eastAsia="Times New Roman" w:hAnsi="Trebuchet MS" w:cs="Times New Roman"/>
          <w:lang w:eastAsia="hu-HU"/>
        </w:rPr>
        <w:t>Regio</w:t>
      </w:r>
      <w:proofErr w:type="spellEnd"/>
      <w:r w:rsidRPr="00DE2ADF">
        <w:rPr>
          <w:rFonts w:ascii="Trebuchet MS" w:eastAsia="Times New Roman" w:hAnsi="Trebuchet MS" w:cs="Times New Roman"/>
          <w:lang w:eastAsia="hu-HU"/>
        </w:rPr>
        <w:t xml:space="preserve"> Közép-Magyarországi Regionális Fejlesztési és Szolgáltató Nonprofit Közhasznú Korlátolt Felelősségű Társasággal a „Budapest-Józsefváros, Magdolna Negyed Program III.” (a továbbiakban: MNPIII) projektre vonatkozóan (azonosító szám: KMOP-5.1.1/B-12-k-2012-0001). </w:t>
      </w: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kérdőíves adatfelvétel célja az MNPIII Támogatási szerződésében meghatározott kötelező lakossági elégedettség mérés elkészítése. Az adatfelvétel kiterjed az önkormányzati tulajdonú bérházak és társasházak felújítására, a negyed közterületeinek megújítására, valamint a társadalmi és gazdasági alprogramok szociális, foglalkoztatási és bűnmegelőzési projektjeinek értékelésére. A kutatás keretében elő kell állítani a Támogatási szerződés 4.a. számú mellékletében előírt „</w:t>
      </w:r>
      <w:proofErr w:type="gramStart"/>
      <w:r w:rsidRPr="00DE2ADF">
        <w:rPr>
          <w:rFonts w:ascii="Trebuchet MS" w:eastAsia="Times New Roman" w:hAnsi="Trebuchet MS" w:cs="Times New Roman"/>
          <w:lang w:eastAsia="hu-HU"/>
        </w:rPr>
        <w:t>A</w:t>
      </w:r>
      <w:proofErr w:type="gramEnd"/>
      <w:r w:rsidRPr="00DE2ADF">
        <w:rPr>
          <w:rFonts w:ascii="Trebuchet MS" w:eastAsia="Times New Roman" w:hAnsi="Trebuchet MS" w:cs="Times New Roman"/>
          <w:lang w:eastAsia="hu-HU"/>
        </w:rPr>
        <w:t xml:space="preserve"> megvalósult fejlesztéssel elégedett lakosság aránya a projekt által érintett akcióterületen” elnevezésű eredménymutatót is.</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Ajánlatkérő az MNPIII lakossági elégedettség vizsgálata érdekében kérdőíves adatfelvétel elkészítésére kér ajánlatot Ajánlattevőktől.</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1. Az adatfelvétel menete</w:t>
      </w: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Ajánlattevő feladata a Magdolna negyedben élő, 18 éves vagy annál idősebb, ott élő népesség 500 fős véletlen mintája kérdőívvel történő lekérdezése.</w:t>
      </w: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Felhívjuk az ajánlattevők figyelmét arra, hogy a városrészben jelentős arányban élnek állandó vagy tartózkodási helyre be nem jelentett lakók, akik szintén a kutatás célcsoportját alkotják, így a minta részét kell, hogy képezzék. </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 kérdőív legalább 30 kérdést tartalmaz, amelyek kitérnek az </w:t>
      </w:r>
      <w:proofErr w:type="spellStart"/>
      <w:r w:rsidRPr="00DE2ADF">
        <w:rPr>
          <w:rFonts w:ascii="Trebuchet MS" w:eastAsia="Times New Roman" w:hAnsi="Trebuchet MS" w:cs="Times New Roman"/>
          <w:lang w:eastAsia="hu-HU"/>
        </w:rPr>
        <w:t>épületfelújítások</w:t>
      </w:r>
      <w:proofErr w:type="spellEnd"/>
      <w:r w:rsidRPr="00DE2ADF">
        <w:rPr>
          <w:rFonts w:ascii="Trebuchet MS" w:eastAsia="Times New Roman" w:hAnsi="Trebuchet MS" w:cs="Times New Roman"/>
          <w:lang w:eastAsia="hu-HU"/>
        </w:rPr>
        <w:t xml:space="preserve">, a közterületek megújítása és a szociális, bűnmegelőzési és foglalkoztatási, az ún. </w:t>
      </w:r>
      <w:proofErr w:type="spellStart"/>
      <w:r w:rsidRPr="00DE2ADF">
        <w:rPr>
          <w:rFonts w:ascii="Trebuchet MS" w:eastAsia="Times New Roman" w:hAnsi="Trebuchet MS" w:cs="Times New Roman"/>
          <w:lang w:eastAsia="hu-HU"/>
        </w:rPr>
        <w:t>szoft</w:t>
      </w:r>
      <w:proofErr w:type="spellEnd"/>
      <w:r w:rsidRPr="00DE2ADF">
        <w:rPr>
          <w:rFonts w:ascii="Trebuchet MS" w:eastAsia="Times New Roman" w:hAnsi="Trebuchet MS" w:cs="Times New Roman"/>
          <w:lang w:eastAsia="hu-HU"/>
        </w:rPr>
        <w:t xml:space="preserve"> projektek ismertségére, látogatottságára, megítélésére, a városrész jelenlegi helyzetével kapcsolatos véleményekre, valamint a </w:t>
      </w:r>
      <w:proofErr w:type="spellStart"/>
      <w:r w:rsidRPr="00DE2ADF">
        <w:rPr>
          <w:rFonts w:ascii="Trebuchet MS" w:eastAsia="Times New Roman" w:hAnsi="Trebuchet MS" w:cs="Times New Roman"/>
          <w:lang w:eastAsia="hu-HU"/>
        </w:rPr>
        <w:t>szocio-demográfiai</w:t>
      </w:r>
      <w:proofErr w:type="spellEnd"/>
      <w:r w:rsidRPr="00DE2ADF">
        <w:rPr>
          <w:rFonts w:ascii="Trebuchet MS" w:eastAsia="Times New Roman" w:hAnsi="Trebuchet MS" w:cs="Times New Roman"/>
          <w:lang w:eastAsia="hu-HU"/>
        </w:rPr>
        <w:t xml:space="preserve"> jellemzőkre (nem, kor, legmagasabb iskolai végzettség, foglalkoztatottság, lakóhely, stb.). </w:t>
      </w:r>
      <w:proofErr w:type="gramStart"/>
      <w:r w:rsidRPr="00DE2ADF">
        <w:rPr>
          <w:rFonts w:ascii="Trebuchet MS" w:eastAsia="Times New Roman" w:hAnsi="Trebuchet MS" w:cs="Times New Roman"/>
          <w:lang w:eastAsia="hu-HU"/>
        </w:rPr>
        <w:t>A</w:t>
      </w:r>
      <w:proofErr w:type="gramEnd"/>
      <w:r w:rsidRPr="00DE2ADF">
        <w:rPr>
          <w:rFonts w:ascii="Trebuchet MS" w:eastAsia="Times New Roman" w:hAnsi="Trebuchet MS" w:cs="Times New Roman"/>
          <w:lang w:eastAsia="hu-HU"/>
        </w:rPr>
        <w:t xml:space="preserve"> kérdőív lekérdezésének időtartama várhatóan 45 perc.</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Az adatfelvétel mintájának kialakítása során törekedni kell arra, hogy a MNPIII érintett célcsoportjai közül a statisztikai értékeléshez elegendő számú válaszadó kerüljön a mintába (pl. </w:t>
      </w:r>
      <w:proofErr w:type="spellStart"/>
      <w:r w:rsidRPr="00DE2ADF">
        <w:rPr>
          <w:rFonts w:ascii="Trebuchet MS" w:eastAsia="Times New Roman" w:hAnsi="Trebuchet MS" w:cs="Times New Roman"/>
          <w:lang w:eastAsia="hu-HU"/>
        </w:rPr>
        <w:t>lakóépületfelújítások</w:t>
      </w:r>
      <w:proofErr w:type="spellEnd"/>
      <w:r w:rsidRPr="00DE2ADF">
        <w:rPr>
          <w:rFonts w:ascii="Trebuchet MS" w:eastAsia="Times New Roman" w:hAnsi="Trebuchet MS" w:cs="Times New Roman"/>
          <w:lang w:eastAsia="hu-HU"/>
        </w:rPr>
        <w:t xml:space="preserve"> érintett házai).</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2. Ajánlattevő feladatai részletesen:</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Magdolna negyedben élő, 18 éven felüli lakosságot reprezentáló 500 fős véletlen minta teljes körű elkészítése (szükség szerint a címek előállítása, mintakészítés, címkártyák előállítása - kétszeres pótcímmel (n=500*2)),</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címlisták alapján a címkártyák elkészítése,</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kérdőív kidolgozása és szerkesztése,</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az Ajánlatkérővel történt egyeztetést követően a kérdőív próbakérdezése 30 fős, véletlenszerűen kiválasztott </w:t>
      </w:r>
      <w:proofErr w:type="spellStart"/>
      <w:r w:rsidRPr="00DE2ADF">
        <w:rPr>
          <w:rFonts w:ascii="Trebuchet MS" w:eastAsia="Times New Roman" w:hAnsi="Trebuchet MS" w:cs="Times New Roman"/>
          <w:lang w:eastAsia="hu-HU"/>
        </w:rPr>
        <w:t>almintán</w:t>
      </w:r>
      <w:proofErr w:type="spellEnd"/>
      <w:r w:rsidRPr="00DE2ADF">
        <w:rPr>
          <w:rFonts w:ascii="Trebuchet MS" w:eastAsia="Times New Roman" w:hAnsi="Trebuchet MS" w:cs="Times New Roman"/>
          <w:lang w:eastAsia="hu-HU"/>
        </w:rPr>
        <w:t>, majd a próbakérdezés adatainak rögzítése és ennek alapján az Ajánlatkérővel történő ismételt egyeztetés,</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próbakérdezést követően a kérdőív javítása, véglegesítése,</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kérdőívek sokszorosítása,</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lastRenderedPageBreak/>
        <w:t>a kérdőívek személyes lekérdezése az 500 fős véletlenszerű mintán (címenként maximum háromszori megkereséssel),</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kérdezők munkájának ellenőrzése,</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lekérdezett kérdőívek kitöltésének ellenőrzése, javítása,</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címkártyák adatainak, és a lekérdezett kérdőívek zárt kérdéseinek folyamatos kódolása,</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nyitott kérdések rögzítése az adatbázisban, majd azok kódrendszerének kidolgozása és az Ajánlatkérővel lezajlott egyeztetést követően a nyitott kérdések kódolása,</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kódolt adatbázis logikai ellenőrzése, javítása az adatfeldolgozó programmal (SPSS),</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mintavétel és lekérdezés eredményeit összefoglaló rövid szakmai értékelés elkészítése összefoglaló táblázatokkal,</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adatfeldolgozás és </w:t>
      </w:r>
      <w:proofErr w:type="spellStart"/>
      <w:r w:rsidRPr="00DE2ADF">
        <w:rPr>
          <w:rFonts w:ascii="Trebuchet MS" w:eastAsia="Times New Roman" w:hAnsi="Trebuchet MS" w:cs="Times New Roman"/>
          <w:lang w:eastAsia="hu-HU"/>
        </w:rPr>
        <w:t>zárótanulmány</w:t>
      </w:r>
      <w:proofErr w:type="spellEnd"/>
      <w:r w:rsidRPr="00DE2ADF">
        <w:rPr>
          <w:rFonts w:ascii="Trebuchet MS" w:eastAsia="Times New Roman" w:hAnsi="Trebuchet MS" w:cs="Times New Roman"/>
          <w:lang w:eastAsia="hu-HU"/>
        </w:rPr>
        <w:t xml:space="preserve"> elkészítése ábrákkal, táblázatokkal együtt összesen legalább 2 szerzői ív (1 szerzői ív 40 000 karakter) terjedelemben,</w:t>
      </w:r>
    </w:p>
    <w:p w:rsidR="00B84784" w:rsidRPr="00DE2ADF" w:rsidRDefault="00B84784" w:rsidP="00B84784">
      <w:pPr>
        <w:numPr>
          <w:ilvl w:val="0"/>
          <w:numId w:val="2"/>
        </w:num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 kitöltött kérdőívek eredeti példányainak, valamint a rögzített, ellenőrzött, javított adatbázisok, a lekérdezés eredményeinek összefoglalója (ld. n) pont) és a </w:t>
      </w:r>
      <w:proofErr w:type="spellStart"/>
      <w:r w:rsidRPr="00DE2ADF">
        <w:rPr>
          <w:rFonts w:ascii="Trebuchet MS" w:eastAsia="Times New Roman" w:hAnsi="Trebuchet MS" w:cs="Times New Roman"/>
          <w:lang w:eastAsia="hu-HU"/>
        </w:rPr>
        <w:t>zárótanulmány</w:t>
      </w:r>
      <w:proofErr w:type="spellEnd"/>
      <w:r w:rsidRPr="00DE2ADF">
        <w:rPr>
          <w:rFonts w:ascii="Trebuchet MS" w:eastAsia="Times New Roman" w:hAnsi="Trebuchet MS" w:cs="Times New Roman"/>
          <w:lang w:eastAsia="hu-HU"/>
        </w:rPr>
        <w:t xml:space="preserve"> (ld. o) pont) elektronikus formátumú átadása SPSS, Excel, illetve Word formátumban. A lekérdezés tapasztalatait összefoglaló és a </w:t>
      </w:r>
      <w:proofErr w:type="spellStart"/>
      <w:r w:rsidRPr="00DE2ADF">
        <w:rPr>
          <w:rFonts w:ascii="Trebuchet MS" w:eastAsia="Times New Roman" w:hAnsi="Trebuchet MS" w:cs="Times New Roman"/>
          <w:lang w:eastAsia="hu-HU"/>
        </w:rPr>
        <w:t>zárótanulmány</w:t>
      </w:r>
      <w:proofErr w:type="spellEnd"/>
      <w:r w:rsidRPr="00DE2ADF">
        <w:rPr>
          <w:rFonts w:ascii="Trebuchet MS" w:eastAsia="Times New Roman" w:hAnsi="Trebuchet MS" w:cs="Times New Roman"/>
          <w:lang w:eastAsia="hu-HU"/>
        </w:rPr>
        <w:t xml:space="preserve"> átadása 3 nyomtatott és aláírt példányban.</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 xml:space="preserve">Ajánlatkérő felhívja Ajánlattevők figyelmét arra, hogy az ellenőrzött és javított SPSS, illetve MS Excel adatfájlok elektronikus adathordozón történő átadása mellett a kitöltött kérdőíveket is át kell adnia az Ajánlattevőnek. </w:t>
      </w: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vizsgálatok eredményei felett kizárólagosan az Ajánlatkérő rendelkezik.</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jc w:val="both"/>
        <w:rPr>
          <w:rFonts w:ascii="Trebuchet MS" w:eastAsia="Times New Roman" w:hAnsi="Trebuchet MS" w:cs="Times New Roman"/>
          <w:lang w:eastAsia="hu-HU"/>
        </w:rPr>
      </w:pPr>
      <w:r w:rsidRPr="00DE2ADF">
        <w:rPr>
          <w:rFonts w:ascii="Trebuchet MS" w:eastAsia="Times New Roman" w:hAnsi="Trebuchet MS" w:cs="Times New Roman"/>
          <w:lang w:eastAsia="hu-HU"/>
        </w:rPr>
        <w:t>A teljesítés során – többek között az információs önrendelkezési jogról és az információszabadságról szóló 2011. évi CXII. törvény – a hatályos jogszabályi előírásokat figyelembe kell venni.</w:t>
      </w:r>
    </w:p>
    <w:p w:rsidR="00B84784" w:rsidRPr="00DE2ADF" w:rsidRDefault="00B84784" w:rsidP="00B84784">
      <w:pPr>
        <w:spacing w:after="0" w:line="240" w:lineRule="auto"/>
        <w:jc w:val="both"/>
        <w:rPr>
          <w:rFonts w:ascii="Trebuchet MS" w:eastAsia="Times New Roman" w:hAnsi="Trebuchet MS" w:cs="Times New Roman"/>
          <w:lang w:eastAsia="hu-HU"/>
        </w:rPr>
      </w:pPr>
    </w:p>
    <w:p w:rsidR="00B84784" w:rsidRPr="00DE2ADF" w:rsidRDefault="00B84784" w:rsidP="00B84784">
      <w:pPr>
        <w:spacing w:after="0" w:line="240" w:lineRule="auto"/>
        <w:rPr>
          <w:rFonts w:ascii="Trebuchet MS" w:eastAsia="Times New Roman" w:hAnsi="Trebuchet MS" w:cs="Times New Roman"/>
          <w:lang w:eastAsia="hu-HU"/>
        </w:rPr>
      </w:pPr>
    </w:p>
    <w:p w:rsidR="00B84784" w:rsidRDefault="00B84784" w:rsidP="00B84784"/>
    <w:p w:rsidR="000843D1" w:rsidRDefault="000843D1">
      <w:bookmarkStart w:id="1" w:name="_GoBack"/>
      <w:bookmarkEnd w:id="1"/>
    </w:p>
    <w:sectPr w:rsidR="000843D1" w:rsidSect="00480E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97" w:rsidRDefault="002B3E97" w:rsidP="00B84784">
      <w:pPr>
        <w:spacing w:after="0" w:line="240" w:lineRule="auto"/>
      </w:pPr>
      <w:r>
        <w:separator/>
      </w:r>
    </w:p>
  </w:endnote>
  <w:endnote w:type="continuationSeparator" w:id="0">
    <w:p w:rsidR="002B3E97" w:rsidRDefault="002B3E97" w:rsidP="00B8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97" w:rsidRDefault="002B3E97" w:rsidP="00B84784">
      <w:pPr>
        <w:spacing w:after="0" w:line="240" w:lineRule="auto"/>
      </w:pPr>
      <w:r>
        <w:separator/>
      </w:r>
    </w:p>
  </w:footnote>
  <w:footnote w:type="continuationSeparator" w:id="0">
    <w:p w:rsidR="002B3E97" w:rsidRDefault="002B3E97" w:rsidP="00B84784">
      <w:pPr>
        <w:spacing w:after="0" w:line="240" w:lineRule="auto"/>
      </w:pPr>
      <w:r>
        <w:continuationSeparator/>
      </w:r>
    </w:p>
  </w:footnote>
  <w:footnote w:id="1">
    <w:p w:rsidR="00B84784" w:rsidRDefault="00B84784" w:rsidP="00B84784">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84" w:rsidRDefault="00B84784" w:rsidP="00305393">
    <w:pPr>
      <w:pStyle w:val="lfej"/>
      <w:tabs>
        <w:tab w:val="clear" w:pos="4536"/>
        <w:tab w:val="clear" w:pos="9072"/>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84" w:rsidRPr="00A4267C" w:rsidRDefault="00B84784" w:rsidP="00305393">
    <w:pPr>
      <w:pStyle w:val="lfej"/>
      <w:tabs>
        <w:tab w:val="clear" w:pos="4536"/>
        <w:tab w:val="clear" w:pos="9072"/>
      </w:tabs>
      <w:ind w:left="360"/>
      <w:rPr>
        <w:rFonts w:ascii="Trebuchet MS" w:hAnsi="Trebuchet M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84" w:rsidRPr="00A4267C" w:rsidRDefault="00B84784" w:rsidP="00A4267C">
    <w:pPr>
      <w:pStyle w:val="lfej"/>
      <w:tabs>
        <w:tab w:val="clear" w:pos="4536"/>
        <w:tab w:val="clear" w:pos="9072"/>
      </w:tabs>
      <w:ind w:left="360"/>
      <w:rPr>
        <w:rFonts w:ascii="Trebuchet MS" w:hAnsi="Trebuchet M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nsid w:val="66A106D1"/>
    <w:multiLevelType w:val="hybridMultilevel"/>
    <w:tmpl w:val="338E5CC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84"/>
    <w:rsid w:val="000843D1"/>
    <w:rsid w:val="002B3E97"/>
    <w:rsid w:val="00B847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47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8478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B84784"/>
    <w:rPr>
      <w:rFonts w:ascii="Times New Roman" w:eastAsia="Times New Roman" w:hAnsi="Times New Roman" w:cs="Times New Roman"/>
      <w:sz w:val="24"/>
      <w:szCs w:val="24"/>
      <w:lang w:val="x-none" w:eastAsia="x-none"/>
    </w:rPr>
  </w:style>
  <w:style w:type="paragraph" w:styleId="Lbjegyzetszveg">
    <w:name w:val="footnote text"/>
    <w:basedOn w:val="Norml"/>
    <w:link w:val="LbjegyzetszvegChar"/>
    <w:rsid w:val="00B8478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B8478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w:rsid w:val="00B8478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47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8478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B84784"/>
    <w:rPr>
      <w:rFonts w:ascii="Times New Roman" w:eastAsia="Times New Roman" w:hAnsi="Times New Roman" w:cs="Times New Roman"/>
      <w:sz w:val="24"/>
      <w:szCs w:val="24"/>
      <w:lang w:val="x-none" w:eastAsia="x-none"/>
    </w:rPr>
  </w:style>
  <w:style w:type="paragraph" w:styleId="Lbjegyzetszveg">
    <w:name w:val="footnote text"/>
    <w:basedOn w:val="Norml"/>
    <w:link w:val="LbjegyzetszvegChar"/>
    <w:rsid w:val="00B8478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B8478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w:rsid w:val="00B847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10694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1</cp:revision>
  <dcterms:created xsi:type="dcterms:W3CDTF">2017-09-28T12:43:00Z</dcterms:created>
  <dcterms:modified xsi:type="dcterms:W3CDTF">2017-09-28T12:44:00Z</dcterms:modified>
</cp:coreProperties>
</file>