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5" w:rsidRPr="00B14C25" w:rsidRDefault="00B14C25" w:rsidP="00B14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x-none" w:eastAsia="hu-HU"/>
        </w:rPr>
      </w:pPr>
      <w:r w:rsidRPr="00B14C25">
        <w:rPr>
          <w:rFonts w:ascii="Times New Roman" w:eastAsia="Times New Roman" w:hAnsi="Times New Roman" w:cs="Times New Roman"/>
          <w:i/>
          <w:sz w:val="20"/>
          <w:szCs w:val="20"/>
          <w:lang w:val="x-none" w:eastAsia="hu-HU"/>
        </w:rPr>
        <w:t>sz. melléklet</w:t>
      </w: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14C2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Felolvasólap</w:t>
      </w:r>
    </w:p>
    <w:p w:rsidR="00B14C25" w:rsidRPr="00B14C25" w:rsidRDefault="00B14C25" w:rsidP="00B1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14C2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„</w:t>
      </w:r>
      <w:r w:rsidRPr="00B14C25">
        <w:rPr>
          <w:rFonts w:ascii="Times New Roman" w:eastAsia="Calibri" w:hAnsi="Times New Roman" w:cs="Times New Roman"/>
          <w:b/>
          <w:sz w:val="20"/>
          <w:szCs w:val="20"/>
        </w:rPr>
        <w:t>Köztemetéshez kapcsolódóan az elhunyt hamvainak temetési helyre történő elhelyezése</w:t>
      </w:r>
      <w:r w:rsidRPr="00B14C2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” </w:t>
      </w: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B14C2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tárgyú</w:t>
      </w:r>
      <w:proofErr w:type="gramEnd"/>
      <w:r w:rsidRPr="00B14C2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közbeszerzési értékhatárt el nem érő beszerzési eljárásban</w:t>
      </w: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B14C25" w:rsidRPr="00B14C25" w:rsidTr="00E55151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</w:tr>
      <w:tr w:rsidR="00B14C25" w:rsidRPr="00B14C25" w:rsidTr="00E5515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>A köztemetés szolgáltatás nettó vállalkozói díja a hamvak urnafülkében történő temetése esetén (ravatalozás nélkül):</w:t>
            </w:r>
          </w:p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>A köztemetés szolgáltatás nettó vállalkozói díja a hamvak sírboltba történő temetése esetén (ravatalozás nélkül):</w:t>
            </w:r>
          </w:p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>A köztemetés szolgáltatás nettó vállalkozói díja a hamvak sírhelybe történő temetése esetén (ravatalozás nélkül):</w:t>
            </w:r>
          </w:p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>A köztemetés szolgáltatás nettó vállalkozói díja a hamvak szórásos temetése esetén (ravatalozás nélkül):</w:t>
            </w:r>
          </w:p>
          <w:p w:rsidR="00B14C25" w:rsidRPr="00B14C25" w:rsidRDefault="00B14C25" w:rsidP="00B1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5.</w:t>
            </w:r>
            <w:r w:rsidRPr="00B14C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>Ravatalozás nettó vállalkozási díja: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5" w:rsidRPr="00B14C25" w:rsidRDefault="00B14C25" w:rsidP="00B1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</w:tbl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14C25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B14C25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B14C2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</w:t>
      </w: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14C25" w:rsidRPr="00B14C25" w:rsidRDefault="00B14C25" w:rsidP="00B14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14C25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…...……..………..……………</w:t>
      </w:r>
    </w:p>
    <w:p w:rsidR="00B14C25" w:rsidRPr="00B14C25" w:rsidRDefault="00B14C25" w:rsidP="00B14C2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14C25">
        <w:rPr>
          <w:rFonts w:ascii="Times New Roman" w:eastAsia="Times New Roman" w:hAnsi="Times New Roman" w:cs="Times New Roman"/>
          <w:sz w:val="20"/>
          <w:szCs w:val="20"/>
          <w:lang w:eastAsia="hu-HU"/>
        </w:rPr>
        <w:t>[cégszerű aláírás]</w:t>
      </w:r>
    </w:p>
    <w:p w:rsidR="004E013C" w:rsidRDefault="004E013C" w:rsidP="00B14C25"/>
    <w:sectPr w:rsidR="004E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5"/>
    <w:rsid w:val="004E013C"/>
    <w:rsid w:val="00B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Szedliczkyné Regős Barbara</dc:creator>
  <cp:lastModifiedBy>Szedliczkyné Regős Barbara</cp:lastModifiedBy>
  <cp:revision>1</cp:revision>
  <dcterms:created xsi:type="dcterms:W3CDTF">2020-07-02T09:38:00Z</dcterms:created>
  <dcterms:modified xsi:type="dcterms:W3CDTF">2020-07-02T09:42:00Z</dcterms:modified>
</cp:coreProperties>
</file>