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8C32DF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Budapest Főváros VIII. kerület Józsefvárosi Polgármesteri Hivatal</w:t>
      </w:r>
    </w:p>
    <w:p w:rsidR="008C32DF" w:rsidRPr="008C32DF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:rsidR="008C32DF" w:rsidRPr="008C32DF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pályázatot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hirdet</w:t>
      </w:r>
    </w:p>
    <w:p w:rsidR="008C32DF" w:rsidRPr="008C32DF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Budapest Főváros VIII. kerület Józsefvárosi Polgármesteri Hivatal 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0C44E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Hatósági 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Ügyosztály </w:t>
      </w:r>
      <w:r w:rsidR="008C5E20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Építésügyi</w:t>
      </w:r>
      <w:r w:rsidR="0030327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Iroda</w:t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</w:r>
      <w:r w:rsidR="00377F73" w:rsidRPr="00377F7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közútkezelői é</w:t>
      </w:r>
      <w:r w:rsidR="00377F73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s építésügyi hatósági ügyintéző</w:t>
      </w:r>
    </w:p>
    <w:p w:rsidR="008C32DF" w:rsidRPr="008C32DF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8C32DF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:rsidR="008C32DF" w:rsidRPr="00E5370E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E5370E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Foglalkoztatás jellege: 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Budapest, 1082 Budapest, Baross utca 63-67. 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29/2012. (III. 7.) Korm. rendelet 1. számú melléklet </w:t>
      </w:r>
      <w:r w:rsidR="00377F73" w:rsidRPr="00377F73">
        <w:rPr>
          <w:rFonts w:ascii="Times New Roman" w:eastAsia="Times New Roman" w:hAnsi="Times New Roman" w:cs="Times New Roman"/>
          <w:color w:val="333333"/>
          <w:lang w:eastAsia="hu-HU"/>
        </w:rPr>
        <w:t>I.</w:t>
      </w:r>
      <w:r w:rsid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12. pontjában foglaltak szerint </w:t>
      </w:r>
      <w:r w:rsidR="00377F73" w:rsidRPr="00377F73">
        <w:rPr>
          <w:rFonts w:ascii="Times New Roman" w:eastAsia="Times New Roman" w:hAnsi="Times New Roman" w:cs="Times New Roman"/>
          <w:color w:val="333333"/>
          <w:lang w:eastAsia="hu-HU"/>
        </w:rPr>
        <w:t>”közlekedési és vízügyi igazgatási feladatok”</w:t>
      </w:r>
      <w:r w:rsidR="00303273">
        <w:rPr>
          <w:rFonts w:ascii="Times New Roman" w:eastAsia="Times New Roman" w:hAnsi="Times New Roman" w:cs="Times New Roman"/>
          <w:color w:val="333333"/>
          <w:lang w:eastAsia="hu-HU"/>
        </w:rPr>
        <w:t xml:space="preserve">, illetve </w:t>
      </w:r>
      <w:r w:rsidR="00377F73" w:rsidRPr="00377F73">
        <w:rPr>
          <w:rFonts w:ascii="Times New Roman" w:eastAsia="Times New Roman" w:hAnsi="Times New Roman" w:cs="Times New Roman"/>
          <w:color w:val="333333"/>
          <w:lang w:eastAsia="hu-HU"/>
        </w:rPr>
        <w:t>4. pontjában foglaltak szerint „építésügyi igazgatási feladatok (hatósági) munkakörben”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:rsidR="00377F73" w:rsidRPr="00377F73" w:rsidRDefault="00377F73" w:rsidP="00377F7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K</w:t>
      </w: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özútkezelőként: </w:t>
      </w:r>
    </w:p>
    <w:p w:rsidR="00377F73" w:rsidRPr="00377F73" w:rsidRDefault="00377F73" w:rsidP="00377F73">
      <w:pPr>
        <w:pStyle w:val="Listaszerbekezds"/>
        <w:numPr>
          <w:ilvl w:val="0"/>
          <w:numId w:val="5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a hatályos jogszabályok alapján az önkormányzat kezelésében levő közúthálózat útkezelői feladatainak ellátása, </w:t>
      </w:r>
    </w:p>
    <w:p w:rsidR="00377F73" w:rsidRPr="00377F73" w:rsidRDefault="00377F73" w:rsidP="00377F73">
      <w:pPr>
        <w:pStyle w:val="Listaszerbekezds"/>
        <w:numPr>
          <w:ilvl w:val="0"/>
          <w:numId w:val="5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közreműködés a VIII. kerületet érintő fővárosi kezelésű közterületek vonatkozásában, 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valamint a szakhatóságok által </w:t>
      </w: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kezdeményezett eljárásokban</w:t>
      </w:r>
    </w:p>
    <w:p w:rsidR="00377F73" w:rsidRPr="00377F73" w:rsidRDefault="00377F73" w:rsidP="00377F73">
      <w:pPr>
        <w:pStyle w:val="Listaszerbekezds"/>
        <w:numPr>
          <w:ilvl w:val="0"/>
          <w:numId w:val="5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az útfenntartás, a forgalomtechnika és a forgalomszabályozás ügyeinek felügyelete </w:t>
      </w:r>
    </w:p>
    <w:p w:rsidR="00377F73" w:rsidRPr="00377F73" w:rsidRDefault="00377F73" w:rsidP="00377F73">
      <w:pPr>
        <w:pStyle w:val="Listaszerbekezds"/>
        <w:numPr>
          <w:ilvl w:val="0"/>
          <w:numId w:val="5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közútkezelői hozzájárulás előkészítése</w:t>
      </w:r>
    </w:p>
    <w:p w:rsidR="00377F73" w:rsidRPr="00377F73" w:rsidRDefault="00377F73" w:rsidP="00377F73">
      <w:pPr>
        <w:pStyle w:val="Listaszerbekezds"/>
        <w:numPr>
          <w:ilvl w:val="0"/>
          <w:numId w:val="5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a közutakon út- közműépítési munkálatok és burkolatbontások</w:t>
      </w:r>
      <w:r>
        <w:rPr>
          <w:rFonts w:ascii="Times New Roman" w:eastAsia="Times New Roman" w:hAnsi="Times New Roman" w:cs="Times New Roman"/>
          <w:color w:val="333333"/>
          <w:lang w:eastAsia="hu-HU"/>
        </w:rPr>
        <w:t>,</w:t>
      </w: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 illetve azok helyreállításának és az útkezelői hozzájárulásban foglaltak betartásának ellenőrzése</w:t>
      </w:r>
    </w:p>
    <w:p w:rsidR="00377F73" w:rsidRPr="00377F73" w:rsidRDefault="00377F73" w:rsidP="00377F73">
      <w:p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Építésügyi hatósági ügyintézőként:</w:t>
      </w:r>
    </w:p>
    <w:p w:rsidR="00377F73" w:rsidRPr="00377F73" w:rsidRDefault="00377F73" w:rsidP="00377F73">
      <w:pPr>
        <w:pStyle w:val="Listaszerbekezds"/>
        <w:numPr>
          <w:ilvl w:val="0"/>
          <w:numId w:val="6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első fokú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általános építésügyi hatósági </w:t>
      </w: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feladatok ellátása a hatályos jogszabályok alapján: </w:t>
      </w:r>
    </w:p>
    <w:p w:rsidR="00377F73" w:rsidRPr="00377F73" w:rsidRDefault="00377F73" w:rsidP="00377F73">
      <w:pPr>
        <w:pStyle w:val="Listaszerbekezds"/>
        <w:numPr>
          <w:ilvl w:val="0"/>
          <w:numId w:val="6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>építési-, összevont-</w:t>
      </w: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, fennmaradási -, használatbavételi-, bontási engedélyezési eljárás ÉTDR rendszerben, helyszíni szemle megtartásával, szakhatóságok megkeresésével, </w:t>
      </w:r>
    </w:p>
    <w:p w:rsidR="00377F73" w:rsidRPr="00377F73" w:rsidRDefault="00377F73" w:rsidP="00377F73">
      <w:pPr>
        <w:pStyle w:val="Listaszerbekezds"/>
        <w:numPr>
          <w:ilvl w:val="0"/>
          <w:numId w:val="6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engedély hatályának meghosszabbítása, jogutódlás tudomásulvétele, használatbavétel tudomásulvétele, országos építési követelményektől való eltérés engedélyezése, </w:t>
      </w:r>
    </w:p>
    <w:p w:rsidR="00377F73" w:rsidRPr="00377F73" w:rsidRDefault="00377F73" w:rsidP="00377F73">
      <w:pPr>
        <w:pStyle w:val="Listaszerbekezds"/>
        <w:numPr>
          <w:ilvl w:val="0"/>
          <w:numId w:val="6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jogszabályban meghatározott esetekben hatósági bizonyítvány kiállítása és építésügyi hatósági szolgáltatás nyújtása</w:t>
      </w:r>
    </w:p>
    <w:p w:rsidR="00377F73" w:rsidRPr="00377F73" w:rsidRDefault="00377F73" w:rsidP="00377F73">
      <w:pPr>
        <w:pStyle w:val="Listaszerbekezds"/>
        <w:numPr>
          <w:ilvl w:val="0"/>
          <w:numId w:val="6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engedélyezési eljárással összefüggésben az építési tevékenység jogszerűségének ellenőrzése</w:t>
      </w:r>
    </w:p>
    <w:p w:rsidR="00377F73" w:rsidRPr="00377F73" w:rsidRDefault="00377F73" w:rsidP="00377F73">
      <w:pPr>
        <w:pStyle w:val="Listaszerbekezds"/>
        <w:numPr>
          <w:ilvl w:val="0"/>
          <w:numId w:val="6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engedélytől eltérően épített építmény fennmaradásának engedélyezésekor építési bírság kiszabása</w:t>
      </w:r>
    </w:p>
    <w:p w:rsidR="00377F73" w:rsidRPr="00377F73" w:rsidRDefault="00377F73" w:rsidP="00377F73">
      <w:pPr>
        <w:pStyle w:val="Listaszerbekezds"/>
        <w:numPr>
          <w:ilvl w:val="0"/>
          <w:numId w:val="6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közvetlen életveszély esetén azonnali ideiglenes intézkedés megtétele</w:t>
      </w:r>
    </w:p>
    <w:p w:rsidR="00377F73" w:rsidRPr="00377F73" w:rsidRDefault="00377F73" w:rsidP="00377F73">
      <w:pPr>
        <w:pStyle w:val="Listaszerbekezds"/>
        <w:numPr>
          <w:ilvl w:val="0"/>
          <w:numId w:val="6"/>
        </w:numPr>
        <w:tabs>
          <w:tab w:val="left" w:pos="360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közreműködés építésügyi szakhatóságként más hatóságok engedélyezési ügyeiben.</w:t>
      </w:r>
    </w:p>
    <w:p w:rsidR="008C32DF" w:rsidRPr="008C32DF" w:rsidRDefault="008C32DF" w:rsidP="00377F7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lastRenderedPageBreak/>
        <w:t>Jogállás, illetmény és juttatások:</w:t>
      </w:r>
    </w:p>
    <w:p w:rsid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A jogállásra, az illetmény megállapítására és a juttatásokra a "Közszolgálati tisztviselők jogállásáról szóló" 2011. évi CXCIX. törvény, valamint a(z) vonatkozó helyi rendelet, és a Közszolgálati Szabály</w:t>
      </w:r>
      <w:r w:rsidR="000C44E4">
        <w:rPr>
          <w:rFonts w:ascii="Times New Roman" w:eastAsia="Times New Roman" w:hAnsi="Times New Roman" w:cs="Times New Roman"/>
          <w:color w:val="333333"/>
          <w:lang w:eastAsia="hu-HU"/>
        </w:rPr>
        <w:t>zat rendelkezései az irányadók.</w:t>
      </w:r>
    </w:p>
    <w:p w:rsidR="008C32DF" w:rsidRPr="00E5370E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:rsidR="00303273" w:rsidRPr="00303273" w:rsidRDefault="008C32DF" w:rsidP="00303273">
      <w:pPr>
        <w:tabs>
          <w:tab w:val="left" w:pos="360"/>
          <w:tab w:val="num" w:pos="567"/>
          <w:tab w:val="num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="0080113D">
        <w:rPr>
          <w:rFonts w:ascii="Times New Roman" w:eastAsia="Times New Roman" w:hAnsi="Times New Roman" w:cs="Times New Roman"/>
          <w:color w:val="333333"/>
          <w:lang w:eastAsia="hu-HU"/>
        </w:rPr>
        <w:t>Egyetem</w:t>
      </w:r>
      <w:r w:rsidR="00377F73">
        <w:rPr>
          <w:rFonts w:ascii="Times New Roman" w:eastAsia="Times New Roman" w:hAnsi="Times New Roman" w:cs="Times New Roman"/>
          <w:color w:val="333333"/>
          <w:lang w:eastAsia="hu-HU"/>
        </w:rPr>
        <w:t>, egyetemi</w:t>
      </w:r>
      <w:r w:rsidR="0080113D">
        <w:rPr>
          <w:rFonts w:ascii="Times New Roman" w:eastAsia="Times New Roman" w:hAnsi="Times New Roman" w:cs="Times New Roman"/>
          <w:color w:val="333333"/>
          <w:lang w:eastAsia="hu-HU"/>
        </w:rPr>
        <w:t xml:space="preserve"> vagy főiskolai</w:t>
      </w:r>
      <w:r w:rsid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 szintű </w:t>
      </w:r>
      <w:r w:rsidR="00377F73" w:rsidRPr="00377F73">
        <w:rPr>
          <w:rFonts w:ascii="Times New Roman" w:eastAsia="Times New Roman" w:hAnsi="Times New Roman" w:cs="Times New Roman"/>
          <w:color w:val="333333"/>
          <w:lang w:eastAsia="hu-HU"/>
        </w:rPr>
        <w:t>építészmérnöki vagy építőmérnöki (magasépítő területen szerkezetépítő szakirány) szakképzettség, főiskolai szintű magasépítő üzemmérnöki szakképzettség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Felhasználói szintű MS Office (irodai alkalmazások), </w:t>
      </w:r>
    </w:p>
    <w:p w:rsidR="008C32DF" w:rsidRPr="008C32DF" w:rsidRDefault="008C32DF" w:rsidP="00303273">
      <w:pPr>
        <w:tabs>
          <w:tab w:val="left" w:pos="360"/>
          <w:tab w:val="num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Vagyonnyilatkozat tételi eljárás lefolytatása,</w:t>
      </w:r>
    </w:p>
    <w:p w:rsidR="008C32DF" w:rsidRPr="008C32DF" w:rsidRDefault="008C32DF" w:rsidP="008C32DF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elbírálásánál előnyt jelent:</w:t>
      </w:r>
    </w:p>
    <w:p w:rsidR="0080113D" w:rsidRDefault="00613A3B" w:rsidP="00377F73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további </w:t>
      </w:r>
      <w:r w:rsidR="0080113D"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egyetemi vagy főiskolai szintű közlekedésmérnök, </w:t>
      </w:r>
      <w:r w:rsidR="0080113D">
        <w:rPr>
          <w:rFonts w:ascii="Times New Roman" w:eastAsia="Times New Roman" w:hAnsi="Times New Roman" w:cs="Times New Roman"/>
          <w:color w:val="333333"/>
          <w:lang w:eastAsia="hu-HU"/>
        </w:rPr>
        <w:t xml:space="preserve">vagy építőmérnök (vízellátási és </w:t>
      </w:r>
      <w:r w:rsidR="0080113D" w:rsidRPr="00377F73">
        <w:rPr>
          <w:rFonts w:ascii="Times New Roman" w:eastAsia="Times New Roman" w:hAnsi="Times New Roman" w:cs="Times New Roman"/>
          <w:color w:val="333333"/>
          <w:lang w:eastAsia="hu-HU"/>
        </w:rPr>
        <w:t>csatornázási, vízellátási)</w:t>
      </w:r>
      <w:r w:rsidR="0080113D">
        <w:rPr>
          <w:rFonts w:ascii="Times New Roman" w:eastAsia="Times New Roman" w:hAnsi="Times New Roman" w:cs="Times New Roman"/>
          <w:color w:val="333333"/>
          <w:lang w:eastAsia="hu-HU"/>
        </w:rPr>
        <w:t xml:space="preserve"> szakképzettség</w:t>
      </w:r>
      <w:r w:rsidR="0080113D"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</w:p>
    <w:p w:rsidR="00377F73" w:rsidRPr="00377F73" w:rsidRDefault="00377F73" w:rsidP="00377F73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hasonló munkakörben szerzett tapasztalat </w:t>
      </w:r>
    </w:p>
    <w:p w:rsidR="00377F73" w:rsidRPr="00377F73" w:rsidRDefault="00377F73" w:rsidP="00377F73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közigazgatási alapvizsga, szakvizsga</w:t>
      </w:r>
      <w:r>
        <w:rPr>
          <w:rFonts w:ascii="Times New Roman" w:eastAsia="Times New Roman" w:hAnsi="Times New Roman" w:cs="Times New Roman"/>
          <w:color w:val="333333"/>
          <w:lang w:eastAsia="hu-HU"/>
        </w:rPr>
        <w:t>,</w:t>
      </w: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 xml:space="preserve"> építésügyi vizsga</w:t>
      </w:r>
    </w:p>
    <w:p w:rsidR="00377F73" w:rsidRPr="00377F73" w:rsidRDefault="00377F73" w:rsidP="00377F73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377F73">
        <w:rPr>
          <w:rFonts w:ascii="Times New Roman" w:eastAsia="Times New Roman" w:hAnsi="Times New Roman" w:cs="Times New Roman"/>
          <w:color w:val="333333"/>
          <w:lang w:eastAsia="hu-HU"/>
        </w:rPr>
        <w:t>közlekedési szakterületen műszaki ellenőri tevékenység</w:t>
      </w:r>
    </w:p>
    <w:p w:rsidR="008C32DF" w:rsidRPr="000C44E4" w:rsidRDefault="008C32DF" w:rsidP="00377F73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0C44E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részeként benyújtandó iratok, igazolások:</w:t>
      </w:r>
    </w:p>
    <w:p w:rsidR="008C32DF" w:rsidRPr="000C44E4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három hónapnál nem régebbi erkölcsi bizonyítvány </w:t>
      </w:r>
    </w:p>
    <w:p w:rsidR="008C32DF" w:rsidRPr="000C44E4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a 45/2012. (III. 20.) Korm. rendelet 1. melléklete szerinti részletes szakmai önéletrajz, mely tartalmazza: a jelentkező legfontosabb személyi adatait, eddigi munkaköreinek, tevékenységének leírását; jelenlegi munkakörét, beosztását </w:t>
      </w:r>
    </w:p>
    <w:p w:rsidR="008C32DF" w:rsidRPr="000C44E4" w:rsidRDefault="008C32DF" w:rsidP="000C44E4">
      <w:pPr>
        <w:pStyle w:val="Listaszerbekezds"/>
        <w:numPr>
          <w:ilvl w:val="0"/>
          <w:numId w:val="4"/>
        </w:num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a képesítést igazoló dokumentumok másolata </w:t>
      </w:r>
    </w:p>
    <w:p w:rsidR="008C32DF" w:rsidRPr="008C32DF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</w:t>
      </w:r>
      <w:r w:rsidR="00C962F0">
        <w:rPr>
          <w:rFonts w:ascii="Times New Roman" w:eastAsia="Times New Roman" w:hAnsi="Times New Roman" w:cs="Times New Roman"/>
          <w:color w:val="333333"/>
          <w:lang w:eastAsia="hu-HU"/>
        </w:rPr>
        <w:t>2015. január 1. napjától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betölthető. </w:t>
      </w:r>
    </w:p>
    <w:p w:rsidR="008C32DF" w:rsidRPr="008C32DF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2014. </w:t>
      </w:r>
      <w:r w:rsidR="000C44E4">
        <w:rPr>
          <w:rFonts w:ascii="Times New Roman" w:eastAsia="Times New Roman" w:hAnsi="Times New Roman" w:cs="Times New Roman"/>
          <w:color w:val="333333"/>
          <w:lang w:eastAsia="hu-HU"/>
        </w:rPr>
        <w:t>november 31.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pályázati kiírással kapcsolatosan további információt </w:t>
      </w:r>
      <w:r w:rsidR="00377F73">
        <w:rPr>
          <w:rFonts w:ascii="Times New Roman" w:eastAsia="Times New Roman" w:hAnsi="Times New Roman" w:cs="Times New Roman"/>
          <w:color w:val="333333"/>
          <w:lang w:eastAsia="hu-HU"/>
        </w:rPr>
        <w:t>Bedő Klára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377F73">
        <w:rPr>
          <w:rFonts w:ascii="Times New Roman" w:eastAsia="Times New Roman" w:hAnsi="Times New Roman" w:cs="Times New Roman"/>
          <w:color w:val="333333"/>
          <w:lang w:eastAsia="hu-HU"/>
        </w:rPr>
        <w:t>építés</w:t>
      </w:r>
      <w:r w:rsidR="00865198">
        <w:rPr>
          <w:rFonts w:ascii="Times New Roman" w:eastAsia="Times New Roman" w:hAnsi="Times New Roman" w:cs="Times New Roman"/>
          <w:color w:val="333333"/>
          <w:lang w:eastAsia="hu-HU"/>
        </w:rPr>
        <w:t>ügyi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irodavezető nyújt, a 459-2</w:t>
      </w:r>
      <w:r w:rsidR="00CD2102">
        <w:rPr>
          <w:rFonts w:ascii="Times New Roman" w:eastAsia="Times New Roman" w:hAnsi="Times New Roman" w:cs="Times New Roman"/>
          <w:color w:val="333333"/>
          <w:lang w:eastAsia="hu-HU"/>
        </w:rPr>
        <w:t>226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-</w:t>
      </w:r>
      <w:r w:rsidR="00CD2102">
        <w:rPr>
          <w:rFonts w:ascii="Times New Roman" w:eastAsia="Times New Roman" w:hAnsi="Times New Roman" w:cs="Times New Roman"/>
          <w:color w:val="333333"/>
          <w:lang w:eastAsia="hu-HU"/>
        </w:rPr>
        <w:t>o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s telefonszámon.</w:t>
      </w:r>
    </w:p>
    <w:p w:rsidR="008C32DF" w:rsidRPr="008C32DF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Postai úton, a pályázatnak a Budapest Főváros VIII. kerület Józsefvárosi Önkormányzat Polgármesteri Hivatal címére történő megküldésével (1082 Budapest, Baross utca 63-67.). Kérjük a borítékon feltüntetni a pályázati adatbázisban szereplő azonosító számot: 17-</w:t>
      </w:r>
      <w:r w:rsidR="00776F33">
        <w:rPr>
          <w:rFonts w:ascii="Times New Roman" w:eastAsia="Times New Roman" w:hAnsi="Times New Roman" w:cs="Times New Roman"/>
          <w:color w:val="333333"/>
          <w:lang w:eastAsia="hu-HU"/>
        </w:rPr>
        <w:t>760</w:t>
      </w:r>
      <w:bookmarkStart w:id="0" w:name="_GoBack"/>
      <w:bookmarkEnd w:id="0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/2014. </w:t>
      </w:r>
      <w:proofErr w:type="gram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,</w:t>
      </w:r>
      <w:proofErr w:type="gram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valamint a munkakör megnevezését: </w:t>
      </w:r>
      <w:r w:rsidR="00377F73" w:rsidRPr="00377F73">
        <w:rPr>
          <w:rFonts w:ascii="Times New Roman" w:eastAsia="Times New Roman" w:hAnsi="Times New Roman" w:cs="Times New Roman"/>
          <w:color w:val="333333"/>
          <w:lang w:eastAsia="hu-HU"/>
        </w:rPr>
        <w:t>közútkezelői és építésügyi hatósági ügyintéző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. </w:t>
      </w:r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Jegyzői Kabinet Személyügyi Iroda részére a </w:t>
      </w:r>
      <w:proofErr w:type="spellStart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>szemelyugy</w:t>
      </w:r>
      <w:proofErr w:type="spellEnd"/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@jozsefvaros.hu E-mail címen keresztül </w:t>
      </w:r>
    </w:p>
    <w:p w:rsidR="008C32DF" w:rsidRP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:rsidR="008C32DF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Wingdings" w:eastAsia="Wingdings" w:hAnsi="Wingdings" w:cs="Wingdings"/>
          <w:color w:val="333333"/>
          <w:lang w:eastAsia="hu-HU"/>
        </w:rPr>
        <w:t></w:t>
      </w:r>
      <w:r w:rsidRPr="008C32DF">
        <w:rPr>
          <w:rFonts w:ascii="Times New Roman" w:eastAsia="Wingdings" w:hAnsi="Times New Roman" w:cs="Times New Roman"/>
          <w:color w:val="333333"/>
          <w:lang w:eastAsia="hu-HU"/>
        </w:rPr>
        <w:t xml:space="preserve"> 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Személyesen: Jegyzői Kabinet Személyügyi Iroda, Budapest, 1082 Budapest, Baross utca 63-67. 1. 116. </w:t>
      </w:r>
    </w:p>
    <w:p w:rsidR="00377F73" w:rsidRDefault="00377F73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377F73" w:rsidRPr="008C32DF" w:rsidRDefault="00377F73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:rsidR="008C32DF" w:rsidRPr="008C32DF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lastRenderedPageBreak/>
        <w:t>A pályázati eljárás, a pályázat elbírálásának módja, rendje: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pályázatokról az előkészítő bizottság által felállított rangsor figyelembevételével a jegyző a polgármester egyetértésével dönt. A pályázat eredményéről a pályázók legkésőbb az elbírálástól számított 15 napon belül írásban tájékoztatást kapnak. </w:t>
      </w:r>
    </w:p>
    <w:p w:rsidR="008C32DF" w:rsidRPr="008C32DF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 2014. </w:t>
      </w:r>
      <w:r w:rsidR="000C44E4">
        <w:rPr>
          <w:rFonts w:ascii="Times New Roman" w:eastAsia="Times New Roman" w:hAnsi="Times New Roman" w:cs="Times New Roman"/>
          <w:color w:val="333333"/>
          <w:lang w:eastAsia="hu-HU"/>
        </w:rPr>
        <w:t xml:space="preserve">december </w:t>
      </w:r>
      <w:r w:rsidR="008A3914">
        <w:rPr>
          <w:rFonts w:ascii="Times New Roman" w:eastAsia="Times New Roman" w:hAnsi="Times New Roman" w:cs="Times New Roman"/>
          <w:color w:val="333333"/>
          <w:lang w:eastAsia="hu-HU"/>
        </w:rPr>
        <w:t>31</w:t>
      </w: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. </w:t>
      </w:r>
    </w:p>
    <w:p w:rsidR="008C32DF" w:rsidRPr="008C32DF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b/>
          <w:color w:val="333333"/>
          <w:lang w:eastAsia="hu-HU"/>
        </w:rPr>
        <w:t>A munkáltatóval kapcsolatos egyéb lényeges információ:</w:t>
      </w:r>
    </w:p>
    <w:p w:rsidR="008C32DF" w:rsidRPr="008C32DF" w:rsidRDefault="008C32DF" w:rsidP="00E427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8C32DF">
        <w:rPr>
          <w:rFonts w:ascii="Times New Roman" w:eastAsia="Times New Roman" w:hAnsi="Times New Roman" w:cs="Times New Roman"/>
          <w:color w:val="333333"/>
          <w:lang w:eastAsia="hu-HU"/>
        </w:rPr>
        <w:t xml:space="preserve">A közszolgálati jogviszony 6 hónap próbaidő kikötésével jön létre. </w:t>
      </w:r>
    </w:p>
    <w:sectPr w:rsidR="008C32DF" w:rsidRPr="008C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529605C8"/>
    <w:multiLevelType w:val="hybridMultilevel"/>
    <w:tmpl w:val="EB56C1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50F8A"/>
    <w:multiLevelType w:val="hybridMultilevel"/>
    <w:tmpl w:val="B52E21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C44E4"/>
    <w:rsid w:val="00141AAB"/>
    <w:rsid w:val="00303273"/>
    <w:rsid w:val="00377F73"/>
    <w:rsid w:val="004F24B1"/>
    <w:rsid w:val="00613A3B"/>
    <w:rsid w:val="007117F0"/>
    <w:rsid w:val="00776F33"/>
    <w:rsid w:val="0080113D"/>
    <w:rsid w:val="00865198"/>
    <w:rsid w:val="008A3914"/>
    <w:rsid w:val="008C32DF"/>
    <w:rsid w:val="008C5E20"/>
    <w:rsid w:val="008E3F29"/>
    <w:rsid w:val="00B60C45"/>
    <w:rsid w:val="00C962F0"/>
    <w:rsid w:val="00CD2102"/>
    <w:rsid w:val="00E427B0"/>
    <w:rsid w:val="00E5370E"/>
    <w:rsid w:val="00E976B7"/>
    <w:rsid w:val="00EC3E21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6298E01C</Template>
  <TotalTime>20</TotalTime>
  <Pages>3</Pages>
  <Words>656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7</cp:revision>
  <cp:lastPrinted>2014-11-17T14:32:00Z</cp:lastPrinted>
  <dcterms:created xsi:type="dcterms:W3CDTF">2014-11-17T14:57:00Z</dcterms:created>
  <dcterms:modified xsi:type="dcterms:W3CDTF">2014-11-26T14:39:00Z</dcterms:modified>
</cp:coreProperties>
</file>