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66" w:rsidRPr="006F6B4B" w:rsidRDefault="00181E66" w:rsidP="006F6B4B">
      <w:pPr>
        <w:pStyle w:val="Szvegtrzs"/>
        <w:rPr>
          <w:rFonts w:ascii="Times New Roman" w:hAnsi="Times New Roman"/>
          <w:bCs/>
          <w:szCs w:val="24"/>
          <w:u w:val="single"/>
          <w:lang w:val="hu-HU"/>
        </w:rPr>
      </w:pPr>
      <w:bookmarkStart w:id="0" w:name="_GoBack"/>
      <w:bookmarkEnd w:id="0"/>
    </w:p>
    <w:p w:rsidR="0033383B" w:rsidRPr="006F6B4B" w:rsidRDefault="0033383B" w:rsidP="006F6B4B">
      <w:pPr>
        <w:pStyle w:val="Szvegtrzs"/>
        <w:jc w:val="center"/>
        <w:rPr>
          <w:rFonts w:ascii="Times New Roman" w:hAnsi="Times New Roman"/>
          <w:bCs/>
          <w:szCs w:val="24"/>
          <w:lang w:val="hu-HU"/>
        </w:rPr>
      </w:pPr>
    </w:p>
    <w:p w:rsidR="0033383B" w:rsidRPr="006F6B4B" w:rsidRDefault="0033383B" w:rsidP="006F6B4B">
      <w:pPr>
        <w:pStyle w:val="Szvegtrzs"/>
        <w:jc w:val="center"/>
        <w:rPr>
          <w:rFonts w:ascii="Times New Roman" w:hAnsi="Times New Roman"/>
          <w:bCs/>
          <w:szCs w:val="24"/>
          <w:lang w:val="hu-HU"/>
        </w:rPr>
      </w:pPr>
    </w:p>
    <w:p w:rsidR="0033383B" w:rsidRPr="0051715C" w:rsidRDefault="0033383B" w:rsidP="006F6B4B">
      <w:pPr>
        <w:pStyle w:val="Szvegtrzs"/>
        <w:jc w:val="center"/>
        <w:rPr>
          <w:rFonts w:ascii="Times New Roman" w:hAnsi="Times New Roman"/>
          <w:bCs/>
          <w:sz w:val="28"/>
          <w:szCs w:val="28"/>
          <w:lang w:val="hu-HU"/>
        </w:rPr>
      </w:pPr>
      <w:r w:rsidRPr="0051715C">
        <w:rPr>
          <w:rFonts w:ascii="Times New Roman" w:hAnsi="Times New Roman"/>
          <w:bCs/>
          <w:sz w:val="28"/>
          <w:szCs w:val="28"/>
          <w:u w:val="single"/>
          <w:lang w:val="hu-HU"/>
        </w:rPr>
        <w:t>Dokumentum</w:t>
      </w:r>
      <w:r w:rsidR="005E1CBD" w:rsidRPr="0051715C">
        <w:rPr>
          <w:rFonts w:ascii="Times New Roman" w:hAnsi="Times New Roman"/>
          <w:bCs/>
          <w:sz w:val="28"/>
          <w:szCs w:val="28"/>
          <w:u w:val="single"/>
          <w:lang w:val="hu-HU"/>
        </w:rPr>
        <w:t xml:space="preserve"> neve</w:t>
      </w:r>
      <w:r w:rsidRPr="0051715C">
        <w:rPr>
          <w:rFonts w:ascii="Times New Roman" w:hAnsi="Times New Roman"/>
          <w:bCs/>
          <w:sz w:val="28"/>
          <w:szCs w:val="28"/>
          <w:lang w:val="hu-HU"/>
        </w:rPr>
        <w:t>:</w:t>
      </w:r>
    </w:p>
    <w:p w:rsidR="0033383B" w:rsidRPr="0051715C" w:rsidRDefault="005E1CBD" w:rsidP="006F6B4B">
      <w:pPr>
        <w:pStyle w:val="Szvegtrzs"/>
        <w:jc w:val="center"/>
        <w:rPr>
          <w:rFonts w:ascii="Times New Roman" w:hAnsi="Times New Roman"/>
          <w:b w:val="0"/>
          <w:sz w:val="28"/>
          <w:szCs w:val="28"/>
          <w:lang w:val="hu-HU"/>
        </w:rPr>
      </w:pPr>
      <w:r w:rsidRPr="0051715C">
        <w:rPr>
          <w:rFonts w:ascii="Times New Roman" w:hAnsi="Times New Roman"/>
          <w:bCs/>
          <w:sz w:val="28"/>
          <w:szCs w:val="28"/>
          <w:lang w:val="hu-HU"/>
        </w:rPr>
        <w:t>Tudásmegosztás</w:t>
      </w:r>
      <w:r w:rsidR="0033383B" w:rsidRPr="0051715C">
        <w:rPr>
          <w:rFonts w:ascii="Times New Roman" w:hAnsi="Times New Roman"/>
          <w:b w:val="0"/>
          <w:sz w:val="28"/>
          <w:szCs w:val="28"/>
          <w:lang w:val="hu-HU"/>
        </w:rPr>
        <w:br/>
      </w:r>
      <w:r w:rsidR="0033383B" w:rsidRPr="0051715C">
        <w:rPr>
          <w:rFonts w:ascii="Times New Roman" w:hAnsi="Times New Roman"/>
          <w:b w:val="0"/>
          <w:sz w:val="28"/>
          <w:szCs w:val="28"/>
          <w:lang w:val="hu-HU"/>
        </w:rPr>
        <w:br/>
      </w:r>
    </w:p>
    <w:p w:rsidR="0033383B" w:rsidRPr="0051715C" w:rsidRDefault="0033383B" w:rsidP="006F6B4B">
      <w:pPr>
        <w:pStyle w:val="Szvegtrzs"/>
        <w:jc w:val="center"/>
        <w:rPr>
          <w:rFonts w:ascii="Times New Roman" w:hAnsi="Times New Roman"/>
          <w:b w:val="0"/>
          <w:sz w:val="28"/>
          <w:szCs w:val="28"/>
          <w:lang w:val="hu-HU"/>
        </w:rPr>
      </w:pPr>
      <w:r w:rsidRPr="0051715C">
        <w:rPr>
          <w:rFonts w:ascii="Times New Roman" w:hAnsi="Times New Roman"/>
          <w:b w:val="0"/>
          <w:sz w:val="28"/>
          <w:szCs w:val="28"/>
          <w:lang w:val="hu-HU"/>
        </w:rPr>
        <w:t>ÁROP-3.</w:t>
      </w:r>
      <w:proofErr w:type="gramStart"/>
      <w:r w:rsidRPr="0051715C">
        <w:rPr>
          <w:rFonts w:ascii="Times New Roman" w:hAnsi="Times New Roman"/>
          <w:b w:val="0"/>
          <w:sz w:val="28"/>
          <w:szCs w:val="28"/>
          <w:lang w:val="hu-HU"/>
        </w:rPr>
        <w:t>A</w:t>
      </w:r>
      <w:proofErr w:type="gramEnd"/>
      <w:r w:rsidRPr="0051715C">
        <w:rPr>
          <w:rFonts w:ascii="Times New Roman" w:hAnsi="Times New Roman"/>
          <w:b w:val="0"/>
          <w:sz w:val="28"/>
          <w:szCs w:val="28"/>
          <w:lang w:val="hu-HU"/>
        </w:rPr>
        <w:t xml:space="preserve">.2-2013 </w:t>
      </w:r>
      <w:r w:rsidRPr="0051715C">
        <w:rPr>
          <w:rFonts w:ascii="Times New Roman" w:hAnsi="Times New Roman"/>
          <w:b w:val="0"/>
          <w:sz w:val="28"/>
          <w:szCs w:val="28"/>
          <w:lang w:val="hu-HU"/>
        </w:rPr>
        <w:br/>
        <w:t xml:space="preserve">Államreform Operatív Program keretében megvalósuló </w:t>
      </w:r>
      <w:r w:rsidRPr="0051715C">
        <w:rPr>
          <w:rFonts w:ascii="Times New Roman" w:hAnsi="Times New Roman"/>
          <w:b w:val="0"/>
          <w:sz w:val="28"/>
          <w:szCs w:val="28"/>
          <w:lang w:val="hu-HU"/>
        </w:rPr>
        <w:br/>
        <w:t xml:space="preserve">„Szervezetfejlesztés a </w:t>
      </w:r>
      <w:r w:rsidRPr="0051715C">
        <w:rPr>
          <w:rFonts w:ascii="Times New Roman" w:hAnsi="Times New Roman"/>
          <w:b w:val="0"/>
          <w:sz w:val="28"/>
          <w:szCs w:val="28"/>
        </w:rPr>
        <w:t>Közép-magyarországi</w:t>
      </w:r>
      <w:r w:rsidRPr="0051715C">
        <w:rPr>
          <w:rFonts w:ascii="Times New Roman" w:hAnsi="Times New Roman"/>
          <w:b w:val="0"/>
          <w:sz w:val="28"/>
          <w:szCs w:val="28"/>
          <w:lang w:val="hu-HU"/>
        </w:rPr>
        <w:t xml:space="preserve"> régióban lévő </w:t>
      </w:r>
      <w:r w:rsidRPr="0051715C">
        <w:rPr>
          <w:rFonts w:ascii="Times New Roman" w:hAnsi="Times New Roman"/>
          <w:b w:val="0"/>
          <w:sz w:val="28"/>
          <w:szCs w:val="28"/>
          <w:lang w:val="hu-HU"/>
        </w:rPr>
        <w:br/>
        <w:t>önkormányzatok számára”</w:t>
      </w:r>
    </w:p>
    <w:p w:rsidR="0033383B" w:rsidRPr="0051715C" w:rsidRDefault="0033383B" w:rsidP="006F6B4B">
      <w:pPr>
        <w:pStyle w:val="Szvegtrzs"/>
        <w:rPr>
          <w:rFonts w:ascii="Times New Roman" w:hAnsi="Times New Roman"/>
          <w:b w:val="0"/>
          <w:sz w:val="28"/>
          <w:szCs w:val="28"/>
          <w:lang w:val="hu-HU"/>
        </w:rPr>
      </w:pPr>
    </w:p>
    <w:p w:rsidR="0033383B" w:rsidRPr="0051715C" w:rsidRDefault="0033383B" w:rsidP="006F6B4B">
      <w:pPr>
        <w:pStyle w:val="Szvegtrzs"/>
        <w:jc w:val="center"/>
        <w:rPr>
          <w:rFonts w:ascii="Times New Roman" w:hAnsi="Times New Roman"/>
          <w:bCs/>
          <w:sz w:val="28"/>
          <w:szCs w:val="28"/>
          <w:lang w:val="hu-HU"/>
        </w:rPr>
      </w:pPr>
    </w:p>
    <w:p w:rsidR="005E1CBD" w:rsidRPr="0051715C" w:rsidRDefault="005E1CBD" w:rsidP="006F6B4B">
      <w:pPr>
        <w:pStyle w:val="Szvegtrzs"/>
        <w:jc w:val="center"/>
        <w:rPr>
          <w:rFonts w:ascii="Times New Roman" w:hAnsi="Times New Roman"/>
          <w:bCs/>
          <w:sz w:val="28"/>
          <w:szCs w:val="28"/>
          <w:lang w:val="hu-HU"/>
        </w:rPr>
      </w:pPr>
    </w:p>
    <w:p w:rsidR="005E1CBD" w:rsidRPr="0051715C" w:rsidRDefault="005E1CBD" w:rsidP="006F6B4B">
      <w:pPr>
        <w:pStyle w:val="Szvegtrzs"/>
        <w:jc w:val="center"/>
        <w:rPr>
          <w:rFonts w:ascii="Times New Roman" w:hAnsi="Times New Roman"/>
          <w:bCs/>
          <w:sz w:val="28"/>
          <w:szCs w:val="28"/>
          <w:lang w:val="hu-HU"/>
        </w:rPr>
      </w:pPr>
    </w:p>
    <w:p w:rsidR="0033383B" w:rsidRPr="0051715C" w:rsidRDefault="0033383B" w:rsidP="006F6B4B">
      <w:pPr>
        <w:pStyle w:val="Szvegtrzs"/>
        <w:jc w:val="center"/>
        <w:rPr>
          <w:rFonts w:ascii="Times New Roman" w:hAnsi="Times New Roman"/>
          <w:bCs/>
          <w:sz w:val="28"/>
          <w:szCs w:val="28"/>
          <w:lang w:val="hu-HU"/>
        </w:rPr>
      </w:pPr>
      <w:r w:rsidRPr="0051715C">
        <w:rPr>
          <w:rFonts w:ascii="Times New Roman" w:hAnsi="Times New Roman"/>
          <w:bCs/>
          <w:sz w:val="28"/>
          <w:szCs w:val="28"/>
          <w:lang w:val="hu-HU"/>
        </w:rPr>
        <w:t>Budapest Főváros V</w:t>
      </w:r>
      <w:r w:rsidR="00846439" w:rsidRPr="0051715C">
        <w:rPr>
          <w:rFonts w:ascii="Times New Roman" w:hAnsi="Times New Roman"/>
          <w:bCs/>
          <w:sz w:val="28"/>
          <w:szCs w:val="28"/>
          <w:lang w:val="hu-HU"/>
        </w:rPr>
        <w:t>II</w:t>
      </w:r>
      <w:r w:rsidRPr="0051715C">
        <w:rPr>
          <w:rFonts w:ascii="Times New Roman" w:hAnsi="Times New Roman"/>
          <w:bCs/>
          <w:sz w:val="28"/>
          <w:szCs w:val="28"/>
          <w:lang w:val="hu-HU"/>
        </w:rPr>
        <w:t>I. kerület</w:t>
      </w:r>
    </w:p>
    <w:p w:rsidR="0033383B" w:rsidRPr="006F6B4B" w:rsidRDefault="00846439" w:rsidP="006F6B4B">
      <w:pPr>
        <w:pStyle w:val="Szvegtrzs"/>
        <w:jc w:val="center"/>
        <w:rPr>
          <w:rFonts w:ascii="Times New Roman" w:hAnsi="Times New Roman"/>
          <w:bCs/>
          <w:szCs w:val="24"/>
          <w:lang w:val="hu-HU"/>
        </w:rPr>
      </w:pPr>
      <w:r w:rsidRPr="0051715C">
        <w:rPr>
          <w:rFonts w:ascii="Times New Roman" w:hAnsi="Times New Roman"/>
          <w:bCs/>
          <w:sz w:val="28"/>
          <w:szCs w:val="28"/>
          <w:lang w:val="hu-HU"/>
        </w:rPr>
        <w:t>József</w:t>
      </w:r>
      <w:r w:rsidR="0033383B" w:rsidRPr="0051715C">
        <w:rPr>
          <w:rFonts w:ascii="Times New Roman" w:hAnsi="Times New Roman"/>
          <w:bCs/>
          <w:sz w:val="28"/>
          <w:szCs w:val="28"/>
          <w:lang w:val="hu-HU"/>
        </w:rPr>
        <w:t>város Önkormányzata</w:t>
      </w:r>
    </w:p>
    <w:p w:rsidR="00181E66" w:rsidRPr="006F6B4B" w:rsidRDefault="00181E66" w:rsidP="006F6B4B">
      <w:pPr>
        <w:pStyle w:val="Szvegtrzs"/>
        <w:jc w:val="center"/>
        <w:rPr>
          <w:rFonts w:ascii="Times New Roman" w:hAnsi="Times New Roman"/>
          <w:bCs/>
          <w:szCs w:val="24"/>
          <w:lang w:val="hu-HU"/>
        </w:rPr>
      </w:pPr>
    </w:p>
    <w:p w:rsidR="0033383B" w:rsidRPr="006F6B4B" w:rsidRDefault="0033383B" w:rsidP="006F6B4B">
      <w:pPr>
        <w:pStyle w:val="Szvegtrzs"/>
        <w:jc w:val="center"/>
        <w:rPr>
          <w:rFonts w:ascii="Times New Roman" w:hAnsi="Times New Roman"/>
          <w:szCs w:val="24"/>
          <w:lang w:val="hu-HU"/>
        </w:rPr>
      </w:pPr>
    </w:p>
    <w:p w:rsidR="0033383B" w:rsidRPr="006F6B4B" w:rsidRDefault="00A95DA9" w:rsidP="006F6B4B">
      <w:pPr>
        <w:spacing w:after="0" w:line="360" w:lineRule="auto"/>
        <w:jc w:val="both"/>
        <w:rPr>
          <w:rFonts w:ascii="Times New Roman" w:eastAsia="Times New Roman" w:hAnsi="Times New Roman" w:cs="Times New Roman"/>
          <w:b/>
          <w:sz w:val="24"/>
          <w:szCs w:val="24"/>
          <w:lang w:eastAsia="x-none"/>
        </w:rPr>
      </w:pPr>
      <w:r w:rsidRPr="006F6B4B">
        <w:rPr>
          <w:rFonts w:ascii="Times New Roman" w:hAnsi="Times New Roman" w:cs="Times New Roman"/>
          <w:noProof/>
          <w:sz w:val="24"/>
          <w:szCs w:val="24"/>
          <w:lang w:eastAsia="hu-HU"/>
        </w:rPr>
        <w:drawing>
          <wp:anchor distT="0" distB="0" distL="114300" distR="114300" simplePos="0" relativeHeight="251658240" behindDoc="1" locked="0" layoutInCell="1" allowOverlap="1" wp14:anchorId="45FC3060" wp14:editId="76D8AE36">
            <wp:simplePos x="0" y="0"/>
            <wp:positionH relativeFrom="column">
              <wp:posOffset>1595755</wp:posOffset>
            </wp:positionH>
            <wp:positionV relativeFrom="paragraph">
              <wp:posOffset>177800</wp:posOffset>
            </wp:positionV>
            <wp:extent cx="2581275" cy="1751965"/>
            <wp:effectExtent l="0" t="0" r="9525" b="635"/>
            <wp:wrapTight wrapText="bothSides">
              <wp:wrapPolygon edited="0">
                <wp:start x="0" y="0"/>
                <wp:lineTo x="0" y="21373"/>
                <wp:lineTo x="21520" y="21373"/>
                <wp:lineTo x="21520" y="0"/>
                <wp:lineTo x="0" y="0"/>
              </wp:wrapPolygon>
            </wp:wrapTight>
            <wp:docPr id="1" name="Kép 1" descr="C:\Users\petra.rotkai\Desktop\Cimer_VIIIk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ra.rotkai\Desktop\Cimer_VIIIker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1275" cy="175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33383B" w:rsidRPr="006F6B4B">
        <w:rPr>
          <w:rFonts w:ascii="Times New Roman" w:hAnsi="Times New Roman" w:cs="Times New Roman"/>
          <w:sz w:val="24"/>
          <w:szCs w:val="24"/>
        </w:rPr>
        <w:br w:type="page"/>
      </w:r>
    </w:p>
    <w:p w:rsidR="005E1CBD" w:rsidRPr="006F6B4B" w:rsidRDefault="005E1CBD" w:rsidP="004B7181">
      <w:pPr>
        <w:pStyle w:val="Cmsor1"/>
        <w:numPr>
          <w:ilvl w:val="0"/>
          <w:numId w:val="10"/>
        </w:numPr>
        <w:spacing w:before="0" w:line="360" w:lineRule="auto"/>
        <w:ind w:left="284" w:hanging="284"/>
        <w:rPr>
          <w:rFonts w:ascii="Times New Roman" w:hAnsi="Times New Roman" w:cs="Times New Roman"/>
          <w:sz w:val="24"/>
          <w:szCs w:val="24"/>
        </w:rPr>
      </w:pPr>
      <w:r w:rsidRPr="006F6B4B">
        <w:rPr>
          <w:rFonts w:ascii="Times New Roman" w:hAnsi="Times New Roman" w:cs="Times New Roman"/>
          <w:sz w:val="24"/>
          <w:szCs w:val="24"/>
        </w:rPr>
        <w:lastRenderedPageBreak/>
        <w:t>Bevezetés</w:t>
      </w:r>
    </w:p>
    <w:p w:rsidR="00F8527F" w:rsidRDefault="00F8527F" w:rsidP="00F8527F">
      <w:pPr>
        <w:spacing w:after="0" w:line="360" w:lineRule="auto"/>
        <w:jc w:val="both"/>
        <w:rPr>
          <w:rFonts w:ascii="Times New Roman" w:hAnsi="Times New Roman" w:cs="Times New Roman"/>
          <w:sz w:val="24"/>
          <w:szCs w:val="24"/>
        </w:rPr>
      </w:pPr>
    </w:p>
    <w:p w:rsidR="00037C01" w:rsidRDefault="00F8527F" w:rsidP="00F852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Jelen dokumentum az ÁROP 3A2-es pályázat Tudásmegosztásban vállalt egyes szint teljesítéséhez szükséges. Vállalásaink között szerepelt, hogy a</w:t>
      </w:r>
      <w:r w:rsidR="004B7181" w:rsidRPr="00F8527F">
        <w:rPr>
          <w:rFonts w:ascii="Times New Roman" w:hAnsi="Times New Roman" w:cs="Times New Roman"/>
          <w:sz w:val="24"/>
          <w:szCs w:val="24"/>
        </w:rPr>
        <w:t xml:space="preserve"> projekt során elért eredményeket és a megvalósítás során szerzett tapasztalatokat egy részletes beszámolóban közzé tesszük, valamint az eredményértékeket honlapunkon </w:t>
      </w:r>
      <w:r>
        <w:rPr>
          <w:rFonts w:ascii="Times New Roman" w:hAnsi="Times New Roman" w:cs="Times New Roman"/>
          <w:sz w:val="24"/>
          <w:szCs w:val="24"/>
        </w:rPr>
        <w:t>is elérhetővé tesszük, továbbá</w:t>
      </w:r>
      <w:r w:rsidR="004B7181" w:rsidRPr="00F8527F">
        <w:rPr>
          <w:rFonts w:ascii="Times New Roman" w:hAnsi="Times New Roman" w:cs="Times New Roman"/>
          <w:sz w:val="24"/>
          <w:szCs w:val="24"/>
        </w:rPr>
        <w:t xml:space="preserve"> megküldjük azokat a KIM számára.</w:t>
      </w:r>
    </w:p>
    <w:p w:rsidR="00F8527F" w:rsidRDefault="00F8527F" w:rsidP="00F8527F">
      <w:pPr>
        <w:spacing w:after="0" w:line="360" w:lineRule="auto"/>
        <w:jc w:val="both"/>
        <w:rPr>
          <w:rFonts w:ascii="Times New Roman" w:hAnsi="Times New Roman" w:cs="Times New Roman"/>
          <w:sz w:val="24"/>
          <w:szCs w:val="24"/>
        </w:rPr>
      </w:pPr>
    </w:p>
    <w:p w:rsidR="00F8527F" w:rsidRDefault="00F8527F" w:rsidP="00F852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Tudásmegosztás dokumentum célja, hogy az Önkormányzat összegyűjtse az összes tevékenység kapcsán tett cselekedeteket, jó gyakorlatokat, azok célját és az elért eredményeket. A tanácsadásokon, s ezáltal a tanácsadói dokumentumban született javaslatokat egy dokumentumba rendeztük, hogy azok könnyen elérhetőek legyenek</w:t>
      </w:r>
      <w:r w:rsidR="00FF33A2">
        <w:rPr>
          <w:rFonts w:ascii="Times New Roman" w:hAnsi="Times New Roman" w:cs="Times New Roman"/>
          <w:sz w:val="24"/>
          <w:szCs w:val="24"/>
        </w:rPr>
        <w:t>,</w:t>
      </w:r>
      <w:r>
        <w:rPr>
          <w:rFonts w:ascii="Times New Roman" w:hAnsi="Times New Roman" w:cs="Times New Roman"/>
          <w:sz w:val="24"/>
          <w:szCs w:val="24"/>
        </w:rPr>
        <w:t xml:space="preserve"> ezzel biztosítjuk a tudás megosztásának első szintjét. Bízunk abban, hogy az ebbe a dokumentumba összegyűjtött javaslat, tudás azon önkormányzatok számára is segítséget nyújt, akik nem vettek részt ebben az ÁROP projektben, s lesznek olyan tevékenységek, amelyeket e forrás nélkül is jobbítani tudnak.</w:t>
      </w:r>
    </w:p>
    <w:p w:rsidR="00F8527F" w:rsidRDefault="00F8527F" w:rsidP="00F8527F">
      <w:pPr>
        <w:spacing w:after="0" w:line="360" w:lineRule="auto"/>
        <w:jc w:val="both"/>
        <w:rPr>
          <w:rFonts w:ascii="Times New Roman" w:hAnsi="Times New Roman" w:cs="Times New Roman"/>
          <w:sz w:val="24"/>
          <w:szCs w:val="24"/>
        </w:rPr>
      </w:pPr>
    </w:p>
    <w:p w:rsidR="00F8527F" w:rsidRPr="00F8527F" w:rsidRDefault="00F8527F" w:rsidP="00F852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dokumentum első részében ismertetjük a megvalósításra kerülő tevékenységeket, majd ezt követően találhatók a fejlesztőktől kapott javaslatok.</w:t>
      </w:r>
    </w:p>
    <w:p w:rsidR="005E1CBD" w:rsidRPr="006F6B4B" w:rsidRDefault="005E1CBD" w:rsidP="006F6B4B">
      <w:pPr>
        <w:spacing w:after="0" w:line="360" w:lineRule="auto"/>
        <w:rPr>
          <w:rFonts w:ascii="Times New Roman" w:hAnsi="Times New Roman" w:cs="Times New Roman"/>
          <w:b/>
          <w:sz w:val="24"/>
          <w:szCs w:val="24"/>
          <w:u w:val="single"/>
        </w:rPr>
      </w:pPr>
      <w:r w:rsidRPr="006F6B4B">
        <w:rPr>
          <w:rFonts w:ascii="Times New Roman" w:hAnsi="Times New Roman" w:cs="Times New Roman"/>
          <w:b/>
          <w:sz w:val="24"/>
          <w:szCs w:val="24"/>
          <w:u w:val="single"/>
        </w:rPr>
        <w:br w:type="page"/>
      </w:r>
    </w:p>
    <w:p w:rsidR="00003D33" w:rsidRPr="006F6B4B" w:rsidRDefault="00003D33" w:rsidP="004B7181">
      <w:pPr>
        <w:pStyle w:val="Cmsor1"/>
        <w:numPr>
          <w:ilvl w:val="0"/>
          <w:numId w:val="10"/>
        </w:numPr>
        <w:spacing w:before="0" w:line="360" w:lineRule="auto"/>
        <w:ind w:left="284" w:hanging="284"/>
        <w:rPr>
          <w:rFonts w:ascii="Times New Roman" w:hAnsi="Times New Roman" w:cs="Times New Roman"/>
          <w:sz w:val="24"/>
          <w:szCs w:val="24"/>
        </w:rPr>
      </w:pPr>
      <w:r w:rsidRPr="006F6B4B">
        <w:rPr>
          <w:rFonts w:ascii="Times New Roman" w:hAnsi="Times New Roman" w:cs="Times New Roman"/>
          <w:sz w:val="24"/>
          <w:szCs w:val="24"/>
        </w:rPr>
        <w:lastRenderedPageBreak/>
        <w:t>Tevékenysége</w:t>
      </w:r>
      <w:r w:rsidR="005E1CBD" w:rsidRPr="006F6B4B">
        <w:rPr>
          <w:rFonts w:ascii="Times New Roman" w:hAnsi="Times New Roman" w:cs="Times New Roman"/>
          <w:sz w:val="24"/>
          <w:szCs w:val="24"/>
        </w:rPr>
        <w:t>k</w:t>
      </w:r>
    </w:p>
    <w:p w:rsidR="005E1CBD" w:rsidRPr="006F6B4B" w:rsidRDefault="005E1CBD" w:rsidP="006F6B4B">
      <w:pPr>
        <w:spacing w:after="0" w:line="360" w:lineRule="auto"/>
        <w:rPr>
          <w:rFonts w:ascii="Times New Roman" w:hAnsi="Times New Roman" w:cs="Times New Roman"/>
          <w:sz w:val="24"/>
          <w:szCs w:val="24"/>
        </w:rPr>
      </w:pPr>
    </w:p>
    <w:p w:rsidR="00E57590" w:rsidRPr="006F6B4B" w:rsidRDefault="002E5B32" w:rsidP="004B7181">
      <w:pPr>
        <w:pStyle w:val="Listaszerbekezds"/>
        <w:numPr>
          <w:ilvl w:val="0"/>
          <w:numId w:val="9"/>
        </w:numPr>
        <w:spacing w:line="360" w:lineRule="auto"/>
        <w:rPr>
          <w:b/>
        </w:rPr>
      </w:pPr>
      <w:r w:rsidRPr="006F6B4B">
        <w:rPr>
          <w:b/>
        </w:rPr>
        <w:t>ÁROP-1.</w:t>
      </w:r>
      <w:proofErr w:type="gramStart"/>
      <w:r w:rsidRPr="006F6B4B">
        <w:rPr>
          <w:b/>
        </w:rPr>
        <w:t>A</w:t>
      </w:r>
      <w:proofErr w:type="gramEnd"/>
      <w:r w:rsidRPr="006F6B4B">
        <w:rPr>
          <w:b/>
        </w:rPr>
        <w:t>.2 / ÁROP-3.A.1 felülvizsgálata</w:t>
      </w:r>
      <w:r w:rsidR="00003D33" w:rsidRPr="006F6B4B">
        <w:rPr>
          <w:b/>
        </w:rPr>
        <w:t xml:space="preserve"> - </w:t>
      </w:r>
      <w:r w:rsidRPr="006F6B4B">
        <w:rPr>
          <w:b/>
        </w:rPr>
        <w:t>Elemzés és hatásvizsgálat</w:t>
      </w:r>
    </w:p>
    <w:p w:rsidR="002E5B32" w:rsidRPr="006F6B4B" w:rsidRDefault="002E5B32"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oka: </w:t>
      </w:r>
      <w:r w:rsidR="00846439" w:rsidRPr="006F6B4B">
        <w:rPr>
          <w:rFonts w:ascii="Times New Roman" w:hAnsi="Times New Roman" w:cs="Times New Roman"/>
          <w:sz w:val="24"/>
          <w:szCs w:val="24"/>
        </w:rPr>
        <w:t>Az eddig megvalósított</w:t>
      </w:r>
      <w:r w:rsidR="00F6374F" w:rsidRPr="006F6B4B">
        <w:rPr>
          <w:rFonts w:ascii="Times New Roman" w:hAnsi="Times New Roman" w:cs="Times New Roman"/>
          <w:sz w:val="24"/>
          <w:szCs w:val="24"/>
        </w:rPr>
        <w:t xml:space="preserve"> ÁROP projekt átfogó, alapos felülvizsgálata.</w:t>
      </w:r>
    </w:p>
    <w:p w:rsidR="00846439" w:rsidRPr="006F6B4B" w:rsidRDefault="002E5B32"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A tevékenység célja</w:t>
      </w:r>
      <w:r w:rsidR="005B58EE" w:rsidRPr="006F6B4B">
        <w:rPr>
          <w:rFonts w:ascii="Times New Roman" w:hAnsi="Times New Roman" w:cs="Times New Roman"/>
          <w:sz w:val="24"/>
          <w:szCs w:val="24"/>
        </w:rPr>
        <w:t xml:space="preserve">: </w:t>
      </w:r>
      <w:r w:rsidR="00846439" w:rsidRPr="006F6B4B">
        <w:rPr>
          <w:rFonts w:ascii="Times New Roman" w:hAnsi="Times New Roman" w:cs="Times New Roman"/>
          <w:sz w:val="24"/>
          <w:szCs w:val="24"/>
        </w:rPr>
        <w:t>A projekt hatékony megvalósítása.</w:t>
      </w:r>
    </w:p>
    <w:p w:rsidR="002E5B32" w:rsidRPr="006F6B4B" w:rsidRDefault="002E5B32"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eredménye: </w:t>
      </w:r>
      <w:r w:rsidR="00F6374F" w:rsidRPr="006F6B4B">
        <w:rPr>
          <w:rFonts w:ascii="Times New Roman" w:hAnsi="Times New Roman" w:cs="Times New Roman"/>
          <w:sz w:val="24"/>
          <w:szCs w:val="24"/>
        </w:rPr>
        <w:t xml:space="preserve">Egy </w:t>
      </w:r>
      <w:r w:rsidR="005B58EE" w:rsidRPr="006F6B4B">
        <w:rPr>
          <w:rFonts w:ascii="Times New Roman" w:hAnsi="Times New Roman" w:cs="Times New Roman"/>
          <w:sz w:val="24"/>
          <w:szCs w:val="24"/>
        </w:rPr>
        <w:t xml:space="preserve">átfogó </w:t>
      </w:r>
      <w:r w:rsidR="00F6374F" w:rsidRPr="006F6B4B">
        <w:rPr>
          <w:rFonts w:ascii="Times New Roman" w:hAnsi="Times New Roman" w:cs="Times New Roman"/>
          <w:sz w:val="24"/>
          <w:szCs w:val="24"/>
        </w:rPr>
        <w:t>elemzés létreh</w:t>
      </w:r>
      <w:r w:rsidR="005B58EE" w:rsidRPr="006F6B4B">
        <w:rPr>
          <w:rFonts w:ascii="Times New Roman" w:hAnsi="Times New Roman" w:cs="Times New Roman"/>
          <w:sz w:val="24"/>
          <w:szCs w:val="24"/>
        </w:rPr>
        <w:t xml:space="preserve">ozása a korábbi </w:t>
      </w:r>
      <w:r w:rsidR="00846439" w:rsidRPr="006F6B4B">
        <w:rPr>
          <w:rFonts w:ascii="Times New Roman" w:hAnsi="Times New Roman" w:cs="Times New Roman"/>
          <w:sz w:val="24"/>
          <w:szCs w:val="24"/>
        </w:rPr>
        <w:t>pályázat</w:t>
      </w:r>
      <w:r w:rsidR="00F6374F" w:rsidRPr="006F6B4B">
        <w:rPr>
          <w:rFonts w:ascii="Times New Roman" w:hAnsi="Times New Roman" w:cs="Times New Roman"/>
          <w:sz w:val="24"/>
          <w:szCs w:val="24"/>
        </w:rPr>
        <w:t xml:space="preserve"> kapcsán, az eredmények </w:t>
      </w:r>
      <w:r w:rsidR="00846439" w:rsidRPr="006F6B4B">
        <w:rPr>
          <w:rFonts w:ascii="Times New Roman" w:hAnsi="Times New Roman" w:cs="Times New Roman"/>
          <w:sz w:val="24"/>
          <w:szCs w:val="24"/>
        </w:rPr>
        <w:t>aprólékos átvizsgálásával</w:t>
      </w:r>
      <w:r w:rsidR="00F6374F" w:rsidRPr="006F6B4B">
        <w:rPr>
          <w:rFonts w:ascii="Times New Roman" w:hAnsi="Times New Roman" w:cs="Times New Roman"/>
          <w:sz w:val="24"/>
          <w:szCs w:val="24"/>
        </w:rPr>
        <w:t>.</w:t>
      </w:r>
    </w:p>
    <w:p w:rsidR="006B5E8C" w:rsidRPr="006F6B4B" w:rsidRDefault="002E5B32"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A tevékenység hatása:</w:t>
      </w:r>
      <w:r w:rsidR="005B58EE" w:rsidRPr="006F6B4B">
        <w:rPr>
          <w:rFonts w:ascii="Times New Roman" w:hAnsi="Times New Roman" w:cs="Times New Roman"/>
          <w:b/>
          <w:sz w:val="24"/>
          <w:szCs w:val="24"/>
        </w:rPr>
        <w:t xml:space="preserve"> </w:t>
      </w:r>
      <w:r w:rsidR="00F6374F" w:rsidRPr="006F6B4B">
        <w:rPr>
          <w:rFonts w:ascii="Times New Roman" w:hAnsi="Times New Roman" w:cs="Times New Roman"/>
          <w:sz w:val="24"/>
          <w:szCs w:val="24"/>
        </w:rPr>
        <w:t>Az ÁROP 3.</w:t>
      </w:r>
      <w:proofErr w:type="gramStart"/>
      <w:r w:rsidR="00F6374F" w:rsidRPr="006F6B4B">
        <w:rPr>
          <w:rFonts w:ascii="Times New Roman" w:hAnsi="Times New Roman" w:cs="Times New Roman"/>
          <w:sz w:val="24"/>
          <w:szCs w:val="24"/>
        </w:rPr>
        <w:t>A</w:t>
      </w:r>
      <w:proofErr w:type="gramEnd"/>
      <w:r w:rsidR="00F6374F" w:rsidRPr="006F6B4B">
        <w:rPr>
          <w:rFonts w:ascii="Times New Roman" w:hAnsi="Times New Roman" w:cs="Times New Roman"/>
          <w:sz w:val="24"/>
          <w:szCs w:val="24"/>
        </w:rPr>
        <w:t xml:space="preserve">.2-es pályázat </w:t>
      </w:r>
      <w:r w:rsidR="00846439" w:rsidRPr="006F6B4B">
        <w:rPr>
          <w:rFonts w:ascii="Times New Roman" w:hAnsi="Times New Roman" w:cs="Times New Roman"/>
          <w:sz w:val="24"/>
          <w:szCs w:val="24"/>
        </w:rPr>
        <w:t>eredményes</w:t>
      </w:r>
      <w:r w:rsidR="00F6374F" w:rsidRPr="006F6B4B">
        <w:rPr>
          <w:rFonts w:ascii="Times New Roman" w:hAnsi="Times New Roman" w:cs="Times New Roman"/>
          <w:sz w:val="24"/>
          <w:szCs w:val="24"/>
        </w:rPr>
        <w:t xml:space="preserve"> </w:t>
      </w:r>
      <w:r w:rsidR="00846439" w:rsidRPr="006F6B4B">
        <w:rPr>
          <w:rFonts w:ascii="Times New Roman" w:hAnsi="Times New Roman" w:cs="Times New Roman"/>
          <w:sz w:val="24"/>
          <w:szCs w:val="24"/>
        </w:rPr>
        <w:t>véghezvitele.</w:t>
      </w:r>
    </w:p>
    <w:p w:rsidR="002E5B32" w:rsidRPr="006F6B4B" w:rsidRDefault="002E5B32"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A tevékenység megvalósít</w:t>
      </w:r>
      <w:r w:rsidR="0070547D" w:rsidRPr="006F6B4B">
        <w:rPr>
          <w:rFonts w:ascii="Times New Roman" w:hAnsi="Times New Roman" w:cs="Times New Roman"/>
          <w:sz w:val="24"/>
          <w:szCs w:val="24"/>
        </w:rPr>
        <w:t>ásán</w:t>
      </w:r>
      <w:r w:rsidR="001740A3" w:rsidRPr="006F6B4B">
        <w:rPr>
          <w:rFonts w:ascii="Times New Roman" w:hAnsi="Times New Roman" w:cs="Times New Roman"/>
          <w:sz w:val="24"/>
          <w:szCs w:val="24"/>
        </w:rPr>
        <w:t>ak módszerei és folyamata: 4 al</w:t>
      </w:r>
      <w:r w:rsidR="0070547D" w:rsidRPr="006F6B4B">
        <w:rPr>
          <w:rFonts w:ascii="Times New Roman" w:hAnsi="Times New Roman" w:cs="Times New Roman"/>
          <w:sz w:val="24"/>
          <w:szCs w:val="24"/>
        </w:rPr>
        <w:t>kalom</w:t>
      </w:r>
    </w:p>
    <w:p w:rsidR="005B58EE" w:rsidRPr="006F6B4B" w:rsidRDefault="005B58EE" w:rsidP="004B7181">
      <w:pPr>
        <w:pStyle w:val="Nincstrkz"/>
        <w:numPr>
          <w:ilvl w:val="0"/>
          <w:numId w:val="33"/>
        </w:numPr>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Elemzés és hatásvizsgálat elkészítése;</w:t>
      </w:r>
    </w:p>
    <w:p w:rsidR="005B58EE" w:rsidRPr="006F6B4B" w:rsidRDefault="005B58EE" w:rsidP="004B7181">
      <w:pPr>
        <w:pStyle w:val="Nincstrkz"/>
        <w:numPr>
          <w:ilvl w:val="0"/>
          <w:numId w:val="33"/>
        </w:numPr>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A helyzetértékelés módszere: SWOT elemzés, helyzetértékelő sablon;</w:t>
      </w:r>
    </w:p>
    <w:p w:rsidR="005B58EE" w:rsidRPr="006F6B4B" w:rsidRDefault="005B58EE" w:rsidP="004B7181">
      <w:pPr>
        <w:pStyle w:val="Nincstrkz"/>
        <w:numPr>
          <w:ilvl w:val="0"/>
          <w:numId w:val="33"/>
        </w:numPr>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Az okok feltérképezéséhez használt módszer: halszálka diagram;</w:t>
      </w:r>
    </w:p>
    <w:p w:rsidR="005B58EE"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Lehetséges további módszerek:</w:t>
      </w:r>
    </w:p>
    <w:p w:rsidR="005B58EE" w:rsidRPr="006F6B4B" w:rsidRDefault="005B58EE" w:rsidP="004B7181">
      <w:pPr>
        <w:pStyle w:val="Nincstrkz"/>
        <w:numPr>
          <w:ilvl w:val="0"/>
          <w:numId w:val="34"/>
        </w:numPr>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Kérdőíves felmérés,</w:t>
      </w:r>
    </w:p>
    <w:p w:rsidR="005B58EE" w:rsidRPr="006F6B4B" w:rsidRDefault="005B58EE" w:rsidP="004B7181">
      <w:pPr>
        <w:pStyle w:val="Nincstrkz"/>
        <w:numPr>
          <w:ilvl w:val="0"/>
          <w:numId w:val="34"/>
        </w:numPr>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Interjúk,</w:t>
      </w:r>
    </w:p>
    <w:p w:rsidR="005B58EE" w:rsidRPr="006F6B4B" w:rsidRDefault="005B58EE" w:rsidP="004B7181">
      <w:pPr>
        <w:pStyle w:val="Nincstrkz"/>
        <w:numPr>
          <w:ilvl w:val="0"/>
          <w:numId w:val="34"/>
        </w:numPr>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Koncepcióalkotás,</w:t>
      </w:r>
    </w:p>
    <w:p w:rsidR="005B58EE" w:rsidRPr="006F6B4B" w:rsidRDefault="005B58EE" w:rsidP="004B7181">
      <w:pPr>
        <w:pStyle w:val="Nincstrkz"/>
        <w:numPr>
          <w:ilvl w:val="0"/>
          <w:numId w:val="34"/>
        </w:numPr>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Dokumentumok elemzése,</w:t>
      </w:r>
    </w:p>
    <w:p w:rsidR="00C77FB6" w:rsidRPr="006F6B4B" w:rsidRDefault="00C77FB6" w:rsidP="006F6B4B">
      <w:pPr>
        <w:spacing w:after="0" w:line="360" w:lineRule="auto"/>
        <w:jc w:val="both"/>
        <w:rPr>
          <w:rFonts w:ascii="Times New Roman" w:hAnsi="Times New Roman" w:cs="Times New Roman"/>
          <w:b/>
          <w:sz w:val="24"/>
          <w:szCs w:val="24"/>
          <w:u w:val="single"/>
        </w:rPr>
      </w:pPr>
    </w:p>
    <w:p w:rsidR="002E5B32" w:rsidRPr="006F6B4B" w:rsidRDefault="002E5B32" w:rsidP="004B7181">
      <w:pPr>
        <w:pStyle w:val="Listaszerbekezds"/>
        <w:numPr>
          <w:ilvl w:val="0"/>
          <w:numId w:val="9"/>
        </w:numPr>
        <w:spacing w:line="360" w:lineRule="auto"/>
        <w:rPr>
          <w:b/>
        </w:rPr>
      </w:pPr>
      <w:r w:rsidRPr="006F6B4B">
        <w:rPr>
          <w:b/>
        </w:rPr>
        <w:t xml:space="preserve">Támogató infrastruktúra és szerződéses kapcsolatok felülvizsgálata: </w:t>
      </w:r>
      <w:r w:rsidR="00846439" w:rsidRPr="006F6B4B">
        <w:rPr>
          <w:b/>
        </w:rPr>
        <w:t>Vagyongazdálkodás</w:t>
      </w:r>
    </w:p>
    <w:p w:rsidR="00846439" w:rsidRPr="006F6B4B" w:rsidRDefault="00846439" w:rsidP="006F6B4B">
      <w:pPr>
        <w:spacing w:after="0" w:line="360" w:lineRule="auto"/>
        <w:contextualSpacing/>
        <w:rPr>
          <w:rFonts w:ascii="Times New Roman" w:hAnsi="Times New Roman" w:cs="Times New Roman"/>
          <w:b/>
          <w:i/>
          <w:sz w:val="24"/>
          <w:szCs w:val="24"/>
        </w:rPr>
      </w:pPr>
      <w:r w:rsidRPr="006F6B4B">
        <w:rPr>
          <w:rFonts w:ascii="Times New Roman" w:hAnsi="Times New Roman" w:cs="Times New Roman"/>
          <w:b/>
          <w:i/>
          <w:sz w:val="24"/>
          <w:szCs w:val="24"/>
        </w:rPr>
        <w:t>Önkormányzati feladatok felmérése, rendszerbe helyezése (elemzés)</w:t>
      </w:r>
    </w:p>
    <w:p w:rsidR="005B58EE" w:rsidRPr="006F6B4B" w:rsidRDefault="005B58EE" w:rsidP="006F6B4B">
      <w:pPr>
        <w:pStyle w:val="Nincstrkz"/>
        <w:spacing w:line="360" w:lineRule="auto"/>
        <w:jc w:val="both"/>
        <w:rPr>
          <w:rFonts w:ascii="Times New Roman" w:hAnsi="Times New Roman" w:cs="Times New Roman"/>
          <w:b/>
          <w:sz w:val="24"/>
          <w:szCs w:val="24"/>
        </w:rPr>
      </w:pPr>
      <w:r w:rsidRPr="006F6B4B">
        <w:rPr>
          <w:rFonts w:ascii="Times New Roman" w:hAnsi="Times New Roman" w:cs="Times New Roman"/>
          <w:sz w:val="24"/>
          <w:szCs w:val="24"/>
        </w:rPr>
        <w:t>A tevékenység oka:</w:t>
      </w:r>
      <w:r w:rsidRPr="006F6B4B">
        <w:rPr>
          <w:rFonts w:ascii="Times New Roman" w:hAnsi="Times New Roman" w:cs="Times New Roman"/>
          <w:b/>
          <w:sz w:val="24"/>
          <w:szCs w:val="24"/>
        </w:rPr>
        <w:t xml:space="preserve"> </w:t>
      </w:r>
      <w:r w:rsidRPr="006F6B4B">
        <w:rPr>
          <w:rFonts w:ascii="Times New Roman" w:hAnsi="Times New Roman" w:cs="Times New Roman"/>
          <w:sz w:val="24"/>
          <w:szCs w:val="24"/>
        </w:rPr>
        <w:t xml:space="preserve">Az Önkormányzat </w:t>
      </w:r>
      <w:r w:rsidR="00846439" w:rsidRPr="006F6B4B">
        <w:rPr>
          <w:rFonts w:ascii="Times New Roman" w:hAnsi="Times New Roman" w:cs="Times New Roman"/>
          <w:sz w:val="24"/>
          <w:szCs w:val="24"/>
        </w:rPr>
        <w:t>hatékony működése érdekében rendszeresen</w:t>
      </w:r>
      <w:r w:rsidRPr="006F6B4B">
        <w:rPr>
          <w:rFonts w:ascii="Times New Roman" w:hAnsi="Times New Roman" w:cs="Times New Roman"/>
          <w:sz w:val="24"/>
          <w:szCs w:val="24"/>
        </w:rPr>
        <w:t xml:space="preserve"> fel kell</w:t>
      </w:r>
      <w:r w:rsidR="001740A3" w:rsidRPr="006F6B4B">
        <w:rPr>
          <w:rFonts w:ascii="Times New Roman" w:hAnsi="Times New Roman" w:cs="Times New Roman"/>
          <w:sz w:val="24"/>
          <w:szCs w:val="24"/>
        </w:rPr>
        <w:t xml:space="preserve"> mérnie</w:t>
      </w:r>
      <w:r w:rsidRPr="006F6B4B">
        <w:rPr>
          <w:rFonts w:ascii="Times New Roman" w:hAnsi="Times New Roman" w:cs="Times New Roman"/>
          <w:sz w:val="24"/>
          <w:szCs w:val="24"/>
        </w:rPr>
        <w:t xml:space="preserve"> f</w:t>
      </w:r>
      <w:r w:rsidR="00CE42D2" w:rsidRPr="006F6B4B">
        <w:rPr>
          <w:rFonts w:ascii="Times New Roman" w:hAnsi="Times New Roman" w:cs="Times New Roman"/>
          <w:sz w:val="24"/>
          <w:szCs w:val="24"/>
        </w:rPr>
        <w:t xml:space="preserve">eladatainak </w:t>
      </w:r>
      <w:r w:rsidR="00846439" w:rsidRPr="006F6B4B">
        <w:rPr>
          <w:rFonts w:ascii="Times New Roman" w:hAnsi="Times New Roman" w:cs="Times New Roman"/>
          <w:sz w:val="24"/>
          <w:szCs w:val="24"/>
        </w:rPr>
        <w:t xml:space="preserve">eredményes </w:t>
      </w:r>
      <w:r w:rsidR="00CE42D2" w:rsidRPr="006F6B4B">
        <w:rPr>
          <w:rFonts w:ascii="Times New Roman" w:hAnsi="Times New Roman" w:cs="Times New Roman"/>
          <w:sz w:val="24"/>
          <w:szCs w:val="24"/>
        </w:rPr>
        <w:t>működését.</w:t>
      </w:r>
    </w:p>
    <w:p w:rsidR="005B58EE" w:rsidRPr="006F6B4B" w:rsidRDefault="005B58EE" w:rsidP="006F6B4B">
      <w:pPr>
        <w:pStyle w:val="Nincstrkz"/>
        <w:spacing w:line="360" w:lineRule="auto"/>
        <w:jc w:val="both"/>
        <w:rPr>
          <w:rFonts w:ascii="Times New Roman" w:hAnsi="Times New Roman" w:cs="Times New Roman"/>
          <w:sz w:val="24"/>
          <w:szCs w:val="24"/>
          <w:lang w:eastAsia="hu-HU"/>
        </w:rPr>
      </w:pPr>
      <w:r w:rsidRPr="006F6B4B">
        <w:rPr>
          <w:rFonts w:ascii="Times New Roman" w:hAnsi="Times New Roman" w:cs="Times New Roman"/>
          <w:sz w:val="24"/>
          <w:szCs w:val="24"/>
        </w:rPr>
        <w:t xml:space="preserve">A tevékenység célja: </w:t>
      </w:r>
      <w:r w:rsidR="001F44CF" w:rsidRPr="006F6B4B">
        <w:rPr>
          <w:rFonts w:ascii="Times New Roman" w:hAnsi="Times New Roman" w:cs="Times New Roman"/>
          <w:sz w:val="24"/>
          <w:szCs w:val="24"/>
          <w:lang w:eastAsia="hu-HU"/>
        </w:rPr>
        <w:t xml:space="preserve">A </w:t>
      </w:r>
      <w:r w:rsidR="00846439" w:rsidRPr="006F6B4B">
        <w:rPr>
          <w:rFonts w:ascii="Times New Roman" w:hAnsi="Times New Roman" w:cs="Times New Roman"/>
          <w:sz w:val="24"/>
          <w:szCs w:val="24"/>
          <w:lang w:eastAsia="hu-HU"/>
        </w:rPr>
        <w:t>vagyongazdálkodás</w:t>
      </w:r>
      <w:r w:rsidR="001F44CF" w:rsidRPr="006F6B4B">
        <w:rPr>
          <w:rFonts w:ascii="Times New Roman" w:hAnsi="Times New Roman" w:cs="Times New Roman"/>
          <w:sz w:val="24"/>
          <w:szCs w:val="24"/>
          <w:lang w:eastAsia="hu-HU"/>
        </w:rPr>
        <w:t xml:space="preserve"> felülvizsgálata és tanulmány készítése a témában. </w:t>
      </w:r>
    </w:p>
    <w:p w:rsidR="00846439"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A tevékenység eredménye</w:t>
      </w:r>
      <w:r w:rsidR="001F44CF" w:rsidRPr="006F6B4B">
        <w:rPr>
          <w:rFonts w:ascii="Times New Roman" w:hAnsi="Times New Roman" w:cs="Times New Roman"/>
          <w:sz w:val="24"/>
          <w:szCs w:val="24"/>
        </w:rPr>
        <w:t xml:space="preserve">: </w:t>
      </w:r>
      <w:r w:rsidR="00846439" w:rsidRPr="006F6B4B">
        <w:rPr>
          <w:rFonts w:ascii="Times New Roman" w:hAnsi="Times New Roman" w:cs="Times New Roman"/>
          <w:sz w:val="24"/>
          <w:szCs w:val="24"/>
        </w:rPr>
        <w:t xml:space="preserve">Egy átlátható elemzés létrehozása, amely bemutatja </w:t>
      </w:r>
      <w:r w:rsidR="001740A3" w:rsidRPr="006F6B4B">
        <w:rPr>
          <w:rFonts w:ascii="Times New Roman" w:hAnsi="Times New Roman" w:cs="Times New Roman"/>
          <w:sz w:val="24"/>
          <w:szCs w:val="24"/>
        </w:rPr>
        <w:t xml:space="preserve">az </w:t>
      </w:r>
      <w:r w:rsidR="00846439" w:rsidRPr="006F6B4B">
        <w:rPr>
          <w:rFonts w:ascii="Times New Roman" w:hAnsi="Times New Roman" w:cs="Times New Roman"/>
          <w:sz w:val="24"/>
          <w:szCs w:val="24"/>
        </w:rPr>
        <w:t xml:space="preserve">egyes feladatok </w:t>
      </w:r>
      <w:r w:rsidR="00846439" w:rsidRPr="006F6B4B">
        <w:rPr>
          <w:rFonts w:ascii="Times New Roman" w:eastAsia="Times New Roman" w:hAnsi="Times New Roman" w:cs="Times New Roman"/>
          <w:color w:val="000000"/>
          <w:sz w:val="24"/>
          <w:szCs w:val="24"/>
          <w:lang w:eastAsia="hu-HU"/>
        </w:rPr>
        <w:t>előnyeit és hátrányait.</w:t>
      </w:r>
    </w:p>
    <w:p w:rsidR="001F44CF"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hatása: </w:t>
      </w:r>
      <w:r w:rsidR="00846439" w:rsidRPr="006F6B4B">
        <w:rPr>
          <w:rFonts w:ascii="Times New Roman" w:hAnsi="Times New Roman" w:cs="Times New Roman"/>
          <w:sz w:val="24"/>
          <w:szCs w:val="24"/>
        </w:rPr>
        <w:t xml:space="preserve">Az önkormányzati feladatok rendszerbe helyezése, ahol minden dolgozó tisztában van </w:t>
      </w:r>
      <w:r w:rsidR="00FF33A2">
        <w:rPr>
          <w:rFonts w:ascii="Times New Roman" w:hAnsi="Times New Roman" w:cs="Times New Roman"/>
          <w:sz w:val="24"/>
          <w:szCs w:val="24"/>
        </w:rPr>
        <w:t>feladataival, küldetésével</w:t>
      </w:r>
      <w:proofErr w:type="gramStart"/>
      <w:r w:rsidR="00FF33A2">
        <w:rPr>
          <w:rFonts w:ascii="Times New Roman" w:hAnsi="Times New Roman" w:cs="Times New Roman"/>
          <w:sz w:val="24"/>
          <w:szCs w:val="24"/>
        </w:rPr>
        <w:t>.</w:t>
      </w:r>
      <w:r w:rsidR="00846439" w:rsidRPr="006F6B4B">
        <w:rPr>
          <w:rFonts w:ascii="Times New Roman" w:hAnsi="Times New Roman" w:cs="Times New Roman"/>
          <w:sz w:val="24"/>
          <w:szCs w:val="24"/>
        </w:rPr>
        <w:t>.</w:t>
      </w:r>
      <w:proofErr w:type="gramEnd"/>
    </w:p>
    <w:p w:rsidR="005B58EE"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megvalósításának módszerei és folyamata: </w:t>
      </w:r>
      <w:r w:rsidR="00CE42D2" w:rsidRPr="006F6B4B">
        <w:rPr>
          <w:rFonts w:ascii="Times New Roman" w:hAnsi="Times New Roman" w:cs="Times New Roman"/>
          <w:sz w:val="24"/>
          <w:szCs w:val="24"/>
        </w:rPr>
        <w:t>2 al</w:t>
      </w:r>
      <w:r w:rsidR="001F44CF" w:rsidRPr="006F6B4B">
        <w:rPr>
          <w:rFonts w:ascii="Times New Roman" w:hAnsi="Times New Roman" w:cs="Times New Roman"/>
          <w:sz w:val="24"/>
          <w:szCs w:val="24"/>
        </w:rPr>
        <w:t>kalom</w:t>
      </w:r>
    </w:p>
    <w:p w:rsidR="001F44CF" w:rsidRPr="006F6B4B" w:rsidRDefault="001F44CF" w:rsidP="004B7181">
      <w:pPr>
        <w:pStyle w:val="Nincstrkz"/>
        <w:numPr>
          <w:ilvl w:val="0"/>
          <w:numId w:val="35"/>
        </w:numPr>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Átvilágítás,</w:t>
      </w:r>
    </w:p>
    <w:p w:rsidR="001F44CF" w:rsidRPr="006F6B4B" w:rsidRDefault="001F44CF" w:rsidP="004B7181">
      <w:pPr>
        <w:pStyle w:val="Nincstrkz"/>
        <w:numPr>
          <w:ilvl w:val="0"/>
          <w:numId w:val="35"/>
        </w:numPr>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Helyzetelemzés,</w:t>
      </w:r>
    </w:p>
    <w:p w:rsidR="001F44CF" w:rsidRPr="006F6B4B" w:rsidRDefault="001F44CF" w:rsidP="004B7181">
      <w:pPr>
        <w:pStyle w:val="Nincstrkz"/>
        <w:numPr>
          <w:ilvl w:val="0"/>
          <w:numId w:val="35"/>
        </w:numPr>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Következtetések,</w:t>
      </w:r>
    </w:p>
    <w:p w:rsidR="001F44CF" w:rsidRPr="006F6B4B" w:rsidRDefault="001F44CF" w:rsidP="004B7181">
      <w:pPr>
        <w:pStyle w:val="Nincstrkz"/>
        <w:numPr>
          <w:ilvl w:val="0"/>
          <w:numId w:val="35"/>
        </w:numPr>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Összegzés.</w:t>
      </w:r>
    </w:p>
    <w:p w:rsidR="00371B81" w:rsidRPr="006F6B4B" w:rsidRDefault="00371B81" w:rsidP="006F6B4B">
      <w:pPr>
        <w:spacing w:after="0" w:line="360" w:lineRule="auto"/>
        <w:jc w:val="both"/>
        <w:rPr>
          <w:rFonts w:ascii="Times New Roman" w:hAnsi="Times New Roman" w:cs="Times New Roman"/>
          <w:b/>
          <w:sz w:val="24"/>
          <w:szCs w:val="24"/>
        </w:rPr>
      </w:pPr>
    </w:p>
    <w:p w:rsidR="002E5B32" w:rsidRPr="006F6B4B" w:rsidRDefault="002E5B32" w:rsidP="006F6B4B">
      <w:pPr>
        <w:spacing w:after="0" w:line="360" w:lineRule="auto"/>
        <w:jc w:val="both"/>
        <w:rPr>
          <w:rFonts w:ascii="Times New Roman" w:hAnsi="Times New Roman" w:cs="Times New Roman"/>
          <w:b/>
          <w:i/>
          <w:sz w:val="24"/>
          <w:szCs w:val="24"/>
        </w:rPr>
      </w:pPr>
      <w:r w:rsidRPr="006F6B4B">
        <w:rPr>
          <w:rFonts w:ascii="Times New Roman" w:hAnsi="Times New Roman" w:cs="Times New Roman"/>
          <w:b/>
          <w:i/>
          <w:sz w:val="24"/>
          <w:szCs w:val="24"/>
        </w:rPr>
        <w:t>Vezetői konzultáció (WS)</w:t>
      </w:r>
    </w:p>
    <w:p w:rsidR="00846439"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oka: </w:t>
      </w:r>
      <w:r w:rsidR="00846439" w:rsidRPr="006F6B4B">
        <w:rPr>
          <w:rFonts w:ascii="Times New Roman" w:hAnsi="Times New Roman" w:cs="Times New Roman"/>
          <w:sz w:val="24"/>
          <w:szCs w:val="24"/>
        </w:rPr>
        <w:t>A vezetők közötti konzultáció elenge</w:t>
      </w:r>
      <w:r w:rsidR="0070547D" w:rsidRPr="006F6B4B">
        <w:rPr>
          <w:rFonts w:ascii="Times New Roman" w:hAnsi="Times New Roman" w:cs="Times New Roman"/>
          <w:sz w:val="24"/>
          <w:szCs w:val="24"/>
        </w:rPr>
        <w:t>d</w:t>
      </w:r>
      <w:r w:rsidR="00846439" w:rsidRPr="006F6B4B">
        <w:rPr>
          <w:rFonts w:ascii="Times New Roman" w:hAnsi="Times New Roman" w:cs="Times New Roman"/>
          <w:sz w:val="24"/>
          <w:szCs w:val="24"/>
        </w:rPr>
        <w:t xml:space="preserve">hetetlen </w:t>
      </w:r>
      <w:r w:rsidR="0070547D" w:rsidRPr="006F6B4B">
        <w:rPr>
          <w:rFonts w:ascii="Times New Roman" w:hAnsi="Times New Roman" w:cs="Times New Roman"/>
          <w:sz w:val="24"/>
          <w:szCs w:val="24"/>
        </w:rPr>
        <w:t>a hatásosság érdekében.</w:t>
      </w:r>
    </w:p>
    <w:p w:rsidR="0070547D" w:rsidRPr="006F6B4B" w:rsidRDefault="005B58EE" w:rsidP="006F6B4B">
      <w:pPr>
        <w:pStyle w:val="Nincstrkz"/>
        <w:spacing w:line="360" w:lineRule="auto"/>
        <w:jc w:val="both"/>
        <w:rPr>
          <w:rFonts w:ascii="Times New Roman" w:eastAsia="Times New Roman" w:hAnsi="Times New Roman" w:cs="Times New Roman"/>
          <w:color w:val="000000"/>
          <w:sz w:val="24"/>
          <w:szCs w:val="24"/>
          <w:lang w:eastAsia="hu-HU"/>
        </w:rPr>
      </w:pPr>
      <w:r w:rsidRPr="006F6B4B">
        <w:rPr>
          <w:rFonts w:ascii="Times New Roman" w:hAnsi="Times New Roman" w:cs="Times New Roman"/>
          <w:sz w:val="24"/>
          <w:szCs w:val="24"/>
        </w:rPr>
        <w:t>A tevékenység célja</w:t>
      </w:r>
      <w:r w:rsidR="00371B81" w:rsidRPr="006F6B4B">
        <w:rPr>
          <w:rFonts w:ascii="Times New Roman" w:hAnsi="Times New Roman" w:cs="Times New Roman"/>
          <w:sz w:val="24"/>
          <w:szCs w:val="24"/>
        </w:rPr>
        <w:t xml:space="preserve">: </w:t>
      </w:r>
      <w:r w:rsidR="0070547D" w:rsidRPr="006F6B4B">
        <w:rPr>
          <w:rFonts w:ascii="Times New Roman" w:eastAsia="Times New Roman" w:hAnsi="Times New Roman" w:cs="Times New Roman"/>
          <w:color w:val="000000"/>
          <w:sz w:val="24"/>
          <w:szCs w:val="24"/>
          <w:lang w:eastAsia="hu-HU"/>
        </w:rPr>
        <w:t>Megvizsgálni</w:t>
      </w:r>
      <w:r w:rsidR="001740A3" w:rsidRPr="006F6B4B">
        <w:rPr>
          <w:rFonts w:ascii="Times New Roman" w:eastAsia="Times New Roman" w:hAnsi="Times New Roman" w:cs="Times New Roman"/>
          <w:color w:val="000000"/>
          <w:sz w:val="24"/>
          <w:szCs w:val="24"/>
          <w:lang w:eastAsia="hu-HU"/>
        </w:rPr>
        <w:t xml:space="preserve"> a szerződéses kapcsolatokat</w:t>
      </w:r>
      <w:r w:rsidR="00371B81" w:rsidRPr="006F6B4B">
        <w:rPr>
          <w:rFonts w:ascii="Times New Roman" w:eastAsia="Times New Roman" w:hAnsi="Times New Roman" w:cs="Times New Roman"/>
          <w:color w:val="000000"/>
          <w:sz w:val="24"/>
          <w:szCs w:val="24"/>
          <w:lang w:eastAsia="hu-HU"/>
        </w:rPr>
        <w:t xml:space="preserve"> </w:t>
      </w:r>
      <w:r w:rsidR="0070547D" w:rsidRPr="006F6B4B">
        <w:rPr>
          <w:rFonts w:ascii="Times New Roman" w:eastAsia="Times New Roman" w:hAnsi="Times New Roman" w:cs="Times New Roman"/>
          <w:color w:val="000000"/>
          <w:sz w:val="24"/>
          <w:szCs w:val="24"/>
          <w:lang w:eastAsia="hu-HU"/>
        </w:rPr>
        <w:t xml:space="preserve">és </w:t>
      </w:r>
      <w:r w:rsidR="001740A3" w:rsidRPr="006F6B4B">
        <w:rPr>
          <w:rFonts w:ascii="Times New Roman" w:eastAsia="Times New Roman" w:hAnsi="Times New Roman" w:cs="Times New Roman"/>
          <w:color w:val="000000"/>
          <w:sz w:val="24"/>
          <w:szCs w:val="24"/>
          <w:lang w:eastAsia="hu-HU"/>
        </w:rPr>
        <w:t>a felelősségi köröke</w:t>
      </w:r>
      <w:r w:rsidR="0070547D" w:rsidRPr="006F6B4B">
        <w:rPr>
          <w:rFonts w:ascii="Times New Roman" w:eastAsia="Times New Roman" w:hAnsi="Times New Roman" w:cs="Times New Roman"/>
          <w:color w:val="000000"/>
          <w:sz w:val="24"/>
          <w:szCs w:val="24"/>
          <w:lang w:eastAsia="hu-HU"/>
        </w:rPr>
        <w:t>t</w:t>
      </w:r>
      <w:r w:rsidR="00371B81" w:rsidRPr="006F6B4B">
        <w:rPr>
          <w:rFonts w:ascii="Times New Roman" w:eastAsia="Times New Roman" w:hAnsi="Times New Roman" w:cs="Times New Roman"/>
          <w:color w:val="000000"/>
          <w:sz w:val="24"/>
          <w:szCs w:val="24"/>
          <w:lang w:eastAsia="hu-HU"/>
        </w:rPr>
        <w:t xml:space="preserve">. </w:t>
      </w:r>
    </w:p>
    <w:p w:rsidR="00CE42D2"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eredménye: </w:t>
      </w:r>
      <w:r w:rsidR="0070547D" w:rsidRPr="006F6B4B">
        <w:rPr>
          <w:rFonts w:ascii="Times New Roman" w:hAnsi="Times New Roman" w:cs="Times New Roman"/>
          <w:sz w:val="24"/>
          <w:szCs w:val="24"/>
        </w:rPr>
        <w:t>A</w:t>
      </w:r>
      <w:r w:rsidR="00371B81" w:rsidRPr="006F6B4B">
        <w:rPr>
          <w:rFonts w:ascii="Times New Roman" w:hAnsi="Times New Roman" w:cs="Times New Roman"/>
          <w:sz w:val="24"/>
          <w:szCs w:val="24"/>
        </w:rPr>
        <w:t xml:space="preserve"> szakmai tudás </w:t>
      </w:r>
      <w:r w:rsidR="0070547D" w:rsidRPr="006F6B4B">
        <w:rPr>
          <w:rFonts w:ascii="Times New Roman" w:hAnsi="Times New Roman" w:cs="Times New Roman"/>
          <w:sz w:val="24"/>
          <w:szCs w:val="24"/>
        </w:rPr>
        <w:t>effektív cseréje a vezetők között.</w:t>
      </w:r>
    </w:p>
    <w:p w:rsidR="005B58EE" w:rsidRPr="006F6B4B" w:rsidRDefault="0070547D" w:rsidP="006F6B4B">
      <w:pPr>
        <w:pStyle w:val="Nincstrkz"/>
        <w:spacing w:line="360" w:lineRule="auto"/>
        <w:jc w:val="both"/>
        <w:rPr>
          <w:rFonts w:ascii="Times New Roman" w:eastAsia="Times New Roman" w:hAnsi="Times New Roman" w:cs="Times New Roman"/>
          <w:color w:val="000000"/>
          <w:sz w:val="24"/>
          <w:szCs w:val="24"/>
          <w:lang w:eastAsia="hu-HU"/>
        </w:rPr>
      </w:pPr>
      <w:r w:rsidRPr="006F6B4B">
        <w:rPr>
          <w:rFonts w:ascii="Times New Roman" w:hAnsi="Times New Roman" w:cs="Times New Roman"/>
          <w:sz w:val="24"/>
          <w:szCs w:val="24"/>
        </w:rPr>
        <w:t>A tevékenység hatása: A s</w:t>
      </w:r>
      <w:r w:rsidR="00371B81" w:rsidRPr="006F6B4B">
        <w:rPr>
          <w:rFonts w:ascii="Times New Roman" w:eastAsia="Times New Roman" w:hAnsi="Times New Roman" w:cs="Times New Roman"/>
          <w:color w:val="000000"/>
          <w:sz w:val="24"/>
          <w:szCs w:val="24"/>
          <w:lang w:eastAsia="hu-HU"/>
        </w:rPr>
        <w:t>zerződéses kapcsolatok</w:t>
      </w:r>
      <w:r w:rsidRPr="006F6B4B">
        <w:rPr>
          <w:rFonts w:ascii="Times New Roman" w:eastAsia="Times New Roman" w:hAnsi="Times New Roman" w:cs="Times New Roman"/>
          <w:color w:val="000000"/>
          <w:sz w:val="24"/>
          <w:szCs w:val="24"/>
          <w:lang w:eastAsia="hu-HU"/>
        </w:rPr>
        <w:t xml:space="preserve"> átláthatóságának elérése</w:t>
      </w:r>
      <w:r w:rsidR="00371B81" w:rsidRPr="006F6B4B">
        <w:rPr>
          <w:rFonts w:ascii="Times New Roman" w:eastAsia="Times New Roman" w:hAnsi="Times New Roman" w:cs="Times New Roman"/>
          <w:color w:val="000000"/>
          <w:sz w:val="24"/>
          <w:szCs w:val="24"/>
          <w:lang w:eastAsia="hu-HU"/>
        </w:rPr>
        <w:t xml:space="preserve"> és</w:t>
      </w:r>
      <w:r w:rsidRPr="006F6B4B">
        <w:rPr>
          <w:rFonts w:ascii="Times New Roman" w:eastAsia="Times New Roman" w:hAnsi="Times New Roman" w:cs="Times New Roman"/>
          <w:color w:val="000000"/>
          <w:sz w:val="24"/>
          <w:szCs w:val="24"/>
          <w:lang w:eastAsia="hu-HU"/>
        </w:rPr>
        <w:t xml:space="preserve"> az </w:t>
      </w:r>
      <w:r w:rsidR="00371B81" w:rsidRPr="006F6B4B">
        <w:rPr>
          <w:rFonts w:ascii="Times New Roman" w:eastAsia="Times New Roman" w:hAnsi="Times New Roman" w:cs="Times New Roman"/>
          <w:color w:val="000000"/>
          <w:sz w:val="24"/>
          <w:szCs w:val="24"/>
          <w:lang w:eastAsia="hu-HU"/>
        </w:rPr>
        <w:t xml:space="preserve">ellátandó feladatok </w:t>
      </w:r>
      <w:r w:rsidRPr="006F6B4B">
        <w:rPr>
          <w:rFonts w:ascii="Times New Roman" w:eastAsia="Times New Roman" w:hAnsi="Times New Roman" w:cs="Times New Roman"/>
          <w:color w:val="000000"/>
          <w:sz w:val="24"/>
          <w:szCs w:val="24"/>
          <w:lang w:eastAsia="hu-HU"/>
        </w:rPr>
        <w:t>kidolgozása</w:t>
      </w:r>
      <w:r w:rsidR="00371B81" w:rsidRPr="006F6B4B">
        <w:rPr>
          <w:rFonts w:ascii="Times New Roman" w:eastAsia="Times New Roman" w:hAnsi="Times New Roman" w:cs="Times New Roman"/>
          <w:color w:val="000000"/>
          <w:sz w:val="24"/>
          <w:szCs w:val="24"/>
          <w:lang w:eastAsia="hu-HU"/>
        </w:rPr>
        <w:t>.</w:t>
      </w:r>
    </w:p>
    <w:p w:rsidR="005B58EE"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megvalósításának módszerei és folyamata: </w:t>
      </w:r>
      <w:r w:rsidR="00371B81" w:rsidRPr="006F6B4B">
        <w:rPr>
          <w:rFonts w:ascii="Times New Roman" w:hAnsi="Times New Roman" w:cs="Times New Roman"/>
          <w:sz w:val="24"/>
          <w:szCs w:val="24"/>
        </w:rPr>
        <w:t>20 fő, 3 nap.</w:t>
      </w:r>
    </w:p>
    <w:p w:rsidR="00371B81" w:rsidRPr="006F6B4B" w:rsidRDefault="00371B81"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Elemzés elkészítése az önkormányzati feladatok felmérésére és rendszerbe helyezésére</w:t>
      </w:r>
      <w:r w:rsidR="004A0004" w:rsidRPr="006F6B4B">
        <w:rPr>
          <w:rFonts w:ascii="Times New Roman" w:hAnsi="Times New Roman" w:cs="Times New Roman"/>
          <w:sz w:val="24"/>
          <w:szCs w:val="24"/>
        </w:rPr>
        <w:t>,</w:t>
      </w:r>
    </w:p>
    <w:p w:rsidR="00371B81" w:rsidRPr="006F6B4B" w:rsidRDefault="00371B81" w:rsidP="006F6B4B">
      <w:pPr>
        <w:pStyle w:val="Nincstrkz"/>
        <w:spacing w:line="360" w:lineRule="auto"/>
        <w:jc w:val="both"/>
        <w:rPr>
          <w:rFonts w:ascii="Times New Roman" w:hAnsi="Times New Roman" w:cs="Times New Roman"/>
          <w:sz w:val="24"/>
          <w:szCs w:val="24"/>
        </w:rPr>
      </w:pPr>
      <w:proofErr w:type="spellStart"/>
      <w:r w:rsidRPr="006F6B4B">
        <w:rPr>
          <w:rFonts w:ascii="Times New Roman" w:hAnsi="Times New Roman" w:cs="Times New Roman"/>
          <w:sz w:val="24"/>
          <w:szCs w:val="24"/>
        </w:rPr>
        <w:t>Workshop</w:t>
      </w:r>
      <w:proofErr w:type="spellEnd"/>
      <w:r w:rsidRPr="006F6B4B">
        <w:rPr>
          <w:rFonts w:ascii="Times New Roman" w:hAnsi="Times New Roman" w:cs="Times New Roman"/>
          <w:sz w:val="24"/>
          <w:szCs w:val="24"/>
        </w:rPr>
        <w:t xml:space="preserve"> formában megszervezett vezetői konzultáció.</w:t>
      </w:r>
    </w:p>
    <w:p w:rsidR="005B58EE" w:rsidRPr="006F6B4B" w:rsidRDefault="005B58EE" w:rsidP="006F6B4B">
      <w:pPr>
        <w:spacing w:after="0" w:line="360" w:lineRule="auto"/>
        <w:jc w:val="both"/>
        <w:rPr>
          <w:rFonts w:ascii="Times New Roman" w:hAnsi="Times New Roman" w:cs="Times New Roman"/>
          <w:b/>
          <w:sz w:val="24"/>
          <w:szCs w:val="24"/>
        </w:rPr>
      </w:pPr>
    </w:p>
    <w:p w:rsidR="002E5B32" w:rsidRPr="006F6B4B" w:rsidRDefault="002E01CE" w:rsidP="006F6B4B">
      <w:pPr>
        <w:spacing w:after="0" w:line="360" w:lineRule="auto"/>
        <w:jc w:val="both"/>
        <w:rPr>
          <w:rFonts w:ascii="Times New Roman" w:hAnsi="Times New Roman" w:cs="Times New Roman"/>
          <w:b/>
          <w:i/>
          <w:sz w:val="24"/>
          <w:szCs w:val="24"/>
        </w:rPr>
      </w:pPr>
      <w:r w:rsidRPr="006F6B4B">
        <w:rPr>
          <w:rFonts w:ascii="Times New Roman" w:hAnsi="Times New Roman" w:cs="Times New Roman"/>
          <w:b/>
          <w:i/>
          <w:sz w:val="24"/>
          <w:szCs w:val="24"/>
        </w:rPr>
        <w:t xml:space="preserve">Tanácsadás: back </w:t>
      </w:r>
      <w:proofErr w:type="spellStart"/>
      <w:r w:rsidRPr="006F6B4B">
        <w:rPr>
          <w:rFonts w:ascii="Times New Roman" w:hAnsi="Times New Roman" w:cs="Times New Roman"/>
          <w:b/>
          <w:i/>
          <w:sz w:val="24"/>
          <w:szCs w:val="24"/>
        </w:rPr>
        <w:t>office</w:t>
      </w:r>
      <w:proofErr w:type="spellEnd"/>
      <w:r w:rsidRPr="006F6B4B">
        <w:rPr>
          <w:rFonts w:ascii="Times New Roman" w:hAnsi="Times New Roman" w:cs="Times New Roman"/>
          <w:b/>
          <w:i/>
          <w:sz w:val="24"/>
          <w:szCs w:val="24"/>
        </w:rPr>
        <w:t xml:space="preserve"> (</w:t>
      </w:r>
      <w:r w:rsidR="001F44CF" w:rsidRPr="006F6B4B">
        <w:rPr>
          <w:rFonts w:ascii="Times New Roman" w:hAnsi="Times New Roman" w:cs="Times New Roman"/>
          <w:b/>
          <w:i/>
          <w:sz w:val="24"/>
          <w:szCs w:val="24"/>
        </w:rPr>
        <w:t>koncepcionális</w:t>
      </w:r>
      <w:r w:rsidRPr="006F6B4B">
        <w:rPr>
          <w:rFonts w:ascii="Times New Roman" w:hAnsi="Times New Roman" w:cs="Times New Roman"/>
          <w:b/>
          <w:i/>
          <w:sz w:val="24"/>
          <w:szCs w:val="24"/>
        </w:rPr>
        <w:t xml:space="preserve"> és operatív javaslatok megfogalmazása)</w:t>
      </w:r>
    </w:p>
    <w:p w:rsidR="005B58EE" w:rsidRPr="006F6B4B" w:rsidRDefault="0070547D" w:rsidP="006F6B4B">
      <w:pPr>
        <w:spacing w:after="0" w:line="360" w:lineRule="auto"/>
        <w:jc w:val="both"/>
        <w:rPr>
          <w:rFonts w:ascii="Times New Roman" w:eastAsia="Times New Roman" w:hAnsi="Times New Roman" w:cs="Times New Roman"/>
          <w:color w:val="000000"/>
          <w:sz w:val="24"/>
          <w:szCs w:val="24"/>
          <w:lang w:eastAsia="hu-HU"/>
        </w:rPr>
      </w:pPr>
      <w:r w:rsidRPr="006F6B4B">
        <w:rPr>
          <w:rFonts w:ascii="Times New Roman" w:hAnsi="Times New Roman" w:cs="Times New Roman"/>
          <w:sz w:val="24"/>
          <w:szCs w:val="24"/>
        </w:rPr>
        <w:t>A tevékenység oka: É</w:t>
      </w:r>
      <w:r w:rsidRPr="006F6B4B">
        <w:rPr>
          <w:rFonts w:ascii="Times New Roman" w:eastAsia="Times New Roman" w:hAnsi="Times New Roman" w:cs="Times New Roman"/>
          <w:color w:val="000000"/>
          <w:sz w:val="24"/>
          <w:szCs w:val="24"/>
          <w:lang w:eastAsia="hu-HU"/>
        </w:rPr>
        <w:t>pítő javaslatok megfogalmazása a hatékonyság növelésének érdekében.</w:t>
      </w:r>
      <w:r w:rsidR="00371B81" w:rsidRPr="006F6B4B">
        <w:rPr>
          <w:rFonts w:ascii="Times New Roman" w:eastAsia="Times New Roman" w:hAnsi="Times New Roman" w:cs="Times New Roman"/>
          <w:color w:val="000000"/>
          <w:sz w:val="24"/>
          <w:szCs w:val="24"/>
          <w:lang w:eastAsia="hu-HU"/>
        </w:rPr>
        <w:t xml:space="preserve"> </w:t>
      </w:r>
    </w:p>
    <w:p w:rsidR="0070547D"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A tevékenység célja</w:t>
      </w:r>
      <w:r w:rsidR="00371B81" w:rsidRPr="006F6B4B">
        <w:rPr>
          <w:rFonts w:ascii="Times New Roman" w:hAnsi="Times New Roman" w:cs="Times New Roman"/>
          <w:sz w:val="24"/>
          <w:szCs w:val="24"/>
        </w:rPr>
        <w:t>:</w:t>
      </w:r>
      <w:r w:rsidR="0070547D" w:rsidRPr="006F6B4B">
        <w:rPr>
          <w:rFonts w:ascii="Times New Roman" w:hAnsi="Times New Roman" w:cs="Times New Roman"/>
          <w:sz w:val="24"/>
          <w:szCs w:val="24"/>
        </w:rPr>
        <w:t xml:space="preserve"> A munkatársak véleményének meghallgatása.</w:t>
      </w:r>
    </w:p>
    <w:p w:rsidR="0070547D"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eredménye: </w:t>
      </w:r>
      <w:r w:rsidR="0070547D" w:rsidRPr="006F6B4B">
        <w:rPr>
          <w:rFonts w:ascii="Times New Roman" w:hAnsi="Times New Roman" w:cs="Times New Roman"/>
          <w:sz w:val="24"/>
          <w:szCs w:val="24"/>
        </w:rPr>
        <w:t>A feladatok újraszervezése egy operatív modell alapján.</w:t>
      </w:r>
    </w:p>
    <w:p w:rsidR="0003296A"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hatása: </w:t>
      </w:r>
      <w:r w:rsidR="0070547D" w:rsidRPr="006F6B4B">
        <w:rPr>
          <w:rFonts w:ascii="Times New Roman" w:hAnsi="Times New Roman" w:cs="Times New Roman"/>
          <w:sz w:val="24"/>
          <w:szCs w:val="24"/>
        </w:rPr>
        <w:t>Koncepcionális javaslatok megfogalmazása a munkatársak részéről.</w:t>
      </w:r>
    </w:p>
    <w:p w:rsidR="005B58EE"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megvalósításának módszerei és folyamata: </w:t>
      </w:r>
      <w:r w:rsidR="0003296A" w:rsidRPr="006F6B4B">
        <w:rPr>
          <w:rFonts w:ascii="Times New Roman" w:hAnsi="Times New Roman" w:cs="Times New Roman"/>
          <w:sz w:val="24"/>
          <w:szCs w:val="24"/>
        </w:rPr>
        <w:t>2 alkalom</w:t>
      </w:r>
    </w:p>
    <w:p w:rsidR="0003296A" w:rsidRPr="006F6B4B" w:rsidRDefault="0003296A" w:rsidP="004B7181">
      <w:pPr>
        <w:pStyle w:val="Nincstrkz"/>
        <w:numPr>
          <w:ilvl w:val="0"/>
          <w:numId w:val="36"/>
        </w:numPr>
        <w:spacing w:line="360" w:lineRule="auto"/>
        <w:jc w:val="both"/>
        <w:rPr>
          <w:rFonts w:ascii="Times New Roman" w:hAnsi="Times New Roman" w:cs="Times New Roman"/>
          <w:sz w:val="24"/>
          <w:szCs w:val="24"/>
        </w:rPr>
      </w:pPr>
      <w:proofErr w:type="spellStart"/>
      <w:r w:rsidRPr="006F6B4B">
        <w:rPr>
          <w:rFonts w:ascii="Times New Roman" w:hAnsi="Times New Roman" w:cs="Times New Roman"/>
          <w:sz w:val="24"/>
          <w:szCs w:val="24"/>
        </w:rPr>
        <w:t>Sztenderdizálás</w:t>
      </w:r>
      <w:proofErr w:type="spellEnd"/>
      <w:r w:rsidRPr="006F6B4B">
        <w:rPr>
          <w:rFonts w:ascii="Times New Roman" w:hAnsi="Times New Roman" w:cs="Times New Roman"/>
          <w:sz w:val="24"/>
          <w:szCs w:val="24"/>
        </w:rPr>
        <w:t xml:space="preserve"> átvilágítása és operatív javaslatok megfogalmazása </w:t>
      </w:r>
      <w:proofErr w:type="spellStart"/>
      <w:r w:rsidRPr="006F6B4B">
        <w:rPr>
          <w:rFonts w:ascii="Times New Roman" w:hAnsi="Times New Roman" w:cs="Times New Roman"/>
          <w:sz w:val="24"/>
          <w:szCs w:val="24"/>
        </w:rPr>
        <w:t>workshop</w:t>
      </w:r>
      <w:proofErr w:type="spellEnd"/>
      <w:r w:rsidRPr="006F6B4B">
        <w:rPr>
          <w:rFonts w:ascii="Times New Roman" w:hAnsi="Times New Roman" w:cs="Times New Roman"/>
          <w:sz w:val="24"/>
          <w:szCs w:val="24"/>
        </w:rPr>
        <w:t xml:space="preserve"> formájában</w:t>
      </w:r>
    </w:p>
    <w:p w:rsidR="0003296A" w:rsidRPr="006F6B4B" w:rsidRDefault="0003296A" w:rsidP="004B7181">
      <w:pPr>
        <w:pStyle w:val="Nincstrkz"/>
        <w:numPr>
          <w:ilvl w:val="0"/>
          <w:numId w:val="36"/>
        </w:numPr>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Tanácsadói szolgáltatás igénybevételével.</w:t>
      </w:r>
    </w:p>
    <w:p w:rsidR="00CE42D2" w:rsidRPr="006F6B4B" w:rsidRDefault="00CE42D2" w:rsidP="006F6B4B">
      <w:pPr>
        <w:pStyle w:val="Nincstrkz"/>
        <w:spacing w:line="360" w:lineRule="auto"/>
        <w:jc w:val="both"/>
        <w:rPr>
          <w:rFonts w:ascii="Times New Roman" w:hAnsi="Times New Roman" w:cs="Times New Roman"/>
          <w:sz w:val="24"/>
          <w:szCs w:val="24"/>
        </w:rPr>
      </w:pPr>
    </w:p>
    <w:p w:rsidR="002E01CE" w:rsidRPr="006F6B4B" w:rsidRDefault="002E01CE" w:rsidP="006F6B4B">
      <w:pPr>
        <w:spacing w:after="0" w:line="360" w:lineRule="auto"/>
        <w:jc w:val="both"/>
        <w:rPr>
          <w:rFonts w:ascii="Times New Roman" w:hAnsi="Times New Roman" w:cs="Times New Roman"/>
          <w:b/>
          <w:i/>
          <w:sz w:val="24"/>
          <w:szCs w:val="24"/>
        </w:rPr>
      </w:pPr>
      <w:r w:rsidRPr="006F6B4B">
        <w:rPr>
          <w:rFonts w:ascii="Times New Roman" w:hAnsi="Times New Roman" w:cs="Times New Roman"/>
          <w:b/>
          <w:i/>
          <w:sz w:val="24"/>
          <w:szCs w:val="24"/>
        </w:rPr>
        <w:t>Operatív végrehajtási terv, megállapodások (WS)</w:t>
      </w:r>
    </w:p>
    <w:p w:rsidR="0070547D" w:rsidRPr="006F6B4B" w:rsidRDefault="005B58EE" w:rsidP="006F6B4B">
      <w:pPr>
        <w:pStyle w:val="Nincstrkz"/>
        <w:spacing w:line="360" w:lineRule="auto"/>
        <w:contextualSpacing/>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oka: </w:t>
      </w:r>
      <w:r w:rsidR="0070547D" w:rsidRPr="006F6B4B">
        <w:rPr>
          <w:rFonts w:ascii="Times New Roman" w:hAnsi="Times New Roman" w:cs="Times New Roman"/>
          <w:sz w:val="24"/>
          <w:szCs w:val="24"/>
        </w:rPr>
        <w:t>Az eredményes működés egy operatív végrehajtási tervvel érhető el.</w:t>
      </w:r>
    </w:p>
    <w:p w:rsidR="00441D33" w:rsidRPr="006F6B4B" w:rsidRDefault="005B58EE" w:rsidP="006F6B4B">
      <w:pPr>
        <w:pStyle w:val="Nincstrkz"/>
        <w:spacing w:line="360" w:lineRule="auto"/>
        <w:contextualSpacing/>
        <w:jc w:val="both"/>
        <w:rPr>
          <w:rFonts w:ascii="Times New Roman" w:hAnsi="Times New Roman" w:cs="Times New Roman"/>
          <w:sz w:val="24"/>
          <w:szCs w:val="24"/>
        </w:rPr>
      </w:pPr>
      <w:r w:rsidRPr="006F6B4B">
        <w:rPr>
          <w:rFonts w:ascii="Times New Roman" w:hAnsi="Times New Roman" w:cs="Times New Roman"/>
          <w:sz w:val="24"/>
          <w:szCs w:val="24"/>
        </w:rPr>
        <w:t>A tevékenység célja</w:t>
      </w:r>
      <w:r w:rsidR="00EC4C90" w:rsidRPr="006F6B4B">
        <w:rPr>
          <w:rFonts w:ascii="Times New Roman" w:hAnsi="Times New Roman" w:cs="Times New Roman"/>
          <w:sz w:val="24"/>
          <w:szCs w:val="24"/>
        </w:rPr>
        <w:t>:</w:t>
      </w:r>
      <w:r w:rsidR="00441D33" w:rsidRPr="006F6B4B">
        <w:rPr>
          <w:rFonts w:ascii="Times New Roman" w:hAnsi="Times New Roman" w:cs="Times New Roman"/>
          <w:sz w:val="24"/>
          <w:szCs w:val="24"/>
        </w:rPr>
        <w:t xml:space="preserve"> A meglévő tervek</w:t>
      </w:r>
      <w:r w:rsidR="00441D33" w:rsidRPr="006F6B4B">
        <w:rPr>
          <w:rFonts w:ascii="Times New Roman" w:eastAsia="Times New Roman" w:hAnsi="Times New Roman" w:cs="Times New Roman"/>
          <w:color w:val="000000"/>
          <w:sz w:val="24"/>
          <w:szCs w:val="24"/>
        </w:rPr>
        <w:t>, megállapodások revíziója.</w:t>
      </w:r>
    </w:p>
    <w:p w:rsidR="00441D33" w:rsidRPr="006F6B4B" w:rsidRDefault="005B58EE" w:rsidP="006F6B4B">
      <w:pPr>
        <w:pStyle w:val="Nincstrkz"/>
        <w:spacing w:line="360" w:lineRule="auto"/>
        <w:contextualSpacing/>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eredménye: </w:t>
      </w:r>
      <w:r w:rsidR="00441D33" w:rsidRPr="006F6B4B">
        <w:rPr>
          <w:rFonts w:ascii="Times New Roman" w:hAnsi="Times New Roman" w:cs="Times New Roman"/>
          <w:sz w:val="24"/>
          <w:szCs w:val="24"/>
        </w:rPr>
        <w:t>Sikeres megállapodások és egy operatív végrehajtási terv kidolgozása.</w:t>
      </w:r>
    </w:p>
    <w:p w:rsidR="00A64764" w:rsidRPr="006F6B4B" w:rsidRDefault="005B58EE" w:rsidP="006F6B4B">
      <w:pPr>
        <w:spacing w:after="0" w:line="360" w:lineRule="auto"/>
        <w:contextualSpacing/>
        <w:jc w:val="both"/>
        <w:rPr>
          <w:rFonts w:ascii="Times New Roman" w:hAnsi="Times New Roman" w:cs="Times New Roman"/>
          <w:color w:val="000000"/>
          <w:sz w:val="24"/>
          <w:szCs w:val="24"/>
        </w:rPr>
      </w:pPr>
      <w:r w:rsidRPr="006F6B4B">
        <w:rPr>
          <w:rFonts w:ascii="Times New Roman" w:hAnsi="Times New Roman" w:cs="Times New Roman"/>
          <w:sz w:val="24"/>
          <w:szCs w:val="24"/>
        </w:rPr>
        <w:t xml:space="preserve">A tevékenység hatása: </w:t>
      </w:r>
      <w:r w:rsidR="00441D33" w:rsidRPr="006F6B4B">
        <w:rPr>
          <w:rFonts w:ascii="Times New Roman" w:hAnsi="Times New Roman" w:cs="Times New Roman"/>
          <w:color w:val="000000"/>
          <w:sz w:val="24"/>
          <w:szCs w:val="24"/>
        </w:rPr>
        <w:t>A jelenlegi végrehajtási terv</w:t>
      </w:r>
      <w:r w:rsidR="009E7F0A" w:rsidRPr="006F6B4B">
        <w:rPr>
          <w:rFonts w:ascii="Times New Roman" w:hAnsi="Times New Roman" w:cs="Times New Roman"/>
          <w:color w:val="000000"/>
          <w:sz w:val="24"/>
          <w:szCs w:val="24"/>
        </w:rPr>
        <w:t xml:space="preserve"> </w:t>
      </w:r>
      <w:r w:rsidR="00441D33" w:rsidRPr="006F6B4B">
        <w:rPr>
          <w:rFonts w:ascii="Times New Roman" w:hAnsi="Times New Roman" w:cs="Times New Roman"/>
          <w:color w:val="000000"/>
          <w:sz w:val="24"/>
          <w:szCs w:val="24"/>
        </w:rPr>
        <w:t>eredményességének maximalizálása.</w:t>
      </w:r>
      <w:r w:rsidR="00EC4C90" w:rsidRPr="006F6B4B">
        <w:rPr>
          <w:rFonts w:ascii="Times New Roman" w:hAnsi="Times New Roman" w:cs="Times New Roman"/>
          <w:color w:val="000000"/>
          <w:sz w:val="24"/>
          <w:szCs w:val="24"/>
        </w:rPr>
        <w:t xml:space="preserve"> </w:t>
      </w:r>
    </w:p>
    <w:p w:rsidR="005B58EE"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megvalósításának módszerei és folyamata: </w:t>
      </w:r>
      <w:r w:rsidR="00EC4C90" w:rsidRPr="006F6B4B">
        <w:rPr>
          <w:rFonts w:ascii="Times New Roman" w:hAnsi="Times New Roman" w:cs="Times New Roman"/>
          <w:sz w:val="24"/>
          <w:szCs w:val="24"/>
        </w:rPr>
        <w:t>20 fő, 3 nap</w:t>
      </w:r>
    </w:p>
    <w:p w:rsidR="00EC4C90" w:rsidRPr="006F6B4B" w:rsidRDefault="00EC4C90" w:rsidP="004B7181">
      <w:pPr>
        <w:pStyle w:val="Nincstrkz"/>
        <w:numPr>
          <w:ilvl w:val="0"/>
          <w:numId w:val="37"/>
        </w:numPr>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Interaktív szeminárium megszervezése a vezetők körében</w:t>
      </w:r>
    </w:p>
    <w:p w:rsidR="00EC4C90" w:rsidRPr="006F6B4B" w:rsidRDefault="00EC4C90" w:rsidP="004B7181">
      <w:pPr>
        <w:pStyle w:val="Nincstrkz"/>
        <w:numPr>
          <w:ilvl w:val="0"/>
          <w:numId w:val="37"/>
        </w:numPr>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Tanácsadás igénybevétele az interaktív szeminárium eredményei alapján.</w:t>
      </w:r>
    </w:p>
    <w:p w:rsidR="00EC4C90" w:rsidRPr="006F6B4B" w:rsidRDefault="00EC4C90" w:rsidP="006F6B4B">
      <w:pPr>
        <w:spacing w:after="0" w:line="360" w:lineRule="auto"/>
        <w:jc w:val="both"/>
        <w:rPr>
          <w:rFonts w:ascii="Times New Roman" w:hAnsi="Times New Roman" w:cs="Times New Roman"/>
          <w:b/>
          <w:sz w:val="24"/>
          <w:szCs w:val="24"/>
          <w:u w:val="single"/>
        </w:rPr>
      </w:pPr>
    </w:p>
    <w:p w:rsidR="002E01CE" w:rsidRPr="006F6B4B" w:rsidRDefault="002E01CE" w:rsidP="004B7181">
      <w:pPr>
        <w:pStyle w:val="Listaszerbekezds"/>
        <w:numPr>
          <w:ilvl w:val="0"/>
          <w:numId w:val="9"/>
        </w:numPr>
        <w:spacing w:line="360" w:lineRule="auto"/>
        <w:rPr>
          <w:b/>
        </w:rPr>
      </w:pPr>
      <w:r w:rsidRPr="006F6B4B">
        <w:rPr>
          <w:b/>
        </w:rPr>
        <w:t>Fenntartható gazdálkodás és költségvetési egyensúly</w:t>
      </w:r>
    </w:p>
    <w:p w:rsidR="002E01CE" w:rsidRPr="006F6B4B" w:rsidRDefault="002E01CE" w:rsidP="006F6B4B">
      <w:pPr>
        <w:spacing w:after="0" w:line="360" w:lineRule="auto"/>
        <w:jc w:val="both"/>
        <w:rPr>
          <w:rFonts w:ascii="Times New Roman" w:hAnsi="Times New Roman" w:cs="Times New Roman"/>
          <w:b/>
          <w:i/>
          <w:sz w:val="24"/>
          <w:szCs w:val="24"/>
        </w:rPr>
      </w:pPr>
      <w:r w:rsidRPr="006F6B4B">
        <w:rPr>
          <w:rFonts w:ascii="Times New Roman" w:hAnsi="Times New Roman" w:cs="Times New Roman"/>
          <w:b/>
          <w:i/>
          <w:sz w:val="24"/>
          <w:szCs w:val="24"/>
        </w:rPr>
        <w:t>Vezetői konzultáció (WS)</w:t>
      </w:r>
    </w:p>
    <w:p w:rsidR="003C40E7"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oka: </w:t>
      </w:r>
      <w:r w:rsidR="003C40E7" w:rsidRPr="006F6B4B">
        <w:rPr>
          <w:rFonts w:ascii="Times New Roman" w:hAnsi="Times New Roman" w:cs="Times New Roman"/>
          <w:sz w:val="24"/>
          <w:szCs w:val="24"/>
        </w:rPr>
        <w:t>A vezetőkkel a konzultáció nélkülözhetetlen a fenntartható gazdálkodás elérése érdekében.</w:t>
      </w:r>
    </w:p>
    <w:p w:rsidR="00DD50CA"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A tevékenység célja</w:t>
      </w:r>
      <w:r w:rsidR="00DD50CA" w:rsidRPr="006F6B4B">
        <w:rPr>
          <w:rFonts w:ascii="Times New Roman" w:hAnsi="Times New Roman" w:cs="Times New Roman"/>
          <w:sz w:val="24"/>
          <w:szCs w:val="24"/>
        </w:rPr>
        <w:t xml:space="preserve">: A fenntartható </w:t>
      </w:r>
      <w:r w:rsidR="003C40E7" w:rsidRPr="006F6B4B">
        <w:rPr>
          <w:rFonts w:ascii="Times New Roman" w:hAnsi="Times New Roman" w:cs="Times New Roman"/>
          <w:sz w:val="24"/>
          <w:szCs w:val="24"/>
        </w:rPr>
        <w:t>és eredményes</w:t>
      </w:r>
      <w:r w:rsidR="00DD50CA" w:rsidRPr="006F6B4B">
        <w:rPr>
          <w:rFonts w:ascii="Times New Roman" w:hAnsi="Times New Roman" w:cs="Times New Roman"/>
          <w:sz w:val="24"/>
          <w:szCs w:val="24"/>
        </w:rPr>
        <w:t xml:space="preserve"> gazdál</w:t>
      </w:r>
      <w:r w:rsidR="0028327A" w:rsidRPr="006F6B4B">
        <w:rPr>
          <w:rFonts w:ascii="Times New Roman" w:hAnsi="Times New Roman" w:cs="Times New Roman"/>
          <w:sz w:val="24"/>
          <w:szCs w:val="24"/>
        </w:rPr>
        <w:t>kodás</w:t>
      </w:r>
      <w:r w:rsidR="003C40E7" w:rsidRPr="006F6B4B">
        <w:rPr>
          <w:rFonts w:ascii="Times New Roman" w:hAnsi="Times New Roman" w:cs="Times New Roman"/>
          <w:sz w:val="24"/>
          <w:szCs w:val="24"/>
        </w:rPr>
        <w:t xml:space="preserve"> elérése.</w:t>
      </w:r>
    </w:p>
    <w:p w:rsidR="00045D4C" w:rsidRPr="006F6B4B" w:rsidRDefault="005B58EE" w:rsidP="006F6B4B">
      <w:pPr>
        <w:spacing w:after="0" w:line="360" w:lineRule="auto"/>
        <w:rPr>
          <w:rFonts w:ascii="Times New Roman" w:hAnsi="Times New Roman" w:cs="Times New Roman"/>
          <w:sz w:val="24"/>
          <w:szCs w:val="24"/>
        </w:rPr>
      </w:pPr>
      <w:r w:rsidRPr="006F6B4B">
        <w:rPr>
          <w:rFonts w:ascii="Times New Roman" w:hAnsi="Times New Roman" w:cs="Times New Roman"/>
          <w:sz w:val="24"/>
          <w:szCs w:val="24"/>
        </w:rPr>
        <w:t>A tevékenység eredménye:</w:t>
      </w:r>
      <w:r w:rsidR="00DD50CA" w:rsidRPr="006F6B4B">
        <w:rPr>
          <w:rFonts w:ascii="Times New Roman" w:hAnsi="Times New Roman" w:cs="Times New Roman"/>
          <w:sz w:val="24"/>
          <w:szCs w:val="24"/>
        </w:rPr>
        <w:t xml:space="preserve"> </w:t>
      </w:r>
      <w:r w:rsidR="00DD50CA" w:rsidRPr="006F6B4B">
        <w:rPr>
          <w:rFonts w:ascii="Times New Roman" w:eastAsia="Times New Roman" w:hAnsi="Times New Roman" w:cs="Times New Roman"/>
          <w:color w:val="000000"/>
          <w:sz w:val="24"/>
          <w:szCs w:val="24"/>
        </w:rPr>
        <w:t xml:space="preserve">Egy átfogó elemzés elkészítése </w:t>
      </w:r>
      <w:r w:rsidR="003C40E7" w:rsidRPr="006F6B4B">
        <w:rPr>
          <w:rFonts w:ascii="Times New Roman" w:eastAsia="Times New Roman" w:hAnsi="Times New Roman" w:cs="Times New Roman"/>
          <w:color w:val="000000"/>
          <w:sz w:val="24"/>
          <w:szCs w:val="24"/>
        </w:rPr>
        <w:t>a fenntartható gazdálkodás</w:t>
      </w:r>
      <w:r w:rsidR="00045D4C" w:rsidRPr="006F6B4B">
        <w:rPr>
          <w:rFonts w:ascii="Times New Roman" w:eastAsia="Times New Roman" w:hAnsi="Times New Roman" w:cs="Times New Roman"/>
          <w:color w:val="000000"/>
          <w:sz w:val="24"/>
          <w:szCs w:val="24"/>
        </w:rPr>
        <w:t xml:space="preserve"> és a költségvetési egyensúly elérésének</w:t>
      </w:r>
      <w:r w:rsidR="00DD50CA" w:rsidRPr="006F6B4B">
        <w:rPr>
          <w:rFonts w:ascii="Times New Roman" w:hAnsi="Times New Roman" w:cs="Times New Roman"/>
          <w:sz w:val="24"/>
          <w:szCs w:val="24"/>
        </w:rPr>
        <w:t xml:space="preserve"> lehetséges módjairól.</w:t>
      </w:r>
      <w:r w:rsidR="00CE42D2" w:rsidRPr="006F6B4B">
        <w:rPr>
          <w:rFonts w:ascii="Times New Roman" w:hAnsi="Times New Roman" w:cs="Times New Roman"/>
          <w:sz w:val="24"/>
          <w:szCs w:val="24"/>
        </w:rPr>
        <w:br/>
      </w:r>
      <w:r w:rsidRPr="006F6B4B">
        <w:rPr>
          <w:rFonts w:ascii="Times New Roman" w:hAnsi="Times New Roman" w:cs="Times New Roman"/>
          <w:sz w:val="24"/>
          <w:szCs w:val="24"/>
        </w:rPr>
        <w:t xml:space="preserve">A tevékenység hatása: </w:t>
      </w:r>
      <w:r w:rsidR="00045D4C" w:rsidRPr="006F6B4B">
        <w:rPr>
          <w:rFonts w:ascii="Times New Roman" w:hAnsi="Times New Roman" w:cs="Times New Roman"/>
          <w:sz w:val="24"/>
          <w:szCs w:val="24"/>
        </w:rPr>
        <w:t>A vezetők</w:t>
      </w:r>
      <w:r w:rsidR="00FF33A2">
        <w:rPr>
          <w:rFonts w:ascii="Times New Roman" w:hAnsi="Times New Roman" w:cs="Times New Roman"/>
          <w:sz w:val="24"/>
          <w:szCs w:val="24"/>
        </w:rPr>
        <w:t xml:space="preserve"> részletesebben megismerik az önkormányzati költségvetés elkészítésének részfolyamatait, valamint</w:t>
      </w:r>
      <w:r w:rsidR="00045D4C" w:rsidRPr="006F6B4B">
        <w:rPr>
          <w:rFonts w:ascii="Times New Roman" w:hAnsi="Times New Roman" w:cs="Times New Roman"/>
          <w:sz w:val="24"/>
          <w:szCs w:val="24"/>
        </w:rPr>
        <w:t xml:space="preserve"> azt</w:t>
      </w:r>
      <w:r w:rsidR="00FF33A2">
        <w:rPr>
          <w:rFonts w:ascii="Times New Roman" w:hAnsi="Times New Roman" w:cs="Times New Roman"/>
          <w:sz w:val="24"/>
          <w:szCs w:val="24"/>
        </w:rPr>
        <w:t>,</w:t>
      </w:r>
      <w:r w:rsidR="00045D4C" w:rsidRPr="006F6B4B">
        <w:rPr>
          <w:rFonts w:ascii="Times New Roman" w:hAnsi="Times New Roman" w:cs="Times New Roman"/>
          <w:sz w:val="24"/>
          <w:szCs w:val="24"/>
        </w:rPr>
        <w:t xml:space="preserve"> hogyan érhető el fenntartható gazdálkodás. </w:t>
      </w:r>
    </w:p>
    <w:p w:rsidR="005B58EE"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megvalósításának módszerei és folyamata: </w:t>
      </w:r>
      <w:r w:rsidR="00045D4C" w:rsidRPr="006F6B4B">
        <w:rPr>
          <w:rFonts w:ascii="Times New Roman" w:hAnsi="Times New Roman" w:cs="Times New Roman"/>
          <w:sz w:val="24"/>
          <w:szCs w:val="24"/>
        </w:rPr>
        <w:t>20 fő, 3</w:t>
      </w:r>
      <w:r w:rsidR="00DD50CA" w:rsidRPr="006F6B4B">
        <w:rPr>
          <w:rFonts w:ascii="Times New Roman" w:hAnsi="Times New Roman" w:cs="Times New Roman"/>
          <w:sz w:val="24"/>
          <w:szCs w:val="24"/>
        </w:rPr>
        <w:t xml:space="preserve"> nap.</w:t>
      </w:r>
    </w:p>
    <w:p w:rsidR="000361EE" w:rsidRPr="006F6B4B" w:rsidRDefault="00DD50CA" w:rsidP="004B7181">
      <w:pPr>
        <w:pStyle w:val="Nincstrkz"/>
        <w:numPr>
          <w:ilvl w:val="0"/>
          <w:numId w:val="38"/>
        </w:numPr>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Működési folyamatrendszer átvilágítása, működési folyamattérkép készítése egy műhelymunka keretein belül</w:t>
      </w:r>
    </w:p>
    <w:p w:rsidR="00DD50CA" w:rsidRPr="006F6B4B" w:rsidRDefault="00DD50CA" w:rsidP="004B7181">
      <w:pPr>
        <w:pStyle w:val="Nincstrkz"/>
        <w:numPr>
          <w:ilvl w:val="0"/>
          <w:numId w:val="38"/>
        </w:numPr>
        <w:spacing w:line="360" w:lineRule="auto"/>
        <w:jc w:val="both"/>
        <w:rPr>
          <w:rFonts w:ascii="Times New Roman" w:hAnsi="Times New Roman" w:cs="Times New Roman"/>
          <w:sz w:val="24"/>
          <w:szCs w:val="24"/>
        </w:rPr>
      </w:pPr>
      <w:proofErr w:type="spellStart"/>
      <w:r w:rsidRPr="006F6B4B">
        <w:rPr>
          <w:rFonts w:ascii="Times New Roman" w:hAnsi="Times New Roman" w:cs="Times New Roman"/>
          <w:sz w:val="24"/>
          <w:szCs w:val="24"/>
        </w:rPr>
        <w:t>Sztenderdizálás</w:t>
      </w:r>
      <w:proofErr w:type="spellEnd"/>
      <w:r w:rsidRPr="006F6B4B">
        <w:rPr>
          <w:rFonts w:ascii="Times New Roman" w:hAnsi="Times New Roman" w:cs="Times New Roman"/>
          <w:sz w:val="24"/>
          <w:szCs w:val="24"/>
        </w:rPr>
        <w:t xml:space="preserve"> átvilágítása és operatív javaslatok megfogalmazása </w:t>
      </w:r>
      <w:proofErr w:type="spellStart"/>
      <w:r w:rsidRPr="006F6B4B">
        <w:rPr>
          <w:rFonts w:ascii="Times New Roman" w:hAnsi="Times New Roman" w:cs="Times New Roman"/>
          <w:sz w:val="24"/>
          <w:szCs w:val="24"/>
        </w:rPr>
        <w:t>workshop</w:t>
      </w:r>
      <w:proofErr w:type="spellEnd"/>
      <w:r w:rsidRPr="006F6B4B">
        <w:rPr>
          <w:rFonts w:ascii="Times New Roman" w:hAnsi="Times New Roman" w:cs="Times New Roman"/>
          <w:sz w:val="24"/>
          <w:szCs w:val="24"/>
        </w:rPr>
        <w:t xml:space="preserve"> formájában </w:t>
      </w:r>
    </w:p>
    <w:p w:rsidR="00DD50CA" w:rsidRPr="006F6B4B" w:rsidRDefault="00DD50CA" w:rsidP="006F6B4B">
      <w:pPr>
        <w:pStyle w:val="Nincstrkz"/>
        <w:spacing w:line="360" w:lineRule="auto"/>
        <w:jc w:val="both"/>
        <w:rPr>
          <w:rFonts w:ascii="Times New Roman" w:hAnsi="Times New Roman" w:cs="Times New Roman"/>
          <w:sz w:val="24"/>
          <w:szCs w:val="24"/>
        </w:rPr>
      </w:pPr>
    </w:p>
    <w:p w:rsidR="002E01CE" w:rsidRPr="006F6B4B" w:rsidRDefault="002E01CE" w:rsidP="006F6B4B">
      <w:pPr>
        <w:spacing w:after="0" w:line="360" w:lineRule="auto"/>
        <w:jc w:val="both"/>
        <w:rPr>
          <w:rFonts w:ascii="Times New Roman" w:hAnsi="Times New Roman" w:cs="Times New Roman"/>
          <w:b/>
          <w:i/>
          <w:sz w:val="24"/>
          <w:szCs w:val="24"/>
        </w:rPr>
      </w:pPr>
      <w:r w:rsidRPr="006F6B4B">
        <w:rPr>
          <w:rFonts w:ascii="Times New Roman" w:hAnsi="Times New Roman" w:cs="Times New Roman"/>
          <w:b/>
          <w:i/>
          <w:sz w:val="24"/>
          <w:szCs w:val="24"/>
        </w:rPr>
        <w:t xml:space="preserve">Tanácsadás: back </w:t>
      </w:r>
      <w:proofErr w:type="spellStart"/>
      <w:r w:rsidRPr="006F6B4B">
        <w:rPr>
          <w:rFonts w:ascii="Times New Roman" w:hAnsi="Times New Roman" w:cs="Times New Roman"/>
          <w:b/>
          <w:i/>
          <w:sz w:val="24"/>
          <w:szCs w:val="24"/>
        </w:rPr>
        <w:t>office</w:t>
      </w:r>
      <w:proofErr w:type="spellEnd"/>
      <w:r w:rsidRPr="006F6B4B">
        <w:rPr>
          <w:rFonts w:ascii="Times New Roman" w:hAnsi="Times New Roman" w:cs="Times New Roman"/>
          <w:b/>
          <w:i/>
          <w:sz w:val="24"/>
          <w:szCs w:val="24"/>
        </w:rPr>
        <w:t xml:space="preserve"> (koncepció beágyazása)</w:t>
      </w:r>
    </w:p>
    <w:p w:rsidR="00045D4C"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oka: </w:t>
      </w:r>
      <w:r w:rsidR="00363A8E" w:rsidRPr="006F6B4B">
        <w:rPr>
          <w:rFonts w:ascii="Times New Roman" w:hAnsi="Times New Roman" w:cs="Times New Roman"/>
          <w:sz w:val="24"/>
          <w:szCs w:val="24"/>
        </w:rPr>
        <w:t>F</w:t>
      </w:r>
      <w:r w:rsidR="00045D4C" w:rsidRPr="006F6B4B">
        <w:rPr>
          <w:rFonts w:ascii="Times New Roman" w:hAnsi="Times New Roman" w:cs="Times New Roman"/>
          <w:sz w:val="24"/>
          <w:szCs w:val="24"/>
        </w:rPr>
        <w:t xml:space="preserve">ejlesztések </w:t>
      </w:r>
      <w:r w:rsidR="004A0004" w:rsidRPr="006F6B4B">
        <w:rPr>
          <w:rFonts w:ascii="Times New Roman" w:hAnsi="Times New Roman" w:cs="Times New Roman"/>
          <w:sz w:val="24"/>
          <w:szCs w:val="24"/>
        </w:rPr>
        <w:t>elérésének érdekében a</w:t>
      </w:r>
      <w:r w:rsidR="00363A8E" w:rsidRPr="006F6B4B">
        <w:rPr>
          <w:rFonts w:ascii="Times New Roman" w:hAnsi="Times New Roman" w:cs="Times New Roman"/>
          <w:sz w:val="24"/>
          <w:szCs w:val="24"/>
        </w:rPr>
        <w:t xml:space="preserve"> költségvetést át kell vizsgálni.</w:t>
      </w:r>
    </w:p>
    <w:p w:rsidR="005B58EE" w:rsidRPr="006F6B4B" w:rsidRDefault="005B58EE" w:rsidP="006F6B4B">
      <w:pPr>
        <w:pStyle w:val="Nincstrkz"/>
        <w:spacing w:line="360" w:lineRule="auto"/>
        <w:jc w:val="both"/>
        <w:rPr>
          <w:rFonts w:ascii="Times New Roman" w:eastAsia="Times New Roman" w:hAnsi="Times New Roman" w:cs="Times New Roman"/>
          <w:color w:val="000000"/>
          <w:sz w:val="24"/>
          <w:szCs w:val="24"/>
        </w:rPr>
      </w:pPr>
      <w:r w:rsidRPr="006F6B4B">
        <w:rPr>
          <w:rFonts w:ascii="Times New Roman" w:hAnsi="Times New Roman" w:cs="Times New Roman"/>
          <w:sz w:val="24"/>
          <w:szCs w:val="24"/>
        </w:rPr>
        <w:t>A tevékenység célja</w:t>
      </w:r>
      <w:r w:rsidR="00246E6B" w:rsidRPr="006F6B4B">
        <w:rPr>
          <w:rFonts w:ascii="Times New Roman" w:hAnsi="Times New Roman" w:cs="Times New Roman"/>
          <w:sz w:val="24"/>
          <w:szCs w:val="24"/>
        </w:rPr>
        <w:t xml:space="preserve">: </w:t>
      </w:r>
      <w:r w:rsidR="00363A8E" w:rsidRPr="006F6B4B">
        <w:rPr>
          <w:rFonts w:ascii="Times New Roman" w:eastAsia="Times New Roman" w:hAnsi="Times New Roman" w:cs="Times New Roman"/>
          <w:color w:val="000000"/>
          <w:sz w:val="24"/>
          <w:szCs w:val="24"/>
        </w:rPr>
        <w:t xml:space="preserve">A koncepció </w:t>
      </w:r>
      <w:r w:rsidR="00FF5CAE" w:rsidRPr="006F6B4B">
        <w:rPr>
          <w:rFonts w:ascii="Times New Roman" w:eastAsia="Times New Roman" w:hAnsi="Times New Roman" w:cs="Times New Roman"/>
          <w:color w:val="000000"/>
          <w:sz w:val="24"/>
          <w:szCs w:val="24"/>
        </w:rPr>
        <w:t>megtervezése</w:t>
      </w:r>
      <w:r w:rsidR="00246E6B" w:rsidRPr="006F6B4B">
        <w:rPr>
          <w:rFonts w:ascii="Times New Roman" w:eastAsia="Times New Roman" w:hAnsi="Times New Roman" w:cs="Times New Roman"/>
          <w:color w:val="000000"/>
          <w:sz w:val="24"/>
          <w:szCs w:val="24"/>
        </w:rPr>
        <w:t>, beágyazása.</w:t>
      </w:r>
    </w:p>
    <w:p w:rsidR="00246E6B" w:rsidRPr="006F6B4B" w:rsidRDefault="005B58EE" w:rsidP="006F6B4B">
      <w:pPr>
        <w:pStyle w:val="Nincstrkz"/>
        <w:spacing w:line="360" w:lineRule="auto"/>
        <w:jc w:val="both"/>
        <w:rPr>
          <w:rFonts w:ascii="Times New Roman" w:eastAsia="Times New Roman" w:hAnsi="Times New Roman" w:cs="Times New Roman"/>
          <w:color w:val="000000"/>
          <w:sz w:val="24"/>
          <w:szCs w:val="24"/>
        </w:rPr>
      </w:pPr>
      <w:r w:rsidRPr="006F6B4B">
        <w:rPr>
          <w:rFonts w:ascii="Times New Roman" w:hAnsi="Times New Roman" w:cs="Times New Roman"/>
          <w:sz w:val="24"/>
          <w:szCs w:val="24"/>
        </w:rPr>
        <w:t xml:space="preserve">A tevékenység eredménye: </w:t>
      </w:r>
      <w:r w:rsidR="00246E6B" w:rsidRPr="006F6B4B">
        <w:rPr>
          <w:rFonts w:ascii="Times New Roman" w:eastAsia="Times New Roman" w:hAnsi="Times New Roman" w:cs="Times New Roman"/>
          <w:color w:val="000000"/>
          <w:sz w:val="24"/>
          <w:szCs w:val="24"/>
        </w:rPr>
        <w:t>Egy fenntartható gazdálkodást és költségvetési egyensúly</w:t>
      </w:r>
      <w:r w:rsidR="004A0004" w:rsidRPr="006F6B4B">
        <w:rPr>
          <w:rFonts w:ascii="Times New Roman" w:eastAsia="Times New Roman" w:hAnsi="Times New Roman" w:cs="Times New Roman"/>
          <w:color w:val="000000"/>
          <w:sz w:val="24"/>
          <w:szCs w:val="24"/>
        </w:rPr>
        <w:t>t</w:t>
      </w:r>
      <w:r w:rsidR="00246E6B" w:rsidRPr="006F6B4B">
        <w:rPr>
          <w:rFonts w:ascii="Times New Roman" w:eastAsia="Times New Roman" w:hAnsi="Times New Roman" w:cs="Times New Roman"/>
          <w:color w:val="000000"/>
          <w:sz w:val="24"/>
          <w:szCs w:val="24"/>
        </w:rPr>
        <w:t xml:space="preserve"> lehet</w:t>
      </w:r>
      <w:r w:rsidR="00C77FB6" w:rsidRPr="006F6B4B">
        <w:rPr>
          <w:rFonts w:ascii="Times New Roman" w:eastAsia="Times New Roman" w:hAnsi="Times New Roman" w:cs="Times New Roman"/>
          <w:color w:val="000000"/>
          <w:sz w:val="24"/>
          <w:szCs w:val="24"/>
        </w:rPr>
        <w:t xml:space="preserve">ővé tévő koncepció </w:t>
      </w:r>
      <w:r w:rsidR="00FF5CAE" w:rsidRPr="006F6B4B">
        <w:rPr>
          <w:rFonts w:ascii="Times New Roman" w:eastAsia="Times New Roman" w:hAnsi="Times New Roman" w:cs="Times New Roman"/>
          <w:color w:val="000000"/>
          <w:sz w:val="24"/>
          <w:szCs w:val="24"/>
        </w:rPr>
        <w:t>beágyazódása</w:t>
      </w:r>
      <w:r w:rsidR="00C77FB6" w:rsidRPr="006F6B4B">
        <w:rPr>
          <w:rFonts w:ascii="Times New Roman" w:eastAsia="Times New Roman" w:hAnsi="Times New Roman" w:cs="Times New Roman"/>
          <w:color w:val="000000"/>
          <w:sz w:val="24"/>
          <w:szCs w:val="24"/>
        </w:rPr>
        <w:t>.</w:t>
      </w:r>
    </w:p>
    <w:p w:rsidR="005B58EE"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hatása: </w:t>
      </w:r>
      <w:r w:rsidR="004B1130" w:rsidRPr="006F6B4B">
        <w:rPr>
          <w:rFonts w:ascii="Times New Roman" w:hAnsi="Times New Roman" w:cs="Times New Roman"/>
          <w:sz w:val="24"/>
          <w:szCs w:val="24"/>
        </w:rPr>
        <w:t>H</w:t>
      </w:r>
      <w:r w:rsidR="00246E6B" w:rsidRPr="006F6B4B">
        <w:rPr>
          <w:rFonts w:ascii="Times New Roman" w:hAnsi="Times New Roman" w:cs="Times New Roman"/>
          <w:sz w:val="24"/>
          <w:szCs w:val="24"/>
        </w:rPr>
        <w:t>atékonyságnövekedés</w:t>
      </w:r>
      <w:r w:rsidR="004B1130" w:rsidRPr="006F6B4B">
        <w:rPr>
          <w:rFonts w:ascii="Times New Roman" w:hAnsi="Times New Roman" w:cs="Times New Roman"/>
          <w:sz w:val="24"/>
          <w:szCs w:val="24"/>
        </w:rPr>
        <w:t xml:space="preserve"> elérése a kidolgozott koncepcióval.</w:t>
      </w:r>
    </w:p>
    <w:p w:rsidR="005B58EE"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A tevékenység megvalósításának módszerei és folyamata</w:t>
      </w:r>
      <w:r w:rsidR="00246E6B" w:rsidRPr="006F6B4B">
        <w:rPr>
          <w:rFonts w:ascii="Times New Roman" w:hAnsi="Times New Roman" w:cs="Times New Roman"/>
          <w:sz w:val="24"/>
          <w:szCs w:val="24"/>
        </w:rPr>
        <w:t>:</w:t>
      </w:r>
      <w:r w:rsidR="00246E6B" w:rsidRPr="006F6B4B">
        <w:rPr>
          <w:rFonts w:ascii="Times New Roman" w:hAnsi="Times New Roman" w:cs="Times New Roman"/>
          <w:b/>
          <w:sz w:val="24"/>
          <w:szCs w:val="24"/>
        </w:rPr>
        <w:t xml:space="preserve"> </w:t>
      </w:r>
      <w:r w:rsidR="00045D4C" w:rsidRPr="006F6B4B">
        <w:rPr>
          <w:rFonts w:ascii="Times New Roman" w:hAnsi="Times New Roman" w:cs="Times New Roman"/>
          <w:sz w:val="24"/>
          <w:szCs w:val="24"/>
        </w:rPr>
        <w:t>3</w:t>
      </w:r>
      <w:r w:rsidR="00246E6B" w:rsidRPr="006F6B4B">
        <w:rPr>
          <w:rFonts w:ascii="Times New Roman" w:hAnsi="Times New Roman" w:cs="Times New Roman"/>
          <w:sz w:val="24"/>
          <w:szCs w:val="24"/>
        </w:rPr>
        <w:t xml:space="preserve"> alkalom</w:t>
      </w:r>
    </w:p>
    <w:p w:rsidR="00246E6B" w:rsidRPr="006F6B4B" w:rsidRDefault="00246E6B" w:rsidP="004B7181">
      <w:pPr>
        <w:pStyle w:val="Nincstrkz"/>
        <w:numPr>
          <w:ilvl w:val="0"/>
          <w:numId w:val="1"/>
        </w:numPr>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Tanácsadás igénybevétele az interaktív szeminárium eredményei alapján.</w:t>
      </w:r>
    </w:p>
    <w:p w:rsidR="00F8527F" w:rsidRDefault="00F8527F" w:rsidP="006F6B4B">
      <w:pPr>
        <w:spacing w:after="0" w:line="360" w:lineRule="auto"/>
        <w:jc w:val="both"/>
        <w:rPr>
          <w:rFonts w:ascii="Times New Roman" w:hAnsi="Times New Roman" w:cs="Times New Roman"/>
          <w:b/>
          <w:i/>
          <w:sz w:val="24"/>
          <w:szCs w:val="24"/>
        </w:rPr>
      </w:pPr>
    </w:p>
    <w:p w:rsidR="002E01CE" w:rsidRPr="006F6B4B" w:rsidRDefault="002E01CE" w:rsidP="006F6B4B">
      <w:pPr>
        <w:spacing w:after="0" w:line="360" w:lineRule="auto"/>
        <w:jc w:val="both"/>
        <w:rPr>
          <w:rFonts w:ascii="Times New Roman" w:hAnsi="Times New Roman" w:cs="Times New Roman"/>
          <w:b/>
          <w:i/>
          <w:sz w:val="24"/>
          <w:szCs w:val="24"/>
        </w:rPr>
      </w:pPr>
      <w:r w:rsidRPr="006F6B4B">
        <w:rPr>
          <w:rFonts w:ascii="Times New Roman" w:hAnsi="Times New Roman" w:cs="Times New Roman"/>
          <w:b/>
          <w:i/>
          <w:sz w:val="24"/>
          <w:szCs w:val="24"/>
        </w:rPr>
        <w:t>Interaktív szeminárium</w:t>
      </w:r>
    </w:p>
    <w:p w:rsidR="004B1130" w:rsidRPr="006F6B4B" w:rsidRDefault="005B58EE" w:rsidP="006F6B4B">
      <w:pPr>
        <w:spacing w:after="0" w:line="360" w:lineRule="auto"/>
        <w:contextualSpacing/>
        <w:jc w:val="both"/>
        <w:rPr>
          <w:rFonts w:ascii="Times New Roman" w:hAnsi="Times New Roman" w:cs="Times New Roman"/>
          <w:color w:val="000000"/>
          <w:sz w:val="24"/>
          <w:szCs w:val="24"/>
        </w:rPr>
      </w:pPr>
      <w:r w:rsidRPr="006F6B4B">
        <w:rPr>
          <w:rFonts w:ascii="Times New Roman" w:hAnsi="Times New Roman" w:cs="Times New Roman"/>
          <w:sz w:val="24"/>
          <w:szCs w:val="24"/>
        </w:rPr>
        <w:t xml:space="preserve">A tevékenység oka: </w:t>
      </w:r>
      <w:r w:rsidR="004B1130" w:rsidRPr="006F6B4B">
        <w:rPr>
          <w:rFonts w:ascii="Times New Roman" w:hAnsi="Times New Roman" w:cs="Times New Roman"/>
          <w:color w:val="000000"/>
          <w:sz w:val="24"/>
          <w:szCs w:val="24"/>
        </w:rPr>
        <w:t>A koncepció megbeszélésének, meg</w:t>
      </w:r>
      <w:r w:rsidR="009530DC" w:rsidRPr="006F6B4B">
        <w:rPr>
          <w:rFonts w:ascii="Times New Roman" w:hAnsi="Times New Roman" w:cs="Times New Roman"/>
          <w:color w:val="000000"/>
          <w:sz w:val="24"/>
          <w:szCs w:val="24"/>
        </w:rPr>
        <w:t>vizsgál</w:t>
      </w:r>
      <w:r w:rsidR="004B1130" w:rsidRPr="006F6B4B">
        <w:rPr>
          <w:rFonts w:ascii="Times New Roman" w:hAnsi="Times New Roman" w:cs="Times New Roman"/>
          <w:color w:val="000000"/>
          <w:sz w:val="24"/>
          <w:szCs w:val="24"/>
        </w:rPr>
        <w:t>ásá</w:t>
      </w:r>
      <w:r w:rsidR="009530DC" w:rsidRPr="006F6B4B">
        <w:rPr>
          <w:rFonts w:ascii="Times New Roman" w:hAnsi="Times New Roman" w:cs="Times New Roman"/>
          <w:color w:val="000000"/>
          <w:sz w:val="24"/>
          <w:szCs w:val="24"/>
        </w:rPr>
        <w:t>nak szük</w:t>
      </w:r>
      <w:r w:rsidR="00CE42D2" w:rsidRPr="006F6B4B">
        <w:rPr>
          <w:rFonts w:ascii="Times New Roman" w:hAnsi="Times New Roman" w:cs="Times New Roman"/>
          <w:color w:val="000000"/>
          <w:sz w:val="24"/>
          <w:szCs w:val="24"/>
        </w:rPr>
        <w:t>ségessége.</w:t>
      </w:r>
      <w:r w:rsidR="00CE42D2" w:rsidRPr="006F6B4B">
        <w:rPr>
          <w:rFonts w:ascii="Times New Roman" w:hAnsi="Times New Roman" w:cs="Times New Roman"/>
          <w:color w:val="000000"/>
          <w:sz w:val="24"/>
          <w:szCs w:val="24"/>
        </w:rPr>
        <w:br/>
      </w:r>
      <w:r w:rsidRPr="006F6B4B">
        <w:rPr>
          <w:rFonts w:ascii="Times New Roman" w:hAnsi="Times New Roman" w:cs="Times New Roman"/>
          <w:sz w:val="24"/>
          <w:szCs w:val="24"/>
        </w:rPr>
        <w:t>A tevékenység célja</w:t>
      </w:r>
      <w:r w:rsidR="009530DC" w:rsidRPr="006F6B4B">
        <w:rPr>
          <w:rFonts w:ascii="Times New Roman" w:hAnsi="Times New Roman" w:cs="Times New Roman"/>
          <w:sz w:val="24"/>
          <w:szCs w:val="24"/>
        </w:rPr>
        <w:t>:</w:t>
      </w:r>
      <w:r w:rsidR="004B1130" w:rsidRPr="006F6B4B">
        <w:rPr>
          <w:rFonts w:ascii="Times New Roman" w:hAnsi="Times New Roman" w:cs="Times New Roman"/>
          <w:sz w:val="24"/>
          <w:szCs w:val="24"/>
        </w:rPr>
        <w:t xml:space="preserve"> A kidolgozott koncepció átbeszélése </w:t>
      </w:r>
      <w:r w:rsidR="004B1130" w:rsidRPr="006F6B4B">
        <w:rPr>
          <w:rFonts w:ascii="Times New Roman" w:hAnsi="Times New Roman" w:cs="Times New Roman"/>
          <w:color w:val="000000"/>
          <w:sz w:val="24"/>
          <w:szCs w:val="24"/>
        </w:rPr>
        <w:t>interaktív</w:t>
      </w:r>
      <w:r w:rsidR="009E7F0A" w:rsidRPr="006F6B4B">
        <w:rPr>
          <w:rFonts w:ascii="Times New Roman" w:hAnsi="Times New Roman" w:cs="Times New Roman"/>
          <w:color w:val="000000"/>
          <w:sz w:val="24"/>
          <w:szCs w:val="24"/>
        </w:rPr>
        <w:t xml:space="preserve"> </w:t>
      </w:r>
      <w:r w:rsidR="004B1130" w:rsidRPr="006F6B4B">
        <w:rPr>
          <w:rFonts w:ascii="Times New Roman" w:hAnsi="Times New Roman" w:cs="Times New Roman"/>
          <w:color w:val="000000"/>
          <w:sz w:val="24"/>
          <w:szCs w:val="24"/>
        </w:rPr>
        <w:t>szemináriumokon.</w:t>
      </w:r>
    </w:p>
    <w:p w:rsidR="004B1130" w:rsidRPr="006F6B4B" w:rsidRDefault="005B58EE" w:rsidP="006F6B4B">
      <w:pPr>
        <w:spacing w:after="0" w:line="360" w:lineRule="auto"/>
        <w:contextualSpacing/>
        <w:jc w:val="both"/>
        <w:rPr>
          <w:rFonts w:ascii="Times New Roman" w:eastAsia="Times New Roman" w:hAnsi="Times New Roman" w:cs="Times New Roman"/>
          <w:color w:val="000000"/>
          <w:sz w:val="24"/>
          <w:szCs w:val="24"/>
        </w:rPr>
      </w:pPr>
      <w:r w:rsidRPr="006F6B4B">
        <w:rPr>
          <w:rFonts w:ascii="Times New Roman" w:hAnsi="Times New Roman" w:cs="Times New Roman"/>
          <w:sz w:val="24"/>
          <w:szCs w:val="24"/>
        </w:rPr>
        <w:t xml:space="preserve">A tevékenység eredménye: </w:t>
      </w:r>
      <w:r w:rsidR="009530DC" w:rsidRPr="006F6B4B">
        <w:rPr>
          <w:rFonts w:ascii="Times New Roman" w:eastAsia="Times New Roman" w:hAnsi="Times New Roman" w:cs="Times New Roman"/>
          <w:color w:val="000000"/>
          <w:sz w:val="24"/>
          <w:szCs w:val="24"/>
        </w:rPr>
        <w:t xml:space="preserve">Egy </w:t>
      </w:r>
      <w:r w:rsidR="004B1130" w:rsidRPr="006F6B4B">
        <w:rPr>
          <w:rFonts w:ascii="Times New Roman" w:eastAsia="Times New Roman" w:hAnsi="Times New Roman" w:cs="Times New Roman"/>
          <w:color w:val="000000"/>
          <w:sz w:val="24"/>
          <w:szCs w:val="24"/>
        </w:rPr>
        <w:t>megvitatott stratégia, ami</w:t>
      </w:r>
      <w:r w:rsidR="009E7F0A" w:rsidRPr="006F6B4B">
        <w:rPr>
          <w:rFonts w:ascii="Times New Roman" w:eastAsia="Times New Roman" w:hAnsi="Times New Roman" w:cs="Times New Roman"/>
          <w:color w:val="000000"/>
          <w:sz w:val="24"/>
          <w:szCs w:val="24"/>
        </w:rPr>
        <w:t xml:space="preserve"> </w:t>
      </w:r>
      <w:r w:rsidR="004B1130" w:rsidRPr="006F6B4B">
        <w:rPr>
          <w:rFonts w:ascii="Times New Roman" w:eastAsia="Times New Roman" w:hAnsi="Times New Roman" w:cs="Times New Roman"/>
          <w:color w:val="000000"/>
          <w:sz w:val="24"/>
          <w:szCs w:val="24"/>
        </w:rPr>
        <w:t>a munkatársak számára elfogadható</w:t>
      </w:r>
      <w:r w:rsidR="009530DC" w:rsidRPr="006F6B4B">
        <w:rPr>
          <w:rFonts w:ascii="Times New Roman" w:eastAsia="Times New Roman" w:hAnsi="Times New Roman" w:cs="Times New Roman"/>
          <w:color w:val="000000"/>
          <w:sz w:val="24"/>
          <w:szCs w:val="24"/>
        </w:rPr>
        <w:t>.</w:t>
      </w:r>
      <w:r w:rsidR="00CE42D2" w:rsidRPr="006F6B4B">
        <w:rPr>
          <w:rFonts w:ascii="Times New Roman" w:eastAsia="Times New Roman" w:hAnsi="Times New Roman" w:cs="Times New Roman"/>
          <w:color w:val="000000"/>
          <w:sz w:val="24"/>
          <w:szCs w:val="24"/>
        </w:rPr>
        <w:br/>
      </w:r>
      <w:r w:rsidRPr="006F6B4B">
        <w:rPr>
          <w:rFonts w:ascii="Times New Roman" w:hAnsi="Times New Roman" w:cs="Times New Roman"/>
          <w:sz w:val="24"/>
          <w:szCs w:val="24"/>
        </w:rPr>
        <w:t xml:space="preserve">A tevékenység hatása: </w:t>
      </w:r>
      <w:r w:rsidR="004B1130" w:rsidRPr="006F6B4B">
        <w:rPr>
          <w:rFonts w:ascii="Times New Roman" w:hAnsi="Times New Roman" w:cs="Times New Roman"/>
          <w:sz w:val="24"/>
          <w:szCs w:val="24"/>
        </w:rPr>
        <w:t>Egy gyakorlatba ültethető, megvitatott stratégia megszületése.</w:t>
      </w:r>
    </w:p>
    <w:p w:rsidR="005B58EE"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megvalósításának módszerei és folyamata: </w:t>
      </w:r>
      <w:r w:rsidR="009530DC" w:rsidRPr="006F6B4B">
        <w:rPr>
          <w:rFonts w:ascii="Times New Roman" w:hAnsi="Times New Roman" w:cs="Times New Roman"/>
          <w:sz w:val="24"/>
          <w:szCs w:val="24"/>
        </w:rPr>
        <w:t xml:space="preserve">20 fő, </w:t>
      </w:r>
      <w:r w:rsidR="00045D4C" w:rsidRPr="006F6B4B">
        <w:rPr>
          <w:rFonts w:ascii="Times New Roman" w:hAnsi="Times New Roman" w:cs="Times New Roman"/>
          <w:sz w:val="24"/>
          <w:szCs w:val="24"/>
        </w:rPr>
        <w:t>2</w:t>
      </w:r>
      <w:r w:rsidR="009530DC" w:rsidRPr="006F6B4B">
        <w:rPr>
          <w:rFonts w:ascii="Times New Roman" w:hAnsi="Times New Roman" w:cs="Times New Roman"/>
          <w:sz w:val="24"/>
          <w:szCs w:val="24"/>
        </w:rPr>
        <w:t xml:space="preserve"> nap</w:t>
      </w:r>
    </w:p>
    <w:p w:rsidR="009530DC" w:rsidRPr="006F6B4B" w:rsidRDefault="009530DC" w:rsidP="004B7181">
      <w:pPr>
        <w:pStyle w:val="Nincstrkz"/>
        <w:numPr>
          <w:ilvl w:val="0"/>
          <w:numId w:val="1"/>
        </w:numPr>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Interaktív szeminárium megszervezése a vezetők körében</w:t>
      </w:r>
      <w:r w:rsidR="009E7F0A" w:rsidRPr="006F6B4B">
        <w:rPr>
          <w:rFonts w:ascii="Times New Roman" w:hAnsi="Times New Roman" w:cs="Times New Roman"/>
          <w:sz w:val="24"/>
          <w:szCs w:val="24"/>
        </w:rPr>
        <w:t>.</w:t>
      </w:r>
    </w:p>
    <w:p w:rsidR="005B58EE" w:rsidRPr="006F6B4B" w:rsidRDefault="005B58EE" w:rsidP="006F6B4B">
      <w:pPr>
        <w:spacing w:after="0" w:line="360" w:lineRule="auto"/>
        <w:jc w:val="both"/>
        <w:rPr>
          <w:rFonts w:ascii="Times New Roman" w:hAnsi="Times New Roman" w:cs="Times New Roman"/>
          <w:b/>
          <w:sz w:val="24"/>
          <w:szCs w:val="24"/>
        </w:rPr>
      </w:pPr>
    </w:p>
    <w:p w:rsidR="002E01CE" w:rsidRPr="006F6B4B" w:rsidRDefault="002E01CE" w:rsidP="006F6B4B">
      <w:pPr>
        <w:spacing w:after="0" w:line="360" w:lineRule="auto"/>
        <w:jc w:val="both"/>
        <w:rPr>
          <w:rFonts w:ascii="Times New Roman" w:hAnsi="Times New Roman" w:cs="Times New Roman"/>
          <w:b/>
          <w:i/>
          <w:sz w:val="24"/>
          <w:szCs w:val="24"/>
        </w:rPr>
      </w:pPr>
      <w:r w:rsidRPr="006F6B4B">
        <w:rPr>
          <w:rFonts w:ascii="Times New Roman" w:hAnsi="Times New Roman" w:cs="Times New Roman"/>
          <w:b/>
          <w:i/>
          <w:sz w:val="24"/>
          <w:szCs w:val="24"/>
        </w:rPr>
        <w:t xml:space="preserve">Tanácsadás: back </w:t>
      </w:r>
      <w:proofErr w:type="spellStart"/>
      <w:r w:rsidRPr="006F6B4B">
        <w:rPr>
          <w:rFonts w:ascii="Times New Roman" w:hAnsi="Times New Roman" w:cs="Times New Roman"/>
          <w:b/>
          <w:i/>
          <w:sz w:val="24"/>
          <w:szCs w:val="24"/>
        </w:rPr>
        <w:t>office</w:t>
      </w:r>
      <w:proofErr w:type="spellEnd"/>
      <w:r w:rsidRPr="006F6B4B">
        <w:rPr>
          <w:rFonts w:ascii="Times New Roman" w:hAnsi="Times New Roman" w:cs="Times New Roman"/>
          <w:b/>
          <w:i/>
          <w:sz w:val="24"/>
          <w:szCs w:val="24"/>
        </w:rPr>
        <w:t xml:space="preserve"> (tanácsadói dokumentum)</w:t>
      </w:r>
    </w:p>
    <w:p w:rsidR="009530DC"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oka: </w:t>
      </w:r>
      <w:r w:rsidR="009530DC" w:rsidRPr="006F6B4B">
        <w:rPr>
          <w:rFonts w:ascii="Times New Roman" w:hAnsi="Times New Roman" w:cs="Times New Roman"/>
          <w:sz w:val="24"/>
          <w:szCs w:val="24"/>
        </w:rPr>
        <w:t xml:space="preserve">A </w:t>
      </w:r>
      <w:r w:rsidR="004B1130" w:rsidRPr="006F6B4B">
        <w:rPr>
          <w:rFonts w:ascii="Times New Roman" w:hAnsi="Times New Roman" w:cs="Times New Roman"/>
          <w:sz w:val="24"/>
          <w:szCs w:val="24"/>
        </w:rPr>
        <w:t>kidolgozott</w:t>
      </w:r>
      <w:r w:rsidR="009530DC" w:rsidRPr="006F6B4B">
        <w:rPr>
          <w:rFonts w:ascii="Times New Roman" w:hAnsi="Times New Roman" w:cs="Times New Roman"/>
          <w:sz w:val="24"/>
          <w:szCs w:val="24"/>
        </w:rPr>
        <w:t xml:space="preserve"> koncepciók gyakorlatba ültetése.</w:t>
      </w:r>
    </w:p>
    <w:p w:rsidR="004B1130"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A tevékenység célja</w:t>
      </w:r>
      <w:r w:rsidR="009530DC" w:rsidRPr="006F6B4B">
        <w:rPr>
          <w:rFonts w:ascii="Times New Roman" w:hAnsi="Times New Roman" w:cs="Times New Roman"/>
          <w:sz w:val="24"/>
          <w:szCs w:val="24"/>
        </w:rPr>
        <w:t xml:space="preserve">: </w:t>
      </w:r>
      <w:r w:rsidR="004B1130" w:rsidRPr="006F6B4B">
        <w:rPr>
          <w:rFonts w:ascii="Times New Roman" w:hAnsi="Times New Roman" w:cs="Times New Roman"/>
          <w:sz w:val="24"/>
          <w:szCs w:val="24"/>
        </w:rPr>
        <w:t>Egy olyan tanácsadói dokumentum</w:t>
      </w:r>
      <w:r w:rsidR="00282C4D" w:rsidRPr="006F6B4B">
        <w:rPr>
          <w:rFonts w:ascii="Times New Roman" w:hAnsi="Times New Roman" w:cs="Times New Roman"/>
          <w:sz w:val="24"/>
          <w:szCs w:val="24"/>
        </w:rPr>
        <w:t xml:space="preserve"> megírása, amely mindenki számára ért</w:t>
      </w:r>
      <w:r w:rsidR="009E7F0A" w:rsidRPr="006F6B4B">
        <w:rPr>
          <w:rFonts w:ascii="Times New Roman" w:hAnsi="Times New Roman" w:cs="Times New Roman"/>
          <w:sz w:val="24"/>
          <w:szCs w:val="24"/>
        </w:rPr>
        <w:t>hetően megfogalmazza az elvégzendő feladatoka</w:t>
      </w:r>
      <w:r w:rsidR="00282C4D" w:rsidRPr="006F6B4B">
        <w:rPr>
          <w:rFonts w:ascii="Times New Roman" w:hAnsi="Times New Roman" w:cs="Times New Roman"/>
          <w:sz w:val="24"/>
          <w:szCs w:val="24"/>
        </w:rPr>
        <w:t>t.</w:t>
      </w:r>
    </w:p>
    <w:p w:rsidR="00282C4D"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A tevékenység eredménye:</w:t>
      </w:r>
      <w:r w:rsidR="00282C4D" w:rsidRPr="006F6B4B">
        <w:rPr>
          <w:rFonts w:ascii="Times New Roman" w:hAnsi="Times New Roman" w:cs="Times New Roman"/>
          <w:sz w:val="24"/>
          <w:szCs w:val="24"/>
        </w:rPr>
        <w:t xml:space="preserve"> Egy </w:t>
      </w:r>
      <w:r w:rsidR="00282C4D" w:rsidRPr="006F6B4B">
        <w:rPr>
          <w:rFonts w:ascii="Times New Roman" w:eastAsia="Times New Roman" w:hAnsi="Times New Roman" w:cs="Times New Roman"/>
          <w:color w:val="000000"/>
          <w:sz w:val="24"/>
          <w:szCs w:val="24"/>
        </w:rPr>
        <w:t>kiadáscsökkentéssel és hatékonyság növekedéssel járó stratégia kidolgozása.</w:t>
      </w:r>
    </w:p>
    <w:p w:rsidR="00282C4D"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 A tevékenység hatása: </w:t>
      </w:r>
      <w:r w:rsidR="00282C4D" w:rsidRPr="006F6B4B">
        <w:rPr>
          <w:rFonts w:ascii="Times New Roman" w:hAnsi="Times New Roman" w:cs="Times New Roman"/>
          <w:sz w:val="24"/>
          <w:szCs w:val="24"/>
        </w:rPr>
        <w:t>Költségvetési egyensúly elérése a jelenlegi intézményrendszerben.</w:t>
      </w:r>
    </w:p>
    <w:p w:rsidR="005B58EE"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megvalósításának módszerei és folyamata: </w:t>
      </w:r>
      <w:r w:rsidR="00045D4C" w:rsidRPr="006F6B4B">
        <w:rPr>
          <w:rFonts w:ascii="Times New Roman" w:hAnsi="Times New Roman" w:cs="Times New Roman"/>
          <w:sz w:val="24"/>
          <w:szCs w:val="24"/>
        </w:rPr>
        <w:t>3</w:t>
      </w:r>
      <w:r w:rsidR="00EE1B67" w:rsidRPr="006F6B4B">
        <w:rPr>
          <w:rFonts w:ascii="Times New Roman" w:hAnsi="Times New Roman" w:cs="Times New Roman"/>
          <w:sz w:val="24"/>
          <w:szCs w:val="24"/>
        </w:rPr>
        <w:t xml:space="preserve"> al</w:t>
      </w:r>
      <w:r w:rsidR="00241C5B" w:rsidRPr="006F6B4B">
        <w:rPr>
          <w:rFonts w:ascii="Times New Roman" w:hAnsi="Times New Roman" w:cs="Times New Roman"/>
          <w:sz w:val="24"/>
          <w:szCs w:val="24"/>
        </w:rPr>
        <w:t>kalom</w:t>
      </w:r>
    </w:p>
    <w:p w:rsidR="00241C5B" w:rsidRPr="006F6B4B" w:rsidRDefault="00241C5B" w:rsidP="004B7181">
      <w:pPr>
        <w:pStyle w:val="Nincstrkz"/>
        <w:numPr>
          <w:ilvl w:val="0"/>
          <w:numId w:val="2"/>
        </w:numPr>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Tanácsadás igénybevétele az interaktív szeminárium eredményei alapján.</w:t>
      </w:r>
    </w:p>
    <w:p w:rsidR="002E01CE" w:rsidRPr="006F6B4B" w:rsidRDefault="002E01CE" w:rsidP="006F6B4B">
      <w:pPr>
        <w:spacing w:after="0" w:line="360" w:lineRule="auto"/>
        <w:jc w:val="both"/>
        <w:rPr>
          <w:rFonts w:ascii="Times New Roman" w:hAnsi="Times New Roman" w:cs="Times New Roman"/>
          <w:b/>
          <w:sz w:val="24"/>
          <w:szCs w:val="24"/>
        </w:rPr>
      </w:pPr>
    </w:p>
    <w:p w:rsidR="00C77FB6" w:rsidRPr="006F6B4B" w:rsidRDefault="002E01CE" w:rsidP="004B7181">
      <w:pPr>
        <w:pStyle w:val="Listaszerbekezds"/>
        <w:numPr>
          <w:ilvl w:val="0"/>
          <w:numId w:val="9"/>
        </w:numPr>
        <w:spacing w:line="360" w:lineRule="auto"/>
        <w:rPr>
          <w:b/>
        </w:rPr>
      </w:pPr>
      <w:r w:rsidRPr="006F6B4B">
        <w:rPr>
          <w:b/>
        </w:rPr>
        <w:t>Étkeztetéssel kapcsolatos finanszírozási modell kidolgozása</w:t>
      </w:r>
    </w:p>
    <w:p w:rsidR="002E01CE" w:rsidRPr="006F6B4B" w:rsidRDefault="002E01CE" w:rsidP="006F6B4B">
      <w:pPr>
        <w:spacing w:after="0" w:line="360" w:lineRule="auto"/>
        <w:jc w:val="both"/>
        <w:rPr>
          <w:rFonts w:ascii="Times New Roman" w:hAnsi="Times New Roman" w:cs="Times New Roman"/>
          <w:b/>
          <w:i/>
          <w:sz w:val="24"/>
          <w:szCs w:val="24"/>
        </w:rPr>
      </w:pPr>
      <w:r w:rsidRPr="006F6B4B">
        <w:rPr>
          <w:rFonts w:ascii="Times New Roman" w:hAnsi="Times New Roman" w:cs="Times New Roman"/>
          <w:b/>
          <w:i/>
          <w:sz w:val="24"/>
          <w:szCs w:val="24"/>
        </w:rPr>
        <w:t>Önkormányzati fenntartású intézmények összesítése, helyzetelemzés (WS)</w:t>
      </w:r>
    </w:p>
    <w:p w:rsidR="00282C4D"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oka: </w:t>
      </w:r>
      <w:r w:rsidR="00282C4D" w:rsidRPr="006F6B4B">
        <w:rPr>
          <w:rFonts w:ascii="Times New Roman" w:hAnsi="Times New Roman" w:cs="Times New Roman"/>
          <w:sz w:val="24"/>
          <w:szCs w:val="24"/>
        </w:rPr>
        <w:t>Az Önkormányzat egy</w:t>
      </w:r>
      <w:r w:rsidR="00FF33A2">
        <w:rPr>
          <w:rFonts w:ascii="Times New Roman" w:hAnsi="Times New Roman" w:cs="Times New Roman"/>
          <w:sz w:val="24"/>
          <w:szCs w:val="24"/>
        </w:rPr>
        <w:t>ik fontos</w:t>
      </w:r>
      <w:r w:rsidR="00282C4D" w:rsidRPr="006F6B4B">
        <w:rPr>
          <w:rFonts w:ascii="Times New Roman" w:hAnsi="Times New Roman" w:cs="Times New Roman"/>
          <w:sz w:val="24"/>
          <w:szCs w:val="24"/>
        </w:rPr>
        <w:t xml:space="preserve"> feladata az étkeztetés.</w:t>
      </w:r>
    </w:p>
    <w:p w:rsidR="00816537"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A tevékenység célja</w:t>
      </w:r>
      <w:r w:rsidR="00816537" w:rsidRPr="006F6B4B">
        <w:rPr>
          <w:rFonts w:ascii="Times New Roman" w:hAnsi="Times New Roman" w:cs="Times New Roman"/>
          <w:sz w:val="24"/>
          <w:szCs w:val="24"/>
        </w:rPr>
        <w:t xml:space="preserve">: </w:t>
      </w:r>
      <w:r w:rsidR="00282C4D" w:rsidRPr="006F6B4B">
        <w:rPr>
          <w:rFonts w:ascii="Times New Roman" w:hAnsi="Times New Roman" w:cs="Times New Roman"/>
          <w:sz w:val="24"/>
          <w:szCs w:val="24"/>
        </w:rPr>
        <w:t xml:space="preserve">Az önkormányzati fenntartású intézmények összesítése, </w:t>
      </w:r>
      <w:r w:rsidR="00816537" w:rsidRPr="006F6B4B">
        <w:rPr>
          <w:rFonts w:ascii="Times New Roman" w:hAnsi="Times New Roman" w:cs="Times New Roman"/>
          <w:sz w:val="24"/>
          <w:szCs w:val="24"/>
        </w:rPr>
        <w:t>helyzetelemzése.</w:t>
      </w:r>
    </w:p>
    <w:p w:rsidR="00282C4D" w:rsidRPr="006F6B4B" w:rsidRDefault="005B58EE" w:rsidP="006F6B4B">
      <w:pPr>
        <w:pStyle w:val="Nincstrkz"/>
        <w:spacing w:line="360" w:lineRule="auto"/>
        <w:jc w:val="both"/>
        <w:rPr>
          <w:rFonts w:ascii="Times New Roman" w:eastAsia="Times New Roman" w:hAnsi="Times New Roman" w:cs="Times New Roman"/>
          <w:color w:val="000000"/>
          <w:sz w:val="24"/>
          <w:szCs w:val="24"/>
        </w:rPr>
      </w:pPr>
      <w:r w:rsidRPr="006F6B4B">
        <w:rPr>
          <w:rFonts w:ascii="Times New Roman" w:hAnsi="Times New Roman" w:cs="Times New Roman"/>
          <w:sz w:val="24"/>
          <w:szCs w:val="24"/>
        </w:rPr>
        <w:t xml:space="preserve">A tevékenység eredménye: </w:t>
      </w:r>
      <w:r w:rsidR="00816537" w:rsidRPr="006F6B4B">
        <w:rPr>
          <w:rFonts w:ascii="Times New Roman" w:eastAsia="Times New Roman" w:hAnsi="Times New Roman" w:cs="Times New Roman"/>
          <w:color w:val="000000"/>
          <w:sz w:val="24"/>
          <w:szCs w:val="24"/>
        </w:rPr>
        <w:t>A</w:t>
      </w:r>
      <w:r w:rsidR="009E7F0A" w:rsidRPr="006F6B4B">
        <w:rPr>
          <w:rFonts w:ascii="Times New Roman" w:eastAsia="Times New Roman" w:hAnsi="Times New Roman" w:cs="Times New Roman"/>
          <w:color w:val="000000"/>
          <w:sz w:val="24"/>
          <w:szCs w:val="24"/>
        </w:rPr>
        <w:t>z</w:t>
      </w:r>
      <w:r w:rsidR="00816537" w:rsidRPr="006F6B4B">
        <w:rPr>
          <w:rFonts w:ascii="Times New Roman" w:eastAsia="Times New Roman" w:hAnsi="Times New Roman" w:cs="Times New Roman"/>
          <w:color w:val="000000"/>
          <w:sz w:val="24"/>
          <w:szCs w:val="24"/>
        </w:rPr>
        <w:t xml:space="preserve"> </w:t>
      </w:r>
      <w:r w:rsidR="00282C4D" w:rsidRPr="006F6B4B">
        <w:rPr>
          <w:rFonts w:ascii="Times New Roman" w:eastAsia="Times New Roman" w:hAnsi="Times New Roman" w:cs="Times New Roman"/>
          <w:color w:val="000000"/>
          <w:sz w:val="24"/>
          <w:szCs w:val="24"/>
        </w:rPr>
        <w:t>étkeztetéssel</w:t>
      </w:r>
      <w:r w:rsidR="00816537" w:rsidRPr="006F6B4B">
        <w:rPr>
          <w:rFonts w:ascii="Times New Roman" w:eastAsia="Times New Roman" w:hAnsi="Times New Roman" w:cs="Times New Roman"/>
          <w:color w:val="000000"/>
          <w:sz w:val="24"/>
          <w:szCs w:val="24"/>
        </w:rPr>
        <w:t xml:space="preserve"> kapcsolatos </w:t>
      </w:r>
      <w:r w:rsidR="00282C4D" w:rsidRPr="006F6B4B">
        <w:rPr>
          <w:rFonts w:ascii="Times New Roman" w:eastAsia="Times New Roman" w:hAnsi="Times New Roman" w:cs="Times New Roman"/>
          <w:color w:val="000000"/>
          <w:sz w:val="24"/>
          <w:szCs w:val="24"/>
        </w:rPr>
        <w:t>intézmények helyzetelemzése.</w:t>
      </w:r>
    </w:p>
    <w:p w:rsidR="005B58EE"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hatása: </w:t>
      </w:r>
      <w:r w:rsidR="00282C4D" w:rsidRPr="006F6B4B">
        <w:rPr>
          <w:rFonts w:ascii="Times New Roman" w:hAnsi="Times New Roman" w:cs="Times New Roman"/>
          <w:sz w:val="24"/>
          <w:szCs w:val="24"/>
        </w:rPr>
        <w:t xml:space="preserve">Összesített </w:t>
      </w:r>
      <w:r w:rsidR="00816537" w:rsidRPr="006F6B4B">
        <w:rPr>
          <w:rFonts w:ascii="Times New Roman" w:hAnsi="Times New Roman" w:cs="Times New Roman"/>
          <w:sz w:val="24"/>
          <w:szCs w:val="24"/>
        </w:rPr>
        <w:t>önkormányzati fenntartású intézmények és ezek helyzete.</w:t>
      </w:r>
    </w:p>
    <w:p w:rsidR="005B58EE"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megvalósításának módszerei és folyamata: </w:t>
      </w:r>
      <w:r w:rsidR="00FF33A2">
        <w:rPr>
          <w:rFonts w:ascii="Times New Roman" w:hAnsi="Times New Roman" w:cs="Times New Roman"/>
          <w:sz w:val="24"/>
          <w:szCs w:val="24"/>
        </w:rPr>
        <w:t>2</w:t>
      </w:r>
      <w:r w:rsidR="00FF33A2" w:rsidRPr="006F6B4B">
        <w:rPr>
          <w:rFonts w:ascii="Times New Roman" w:hAnsi="Times New Roman" w:cs="Times New Roman"/>
          <w:sz w:val="24"/>
          <w:szCs w:val="24"/>
        </w:rPr>
        <w:t xml:space="preserve">0 </w:t>
      </w:r>
      <w:r w:rsidR="00816537" w:rsidRPr="006F6B4B">
        <w:rPr>
          <w:rFonts w:ascii="Times New Roman" w:hAnsi="Times New Roman" w:cs="Times New Roman"/>
          <w:sz w:val="24"/>
          <w:szCs w:val="24"/>
        </w:rPr>
        <w:t>fő, 3 nap</w:t>
      </w:r>
    </w:p>
    <w:p w:rsidR="00816537" w:rsidRPr="006F6B4B" w:rsidRDefault="00816537" w:rsidP="004B7181">
      <w:pPr>
        <w:pStyle w:val="Nincstrkz"/>
        <w:numPr>
          <w:ilvl w:val="0"/>
          <w:numId w:val="3"/>
        </w:numPr>
        <w:spacing w:line="360" w:lineRule="auto"/>
        <w:jc w:val="both"/>
        <w:rPr>
          <w:rFonts w:ascii="Times New Roman" w:hAnsi="Times New Roman" w:cs="Times New Roman"/>
          <w:sz w:val="24"/>
          <w:szCs w:val="24"/>
        </w:rPr>
      </w:pPr>
      <w:proofErr w:type="spellStart"/>
      <w:r w:rsidRPr="006F6B4B">
        <w:rPr>
          <w:rFonts w:ascii="Times New Roman" w:hAnsi="Times New Roman" w:cs="Times New Roman"/>
          <w:sz w:val="24"/>
          <w:szCs w:val="24"/>
        </w:rPr>
        <w:t>Workshop</w:t>
      </w:r>
      <w:proofErr w:type="spellEnd"/>
      <w:r w:rsidRPr="006F6B4B">
        <w:rPr>
          <w:rFonts w:ascii="Times New Roman" w:hAnsi="Times New Roman" w:cs="Times New Roman"/>
          <w:sz w:val="24"/>
          <w:szCs w:val="24"/>
        </w:rPr>
        <w:t xml:space="preserve"> keretein belül önkormányzati fenntartású intézmények összesítése, helyzetelemzés</w:t>
      </w:r>
      <w:r w:rsidR="009E7F0A" w:rsidRPr="006F6B4B">
        <w:rPr>
          <w:rFonts w:ascii="Times New Roman" w:hAnsi="Times New Roman" w:cs="Times New Roman"/>
          <w:sz w:val="24"/>
          <w:szCs w:val="24"/>
        </w:rPr>
        <w:t>.</w:t>
      </w:r>
    </w:p>
    <w:p w:rsidR="005B58EE" w:rsidRPr="006F6B4B" w:rsidRDefault="00816537" w:rsidP="004B7181">
      <w:pPr>
        <w:pStyle w:val="Listaszerbekezds"/>
        <w:numPr>
          <w:ilvl w:val="0"/>
          <w:numId w:val="3"/>
        </w:numPr>
        <w:spacing w:line="360" w:lineRule="auto"/>
        <w:jc w:val="both"/>
        <w:rPr>
          <w:b/>
        </w:rPr>
      </w:pPr>
      <w:r w:rsidRPr="006F6B4B">
        <w:t>Tanácsadás igénybevétele értékelés céljából és javaslatok megfogalmazása.</w:t>
      </w:r>
    </w:p>
    <w:p w:rsidR="00EE1B67" w:rsidRPr="006F6B4B" w:rsidRDefault="00EE1B67" w:rsidP="006F6B4B">
      <w:pPr>
        <w:pStyle w:val="Listaszerbekezds"/>
        <w:spacing w:line="360" w:lineRule="auto"/>
        <w:jc w:val="both"/>
        <w:rPr>
          <w:b/>
        </w:rPr>
      </w:pPr>
    </w:p>
    <w:p w:rsidR="002E01CE" w:rsidRPr="006F6B4B" w:rsidRDefault="002E01CE" w:rsidP="006F6B4B">
      <w:pPr>
        <w:spacing w:after="0" w:line="360" w:lineRule="auto"/>
        <w:jc w:val="both"/>
        <w:rPr>
          <w:rFonts w:ascii="Times New Roman" w:hAnsi="Times New Roman" w:cs="Times New Roman"/>
          <w:b/>
          <w:i/>
          <w:sz w:val="24"/>
          <w:szCs w:val="24"/>
        </w:rPr>
      </w:pPr>
      <w:r w:rsidRPr="006F6B4B">
        <w:rPr>
          <w:rFonts w:ascii="Times New Roman" w:hAnsi="Times New Roman" w:cs="Times New Roman"/>
          <w:b/>
          <w:i/>
          <w:sz w:val="24"/>
          <w:szCs w:val="24"/>
        </w:rPr>
        <w:t>Vezetői konzultáció (WS)</w:t>
      </w:r>
    </w:p>
    <w:p w:rsidR="009E7F0A"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A tevékenység oka:</w:t>
      </w:r>
      <w:r w:rsidR="00282C4D" w:rsidRPr="006F6B4B">
        <w:rPr>
          <w:rFonts w:ascii="Times New Roman" w:hAnsi="Times New Roman" w:cs="Times New Roman"/>
          <w:sz w:val="24"/>
          <w:szCs w:val="24"/>
        </w:rPr>
        <w:t xml:space="preserve"> A vezetők közti konzultáció nélkülözhetetlen</w:t>
      </w:r>
      <w:r w:rsidR="009E7F0A" w:rsidRPr="006F6B4B">
        <w:rPr>
          <w:rFonts w:ascii="Times New Roman" w:hAnsi="Times New Roman" w:cs="Times New Roman"/>
          <w:sz w:val="24"/>
          <w:szCs w:val="24"/>
        </w:rPr>
        <w:t xml:space="preserve"> </w:t>
      </w:r>
      <w:r w:rsidR="00282C4D" w:rsidRPr="006F6B4B">
        <w:rPr>
          <w:rFonts w:ascii="Times New Roman" w:hAnsi="Times New Roman" w:cs="Times New Roman"/>
          <w:sz w:val="24"/>
          <w:szCs w:val="24"/>
        </w:rPr>
        <w:t>ebben az alapvető témában.</w:t>
      </w:r>
      <w:r w:rsidR="009E7F0A" w:rsidRPr="006F6B4B">
        <w:rPr>
          <w:rFonts w:ascii="Times New Roman" w:hAnsi="Times New Roman" w:cs="Times New Roman"/>
          <w:sz w:val="24"/>
          <w:szCs w:val="24"/>
        </w:rPr>
        <w:br/>
      </w:r>
      <w:r w:rsidRPr="006F6B4B">
        <w:rPr>
          <w:rFonts w:ascii="Times New Roman" w:hAnsi="Times New Roman" w:cs="Times New Roman"/>
          <w:sz w:val="24"/>
          <w:szCs w:val="24"/>
        </w:rPr>
        <w:t>A tevékenység célja</w:t>
      </w:r>
      <w:r w:rsidR="00816537" w:rsidRPr="006F6B4B">
        <w:rPr>
          <w:rFonts w:ascii="Times New Roman" w:hAnsi="Times New Roman" w:cs="Times New Roman"/>
          <w:sz w:val="24"/>
          <w:szCs w:val="24"/>
        </w:rPr>
        <w:t xml:space="preserve">: </w:t>
      </w:r>
      <w:r w:rsidR="00D14534" w:rsidRPr="006F6B4B">
        <w:rPr>
          <w:rFonts w:ascii="Times New Roman" w:hAnsi="Times New Roman" w:cs="Times New Roman"/>
          <w:sz w:val="24"/>
          <w:szCs w:val="24"/>
        </w:rPr>
        <w:t>A finanszírozási modell kidolgozása</w:t>
      </w:r>
      <w:r w:rsidR="00A95DA9" w:rsidRPr="006F6B4B">
        <w:rPr>
          <w:rFonts w:ascii="Times New Roman" w:hAnsi="Times New Roman" w:cs="Times New Roman"/>
          <w:sz w:val="24"/>
          <w:szCs w:val="24"/>
        </w:rPr>
        <w:t xml:space="preserve"> </w:t>
      </w:r>
      <w:r w:rsidR="00D14534" w:rsidRPr="006F6B4B">
        <w:rPr>
          <w:rFonts w:ascii="Times New Roman" w:hAnsi="Times New Roman" w:cs="Times New Roman"/>
          <w:sz w:val="24"/>
          <w:szCs w:val="24"/>
        </w:rPr>
        <w:t>a vezetők segítségével.</w:t>
      </w:r>
      <w:r w:rsidR="00CE42D2" w:rsidRPr="006F6B4B">
        <w:rPr>
          <w:rFonts w:ascii="Times New Roman" w:hAnsi="Times New Roman" w:cs="Times New Roman"/>
          <w:sz w:val="24"/>
          <w:szCs w:val="24"/>
        </w:rPr>
        <w:br/>
      </w:r>
      <w:r w:rsidRPr="006F6B4B">
        <w:rPr>
          <w:rFonts w:ascii="Times New Roman" w:hAnsi="Times New Roman" w:cs="Times New Roman"/>
          <w:sz w:val="24"/>
          <w:szCs w:val="24"/>
        </w:rPr>
        <w:t xml:space="preserve">A tevékenység eredménye: </w:t>
      </w:r>
      <w:r w:rsidR="00382D39" w:rsidRPr="006F6B4B">
        <w:rPr>
          <w:rFonts w:ascii="Times New Roman" w:hAnsi="Times New Roman" w:cs="Times New Roman"/>
          <w:sz w:val="24"/>
          <w:szCs w:val="24"/>
        </w:rPr>
        <w:t>A</w:t>
      </w:r>
      <w:r w:rsidR="00AB2E4D" w:rsidRPr="006F6B4B">
        <w:rPr>
          <w:rFonts w:ascii="Times New Roman" w:hAnsi="Times New Roman" w:cs="Times New Roman"/>
          <w:sz w:val="24"/>
          <w:szCs w:val="24"/>
        </w:rPr>
        <w:t xml:space="preserve"> Önkormányzat </w:t>
      </w:r>
      <w:r w:rsidR="00382D39" w:rsidRPr="006F6B4B">
        <w:rPr>
          <w:rFonts w:ascii="Times New Roman" w:hAnsi="Times New Roman" w:cs="Times New Roman"/>
          <w:sz w:val="24"/>
          <w:szCs w:val="24"/>
        </w:rPr>
        <w:t>vezető</w:t>
      </w:r>
      <w:r w:rsidR="00AB2E4D" w:rsidRPr="006F6B4B">
        <w:rPr>
          <w:rFonts w:ascii="Times New Roman" w:hAnsi="Times New Roman" w:cs="Times New Roman"/>
          <w:sz w:val="24"/>
          <w:szCs w:val="24"/>
        </w:rPr>
        <w:t xml:space="preserve">i </w:t>
      </w:r>
      <w:r w:rsidR="009E7F0A" w:rsidRPr="006F6B4B">
        <w:rPr>
          <w:rFonts w:ascii="Times New Roman" w:hAnsi="Times New Roman" w:cs="Times New Roman"/>
          <w:sz w:val="24"/>
          <w:szCs w:val="24"/>
        </w:rPr>
        <w:t>újragondolják az</w:t>
      </w:r>
      <w:r w:rsidR="00AB2E4D" w:rsidRPr="006F6B4B">
        <w:rPr>
          <w:rFonts w:ascii="Times New Roman" w:hAnsi="Times New Roman" w:cs="Times New Roman"/>
          <w:sz w:val="24"/>
          <w:szCs w:val="24"/>
        </w:rPr>
        <w:t xml:space="preserve"> étkeztetés finanszírozásának mű</w:t>
      </w:r>
      <w:r w:rsidR="00CE42D2" w:rsidRPr="006F6B4B">
        <w:rPr>
          <w:rFonts w:ascii="Times New Roman" w:hAnsi="Times New Roman" w:cs="Times New Roman"/>
          <w:sz w:val="24"/>
          <w:szCs w:val="24"/>
        </w:rPr>
        <w:t>ködését.</w:t>
      </w:r>
    </w:p>
    <w:p w:rsidR="006F6B4B" w:rsidRDefault="00CE42D2"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w:t>
      </w:r>
      <w:r w:rsidR="005B58EE" w:rsidRPr="006F6B4B">
        <w:rPr>
          <w:rFonts w:ascii="Times New Roman" w:hAnsi="Times New Roman" w:cs="Times New Roman"/>
          <w:sz w:val="24"/>
          <w:szCs w:val="24"/>
        </w:rPr>
        <w:t xml:space="preserve">tevékenység hatása: </w:t>
      </w:r>
      <w:r w:rsidR="00AB2E4D" w:rsidRPr="006F6B4B">
        <w:rPr>
          <w:rFonts w:ascii="Times New Roman" w:hAnsi="Times New Roman" w:cs="Times New Roman"/>
          <w:sz w:val="24"/>
          <w:szCs w:val="24"/>
        </w:rPr>
        <w:t>A finanszírozási</w:t>
      </w:r>
      <w:r w:rsidR="00382D39" w:rsidRPr="006F6B4B">
        <w:rPr>
          <w:rFonts w:ascii="Times New Roman" w:hAnsi="Times New Roman" w:cs="Times New Roman"/>
          <w:sz w:val="24"/>
          <w:szCs w:val="24"/>
        </w:rPr>
        <w:t xml:space="preserve"> modell felülvizsgálata.</w:t>
      </w:r>
    </w:p>
    <w:p w:rsidR="005B58EE" w:rsidRPr="006F6B4B" w:rsidRDefault="005B58EE" w:rsidP="006F6B4B">
      <w:pPr>
        <w:spacing w:after="0" w:line="360" w:lineRule="auto"/>
        <w:contextualSpacing/>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megvalósításának módszerei és folyamata: </w:t>
      </w:r>
      <w:r w:rsidR="00FF33A2">
        <w:rPr>
          <w:rFonts w:ascii="Times New Roman" w:hAnsi="Times New Roman" w:cs="Times New Roman"/>
          <w:sz w:val="24"/>
          <w:szCs w:val="24"/>
        </w:rPr>
        <w:t>2</w:t>
      </w:r>
      <w:r w:rsidR="00FF33A2" w:rsidRPr="006F6B4B">
        <w:rPr>
          <w:rFonts w:ascii="Times New Roman" w:hAnsi="Times New Roman" w:cs="Times New Roman"/>
          <w:sz w:val="24"/>
          <w:szCs w:val="24"/>
        </w:rPr>
        <w:t xml:space="preserve">0 </w:t>
      </w:r>
      <w:r w:rsidR="00382D39" w:rsidRPr="006F6B4B">
        <w:rPr>
          <w:rFonts w:ascii="Times New Roman" w:hAnsi="Times New Roman" w:cs="Times New Roman"/>
          <w:sz w:val="24"/>
          <w:szCs w:val="24"/>
        </w:rPr>
        <w:t>fő, 3 alakalom</w:t>
      </w:r>
    </w:p>
    <w:p w:rsidR="00382D39" w:rsidRPr="006F6B4B" w:rsidRDefault="00382D39" w:rsidP="004B7181">
      <w:pPr>
        <w:pStyle w:val="Nincstrkz"/>
        <w:numPr>
          <w:ilvl w:val="0"/>
          <w:numId w:val="4"/>
        </w:numPr>
        <w:spacing w:line="360" w:lineRule="auto"/>
        <w:contextualSpacing/>
        <w:jc w:val="both"/>
        <w:rPr>
          <w:rFonts w:ascii="Times New Roman" w:hAnsi="Times New Roman" w:cs="Times New Roman"/>
          <w:sz w:val="24"/>
          <w:szCs w:val="24"/>
        </w:rPr>
      </w:pPr>
      <w:r w:rsidRPr="006F6B4B">
        <w:rPr>
          <w:rFonts w:ascii="Times New Roman" w:hAnsi="Times New Roman" w:cs="Times New Roman"/>
          <w:sz w:val="24"/>
          <w:szCs w:val="24"/>
        </w:rPr>
        <w:t>Vezetői konzultáció szervezése műhelymunka formájában</w:t>
      </w:r>
    </w:p>
    <w:p w:rsidR="00AB2E4D" w:rsidRPr="006F6B4B" w:rsidRDefault="00AB2E4D" w:rsidP="006F6B4B">
      <w:pPr>
        <w:spacing w:after="0" w:line="360" w:lineRule="auto"/>
        <w:jc w:val="both"/>
        <w:rPr>
          <w:rFonts w:ascii="Times New Roman" w:hAnsi="Times New Roman" w:cs="Times New Roman"/>
          <w:b/>
          <w:sz w:val="24"/>
          <w:szCs w:val="24"/>
        </w:rPr>
      </w:pPr>
    </w:p>
    <w:p w:rsidR="002E01CE" w:rsidRPr="006F6B4B" w:rsidRDefault="002E01CE" w:rsidP="006F6B4B">
      <w:pPr>
        <w:spacing w:after="0" w:line="360" w:lineRule="auto"/>
        <w:jc w:val="both"/>
        <w:rPr>
          <w:rFonts w:ascii="Times New Roman" w:hAnsi="Times New Roman" w:cs="Times New Roman"/>
          <w:b/>
          <w:i/>
          <w:sz w:val="24"/>
          <w:szCs w:val="24"/>
        </w:rPr>
      </w:pPr>
      <w:r w:rsidRPr="006F6B4B">
        <w:rPr>
          <w:rFonts w:ascii="Times New Roman" w:hAnsi="Times New Roman" w:cs="Times New Roman"/>
          <w:b/>
          <w:i/>
          <w:sz w:val="24"/>
          <w:szCs w:val="24"/>
        </w:rPr>
        <w:t xml:space="preserve">Tanácsadás: back </w:t>
      </w:r>
      <w:proofErr w:type="spellStart"/>
      <w:r w:rsidRPr="006F6B4B">
        <w:rPr>
          <w:rFonts w:ascii="Times New Roman" w:hAnsi="Times New Roman" w:cs="Times New Roman"/>
          <w:b/>
          <w:i/>
          <w:sz w:val="24"/>
          <w:szCs w:val="24"/>
        </w:rPr>
        <w:t>office</w:t>
      </w:r>
      <w:proofErr w:type="spellEnd"/>
      <w:r w:rsidRPr="006F6B4B">
        <w:rPr>
          <w:rFonts w:ascii="Times New Roman" w:hAnsi="Times New Roman" w:cs="Times New Roman"/>
          <w:b/>
          <w:i/>
          <w:sz w:val="24"/>
          <w:szCs w:val="24"/>
        </w:rPr>
        <w:t xml:space="preserve"> (értékelés és javaslatok megfogalmazása)</w:t>
      </w:r>
    </w:p>
    <w:p w:rsidR="00AB2E4D"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A tevékenység oka</w:t>
      </w:r>
      <w:r w:rsidR="00326EC9" w:rsidRPr="006F6B4B">
        <w:rPr>
          <w:rFonts w:ascii="Times New Roman" w:hAnsi="Times New Roman" w:cs="Times New Roman"/>
          <w:sz w:val="24"/>
          <w:szCs w:val="24"/>
        </w:rPr>
        <w:t>: Az</w:t>
      </w:r>
      <w:r w:rsidR="00AB2E4D" w:rsidRPr="006F6B4B">
        <w:rPr>
          <w:rFonts w:ascii="Times New Roman" w:hAnsi="Times New Roman" w:cs="Times New Roman"/>
          <w:sz w:val="24"/>
          <w:szCs w:val="24"/>
        </w:rPr>
        <w:t xml:space="preserve"> étkeztetés támogatásának </w:t>
      </w:r>
      <w:r w:rsidR="00382D39" w:rsidRPr="006F6B4B">
        <w:rPr>
          <w:rFonts w:ascii="Times New Roman" w:hAnsi="Times New Roman" w:cs="Times New Roman"/>
          <w:sz w:val="24"/>
          <w:szCs w:val="24"/>
        </w:rPr>
        <w:t>k</w:t>
      </w:r>
      <w:r w:rsidR="0047516B" w:rsidRPr="006F6B4B">
        <w:rPr>
          <w:rFonts w:ascii="Times New Roman" w:hAnsi="Times New Roman" w:cs="Times New Roman"/>
          <w:sz w:val="24"/>
          <w:szCs w:val="24"/>
        </w:rPr>
        <w:t>öltséghatékony</w:t>
      </w:r>
      <w:r w:rsidR="00AB2E4D" w:rsidRPr="006F6B4B">
        <w:rPr>
          <w:rFonts w:ascii="Times New Roman" w:hAnsi="Times New Roman" w:cs="Times New Roman"/>
          <w:sz w:val="24"/>
          <w:szCs w:val="24"/>
        </w:rPr>
        <w:t>n</w:t>
      </w:r>
      <w:r w:rsidR="0047516B" w:rsidRPr="006F6B4B">
        <w:rPr>
          <w:rFonts w:ascii="Times New Roman" w:hAnsi="Times New Roman" w:cs="Times New Roman"/>
          <w:sz w:val="24"/>
          <w:szCs w:val="24"/>
        </w:rPr>
        <w:t>ak kell le</w:t>
      </w:r>
      <w:r w:rsidR="00AB2E4D" w:rsidRPr="006F6B4B">
        <w:rPr>
          <w:rFonts w:ascii="Times New Roman" w:hAnsi="Times New Roman" w:cs="Times New Roman"/>
          <w:sz w:val="24"/>
          <w:szCs w:val="24"/>
        </w:rPr>
        <w:t>nnie</w:t>
      </w:r>
      <w:r w:rsidR="0047516B" w:rsidRPr="006F6B4B">
        <w:rPr>
          <w:rFonts w:ascii="Times New Roman" w:hAnsi="Times New Roman" w:cs="Times New Roman"/>
          <w:sz w:val="24"/>
          <w:szCs w:val="24"/>
        </w:rPr>
        <w:t>.</w:t>
      </w:r>
      <w:r w:rsidR="0047516B" w:rsidRPr="006F6B4B">
        <w:rPr>
          <w:rFonts w:ascii="Times New Roman" w:hAnsi="Times New Roman" w:cs="Times New Roman"/>
          <w:sz w:val="24"/>
          <w:szCs w:val="24"/>
        </w:rPr>
        <w:br/>
      </w:r>
      <w:r w:rsidRPr="006F6B4B">
        <w:rPr>
          <w:rFonts w:ascii="Times New Roman" w:hAnsi="Times New Roman" w:cs="Times New Roman"/>
          <w:sz w:val="24"/>
          <w:szCs w:val="24"/>
        </w:rPr>
        <w:t>A tevékenység célja</w:t>
      </w:r>
      <w:r w:rsidR="00382D39" w:rsidRPr="006F6B4B">
        <w:rPr>
          <w:rFonts w:ascii="Times New Roman" w:hAnsi="Times New Roman" w:cs="Times New Roman"/>
          <w:sz w:val="24"/>
          <w:szCs w:val="24"/>
        </w:rPr>
        <w:t>:</w:t>
      </w:r>
      <w:r w:rsidR="00AB2E4D" w:rsidRPr="006F6B4B">
        <w:rPr>
          <w:rFonts w:ascii="Times New Roman" w:hAnsi="Times New Roman" w:cs="Times New Roman"/>
          <w:color w:val="000000"/>
          <w:sz w:val="24"/>
          <w:szCs w:val="24"/>
        </w:rPr>
        <w:t xml:space="preserve"> A </w:t>
      </w:r>
      <w:r w:rsidR="009E7F0A" w:rsidRPr="006F6B4B">
        <w:rPr>
          <w:rFonts w:ascii="Times New Roman" w:hAnsi="Times New Roman" w:cs="Times New Roman"/>
          <w:color w:val="000000"/>
          <w:sz w:val="24"/>
          <w:szCs w:val="24"/>
        </w:rPr>
        <w:t>témával kapcsolatos</w:t>
      </w:r>
      <w:r w:rsidR="00AB2E4D" w:rsidRPr="006F6B4B">
        <w:rPr>
          <w:rFonts w:ascii="Times New Roman" w:hAnsi="Times New Roman" w:cs="Times New Roman"/>
          <w:color w:val="000000"/>
          <w:sz w:val="24"/>
          <w:szCs w:val="24"/>
        </w:rPr>
        <w:t xml:space="preserve"> különböző javaslatok és értékelések megfogalmazása.</w:t>
      </w:r>
      <w:r w:rsidR="0047516B" w:rsidRPr="006F6B4B">
        <w:rPr>
          <w:rFonts w:ascii="Times New Roman" w:hAnsi="Times New Roman" w:cs="Times New Roman"/>
          <w:sz w:val="24"/>
          <w:szCs w:val="24"/>
        </w:rPr>
        <w:br/>
      </w:r>
      <w:r w:rsidRPr="006F6B4B">
        <w:rPr>
          <w:rFonts w:ascii="Times New Roman" w:hAnsi="Times New Roman" w:cs="Times New Roman"/>
          <w:sz w:val="24"/>
          <w:szCs w:val="24"/>
        </w:rPr>
        <w:t xml:space="preserve">A tevékenység eredménye: </w:t>
      </w:r>
      <w:r w:rsidR="00AB2E4D" w:rsidRPr="006F6B4B">
        <w:rPr>
          <w:rFonts w:ascii="Times New Roman" w:hAnsi="Times New Roman" w:cs="Times New Roman"/>
          <w:sz w:val="24"/>
          <w:szCs w:val="24"/>
        </w:rPr>
        <w:t>A</w:t>
      </w:r>
      <w:r w:rsidR="00FF33A2">
        <w:rPr>
          <w:rFonts w:ascii="Times New Roman" w:hAnsi="Times New Roman" w:cs="Times New Roman"/>
          <w:sz w:val="24"/>
          <w:szCs w:val="24"/>
        </w:rPr>
        <w:t xml:space="preserve"> működést és az önkormányzati kiadásokat</w:t>
      </w:r>
      <w:r w:rsidR="00AB2E4D" w:rsidRPr="006F6B4B">
        <w:rPr>
          <w:rFonts w:ascii="Times New Roman" w:hAnsi="Times New Roman" w:cs="Times New Roman"/>
          <w:sz w:val="24"/>
          <w:szCs w:val="24"/>
        </w:rPr>
        <w:t xml:space="preserve"> hatékonyabbá tévő modell kidolgozása.</w:t>
      </w:r>
    </w:p>
    <w:p w:rsidR="00AB2E4D"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hatása: </w:t>
      </w:r>
      <w:r w:rsidR="00AB2E4D" w:rsidRPr="006F6B4B">
        <w:rPr>
          <w:rFonts w:ascii="Times New Roman" w:hAnsi="Times New Roman" w:cs="Times New Roman"/>
          <w:sz w:val="24"/>
          <w:szCs w:val="24"/>
        </w:rPr>
        <w:t>A finanszírozás költséghatékonyságával megváltozik az eddigi gyakorlat</w:t>
      </w:r>
      <w:r w:rsidR="009E7F0A" w:rsidRPr="006F6B4B">
        <w:rPr>
          <w:rFonts w:ascii="Times New Roman" w:hAnsi="Times New Roman" w:cs="Times New Roman"/>
          <w:sz w:val="24"/>
          <w:szCs w:val="24"/>
        </w:rPr>
        <w:t>.</w:t>
      </w:r>
    </w:p>
    <w:p w:rsidR="005B58EE"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megvalósításának módszerei és folyamata: </w:t>
      </w:r>
      <w:r w:rsidR="00C13F0C" w:rsidRPr="006F6B4B">
        <w:rPr>
          <w:rFonts w:ascii="Times New Roman" w:hAnsi="Times New Roman" w:cs="Times New Roman"/>
          <w:sz w:val="24"/>
          <w:szCs w:val="24"/>
        </w:rPr>
        <w:t>3 alkalom</w:t>
      </w:r>
      <w:r w:rsidRPr="006F6B4B">
        <w:rPr>
          <w:rFonts w:ascii="Times New Roman" w:hAnsi="Times New Roman" w:cs="Times New Roman"/>
          <w:sz w:val="24"/>
          <w:szCs w:val="24"/>
        </w:rPr>
        <w:t xml:space="preserve"> </w:t>
      </w:r>
    </w:p>
    <w:p w:rsidR="00C13F0C" w:rsidRPr="006F6B4B" w:rsidRDefault="00C13F0C" w:rsidP="004B7181">
      <w:pPr>
        <w:pStyle w:val="Nincstrkz"/>
        <w:numPr>
          <w:ilvl w:val="0"/>
          <w:numId w:val="4"/>
        </w:numPr>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Tanácsadás igénybevétele értékelés céljából és javaslatok megfogalmazása.</w:t>
      </w:r>
    </w:p>
    <w:p w:rsidR="002E01CE" w:rsidRPr="006F6B4B" w:rsidRDefault="002E01CE" w:rsidP="006F6B4B">
      <w:pPr>
        <w:spacing w:after="0" w:line="360" w:lineRule="auto"/>
        <w:jc w:val="both"/>
        <w:rPr>
          <w:rFonts w:ascii="Times New Roman" w:hAnsi="Times New Roman" w:cs="Times New Roman"/>
          <w:b/>
          <w:sz w:val="24"/>
          <w:szCs w:val="24"/>
        </w:rPr>
      </w:pPr>
    </w:p>
    <w:p w:rsidR="002E01CE" w:rsidRPr="006F6B4B" w:rsidRDefault="002E01CE" w:rsidP="004B7181">
      <w:pPr>
        <w:pStyle w:val="Listaszerbekezds"/>
        <w:numPr>
          <w:ilvl w:val="0"/>
          <w:numId w:val="9"/>
        </w:numPr>
        <w:spacing w:line="360" w:lineRule="auto"/>
        <w:rPr>
          <w:b/>
        </w:rPr>
      </w:pPr>
      <w:r w:rsidRPr="006F6B4B">
        <w:rPr>
          <w:b/>
        </w:rPr>
        <w:t>Átfogó elemzés a lakosság körében</w:t>
      </w:r>
    </w:p>
    <w:p w:rsidR="002E01CE" w:rsidRPr="006F6B4B" w:rsidRDefault="002E01CE" w:rsidP="006F6B4B">
      <w:pPr>
        <w:spacing w:after="0" w:line="360" w:lineRule="auto"/>
        <w:jc w:val="both"/>
        <w:rPr>
          <w:rFonts w:ascii="Times New Roman" w:hAnsi="Times New Roman" w:cs="Times New Roman"/>
          <w:b/>
          <w:i/>
          <w:sz w:val="24"/>
          <w:szCs w:val="24"/>
        </w:rPr>
      </w:pPr>
      <w:r w:rsidRPr="006F6B4B">
        <w:rPr>
          <w:rFonts w:ascii="Times New Roman" w:hAnsi="Times New Roman" w:cs="Times New Roman"/>
          <w:b/>
          <w:i/>
          <w:sz w:val="24"/>
          <w:szCs w:val="24"/>
        </w:rPr>
        <w:t>Elégedettségmérési rendszer kidolgozása (interaktív szeminárium)</w:t>
      </w:r>
    </w:p>
    <w:p w:rsidR="00E27DAE"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oka: </w:t>
      </w:r>
      <w:r w:rsidR="00C13F0C" w:rsidRPr="006F6B4B">
        <w:rPr>
          <w:rFonts w:ascii="Times New Roman" w:hAnsi="Times New Roman" w:cs="Times New Roman"/>
          <w:sz w:val="24"/>
          <w:szCs w:val="24"/>
        </w:rPr>
        <w:t xml:space="preserve">Fontos az állampolgárok véleménye az </w:t>
      </w:r>
      <w:r w:rsidR="00E27DAE" w:rsidRPr="006F6B4B">
        <w:rPr>
          <w:rFonts w:ascii="Times New Roman" w:hAnsi="Times New Roman" w:cs="Times New Roman"/>
          <w:sz w:val="24"/>
          <w:szCs w:val="24"/>
        </w:rPr>
        <w:t>Önkormányzat munkájáról.</w:t>
      </w:r>
    </w:p>
    <w:p w:rsidR="005B58EE"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A tevékenység célja</w:t>
      </w:r>
      <w:r w:rsidR="00E27DAE" w:rsidRPr="006F6B4B">
        <w:rPr>
          <w:rFonts w:ascii="Times New Roman" w:hAnsi="Times New Roman" w:cs="Times New Roman"/>
          <w:sz w:val="24"/>
          <w:szCs w:val="24"/>
        </w:rPr>
        <w:t>:</w:t>
      </w:r>
      <w:r w:rsidR="00C13F0C" w:rsidRPr="006F6B4B">
        <w:rPr>
          <w:rFonts w:ascii="Times New Roman" w:hAnsi="Times New Roman" w:cs="Times New Roman"/>
          <w:sz w:val="24"/>
          <w:szCs w:val="24"/>
        </w:rPr>
        <w:t xml:space="preserve"> </w:t>
      </w:r>
      <w:r w:rsidR="00E27DAE" w:rsidRPr="006F6B4B">
        <w:rPr>
          <w:rFonts w:ascii="Times New Roman" w:hAnsi="Times New Roman" w:cs="Times New Roman"/>
          <w:sz w:val="24"/>
          <w:szCs w:val="24"/>
        </w:rPr>
        <w:t>A</w:t>
      </w:r>
      <w:r w:rsidR="00C13F0C" w:rsidRPr="006F6B4B">
        <w:rPr>
          <w:rFonts w:ascii="Times New Roman" w:hAnsi="Times New Roman" w:cs="Times New Roman"/>
          <w:sz w:val="24"/>
          <w:szCs w:val="24"/>
        </w:rPr>
        <w:t>z állampolgárok véleményére épü</w:t>
      </w:r>
      <w:r w:rsidR="00E27DAE" w:rsidRPr="006F6B4B">
        <w:rPr>
          <w:rFonts w:ascii="Times New Roman" w:hAnsi="Times New Roman" w:cs="Times New Roman"/>
          <w:sz w:val="24"/>
          <w:szCs w:val="24"/>
        </w:rPr>
        <w:t>lő elégedettségi rendszer kidolgozása.</w:t>
      </w:r>
    </w:p>
    <w:p w:rsidR="005B58EE" w:rsidRPr="006F6B4B" w:rsidRDefault="005B58EE" w:rsidP="006F6B4B">
      <w:pPr>
        <w:pStyle w:val="Nincstrkz"/>
        <w:spacing w:line="360" w:lineRule="auto"/>
        <w:jc w:val="both"/>
        <w:rPr>
          <w:rFonts w:ascii="Times New Roman" w:eastAsia="Times New Roman" w:hAnsi="Times New Roman" w:cs="Times New Roman"/>
          <w:color w:val="000000"/>
          <w:sz w:val="24"/>
          <w:szCs w:val="24"/>
        </w:rPr>
      </w:pPr>
      <w:r w:rsidRPr="006F6B4B">
        <w:rPr>
          <w:rFonts w:ascii="Times New Roman" w:hAnsi="Times New Roman" w:cs="Times New Roman"/>
          <w:sz w:val="24"/>
          <w:szCs w:val="24"/>
        </w:rPr>
        <w:t xml:space="preserve">A tevékenység eredménye: </w:t>
      </w:r>
      <w:r w:rsidR="00C13F0C" w:rsidRPr="006F6B4B">
        <w:rPr>
          <w:rFonts w:ascii="Times New Roman" w:eastAsia="Times New Roman" w:hAnsi="Times New Roman" w:cs="Times New Roman"/>
          <w:color w:val="000000"/>
          <w:sz w:val="24"/>
          <w:szCs w:val="24"/>
        </w:rPr>
        <w:t xml:space="preserve">A rendszer </w:t>
      </w:r>
      <w:r w:rsidR="00E27DAE" w:rsidRPr="006F6B4B">
        <w:rPr>
          <w:rFonts w:ascii="Times New Roman" w:eastAsia="Times New Roman" w:hAnsi="Times New Roman" w:cs="Times New Roman"/>
          <w:color w:val="000000"/>
          <w:sz w:val="24"/>
          <w:szCs w:val="24"/>
        </w:rPr>
        <w:t>próbára</w:t>
      </w:r>
      <w:r w:rsidR="00874BC3" w:rsidRPr="006F6B4B">
        <w:rPr>
          <w:rFonts w:ascii="Times New Roman" w:eastAsia="Times New Roman" w:hAnsi="Times New Roman" w:cs="Times New Roman"/>
          <w:color w:val="000000"/>
          <w:sz w:val="24"/>
          <w:szCs w:val="24"/>
        </w:rPr>
        <w:t xml:space="preserve"> </w:t>
      </w:r>
      <w:r w:rsidR="00E27DAE" w:rsidRPr="006F6B4B">
        <w:rPr>
          <w:rFonts w:ascii="Times New Roman" w:eastAsia="Times New Roman" w:hAnsi="Times New Roman" w:cs="Times New Roman"/>
          <w:color w:val="000000"/>
          <w:sz w:val="24"/>
          <w:szCs w:val="24"/>
        </w:rPr>
        <w:t>tétele</w:t>
      </w:r>
      <w:r w:rsidR="00874BC3" w:rsidRPr="006F6B4B">
        <w:rPr>
          <w:rFonts w:ascii="Times New Roman" w:eastAsia="Times New Roman" w:hAnsi="Times New Roman" w:cs="Times New Roman"/>
          <w:color w:val="000000"/>
          <w:sz w:val="24"/>
          <w:szCs w:val="24"/>
        </w:rPr>
        <w:t>, majd</w:t>
      </w:r>
      <w:r w:rsidR="00C13F0C" w:rsidRPr="006F6B4B">
        <w:rPr>
          <w:rFonts w:ascii="Times New Roman" w:eastAsia="Times New Roman" w:hAnsi="Times New Roman" w:cs="Times New Roman"/>
          <w:color w:val="000000"/>
          <w:sz w:val="24"/>
          <w:szCs w:val="24"/>
        </w:rPr>
        <w:t xml:space="preserve"> </w:t>
      </w:r>
      <w:r w:rsidR="00874BC3" w:rsidRPr="006F6B4B">
        <w:rPr>
          <w:rFonts w:ascii="Times New Roman" w:eastAsia="Times New Roman" w:hAnsi="Times New Roman" w:cs="Times New Roman"/>
          <w:color w:val="000000"/>
          <w:sz w:val="24"/>
          <w:szCs w:val="24"/>
        </w:rPr>
        <w:t>a született</w:t>
      </w:r>
      <w:r w:rsidR="00C13F0C" w:rsidRPr="006F6B4B">
        <w:rPr>
          <w:rFonts w:ascii="Times New Roman" w:eastAsia="Times New Roman" w:hAnsi="Times New Roman" w:cs="Times New Roman"/>
          <w:color w:val="000000"/>
          <w:sz w:val="24"/>
          <w:szCs w:val="24"/>
        </w:rPr>
        <w:t xml:space="preserve"> eredmények elemzése.</w:t>
      </w:r>
    </w:p>
    <w:p w:rsidR="005B58EE"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hatása: </w:t>
      </w:r>
      <w:r w:rsidR="00874BC3" w:rsidRPr="006F6B4B">
        <w:rPr>
          <w:rFonts w:ascii="Times New Roman" w:hAnsi="Times New Roman" w:cs="Times New Roman"/>
          <w:sz w:val="24"/>
          <w:szCs w:val="24"/>
        </w:rPr>
        <w:t xml:space="preserve">Egy megszerkesztett </w:t>
      </w:r>
      <w:r w:rsidR="00C13F0C" w:rsidRPr="006F6B4B">
        <w:rPr>
          <w:rFonts w:ascii="Times New Roman" w:hAnsi="Times New Roman" w:cs="Times New Roman"/>
          <w:sz w:val="24"/>
          <w:szCs w:val="24"/>
        </w:rPr>
        <w:t>elégedettségmérési rendszer.</w:t>
      </w:r>
    </w:p>
    <w:p w:rsidR="005B58EE"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megvalósításának módszerei és folyamata: </w:t>
      </w:r>
      <w:r w:rsidR="00874BC3" w:rsidRPr="006F6B4B">
        <w:rPr>
          <w:rFonts w:ascii="Times New Roman" w:hAnsi="Times New Roman" w:cs="Times New Roman"/>
          <w:sz w:val="24"/>
          <w:szCs w:val="24"/>
        </w:rPr>
        <w:t>1500 fő, 2</w:t>
      </w:r>
      <w:r w:rsidR="00C13F0C" w:rsidRPr="006F6B4B">
        <w:rPr>
          <w:rFonts w:ascii="Times New Roman" w:hAnsi="Times New Roman" w:cs="Times New Roman"/>
          <w:sz w:val="24"/>
          <w:szCs w:val="24"/>
        </w:rPr>
        <w:t xml:space="preserve"> nap</w:t>
      </w:r>
    </w:p>
    <w:p w:rsidR="00874BC3" w:rsidRPr="006F6B4B" w:rsidRDefault="00C13F0C" w:rsidP="004B7181">
      <w:pPr>
        <w:pStyle w:val="Listaszerbekezds"/>
        <w:numPr>
          <w:ilvl w:val="0"/>
          <w:numId w:val="5"/>
        </w:numPr>
        <w:spacing w:line="360" w:lineRule="auto"/>
        <w:jc w:val="both"/>
      </w:pPr>
      <w:r w:rsidRPr="006F6B4B">
        <w:t>Elégedettségmérési rendszer kidolgozása egy interaktív szeminárium megszervezésével.</w:t>
      </w:r>
    </w:p>
    <w:p w:rsidR="00874BC3" w:rsidRPr="006F6B4B" w:rsidRDefault="00874BC3" w:rsidP="006F6B4B">
      <w:pPr>
        <w:spacing w:after="0" w:line="360" w:lineRule="auto"/>
        <w:jc w:val="both"/>
        <w:rPr>
          <w:rFonts w:ascii="Times New Roman" w:hAnsi="Times New Roman" w:cs="Times New Roman"/>
          <w:b/>
          <w:i/>
          <w:sz w:val="24"/>
          <w:szCs w:val="24"/>
        </w:rPr>
      </w:pPr>
    </w:p>
    <w:p w:rsidR="002E01CE" w:rsidRPr="006F6B4B" w:rsidRDefault="002E01CE" w:rsidP="004B7181">
      <w:pPr>
        <w:pStyle w:val="Listaszerbekezds"/>
        <w:numPr>
          <w:ilvl w:val="0"/>
          <w:numId w:val="9"/>
        </w:numPr>
        <w:spacing w:line="360" w:lineRule="auto"/>
        <w:rPr>
          <w:b/>
        </w:rPr>
      </w:pPr>
      <w:r w:rsidRPr="006F6B4B">
        <w:rPr>
          <w:b/>
        </w:rPr>
        <w:t>A munkatársak munkaköri és szervezeti besorolásának, illeszkedésének felülvizsgálata, átszervezése</w:t>
      </w:r>
    </w:p>
    <w:p w:rsidR="002E01CE" w:rsidRPr="006F6B4B" w:rsidRDefault="002E01CE" w:rsidP="006F6B4B">
      <w:pPr>
        <w:spacing w:after="0" w:line="360" w:lineRule="auto"/>
        <w:jc w:val="both"/>
        <w:rPr>
          <w:rFonts w:ascii="Times New Roman" w:hAnsi="Times New Roman" w:cs="Times New Roman"/>
          <w:b/>
          <w:i/>
          <w:sz w:val="24"/>
          <w:szCs w:val="24"/>
        </w:rPr>
      </w:pPr>
      <w:r w:rsidRPr="006F6B4B">
        <w:rPr>
          <w:rFonts w:ascii="Times New Roman" w:hAnsi="Times New Roman" w:cs="Times New Roman"/>
          <w:b/>
          <w:i/>
          <w:sz w:val="24"/>
          <w:szCs w:val="24"/>
        </w:rPr>
        <w:t>Reprezentatív munkaköri elemzések készítése (WS)</w:t>
      </w:r>
    </w:p>
    <w:p w:rsidR="007F0A9B" w:rsidRPr="006F6B4B" w:rsidRDefault="005B58EE" w:rsidP="006F6B4B">
      <w:pPr>
        <w:pStyle w:val="Nincstrkz"/>
        <w:spacing w:line="360" w:lineRule="auto"/>
        <w:jc w:val="both"/>
        <w:rPr>
          <w:rFonts w:ascii="Times New Roman" w:eastAsia="Times New Roman" w:hAnsi="Times New Roman" w:cs="Times New Roman"/>
          <w:color w:val="000000"/>
          <w:sz w:val="24"/>
          <w:szCs w:val="24"/>
        </w:rPr>
      </w:pPr>
      <w:r w:rsidRPr="006F6B4B">
        <w:rPr>
          <w:rFonts w:ascii="Times New Roman" w:hAnsi="Times New Roman" w:cs="Times New Roman"/>
          <w:sz w:val="24"/>
          <w:szCs w:val="24"/>
        </w:rPr>
        <w:t xml:space="preserve">A tevékenység oka: </w:t>
      </w:r>
      <w:r w:rsidR="007F0A9B" w:rsidRPr="006F6B4B">
        <w:rPr>
          <w:rFonts w:ascii="Times New Roman" w:eastAsia="Times New Roman" w:hAnsi="Times New Roman" w:cs="Times New Roman"/>
          <w:color w:val="000000"/>
          <w:sz w:val="24"/>
          <w:szCs w:val="24"/>
        </w:rPr>
        <w:t xml:space="preserve">Az Önkormányzat </w:t>
      </w:r>
      <w:r w:rsidR="005B7675" w:rsidRPr="006F6B4B">
        <w:rPr>
          <w:rFonts w:ascii="Times New Roman" w:eastAsia="Times New Roman" w:hAnsi="Times New Roman" w:cs="Times New Roman"/>
          <w:color w:val="000000"/>
          <w:sz w:val="24"/>
          <w:szCs w:val="24"/>
        </w:rPr>
        <w:t xml:space="preserve">eredményes </w:t>
      </w:r>
      <w:r w:rsidR="007F0A9B" w:rsidRPr="006F6B4B">
        <w:rPr>
          <w:rFonts w:ascii="Times New Roman" w:eastAsia="Times New Roman" w:hAnsi="Times New Roman" w:cs="Times New Roman"/>
          <w:color w:val="000000"/>
          <w:sz w:val="24"/>
          <w:szCs w:val="24"/>
        </w:rPr>
        <w:t>működéséhez szükséges biz</w:t>
      </w:r>
      <w:r w:rsidR="005B7675" w:rsidRPr="006F6B4B">
        <w:rPr>
          <w:rFonts w:ascii="Times New Roman" w:eastAsia="Times New Roman" w:hAnsi="Times New Roman" w:cs="Times New Roman"/>
          <w:color w:val="000000"/>
          <w:sz w:val="24"/>
          <w:szCs w:val="24"/>
        </w:rPr>
        <w:t>onyos folyamatok megvizsgálása és esetleges újra</w:t>
      </w:r>
      <w:r w:rsidR="007F0A9B" w:rsidRPr="006F6B4B">
        <w:rPr>
          <w:rFonts w:ascii="Times New Roman" w:eastAsia="Times New Roman" w:hAnsi="Times New Roman" w:cs="Times New Roman"/>
          <w:color w:val="000000"/>
          <w:sz w:val="24"/>
          <w:szCs w:val="24"/>
        </w:rPr>
        <w:t>szervezése.</w:t>
      </w:r>
    </w:p>
    <w:p w:rsidR="007F0A9B"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A tevékenység célja</w:t>
      </w:r>
      <w:r w:rsidR="007F0A9B" w:rsidRPr="006F6B4B">
        <w:rPr>
          <w:rFonts w:ascii="Times New Roman" w:hAnsi="Times New Roman" w:cs="Times New Roman"/>
          <w:sz w:val="24"/>
          <w:szCs w:val="24"/>
        </w:rPr>
        <w:t xml:space="preserve">: A </w:t>
      </w:r>
      <w:r w:rsidR="005B7675" w:rsidRPr="006F6B4B">
        <w:rPr>
          <w:rFonts w:ascii="Times New Roman" w:hAnsi="Times New Roman" w:cs="Times New Roman"/>
          <w:sz w:val="24"/>
          <w:szCs w:val="24"/>
        </w:rPr>
        <w:t>reprezentatív munkakörben dolgozó</w:t>
      </w:r>
      <w:r w:rsidR="007F0A9B" w:rsidRPr="006F6B4B">
        <w:rPr>
          <w:rFonts w:ascii="Times New Roman" w:hAnsi="Times New Roman" w:cs="Times New Roman"/>
          <w:sz w:val="24"/>
          <w:szCs w:val="24"/>
        </w:rPr>
        <w:t xml:space="preserve"> munk</w:t>
      </w:r>
      <w:r w:rsidR="005B7675" w:rsidRPr="006F6B4B">
        <w:rPr>
          <w:rFonts w:ascii="Times New Roman" w:hAnsi="Times New Roman" w:cs="Times New Roman"/>
          <w:sz w:val="24"/>
          <w:szCs w:val="24"/>
        </w:rPr>
        <w:t xml:space="preserve">atársak munkakörének </w:t>
      </w:r>
      <w:r w:rsidR="007F0A9B" w:rsidRPr="006F6B4B">
        <w:rPr>
          <w:rFonts w:ascii="Times New Roman" w:hAnsi="Times New Roman" w:cs="Times New Roman"/>
          <w:sz w:val="24"/>
          <w:szCs w:val="24"/>
        </w:rPr>
        <w:t>elemzése.</w:t>
      </w:r>
    </w:p>
    <w:p w:rsidR="007F0A9B" w:rsidRPr="006F6B4B" w:rsidRDefault="005B58EE" w:rsidP="006F6B4B">
      <w:pPr>
        <w:pStyle w:val="Nincstrkz"/>
        <w:spacing w:line="360" w:lineRule="auto"/>
        <w:jc w:val="both"/>
        <w:rPr>
          <w:rFonts w:ascii="Times New Roman" w:eastAsia="Times New Roman" w:hAnsi="Times New Roman" w:cs="Times New Roman"/>
          <w:color w:val="000000"/>
          <w:sz w:val="24"/>
          <w:szCs w:val="24"/>
        </w:rPr>
      </w:pPr>
      <w:r w:rsidRPr="006F6B4B">
        <w:rPr>
          <w:rFonts w:ascii="Times New Roman" w:hAnsi="Times New Roman" w:cs="Times New Roman"/>
          <w:sz w:val="24"/>
          <w:szCs w:val="24"/>
        </w:rPr>
        <w:t xml:space="preserve">A tevékenység eredménye: </w:t>
      </w:r>
      <w:r w:rsidR="005B7675" w:rsidRPr="006F6B4B">
        <w:rPr>
          <w:rFonts w:ascii="Times New Roman" w:eastAsia="Times New Roman" w:hAnsi="Times New Roman" w:cs="Times New Roman"/>
          <w:color w:val="000000"/>
          <w:sz w:val="24"/>
          <w:szCs w:val="24"/>
        </w:rPr>
        <w:t>Több folyamat</w:t>
      </w:r>
      <w:r w:rsidR="007F0A9B" w:rsidRPr="006F6B4B">
        <w:rPr>
          <w:rFonts w:ascii="Times New Roman" w:eastAsia="Times New Roman" w:hAnsi="Times New Roman" w:cs="Times New Roman"/>
          <w:color w:val="000000"/>
          <w:sz w:val="24"/>
          <w:szCs w:val="24"/>
        </w:rPr>
        <w:t xml:space="preserve"> alapos vizsgálat</w:t>
      </w:r>
      <w:r w:rsidR="005B7675" w:rsidRPr="006F6B4B">
        <w:rPr>
          <w:rFonts w:ascii="Times New Roman" w:eastAsia="Times New Roman" w:hAnsi="Times New Roman" w:cs="Times New Roman"/>
          <w:color w:val="000000"/>
          <w:sz w:val="24"/>
          <w:szCs w:val="24"/>
        </w:rPr>
        <w:t>a, szükség esetén át</w:t>
      </w:r>
      <w:r w:rsidR="0047516B" w:rsidRPr="006F6B4B">
        <w:rPr>
          <w:rFonts w:ascii="Times New Roman" w:eastAsia="Times New Roman" w:hAnsi="Times New Roman" w:cs="Times New Roman"/>
          <w:color w:val="000000"/>
          <w:sz w:val="24"/>
          <w:szCs w:val="24"/>
        </w:rPr>
        <w:t>szervezése</w:t>
      </w:r>
      <w:r w:rsidR="007F0A9B" w:rsidRPr="006F6B4B">
        <w:rPr>
          <w:rFonts w:ascii="Times New Roman" w:eastAsia="Times New Roman" w:hAnsi="Times New Roman" w:cs="Times New Roman"/>
          <w:color w:val="000000"/>
          <w:sz w:val="24"/>
          <w:szCs w:val="24"/>
        </w:rPr>
        <w:t xml:space="preserve"> és </w:t>
      </w:r>
      <w:proofErr w:type="spellStart"/>
      <w:r w:rsidR="007F0A9B" w:rsidRPr="006F6B4B">
        <w:rPr>
          <w:rFonts w:ascii="Times New Roman" w:eastAsia="Times New Roman" w:hAnsi="Times New Roman" w:cs="Times New Roman"/>
          <w:color w:val="000000"/>
          <w:sz w:val="24"/>
          <w:szCs w:val="24"/>
        </w:rPr>
        <w:t>sztenderdizálása</w:t>
      </w:r>
      <w:proofErr w:type="spellEnd"/>
      <w:r w:rsidR="007F0A9B" w:rsidRPr="006F6B4B">
        <w:rPr>
          <w:rFonts w:ascii="Times New Roman" w:eastAsia="Times New Roman" w:hAnsi="Times New Roman" w:cs="Times New Roman"/>
          <w:color w:val="000000"/>
          <w:sz w:val="24"/>
          <w:szCs w:val="24"/>
        </w:rPr>
        <w:t>.</w:t>
      </w:r>
    </w:p>
    <w:p w:rsidR="007F0A9B" w:rsidRPr="006F6B4B" w:rsidRDefault="005B58EE" w:rsidP="006F6B4B">
      <w:pPr>
        <w:spacing w:after="0" w:line="360" w:lineRule="auto"/>
        <w:jc w:val="both"/>
        <w:rPr>
          <w:rFonts w:ascii="Times New Roman" w:hAnsi="Times New Roman" w:cs="Times New Roman"/>
          <w:color w:val="000000"/>
          <w:sz w:val="24"/>
          <w:szCs w:val="24"/>
        </w:rPr>
      </w:pPr>
      <w:r w:rsidRPr="006F6B4B">
        <w:rPr>
          <w:rFonts w:ascii="Times New Roman" w:hAnsi="Times New Roman" w:cs="Times New Roman"/>
          <w:sz w:val="24"/>
          <w:szCs w:val="24"/>
        </w:rPr>
        <w:t xml:space="preserve">A tevékenység hatása: </w:t>
      </w:r>
      <w:r w:rsidR="007F0A9B" w:rsidRPr="006F6B4B">
        <w:rPr>
          <w:rFonts w:ascii="Times New Roman" w:hAnsi="Times New Roman" w:cs="Times New Roman"/>
          <w:color w:val="000000"/>
          <w:sz w:val="24"/>
          <w:szCs w:val="24"/>
        </w:rPr>
        <w:t xml:space="preserve">Az állampolgárok számára érezhető változások </w:t>
      </w:r>
      <w:r w:rsidR="005B7675" w:rsidRPr="006F6B4B">
        <w:rPr>
          <w:rFonts w:ascii="Times New Roman" w:hAnsi="Times New Roman" w:cs="Times New Roman"/>
          <w:color w:val="000000"/>
          <w:sz w:val="24"/>
          <w:szCs w:val="24"/>
        </w:rPr>
        <w:t>valóra váltása</w:t>
      </w:r>
      <w:r w:rsidR="007F0A9B" w:rsidRPr="006F6B4B">
        <w:rPr>
          <w:rFonts w:ascii="Times New Roman" w:hAnsi="Times New Roman" w:cs="Times New Roman"/>
          <w:color w:val="000000"/>
          <w:sz w:val="24"/>
          <w:szCs w:val="24"/>
        </w:rPr>
        <w:t>.</w:t>
      </w:r>
    </w:p>
    <w:p w:rsidR="005B58EE"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megvalósításának módszerei és folyamata: </w:t>
      </w:r>
      <w:r w:rsidR="005B7675" w:rsidRPr="006F6B4B">
        <w:rPr>
          <w:rFonts w:ascii="Times New Roman" w:hAnsi="Times New Roman" w:cs="Times New Roman"/>
          <w:sz w:val="24"/>
          <w:szCs w:val="24"/>
        </w:rPr>
        <w:t>20 fő, 3</w:t>
      </w:r>
      <w:r w:rsidR="007F0A9B" w:rsidRPr="006F6B4B">
        <w:rPr>
          <w:rFonts w:ascii="Times New Roman" w:hAnsi="Times New Roman" w:cs="Times New Roman"/>
          <w:sz w:val="24"/>
          <w:szCs w:val="24"/>
        </w:rPr>
        <w:t xml:space="preserve"> nap</w:t>
      </w:r>
    </w:p>
    <w:p w:rsidR="005B58EE" w:rsidRPr="006F6B4B" w:rsidRDefault="007F0A9B" w:rsidP="004B7181">
      <w:pPr>
        <w:pStyle w:val="Nincstrkz"/>
        <w:numPr>
          <w:ilvl w:val="0"/>
          <w:numId w:val="6"/>
        </w:numPr>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Működési folyamatrendszer átvilágítása, működési folyamattérkép készítése egy műhelymunka keretein belül.</w:t>
      </w:r>
    </w:p>
    <w:p w:rsidR="007F0A9B" w:rsidRPr="006F6B4B" w:rsidRDefault="007F0A9B" w:rsidP="006F6B4B">
      <w:pPr>
        <w:pStyle w:val="Nincstrkz"/>
        <w:spacing w:line="360" w:lineRule="auto"/>
        <w:jc w:val="both"/>
        <w:rPr>
          <w:rFonts w:ascii="Times New Roman" w:hAnsi="Times New Roman" w:cs="Times New Roman"/>
          <w:b/>
          <w:sz w:val="24"/>
          <w:szCs w:val="24"/>
        </w:rPr>
      </w:pPr>
    </w:p>
    <w:p w:rsidR="002E01CE" w:rsidRPr="006F6B4B" w:rsidRDefault="002E01CE" w:rsidP="006F6B4B">
      <w:pPr>
        <w:spacing w:after="0" w:line="360" w:lineRule="auto"/>
        <w:jc w:val="both"/>
        <w:rPr>
          <w:rFonts w:ascii="Times New Roman" w:hAnsi="Times New Roman" w:cs="Times New Roman"/>
          <w:b/>
          <w:i/>
          <w:sz w:val="24"/>
          <w:szCs w:val="24"/>
        </w:rPr>
      </w:pPr>
      <w:r w:rsidRPr="006F6B4B">
        <w:rPr>
          <w:rFonts w:ascii="Times New Roman" w:hAnsi="Times New Roman" w:cs="Times New Roman"/>
          <w:b/>
          <w:i/>
          <w:sz w:val="24"/>
          <w:szCs w:val="24"/>
        </w:rPr>
        <w:t>Reprezentatív munkaköri koncepciók készítése (WS)</w:t>
      </w:r>
    </w:p>
    <w:p w:rsidR="005B7675" w:rsidRPr="006F6B4B" w:rsidRDefault="005B58EE" w:rsidP="006F6B4B">
      <w:pPr>
        <w:pStyle w:val="Nincstrkz"/>
        <w:spacing w:line="360" w:lineRule="auto"/>
        <w:jc w:val="both"/>
        <w:rPr>
          <w:rFonts w:ascii="Times New Roman" w:eastAsia="Times New Roman" w:hAnsi="Times New Roman" w:cs="Times New Roman"/>
          <w:color w:val="000000"/>
          <w:sz w:val="24"/>
          <w:szCs w:val="24"/>
        </w:rPr>
      </w:pPr>
      <w:r w:rsidRPr="006F6B4B">
        <w:rPr>
          <w:rFonts w:ascii="Times New Roman" w:hAnsi="Times New Roman" w:cs="Times New Roman"/>
          <w:sz w:val="24"/>
          <w:szCs w:val="24"/>
        </w:rPr>
        <w:t xml:space="preserve">A tevékenység oka: </w:t>
      </w:r>
      <w:r w:rsidR="005B7675" w:rsidRPr="006F6B4B">
        <w:rPr>
          <w:rFonts w:ascii="Times New Roman" w:hAnsi="Times New Roman" w:cs="Times New Roman"/>
          <w:sz w:val="24"/>
          <w:szCs w:val="24"/>
        </w:rPr>
        <w:t>Az Önkormányzaton belül</w:t>
      </w:r>
      <w:r w:rsidR="005B7675" w:rsidRPr="006F6B4B">
        <w:rPr>
          <w:rFonts w:ascii="Times New Roman" w:eastAsia="Times New Roman" w:hAnsi="Times New Roman" w:cs="Times New Roman"/>
          <w:color w:val="000000"/>
          <w:sz w:val="24"/>
          <w:szCs w:val="24"/>
        </w:rPr>
        <w:t xml:space="preserve"> a folyamatok rendszeres revíziójára van szükség</w:t>
      </w:r>
      <w:r w:rsidR="00540986" w:rsidRPr="006F6B4B">
        <w:rPr>
          <w:rFonts w:ascii="Times New Roman" w:eastAsia="Times New Roman" w:hAnsi="Times New Roman" w:cs="Times New Roman"/>
          <w:color w:val="000000"/>
          <w:sz w:val="24"/>
          <w:szCs w:val="24"/>
        </w:rPr>
        <w:t>, főleg azokon a területeken, amikhez közvetlenül kapcsolódnak az állampolgárok.</w:t>
      </w:r>
    </w:p>
    <w:p w:rsidR="005B58EE" w:rsidRPr="006F6B4B" w:rsidRDefault="005B58EE" w:rsidP="006F6B4B">
      <w:pPr>
        <w:pStyle w:val="Nincstrkz"/>
        <w:spacing w:line="360" w:lineRule="auto"/>
        <w:jc w:val="both"/>
        <w:rPr>
          <w:rFonts w:ascii="Times New Roman" w:eastAsia="Times New Roman" w:hAnsi="Times New Roman" w:cs="Times New Roman"/>
          <w:color w:val="000000"/>
          <w:sz w:val="24"/>
          <w:szCs w:val="24"/>
        </w:rPr>
      </w:pPr>
      <w:r w:rsidRPr="006F6B4B">
        <w:rPr>
          <w:rFonts w:ascii="Times New Roman" w:hAnsi="Times New Roman" w:cs="Times New Roman"/>
          <w:sz w:val="24"/>
          <w:szCs w:val="24"/>
        </w:rPr>
        <w:t>A tevékenység célja</w:t>
      </w:r>
      <w:r w:rsidR="007F0A9B" w:rsidRPr="006F6B4B">
        <w:rPr>
          <w:rFonts w:ascii="Times New Roman" w:hAnsi="Times New Roman" w:cs="Times New Roman"/>
          <w:sz w:val="24"/>
          <w:szCs w:val="24"/>
        </w:rPr>
        <w:t xml:space="preserve">: </w:t>
      </w:r>
      <w:r w:rsidR="00540986" w:rsidRPr="006F6B4B">
        <w:rPr>
          <w:rFonts w:ascii="Times New Roman" w:hAnsi="Times New Roman" w:cs="Times New Roman"/>
          <w:sz w:val="24"/>
          <w:szCs w:val="24"/>
        </w:rPr>
        <w:t>Reprezentatív</w:t>
      </w:r>
      <w:r w:rsidR="0001355A" w:rsidRPr="006F6B4B">
        <w:rPr>
          <w:rFonts w:ascii="Times New Roman" w:eastAsia="Times New Roman" w:hAnsi="Times New Roman" w:cs="Times New Roman"/>
          <w:color w:val="000000"/>
          <w:sz w:val="24"/>
          <w:szCs w:val="24"/>
        </w:rPr>
        <w:t xml:space="preserve"> munkaköri jellemzők kidolgozása.</w:t>
      </w:r>
    </w:p>
    <w:p w:rsidR="0001355A" w:rsidRPr="006F6B4B" w:rsidRDefault="005B58EE" w:rsidP="006F6B4B">
      <w:pPr>
        <w:pStyle w:val="Nincstrkz"/>
        <w:spacing w:line="360" w:lineRule="auto"/>
        <w:jc w:val="both"/>
        <w:rPr>
          <w:rFonts w:ascii="Times New Roman" w:eastAsia="Times New Roman" w:hAnsi="Times New Roman" w:cs="Times New Roman"/>
          <w:color w:val="000000"/>
          <w:sz w:val="24"/>
          <w:szCs w:val="24"/>
        </w:rPr>
      </w:pPr>
      <w:r w:rsidRPr="006F6B4B">
        <w:rPr>
          <w:rFonts w:ascii="Times New Roman" w:hAnsi="Times New Roman" w:cs="Times New Roman"/>
          <w:sz w:val="24"/>
          <w:szCs w:val="24"/>
        </w:rPr>
        <w:t xml:space="preserve">A tevékenység eredménye: </w:t>
      </w:r>
      <w:r w:rsidR="00540986" w:rsidRPr="006F6B4B">
        <w:rPr>
          <w:rFonts w:ascii="Times New Roman" w:eastAsia="Times New Roman" w:hAnsi="Times New Roman" w:cs="Times New Roman"/>
          <w:color w:val="000000"/>
          <w:sz w:val="24"/>
          <w:szCs w:val="24"/>
        </w:rPr>
        <w:t xml:space="preserve">A kiválasztott </w:t>
      </w:r>
      <w:r w:rsidR="0001355A" w:rsidRPr="006F6B4B">
        <w:rPr>
          <w:rFonts w:ascii="Times New Roman" w:eastAsia="Times New Roman" w:hAnsi="Times New Roman" w:cs="Times New Roman"/>
          <w:color w:val="000000"/>
          <w:sz w:val="24"/>
          <w:szCs w:val="24"/>
        </w:rPr>
        <w:t xml:space="preserve">folyamatok alapos vizsgálata után egy jellemző </w:t>
      </w:r>
      <w:r w:rsidR="00540986" w:rsidRPr="006F6B4B">
        <w:rPr>
          <w:rFonts w:ascii="Times New Roman" w:eastAsia="Times New Roman" w:hAnsi="Times New Roman" w:cs="Times New Roman"/>
          <w:color w:val="000000"/>
          <w:sz w:val="24"/>
          <w:szCs w:val="24"/>
        </w:rPr>
        <w:t>munkaköri teória</w:t>
      </w:r>
      <w:r w:rsidR="0001355A" w:rsidRPr="006F6B4B">
        <w:rPr>
          <w:rFonts w:ascii="Times New Roman" w:eastAsia="Times New Roman" w:hAnsi="Times New Roman" w:cs="Times New Roman"/>
          <w:color w:val="000000"/>
          <w:sz w:val="24"/>
          <w:szCs w:val="24"/>
        </w:rPr>
        <w:t xml:space="preserve"> készítése.</w:t>
      </w:r>
    </w:p>
    <w:p w:rsidR="00540986"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hatása: </w:t>
      </w:r>
      <w:r w:rsidR="00540986" w:rsidRPr="006F6B4B">
        <w:rPr>
          <w:rFonts w:ascii="Times New Roman" w:hAnsi="Times New Roman" w:cs="Times New Roman"/>
          <w:sz w:val="24"/>
          <w:szCs w:val="24"/>
        </w:rPr>
        <w:t>Az eredményesség javulása a kidolgozott koncepciónak köszönhetően.</w:t>
      </w:r>
    </w:p>
    <w:p w:rsidR="005B58EE"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A tevékenység megvalósításának módszerei és folyamata:</w:t>
      </w:r>
      <w:r w:rsidRPr="006F6B4B">
        <w:rPr>
          <w:rFonts w:ascii="Times New Roman" w:hAnsi="Times New Roman" w:cs="Times New Roman"/>
          <w:b/>
          <w:sz w:val="24"/>
          <w:szCs w:val="24"/>
        </w:rPr>
        <w:t xml:space="preserve"> </w:t>
      </w:r>
      <w:r w:rsidR="005B7675" w:rsidRPr="006F6B4B">
        <w:rPr>
          <w:rFonts w:ascii="Times New Roman" w:hAnsi="Times New Roman" w:cs="Times New Roman"/>
          <w:sz w:val="24"/>
          <w:szCs w:val="24"/>
        </w:rPr>
        <w:t>20 fő, 3</w:t>
      </w:r>
      <w:r w:rsidR="0001355A" w:rsidRPr="006F6B4B">
        <w:rPr>
          <w:rFonts w:ascii="Times New Roman" w:hAnsi="Times New Roman" w:cs="Times New Roman"/>
          <w:sz w:val="24"/>
          <w:szCs w:val="24"/>
        </w:rPr>
        <w:t xml:space="preserve"> nap</w:t>
      </w:r>
    </w:p>
    <w:p w:rsidR="005B58EE" w:rsidRPr="006F6B4B" w:rsidRDefault="0001355A" w:rsidP="004B7181">
      <w:pPr>
        <w:pStyle w:val="Listaszerbekezds"/>
        <w:numPr>
          <w:ilvl w:val="0"/>
          <w:numId w:val="6"/>
        </w:numPr>
        <w:spacing w:line="360" w:lineRule="auto"/>
        <w:jc w:val="both"/>
        <w:rPr>
          <w:b/>
        </w:rPr>
      </w:pPr>
      <w:r w:rsidRPr="006F6B4B">
        <w:t>Tanácsadói szolgáltatás igénybevételével a reprezentatív folyamat</w:t>
      </w:r>
      <w:r w:rsidR="005B7675" w:rsidRPr="006F6B4B">
        <w:t>ok</w:t>
      </w:r>
      <w:r w:rsidRPr="006F6B4B">
        <w:t xml:space="preserve"> újratervezése.</w:t>
      </w:r>
    </w:p>
    <w:p w:rsidR="00EE1B67" w:rsidRPr="006F6B4B" w:rsidRDefault="00EE1B67" w:rsidP="006F6B4B">
      <w:pPr>
        <w:pStyle w:val="Listaszerbekezds"/>
        <w:spacing w:line="360" w:lineRule="auto"/>
        <w:jc w:val="both"/>
        <w:rPr>
          <w:b/>
        </w:rPr>
      </w:pPr>
    </w:p>
    <w:p w:rsidR="002E01CE" w:rsidRPr="006F6B4B" w:rsidRDefault="002E01CE" w:rsidP="006F6B4B">
      <w:pPr>
        <w:spacing w:after="0" w:line="360" w:lineRule="auto"/>
        <w:jc w:val="both"/>
        <w:rPr>
          <w:rFonts w:ascii="Times New Roman" w:hAnsi="Times New Roman" w:cs="Times New Roman"/>
          <w:b/>
          <w:i/>
          <w:sz w:val="24"/>
          <w:szCs w:val="24"/>
        </w:rPr>
      </w:pPr>
      <w:proofErr w:type="spellStart"/>
      <w:r w:rsidRPr="006F6B4B">
        <w:rPr>
          <w:rFonts w:ascii="Times New Roman" w:hAnsi="Times New Roman" w:cs="Times New Roman"/>
          <w:b/>
          <w:i/>
          <w:sz w:val="24"/>
          <w:szCs w:val="24"/>
        </w:rPr>
        <w:t>Sztenderdizált</w:t>
      </w:r>
      <w:proofErr w:type="spellEnd"/>
      <w:r w:rsidRPr="006F6B4B">
        <w:rPr>
          <w:rFonts w:ascii="Times New Roman" w:hAnsi="Times New Roman" w:cs="Times New Roman"/>
          <w:b/>
          <w:i/>
          <w:sz w:val="24"/>
          <w:szCs w:val="24"/>
        </w:rPr>
        <w:t xml:space="preserve"> munkaköri mintadokumentáció összeállítása (interaktív szeminárium)</w:t>
      </w:r>
    </w:p>
    <w:p w:rsidR="0001355A"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oka: </w:t>
      </w:r>
      <w:r w:rsidR="008324B0" w:rsidRPr="006F6B4B">
        <w:rPr>
          <w:rFonts w:ascii="Times New Roman" w:hAnsi="Times New Roman" w:cs="Times New Roman"/>
          <w:sz w:val="24"/>
          <w:szCs w:val="24"/>
        </w:rPr>
        <w:t>Az e</w:t>
      </w:r>
      <w:r w:rsidR="00540986" w:rsidRPr="006F6B4B">
        <w:rPr>
          <w:rFonts w:ascii="Times New Roman" w:hAnsi="Times New Roman" w:cs="Times New Roman"/>
          <w:sz w:val="24"/>
          <w:szCs w:val="24"/>
        </w:rPr>
        <w:t>setleges hibák a munkaköri illeszkedésben</w:t>
      </w:r>
      <w:r w:rsidR="0001355A" w:rsidRPr="006F6B4B">
        <w:rPr>
          <w:rFonts w:ascii="Times New Roman" w:hAnsi="Times New Roman" w:cs="Times New Roman"/>
          <w:sz w:val="24"/>
          <w:szCs w:val="24"/>
        </w:rPr>
        <w:t>.</w:t>
      </w:r>
    </w:p>
    <w:p w:rsidR="0001355A" w:rsidRPr="006F6B4B" w:rsidRDefault="005B58EE" w:rsidP="006F6B4B">
      <w:pPr>
        <w:pStyle w:val="Nincstrkz"/>
        <w:spacing w:line="360" w:lineRule="auto"/>
        <w:jc w:val="both"/>
        <w:rPr>
          <w:rFonts w:ascii="Times New Roman" w:eastAsia="Times New Roman" w:hAnsi="Times New Roman" w:cs="Times New Roman"/>
          <w:color w:val="000000"/>
          <w:sz w:val="24"/>
          <w:szCs w:val="24"/>
        </w:rPr>
      </w:pPr>
      <w:r w:rsidRPr="006F6B4B">
        <w:rPr>
          <w:rFonts w:ascii="Times New Roman" w:hAnsi="Times New Roman" w:cs="Times New Roman"/>
          <w:sz w:val="24"/>
          <w:szCs w:val="24"/>
        </w:rPr>
        <w:t>A tevékenység célja</w:t>
      </w:r>
      <w:r w:rsidR="0001355A" w:rsidRPr="006F6B4B">
        <w:rPr>
          <w:rFonts w:ascii="Times New Roman" w:hAnsi="Times New Roman" w:cs="Times New Roman"/>
          <w:sz w:val="24"/>
          <w:szCs w:val="24"/>
        </w:rPr>
        <w:t xml:space="preserve">: </w:t>
      </w:r>
      <w:r w:rsidR="00540986" w:rsidRPr="006F6B4B">
        <w:rPr>
          <w:rFonts w:ascii="Times New Roman" w:eastAsia="Times New Roman" w:hAnsi="Times New Roman" w:cs="Times New Roman"/>
          <w:color w:val="000000"/>
          <w:sz w:val="24"/>
          <w:szCs w:val="24"/>
        </w:rPr>
        <w:t>A sztenderd</w:t>
      </w:r>
      <w:r w:rsidR="008324B0" w:rsidRPr="006F6B4B">
        <w:rPr>
          <w:rFonts w:ascii="Times New Roman" w:eastAsia="Times New Roman" w:hAnsi="Times New Roman" w:cs="Times New Roman"/>
          <w:color w:val="000000"/>
          <w:sz w:val="24"/>
          <w:szCs w:val="24"/>
        </w:rPr>
        <w:t>ek</w:t>
      </w:r>
      <w:r w:rsidR="00540986" w:rsidRPr="006F6B4B">
        <w:rPr>
          <w:rFonts w:ascii="Times New Roman" w:eastAsia="Times New Roman" w:hAnsi="Times New Roman" w:cs="Times New Roman"/>
          <w:color w:val="000000"/>
          <w:sz w:val="24"/>
          <w:szCs w:val="24"/>
        </w:rPr>
        <w:t xml:space="preserve"> megalkotása, át</w:t>
      </w:r>
      <w:r w:rsidR="0001355A" w:rsidRPr="006F6B4B">
        <w:rPr>
          <w:rFonts w:ascii="Times New Roman" w:eastAsia="Times New Roman" w:hAnsi="Times New Roman" w:cs="Times New Roman"/>
          <w:color w:val="000000"/>
          <w:sz w:val="24"/>
          <w:szCs w:val="24"/>
        </w:rPr>
        <w:t>beszélése.</w:t>
      </w:r>
    </w:p>
    <w:p w:rsidR="00FB5BEE"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eredménye: </w:t>
      </w:r>
      <w:r w:rsidR="00540986" w:rsidRPr="006F6B4B">
        <w:rPr>
          <w:rFonts w:ascii="Times New Roman" w:eastAsia="Times New Roman" w:hAnsi="Times New Roman" w:cs="Times New Roman"/>
          <w:color w:val="000000"/>
          <w:sz w:val="24"/>
          <w:szCs w:val="24"/>
        </w:rPr>
        <w:t xml:space="preserve">A munkatársak </w:t>
      </w:r>
      <w:r w:rsidR="00FB5BEE" w:rsidRPr="006F6B4B">
        <w:rPr>
          <w:rFonts w:ascii="Times New Roman" w:eastAsia="Times New Roman" w:hAnsi="Times New Roman" w:cs="Times New Roman"/>
          <w:color w:val="000000"/>
          <w:sz w:val="24"/>
          <w:szCs w:val="24"/>
        </w:rPr>
        <w:t>számára egységes mintadokumentáció összeállítása.</w:t>
      </w:r>
    </w:p>
    <w:p w:rsidR="005B58EE" w:rsidRPr="006F6B4B" w:rsidRDefault="005B58EE" w:rsidP="006F6B4B">
      <w:pPr>
        <w:spacing w:after="0" w:line="360" w:lineRule="auto"/>
        <w:jc w:val="both"/>
        <w:rPr>
          <w:rFonts w:ascii="Times New Roman" w:hAnsi="Times New Roman" w:cs="Times New Roman"/>
          <w:color w:val="000000"/>
          <w:sz w:val="24"/>
          <w:szCs w:val="24"/>
        </w:rPr>
      </w:pPr>
      <w:r w:rsidRPr="006F6B4B">
        <w:rPr>
          <w:rFonts w:ascii="Times New Roman" w:hAnsi="Times New Roman" w:cs="Times New Roman"/>
          <w:sz w:val="24"/>
          <w:szCs w:val="24"/>
        </w:rPr>
        <w:t xml:space="preserve">A tevékenység hatása: </w:t>
      </w:r>
      <w:r w:rsidR="00540986" w:rsidRPr="006F6B4B">
        <w:rPr>
          <w:rFonts w:ascii="Times New Roman" w:hAnsi="Times New Roman" w:cs="Times New Roman"/>
          <w:color w:val="000000"/>
          <w:sz w:val="24"/>
          <w:szCs w:val="24"/>
        </w:rPr>
        <w:t>Az Önkormányzat szolgáltatásainak javulása.</w:t>
      </w:r>
    </w:p>
    <w:p w:rsidR="00540986"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megvalósításának módszerei és folyamata: </w:t>
      </w:r>
    </w:p>
    <w:p w:rsidR="005B58EE" w:rsidRPr="006F6B4B" w:rsidRDefault="00540986"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20 fő, 3</w:t>
      </w:r>
      <w:r w:rsidR="00FB5BEE" w:rsidRPr="006F6B4B">
        <w:rPr>
          <w:rFonts w:ascii="Times New Roman" w:hAnsi="Times New Roman" w:cs="Times New Roman"/>
          <w:sz w:val="24"/>
          <w:szCs w:val="24"/>
        </w:rPr>
        <w:t xml:space="preserve"> nap.</w:t>
      </w:r>
    </w:p>
    <w:p w:rsidR="00FB5BEE" w:rsidRPr="006F6B4B" w:rsidRDefault="00FB5BEE" w:rsidP="004B7181">
      <w:pPr>
        <w:pStyle w:val="Nincstrkz"/>
        <w:numPr>
          <w:ilvl w:val="0"/>
          <w:numId w:val="7"/>
        </w:numPr>
        <w:spacing w:line="360" w:lineRule="auto"/>
        <w:jc w:val="both"/>
        <w:rPr>
          <w:rFonts w:ascii="Times New Roman" w:hAnsi="Times New Roman" w:cs="Times New Roman"/>
          <w:sz w:val="24"/>
          <w:szCs w:val="24"/>
        </w:rPr>
      </w:pPr>
      <w:proofErr w:type="spellStart"/>
      <w:r w:rsidRPr="006F6B4B">
        <w:rPr>
          <w:rFonts w:ascii="Times New Roman" w:hAnsi="Times New Roman" w:cs="Times New Roman"/>
          <w:sz w:val="24"/>
          <w:szCs w:val="24"/>
        </w:rPr>
        <w:t>Sztenderdizálás</w:t>
      </w:r>
      <w:proofErr w:type="spellEnd"/>
      <w:r w:rsidRPr="006F6B4B">
        <w:rPr>
          <w:rFonts w:ascii="Times New Roman" w:hAnsi="Times New Roman" w:cs="Times New Roman"/>
          <w:sz w:val="24"/>
          <w:szCs w:val="24"/>
        </w:rPr>
        <w:t xml:space="preserve"> átvilágítása és operatív javaslatok megfogalmazása </w:t>
      </w:r>
      <w:proofErr w:type="spellStart"/>
      <w:r w:rsidRPr="006F6B4B">
        <w:rPr>
          <w:rFonts w:ascii="Times New Roman" w:hAnsi="Times New Roman" w:cs="Times New Roman"/>
          <w:sz w:val="24"/>
          <w:szCs w:val="24"/>
        </w:rPr>
        <w:t>workshop</w:t>
      </w:r>
      <w:proofErr w:type="spellEnd"/>
      <w:r w:rsidRPr="006F6B4B">
        <w:rPr>
          <w:rFonts w:ascii="Times New Roman" w:hAnsi="Times New Roman" w:cs="Times New Roman"/>
          <w:sz w:val="24"/>
          <w:szCs w:val="24"/>
        </w:rPr>
        <w:t xml:space="preserve"> formájában.</w:t>
      </w:r>
    </w:p>
    <w:p w:rsidR="005B58EE" w:rsidRPr="006F6B4B" w:rsidRDefault="005B58EE" w:rsidP="006F6B4B">
      <w:pPr>
        <w:spacing w:after="0" w:line="360" w:lineRule="auto"/>
        <w:jc w:val="both"/>
        <w:rPr>
          <w:rFonts w:ascii="Times New Roman" w:hAnsi="Times New Roman" w:cs="Times New Roman"/>
          <w:b/>
          <w:sz w:val="24"/>
          <w:szCs w:val="24"/>
        </w:rPr>
      </w:pPr>
    </w:p>
    <w:p w:rsidR="002E01CE" w:rsidRPr="006F6B4B" w:rsidRDefault="002E01CE" w:rsidP="004B7181">
      <w:pPr>
        <w:pStyle w:val="Listaszerbekezds"/>
        <w:numPr>
          <w:ilvl w:val="0"/>
          <w:numId w:val="9"/>
        </w:numPr>
        <w:spacing w:line="360" w:lineRule="auto"/>
        <w:rPr>
          <w:b/>
        </w:rPr>
      </w:pPr>
      <w:r w:rsidRPr="006F6B4B">
        <w:rPr>
          <w:b/>
        </w:rPr>
        <w:t>A kidolgozott hatékonyságnövelő intézkedések megvalósításának folyamatos nyomon követése</w:t>
      </w:r>
    </w:p>
    <w:p w:rsidR="002E01CE" w:rsidRPr="006F6B4B" w:rsidRDefault="002E01CE" w:rsidP="006F6B4B">
      <w:pPr>
        <w:spacing w:after="0" w:line="360" w:lineRule="auto"/>
        <w:jc w:val="both"/>
        <w:rPr>
          <w:rFonts w:ascii="Times New Roman" w:hAnsi="Times New Roman" w:cs="Times New Roman"/>
          <w:b/>
          <w:i/>
          <w:sz w:val="24"/>
          <w:szCs w:val="24"/>
        </w:rPr>
      </w:pPr>
      <w:r w:rsidRPr="006F6B4B">
        <w:rPr>
          <w:rFonts w:ascii="Times New Roman" w:hAnsi="Times New Roman" w:cs="Times New Roman"/>
          <w:b/>
          <w:i/>
          <w:sz w:val="24"/>
          <w:szCs w:val="24"/>
        </w:rPr>
        <w:t>Vezetői kontrollpontok beépítése a projektmegvalósítás során (szeminárium)</w:t>
      </w:r>
    </w:p>
    <w:p w:rsidR="00EE1B67" w:rsidRPr="006F6B4B" w:rsidRDefault="005B58EE" w:rsidP="006F6B4B">
      <w:pPr>
        <w:pStyle w:val="Nincstrkz"/>
        <w:spacing w:line="360" w:lineRule="auto"/>
        <w:contextualSpacing/>
        <w:jc w:val="both"/>
        <w:rPr>
          <w:rFonts w:ascii="Times New Roman" w:eastAsia="Times New Roman" w:hAnsi="Times New Roman" w:cs="Times New Roman"/>
          <w:color w:val="000000"/>
          <w:sz w:val="24"/>
          <w:szCs w:val="24"/>
        </w:rPr>
      </w:pPr>
      <w:r w:rsidRPr="006F6B4B">
        <w:rPr>
          <w:rFonts w:ascii="Times New Roman" w:hAnsi="Times New Roman" w:cs="Times New Roman"/>
          <w:sz w:val="24"/>
          <w:szCs w:val="24"/>
        </w:rPr>
        <w:t xml:space="preserve">A tevékenység oka: </w:t>
      </w:r>
      <w:r w:rsidR="006728AA" w:rsidRPr="006F6B4B">
        <w:rPr>
          <w:rFonts w:ascii="Times New Roman" w:eastAsia="Times New Roman" w:hAnsi="Times New Roman" w:cs="Times New Roman"/>
          <w:color w:val="000000"/>
          <w:sz w:val="24"/>
          <w:szCs w:val="24"/>
        </w:rPr>
        <w:t xml:space="preserve">Az intézkedések folyamatos nyomon követésének szükségessége. </w:t>
      </w:r>
    </w:p>
    <w:p w:rsidR="0047516B" w:rsidRPr="006F6B4B" w:rsidRDefault="005B58EE" w:rsidP="006F6B4B">
      <w:pPr>
        <w:spacing w:after="0" w:line="360" w:lineRule="auto"/>
        <w:contextualSpacing/>
        <w:jc w:val="both"/>
        <w:rPr>
          <w:rFonts w:ascii="Times New Roman" w:hAnsi="Times New Roman" w:cs="Times New Roman"/>
          <w:sz w:val="24"/>
          <w:szCs w:val="24"/>
        </w:rPr>
      </w:pPr>
      <w:r w:rsidRPr="006F6B4B">
        <w:rPr>
          <w:rFonts w:ascii="Times New Roman" w:hAnsi="Times New Roman" w:cs="Times New Roman"/>
          <w:sz w:val="24"/>
          <w:szCs w:val="24"/>
        </w:rPr>
        <w:t>A tevékenység célja</w:t>
      </w:r>
      <w:r w:rsidR="00042DFA" w:rsidRPr="006F6B4B">
        <w:rPr>
          <w:rFonts w:ascii="Times New Roman" w:hAnsi="Times New Roman" w:cs="Times New Roman"/>
          <w:sz w:val="24"/>
          <w:szCs w:val="24"/>
        </w:rPr>
        <w:t>:</w:t>
      </w:r>
      <w:r w:rsidR="00433E86" w:rsidRPr="006F6B4B">
        <w:rPr>
          <w:rFonts w:ascii="Times New Roman" w:hAnsi="Times New Roman" w:cs="Times New Roman"/>
          <w:sz w:val="24"/>
          <w:szCs w:val="24"/>
        </w:rPr>
        <w:t xml:space="preserve"> </w:t>
      </w:r>
      <w:r w:rsidR="00F06B2C" w:rsidRPr="006F6B4B">
        <w:rPr>
          <w:rFonts w:ascii="Times New Roman" w:hAnsi="Times New Roman" w:cs="Times New Roman"/>
          <w:sz w:val="24"/>
          <w:szCs w:val="24"/>
        </w:rPr>
        <w:t>K</w:t>
      </w:r>
      <w:r w:rsidR="00433E86" w:rsidRPr="006F6B4B">
        <w:rPr>
          <w:rFonts w:ascii="Times New Roman" w:hAnsi="Times New Roman" w:cs="Times New Roman"/>
          <w:color w:val="000000"/>
          <w:sz w:val="24"/>
          <w:szCs w:val="24"/>
        </w:rPr>
        <w:t>ülönböző kontrollpontok beik</w:t>
      </w:r>
      <w:r w:rsidR="0047516B" w:rsidRPr="006F6B4B">
        <w:rPr>
          <w:rFonts w:ascii="Times New Roman" w:hAnsi="Times New Roman" w:cs="Times New Roman"/>
          <w:color w:val="000000"/>
          <w:sz w:val="24"/>
          <w:szCs w:val="24"/>
        </w:rPr>
        <w:t>tatása a projektmegvalósításba.</w:t>
      </w:r>
      <w:r w:rsidR="0047516B" w:rsidRPr="006F6B4B">
        <w:rPr>
          <w:rFonts w:ascii="Times New Roman" w:hAnsi="Times New Roman" w:cs="Times New Roman"/>
          <w:color w:val="000000"/>
          <w:sz w:val="24"/>
          <w:szCs w:val="24"/>
        </w:rPr>
        <w:br/>
      </w:r>
      <w:r w:rsidRPr="006F6B4B">
        <w:rPr>
          <w:rFonts w:ascii="Times New Roman" w:hAnsi="Times New Roman" w:cs="Times New Roman"/>
          <w:sz w:val="24"/>
          <w:szCs w:val="24"/>
        </w:rPr>
        <w:t xml:space="preserve">A tevékenység eredménye: </w:t>
      </w:r>
      <w:r w:rsidR="00F06B2C" w:rsidRPr="006F6B4B">
        <w:rPr>
          <w:rFonts w:ascii="Times New Roman" w:eastAsia="Times New Roman" w:hAnsi="Times New Roman" w:cs="Times New Roman"/>
          <w:color w:val="000000"/>
          <w:sz w:val="24"/>
          <w:szCs w:val="24"/>
        </w:rPr>
        <w:t>Világos kontrollpontok a vezetők számára.</w:t>
      </w:r>
    </w:p>
    <w:p w:rsidR="00433E86" w:rsidRPr="006F6B4B" w:rsidRDefault="005B58EE" w:rsidP="006F6B4B">
      <w:pPr>
        <w:spacing w:after="0" w:line="360" w:lineRule="auto"/>
        <w:contextualSpacing/>
        <w:jc w:val="both"/>
        <w:rPr>
          <w:rFonts w:ascii="Times New Roman" w:eastAsia="Times New Roman" w:hAnsi="Times New Roman" w:cs="Times New Roman"/>
          <w:color w:val="000000"/>
          <w:sz w:val="24"/>
          <w:szCs w:val="24"/>
        </w:rPr>
      </w:pPr>
      <w:r w:rsidRPr="006F6B4B">
        <w:rPr>
          <w:rFonts w:ascii="Times New Roman" w:hAnsi="Times New Roman" w:cs="Times New Roman"/>
          <w:sz w:val="24"/>
          <w:szCs w:val="24"/>
        </w:rPr>
        <w:t xml:space="preserve">A tevékenység hatása: </w:t>
      </w:r>
      <w:r w:rsidR="00F06B2C" w:rsidRPr="006F6B4B">
        <w:rPr>
          <w:rFonts w:ascii="Times New Roman" w:hAnsi="Times New Roman" w:cs="Times New Roman"/>
          <w:sz w:val="24"/>
          <w:szCs w:val="24"/>
        </w:rPr>
        <w:t>Egy olyan stratégia megírása</w:t>
      </w:r>
      <w:r w:rsidR="00433E86" w:rsidRPr="006F6B4B">
        <w:rPr>
          <w:rFonts w:ascii="Times New Roman" w:hAnsi="Times New Roman" w:cs="Times New Roman"/>
          <w:sz w:val="24"/>
          <w:szCs w:val="24"/>
        </w:rPr>
        <w:t>,</w:t>
      </w:r>
      <w:r w:rsidR="00433E86" w:rsidRPr="006F6B4B">
        <w:rPr>
          <w:rFonts w:ascii="Times New Roman" w:eastAsia="Times New Roman" w:hAnsi="Times New Roman" w:cs="Times New Roman"/>
          <w:color w:val="000000"/>
          <w:sz w:val="24"/>
          <w:szCs w:val="24"/>
        </w:rPr>
        <w:t xml:space="preserve"> amely során</w:t>
      </w:r>
      <w:r w:rsidR="00F06B2C" w:rsidRPr="006F6B4B">
        <w:rPr>
          <w:rFonts w:ascii="Times New Roman" w:eastAsia="Times New Roman" w:hAnsi="Times New Roman" w:cs="Times New Roman"/>
          <w:color w:val="000000"/>
          <w:sz w:val="24"/>
          <w:szCs w:val="24"/>
        </w:rPr>
        <w:t xml:space="preserve"> a kidolgozott eredményességnövelő</w:t>
      </w:r>
      <w:r w:rsidR="00433E86" w:rsidRPr="006F6B4B">
        <w:rPr>
          <w:rFonts w:ascii="Times New Roman" w:eastAsia="Times New Roman" w:hAnsi="Times New Roman" w:cs="Times New Roman"/>
          <w:color w:val="000000"/>
          <w:sz w:val="24"/>
          <w:szCs w:val="24"/>
        </w:rPr>
        <w:t xml:space="preserve"> intézkedések </w:t>
      </w:r>
      <w:proofErr w:type="gramStart"/>
      <w:r w:rsidR="00433E86" w:rsidRPr="006F6B4B">
        <w:rPr>
          <w:rFonts w:ascii="Times New Roman" w:eastAsia="Times New Roman" w:hAnsi="Times New Roman" w:cs="Times New Roman"/>
          <w:color w:val="000000"/>
          <w:sz w:val="24"/>
          <w:szCs w:val="24"/>
        </w:rPr>
        <w:t xml:space="preserve">megvalósítását </w:t>
      </w:r>
      <w:r w:rsidR="00F06B2C" w:rsidRPr="006F6B4B">
        <w:rPr>
          <w:rFonts w:ascii="Times New Roman" w:eastAsia="Times New Roman" w:hAnsi="Times New Roman" w:cs="Times New Roman"/>
          <w:color w:val="000000"/>
          <w:sz w:val="24"/>
          <w:szCs w:val="24"/>
        </w:rPr>
        <w:t>után</w:t>
      </w:r>
      <w:proofErr w:type="gramEnd"/>
      <w:r w:rsidR="00433E86" w:rsidRPr="006F6B4B">
        <w:rPr>
          <w:rFonts w:ascii="Times New Roman" w:eastAsia="Times New Roman" w:hAnsi="Times New Roman" w:cs="Times New Roman"/>
          <w:color w:val="000000"/>
          <w:sz w:val="24"/>
          <w:szCs w:val="24"/>
        </w:rPr>
        <w:t xml:space="preserve"> lehet követni.</w:t>
      </w:r>
    </w:p>
    <w:p w:rsidR="005B58EE"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A tevékenység megvalósításának módszerei és folyamata:</w:t>
      </w:r>
      <w:r w:rsidR="00433E86" w:rsidRPr="006F6B4B">
        <w:rPr>
          <w:rFonts w:ascii="Times New Roman" w:hAnsi="Times New Roman" w:cs="Times New Roman"/>
          <w:sz w:val="24"/>
          <w:szCs w:val="24"/>
        </w:rPr>
        <w:t xml:space="preserve"> 20 fő, 3 alkalom</w:t>
      </w:r>
      <w:r w:rsidRPr="006F6B4B">
        <w:rPr>
          <w:rFonts w:ascii="Times New Roman" w:hAnsi="Times New Roman" w:cs="Times New Roman"/>
          <w:sz w:val="24"/>
          <w:szCs w:val="24"/>
        </w:rPr>
        <w:t xml:space="preserve">  </w:t>
      </w:r>
    </w:p>
    <w:p w:rsidR="005B58EE" w:rsidRPr="006F6B4B" w:rsidRDefault="00433E86" w:rsidP="004B7181">
      <w:pPr>
        <w:pStyle w:val="Listaszerbekezds"/>
        <w:numPr>
          <w:ilvl w:val="0"/>
          <w:numId w:val="8"/>
        </w:numPr>
        <w:spacing w:line="360" w:lineRule="auto"/>
        <w:jc w:val="both"/>
        <w:rPr>
          <w:b/>
        </w:rPr>
      </w:pPr>
      <w:proofErr w:type="spellStart"/>
      <w:r w:rsidRPr="006F6B4B">
        <w:t>Sztenderdizálás</w:t>
      </w:r>
      <w:proofErr w:type="spellEnd"/>
      <w:r w:rsidRPr="006F6B4B">
        <w:t xml:space="preserve"> átvilágítása és operatív javaslatok megfogalmazása </w:t>
      </w:r>
      <w:proofErr w:type="spellStart"/>
      <w:r w:rsidRPr="006F6B4B">
        <w:t>workshop</w:t>
      </w:r>
      <w:proofErr w:type="spellEnd"/>
      <w:r w:rsidRPr="006F6B4B">
        <w:t xml:space="preserve"> formájában.</w:t>
      </w:r>
    </w:p>
    <w:p w:rsidR="00EE1B67" w:rsidRPr="006F6B4B" w:rsidRDefault="00EE1B67" w:rsidP="006F6B4B">
      <w:pPr>
        <w:pStyle w:val="Listaszerbekezds"/>
        <w:spacing w:line="360" w:lineRule="auto"/>
        <w:jc w:val="both"/>
        <w:rPr>
          <w:b/>
          <w:i/>
        </w:rPr>
      </w:pPr>
    </w:p>
    <w:p w:rsidR="002E01CE" w:rsidRPr="006F6B4B" w:rsidRDefault="002E01CE" w:rsidP="006F6B4B">
      <w:pPr>
        <w:spacing w:after="0" w:line="360" w:lineRule="auto"/>
        <w:jc w:val="both"/>
        <w:rPr>
          <w:rFonts w:ascii="Times New Roman" w:hAnsi="Times New Roman" w:cs="Times New Roman"/>
          <w:b/>
          <w:i/>
          <w:sz w:val="24"/>
          <w:szCs w:val="24"/>
        </w:rPr>
      </w:pPr>
      <w:r w:rsidRPr="006F6B4B">
        <w:rPr>
          <w:rFonts w:ascii="Times New Roman" w:hAnsi="Times New Roman" w:cs="Times New Roman"/>
          <w:b/>
          <w:i/>
          <w:sz w:val="24"/>
          <w:szCs w:val="24"/>
        </w:rPr>
        <w:t xml:space="preserve">Tanácsadás: back </w:t>
      </w:r>
      <w:proofErr w:type="spellStart"/>
      <w:r w:rsidRPr="006F6B4B">
        <w:rPr>
          <w:rFonts w:ascii="Times New Roman" w:hAnsi="Times New Roman" w:cs="Times New Roman"/>
          <w:b/>
          <w:i/>
          <w:sz w:val="24"/>
          <w:szCs w:val="24"/>
        </w:rPr>
        <w:t>office</w:t>
      </w:r>
      <w:proofErr w:type="spellEnd"/>
      <w:r w:rsidRPr="006F6B4B">
        <w:rPr>
          <w:rFonts w:ascii="Times New Roman" w:hAnsi="Times New Roman" w:cs="Times New Roman"/>
          <w:b/>
          <w:i/>
          <w:sz w:val="24"/>
          <w:szCs w:val="24"/>
        </w:rPr>
        <w:t xml:space="preserve"> (javaslatok és cselekvések összesítése)</w:t>
      </w:r>
    </w:p>
    <w:p w:rsidR="00433E86" w:rsidRPr="006F6B4B" w:rsidRDefault="005B58EE" w:rsidP="006F6B4B">
      <w:pPr>
        <w:pStyle w:val="Nincstrkz"/>
        <w:spacing w:line="360" w:lineRule="auto"/>
        <w:jc w:val="both"/>
        <w:rPr>
          <w:rFonts w:ascii="Times New Roman" w:eastAsia="Times New Roman" w:hAnsi="Times New Roman" w:cs="Times New Roman"/>
          <w:color w:val="000000"/>
          <w:sz w:val="24"/>
          <w:szCs w:val="24"/>
        </w:rPr>
      </w:pPr>
      <w:r w:rsidRPr="006F6B4B">
        <w:rPr>
          <w:rFonts w:ascii="Times New Roman" w:hAnsi="Times New Roman" w:cs="Times New Roman"/>
          <w:sz w:val="24"/>
          <w:szCs w:val="24"/>
        </w:rPr>
        <w:t xml:space="preserve">A tevékenység oka: </w:t>
      </w:r>
      <w:r w:rsidR="00433E86" w:rsidRPr="006F6B4B">
        <w:rPr>
          <w:rFonts w:ascii="Times New Roman" w:eastAsia="Times New Roman" w:hAnsi="Times New Roman" w:cs="Times New Roman"/>
          <w:color w:val="000000"/>
          <w:sz w:val="24"/>
          <w:szCs w:val="24"/>
        </w:rPr>
        <w:t xml:space="preserve">Az eredményesebb munka elérése </w:t>
      </w:r>
      <w:r w:rsidR="00F06B2C" w:rsidRPr="006F6B4B">
        <w:rPr>
          <w:rFonts w:ascii="Times New Roman" w:eastAsia="Times New Roman" w:hAnsi="Times New Roman" w:cs="Times New Roman"/>
          <w:color w:val="000000"/>
          <w:sz w:val="24"/>
          <w:szCs w:val="24"/>
        </w:rPr>
        <w:t>az Önkormányzatban.</w:t>
      </w:r>
      <w:r w:rsidR="00433E86" w:rsidRPr="006F6B4B">
        <w:rPr>
          <w:rFonts w:ascii="Times New Roman" w:eastAsia="Times New Roman" w:hAnsi="Times New Roman" w:cs="Times New Roman"/>
          <w:color w:val="000000"/>
          <w:sz w:val="24"/>
          <w:szCs w:val="24"/>
        </w:rPr>
        <w:t xml:space="preserve"> </w:t>
      </w:r>
    </w:p>
    <w:p w:rsidR="00F06B2C" w:rsidRPr="006F6B4B" w:rsidRDefault="005B58EE" w:rsidP="006F6B4B">
      <w:pPr>
        <w:spacing w:after="0" w:line="360" w:lineRule="auto"/>
        <w:contextualSpacing/>
        <w:jc w:val="both"/>
        <w:rPr>
          <w:rFonts w:ascii="Times New Roman" w:hAnsi="Times New Roman" w:cs="Times New Roman"/>
          <w:color w:val="000000"/>
          <w:sz w:val="24"/>
          <w:szCs w:val="24"/>
        </w:rPr>
      </w:pPr>
      <w:r w:rsidRPr="006F6B4B">
        <w:rPr>
          <w:rFonts w:ascii="Times New Roman" w:hAnsi="Times New Roman" w:cs="Times New Roman"/>
          <w:sz w:val="24"/>
          <w:szCs w:val="24"/>
        </w:rPr>
        <w:t>A tevékenység célja</w:t>
      </w:r>
      <w:r w:rsidR="00433E86" w:rsidRPr="006F6B4B">
        <w:rPr>
          <w:rFonts w:ascii="Times New Roman" w:hAnsi="Times New Roman" w:cs="Times New Roman"/>
          <w:sz w:val="24"/>
          <w:szCs w:val="24"/>
        </w:rPr>
        <w:t xml:space="preserve">: </w:t>
      </w:r>
      <w:r w:rsidR="00F06B2C" w:rsidRPr="006F6B4B">
        <w:rPr>
          <w:rFonts w:ascii="Times New Roman" w:hAnsi="Times New Roman" w:cs="Times New Roman"/>
          <w:sz w:val="24"/>
          <w:szCs w:val="24"/>
        </w:rPr>
        <w:t xml:space="preserve">Az Önkormányzat </w:t>
      </w:r>
      <w:r w:rsidR="008324B0" w:rsidRPr="006F6B4B">
        <w:rPr>
          <w:rFonts w:ascii="Times New Roman" w:hAnsi="Times New Roman" w:cs="Times New Roman"/>
          <w:sz w:val="24"/>
          <w:szCs w:val="24"/>
        </w:rPr>
        <w:t>munkafolyamatait</w:t>
      </w:r>
      <w:r w:rsidR="00433E86" w:rsidRPr="006F6B4B">
        <w:rPr>
          <w:rFonts w:ascii="Times New Roman" w:hAnsi="Times New Roman" w:cs="Times New Roman"/>
          <w:sz w:val="24"/>
          <w:szCs w:val="24"/>
        </w:rPr>
        <w:t xml:space="preserve"> </w:t>
      </w:r>
      <w:r w:rsidR="00F06B2C" w:rsidRPr="006F6B4B">
        <w:rPr>
          <w:rFonts w:ascii="Times New Roman" w:hAnsi="Times New Roman" w:cs="Times New Roman"/>
          <w:color w:val="000000"/>
          <w:sz w:val="24"/>
          <w:szCs w:val="24"/>
        </w:rPr>
        <w:t>felölelő</w:t>
      </w:r>
      <w:r w:rsidR="00433E86" w:rsidRPr="006F6B4B">
        <w:rPr>
          <w:rFonts w:ascii="Times New Roman" w:hAnsi="Times New Roman" w:cs="Times New Roman"/>
          <w:color w:val="000000"/>
          <w:sz w:val="24"/>
          <w:szCs w:val="24"/>
        </w:rPr>
        <w:t xml:space="preserve"> viz</w:t>
      </w:r>
      <w:r w:rsidR="008324B0" w:rsidRPr="006F6B4B">
        <w:rPr>
          <w:rFonts w:ascii="Times New Roman" w:hAnsi="Times New Roman" w:cs="Times New Roman"/>
          <w:color w:val="000000"/>
          <w:sz w:val="24"/>
          <w:szCs w:val="24"/>
        </w:rPr>
        <w:t>sgálat</w:t>
      </w:r>
      <w:r w:rsidR="00F06B2C" w:rsidRPr="006F6B4B">
        <w:rPr>
          <w:rFonts w:ascii="Times New Roman" w:hAnsi="Times New Roman" w:cs="Times New Roman"/>
          <w:color w:val="000000"/>
          <w:sz w:val="24"/>
          <w:szCs w:val="24"/>
        </w:rPr>
        <w:t xml:space="preserve"> és javasl</w:t>
      </w:r>
      <w:r w:rsidR="008324B0" w:rsidRPr="006F6B4B">
        <w:rPr>
          <w:rFonts w:ascii="Times New Roman" w:hAnsi="Times New Roman" w:cs="Times New Roman"/>
          <w:color w:val="000000"/>
          <w:sz w:val="24"/>
          <w:szCs w:val="24"/>
        </w:rPr>
        <w:t>at</w:t>
      </w:r>
      <w:r w:rsidR="00F06B2C" w:rsidRPr="006F6B4B">
        <w:rPr>
          <w:rFonts w:ascii="Times New Roman" w:hAnsi="Times New Roman" w:cs="Times New Roman"/>
          <w:color w:val="000000"/>
          <w:sz w:val="24"/>
          <w:szCs w:val="24"/>
        </w:rPr>
        <w:t xml:space="preserve">ok </w:t>
      </w:r>
      <w:r w:rsidR="008324B0" w:rsidRPr="006F6B4B">
        <w:rPr>
          <w:rFonts w:ascii="Times New Roman" w:hAnsi="Times New Roman" w:cs="Times New Roman"/>
          <w:color w:val="000000"/>
          <w:sz w:val="24"/>
          <w:szCs w:val="24"/>
        </w:rPr>
        <w:t>megfogalmazása</w:t>
      </w:r>
      <w:r w:rsidR="00F06B2C" w:rsidRPr="006F6B4B">
        <w:rPr>
          <w:rFonts w:ascii="Times New Roman" w:hAnsi="Times New Roman" w:cs="Times New Roman"/>
          <w:color w:val="000000"/>
          <w:sz w:val="24"/>
          <w:szCs w:val="24"/>
        </w:rPr>
        <w:t>.</w:t>
      </w:r>
    </w:p>
    <w:p w:rsidR="00433E86" w:rsidRPr="006F6B4B" w:rsidRDefault="005B58EE" w:rsidP="006F6B4B">
      <w:pPr>
        <w:spacing w:after="0" w:line="360" w:lineRule="auto"/>
        <w:contextualSpacing/>
        <w:jc w:val="both"/>
        <w:rPr>
          <w:rFonts w:ascii="Times New Roman" w:eastAsia="Times New Roman" w:hAnsi="Times New Roman" w:cs="Times New Roman"/>
          <w:color w:val="000000"/>
          <w:sz w:val="24"/>
          <w:szCs w:val="24"/>
        </w:rPr>
      </w:pPr>
      <w:r w:rsidRPr="006F6B4B">
        <w:rPr>
          <w:rFonts w:ascii="Times New Roman" w:hAnsi="Times New Roman" w:cs="Times New Roman"/>
          <w:sz w:val="24"/>
          <w:szCs w:val="24"/>
        </w:rPr>
        <w:t xml:space="preserve">A tevékenység eredménye: </w:t>
      </w:r>
      <w:r w:rsidR="00433E86" w:rsidRPr="006F6B4B">
        <w:rPr>
          <w:rFonts w:ascii="Times New Roman" w:eastAsia="Times New Roman" w:hAnsi="Times New Roman" w:cs="Times New Roman"/>
          <w:color w:val="000000"/>
          <w:sz w:val="24"/>
          <w:szCs w:val="24"/>
        </w:rPr>
        <w:t>Egy olyan stratégia kidolgozása, amely magába foglalja a cég működésének problémáit és az ezekre adott lehetséges megoldásokat.</w:t>
      </w:r>
    </w:p>
    <w:p w:rsidR="005B58EE" w:rsidRPr="006F6B4B" w:rsidRDefault="005B58EE" w:rsidP="006F6B4B">
      <w:pPr>
        <w:spacing w:after="0" w:line="360" w:lineRule="auto"/>
        <w:contextualSpacing/>
        <w:jc w:val="both"/>
        <w:rPr>
          <w:rFonts w:ascii="Times New Roman" w:hAnsi="Times New Roman" w:cs="Times New Roman"/>
          <w:sz w:val="24"/>
          <w:szCs w:val="24"/>
        </w:rPr>
      </w:pPr>
      <w:r w:rsidRPr="006F6B4B">
        <w:rPr>
          <w:rFonts w:ascii="Times New Roman" w:hAnsi="Times New Roman" w:cs="Times New Roman"/>
          <w:sz w:val="24"/>
          <w:szCs w:val="24"/>
        </w:rPr>
        <w:t>A tevékenység hatása:</w:t>
      </w:r>
      <w:r w:rsidR="00A96DBC" w:rsidRPr="006F6B4B">
        <w:rPr>
          <w:rFonts w:ascii="Times New Roman" w:hAnsi="Times New Roman" w:cs="Times New Roman"/>
          <w:sz w:val="24"/>
          <w:szCs w:val="24"/>
        </w:rPr>
        <w:t xml:space="preserve"> </w:t>
      </w:r>
      <w:r w:rsidR="00A96DBC" w:rsidRPr="006F6B4B">
        <w:rPr>
          <w:rFonts w:ascii="Times New Roman" w:hAnsi="Times New Roman" w:cs="Times New Roman"/>
          <w:color w:val="000000"/>
          <w:sz w:val="24"/>
          <w:szCs w:val="24"/>
        </w:rPr>
        <w:t>Egy olyan stratégia kialakítása, amellyel a költségvetési és személyi költségek csökkenek és az ellátandó feladatok mind megvalósulnak.</w:t>
      </w:r>
    </w:p>
    <w:p w:rsidR="00A96DBC" w:rsidRPr="006F6B4B" w:rsidRDefault="005B58EE" w:rsidP="006F6B4B">
      <w:pPr>
        <w:pStyle w:val="Nincstrkz"/>
        <w:spacing w:line="360" w:lineRule="auto"/>
        <w:contextualSpacing/>
        <w:jc w:val="both"/>
        <w:rPr>
          <w:rFonts w:ascii="Times New Roman" w:hAnsi="Times New Roman" w:cs="Times New Roman"/>
          <w:sz w:val="24"/>
          <w:szCs w:val="24"/>
        </w:rPr>
      </w:pPr>
      <w:r w:rsidRPr="006F6B4B">
        <w:rPr>
          <w:rFonts w:ascii="Times New Roman" w:hAnsi="Times New Roman" w:cs="Times New Roman"/>
          <w:sz w:val="24"/>
          <w:szCs w:val="24"/>
        </w:rPr>
        <w:t>A tevékenység megvalósításának módszerei és folyamata:</w:t>
      </w:r>
      <w:r w:rsidR="00A96DBC" w:rsidRPr="006F6B4B">
        <w:rPr>
          <w:rFonts w:ascii="Times New Roman" w:hAnsi="Times New Roman" w:cs="Times New Roman"/>
          <w:sz w:val="24"/>
          <w:szCs w:val="24"/>
        </w:rPr>
        <w:t xml:space="preserve"> 3 alkalom</w:t>
      </w:r>
    </w:p>
    <w:p w:rsidR="00F06B2C" w:rsidRPr="006F6B4B" w:rsidRDefault="00A96DBC" w:rsidP="004B7181">
      <w:pPr>
        <w:pStyle w:val="Nincstrkz"/>
        <w:numPr>
          <w:ilvl w:val="0"/>
          <w:numId w:val="8"/>
        </w:numPr>
        <w:spacing w:line="360" w:lineRule="auto"/>
        <w:contextualSpacing/>
        <w:jc w:val="both"/>
        <w:rPr>
          <w:rFonts w:ascii="Times New Roman" w:hAnsi="Times New Roman" w:cs="Times New Roman"/>
          <w:sz w:val="24"/>
          <w:szCs w:val="24"/>
        </w:rPr>
      </w:pPr>
      <w:r w:rsidRPr="006F6B4B">
        <w:rPr>
          <w:rFonts w:ascii="Times New Roman" w:hAnsi="Times New Roman" w:cs="Times New Roman"/>
          <w:sz w:val="24"/>
          <w:szCs w:val="24"/>
        </w:rPr>
        <w:t>Tanácsadás.</w:t>
      </w:r>
    </w:p>
    <w:p w:rsidR="00F06B2C" w:rsidRPr="006F6B4B" w:rsidRDefault="00F06B2C" w:rsidP="006F6B4B">
      <w:pPr>
        <w:pStyle w:val="Listaszerbekezds"/>
        <w:spacing w:line="360" w:lineRule="auto"/>
        <w:rPr>
          <w:b/>
        </w:rPr>
      </w:pPr>
    </w:p>
    <w:p w:rsidR="00F06B2C" w:rsidRPr="006F6B4B" w:rsidRDefault="00F06B2C" w:rsidP="004B7181">
      <w:pPr>
        <w:pStyle w:val="Listaszerbekezds"/>
        <w:numPr>
          <w:ilvl w:val="0"/>
          <w:numId w:val="9"/>
        </w:numPr>
        <w:spacing w:line="360" w:lineRule="auto"/>
        <w:rPr>
          <w:b/>
        </w:rPr>
      </w:pPr>
      <w:r w:rsidRPr="006F6B4B">
        <w:rPr>
          <w:b/>
        </w:rPr>
        <w:t>Települési közszolgáltatások összehangolása nem önkormányzati szolgáltatásnyújtók bevonásával: közterületek, illetve városrendezéssel kapcsolatos feladatok ellátásának koncepciója</w:t>
      </w:r>
    </w:p>
    <w:p w:rsidR="00F06B2C" w:rsidRPr="006F6B4B" w:rsidRDefault="00F06B2C" w:rsidP="006F6B4B">
      <w:pPr>
        <w:spacing w:after="0" w:line="360" w:lineRule="auto"/>
        <w:rPr>
          <w:rFonts w:ascii="Times New Roman" w:hAnsi="Times New Roman" w:cs="Times New Roman"/>
          <w:b/>
          <w:i/>
          <w:sz w:val="24"/>
          <w:szCs w:val="24"/>
        </w:rPr>
      </w:pPr>
      <w:r w:rsidRPr="006F6B4B">
        <w:rPr>
          <w:rFonts w:ascii="Times New Roman" w:hAnsi="Times New Roman" w:cs="Times New Roman"/>
          <w:b/>
          <w:i/>
          <w:sz w:val="24"/>
          <w:szCs w:val="24"/>
        </w:rPr>
        <w:t>Önkormányzati fenntartású intézmények összesítése, helyzetelemzés (WS)</w:t>
      </w:r>
    </w:p>
    <w:p w:rsidR="00D47A88" w:rsidRPr="006F6B4B" w:rsidRDefault="00F06B2C" w:rsidP="000A2391">
      <w:pPr>
        <w:spacing w:after="0" w:line="360" w:lineRule="auto"/>
        <w:contextualSpacing/>
        <w:jc w:val="both"/>
        <w:rPr>
          <w:rFonts w:ascii="Times New Roman" w:eastAsia="Times New Roman" w:hAnsi="Times New Roman" w:cs="Times New Roman"/>
          <w:color w:val="000000"/>
          <w:sz w:val="24"/>
          <w:szCs w:val="24"/>
        </w:rPr>
      </w:pPr>
      <w:r w:rsidRPr="006F6B4B">
        <w:rPr>
          <w:rFonts w:ascii="Times New Roman" w:eastAsia="Times New Roman" w:hAnsi="Times New Roman" w:cs="Times New Roman"/>
          <w:color w:val="000000"/>
          <w:sz w:val="24"/>
          <w:szCs w:val="24"/>
        </w:rPr>
        <w:t xml:space="preserve">A tevékenység oka: Fejlődés akkor valósul meg, ha </w:t>
      </w:r>
      <w:r w:rsidRPr="006F6B4B">
        <w:rPr>
          <w:rFonts w:ascii="Times New Roman" w:hAnsi="Times New Roman" w:cs="Times New Roman"/>
          <w:color w:val="000000"/>
          <w:sz w:val="24"/>
          <w:szCs w:val="24"/>
        </w:rPr>
        <w:t>az Önkormányzat bevon nem önko</w:t>
      </w:r>
      <w:r w:rsidR="008324B0" w:rsidRPr="006F6B4B">
        <w:rPr>
          <w:rFonts w:ascii="Times New Roman" w:hAnsi="Times New Roman" w:cs="Times New Roman"/>
          <w:color w:val="000000"/>
          <w:sz w:val="24"/>
          <w:szCs w:val="24"/>
        </w:rPr>
        <w:t xml:space="preserve">rmányzati szolgáltatásnyújtókat </w:t>
      </w:r>
      <w:r w:rsidRPr="006F6B4B">
        <w:rPr>
          <w:rFonts w:ascii="Times New Roman" w:hAnsi="Times New Roman" w:cs="Times New Roman"/>
          <w:color w:val="000000"/>
          <w:sz w:val="24"/>
          <w:szCs w:val="24"/>
        </w:rPr>
        <w:t>a feladataiba.</w:t>
      </w:r>
    </w:p>
    <w:p w:rsidR="00F06B2C" w:rsidRPr="006F6B4B" w:rsidRDefault="00F06B2C" w:rsidP="000A2391">
      <w:pPr>
        <w:spacing w:after="0" w:line="360" w:lineRule="auto"/>
        <w:contextualSpacing/>
        <w:jc w:val="both"/>
        <w:rPr>
          <w:rFonts w:ascii="Times New Roman" w:eastAsia="Times New Roman" w:hAnsi="Times New Roman" w:cs="Times New Roman"/>
          <w:color w:val="000000"/>
          <w:sz w:val="24"/>
          <w:szCs w:val="24"/>
        </w:rPr>
      </w:pPr>
      <w:r w:rsidRPr="006F6B4B">
        <w:rPr>
          <w:rFonts w:ascii="Times New Roman" w:hAnsi="Times New Roman" w:cs="Times New Roman"/>
          <w:color w:val="000000"/>
          <w:sz w:val="24"/>
          <w:szCs w:val="24"/>
        </w:rPr>
        <w:t>A tevékenység célja: A szolgáltatások eredményesebb működésének elérése.</w:t>
      </w:r>
    </w:p>
    <w:p w:rsidR="00F06B2C" w:rsidRPr="006F6B4B" w:rsidRDefault="00F06B2C" w:rsidP="000A2391">
      <w:pPr>
        <w:spacing w:after="0" w:line="360" w:lineRule="auto"/>
        <w:contextualSpacing/>
        <w:jc w:val="both"/>
        <w:rPr>
          <w:rFonts w:ascii="Times New Roman" w:hAnsi="Times New Roman" w:cs="Times New Roman"/>
          <w:color w:val="000000"/>
          <w:sz w:val="24"/>
          <w:szCs w:val="24"/>
        </w:rPr>
      </w:pPr>
      <w:r w:rsidRPr="006F6B4B">
        <w:rPr>
          <w:rFonts w:ascii="Times New Roman" w:hAnsi="Times New Roman" w:cs="Times New Roman"/>
          <w:color w:val="000000"/>
          <w:sz w:val="24"/>
          <w:szCs w:val="24"/>
        </w:rPr>
        <w:t>A tevékenység eredménye: A szolgáltatások összehangolása érdekében végzett elemzés.</w:t>
      </w:r>
    </w:p>
    <w:p w:rsidR="00F06B2C" w:rsidRPr="006F6B4B" w:rsidRDefault="00F06B2C" w:rsidP="000A2391">
      <w:pPr>
        <w:spacing w:after="0" w:line="360" w:lineRule="auto"/>
        <w:contextualSpacing/>
        <w:jc w:val="both"/>
        <w:rPr>
          <w:rFonts w:ascii="Times New Roman" w:hAnsi="Times New Roman" w:cs="Times New Roman"/>
          <w:color w:val="000000"/>
          <w:sz w:val="24"/>
          <w:szCs w:val="24"/>
        </w:rPr>
      </w:pPr>
      <w:r w:rsidRPr="006F6B4B">
        <w:rPr>
          <w:rFonts w:ascii="Times New Roman" w:hAnsi="Times New Roman" w:cs="Times New Roman"/>
          <w:color w:val="000000"/>
          <w:sz w:val="24"/>
          <w:szCs w:val="24"/>
        </w:rPr>
        <w:t xml:space="preserve">A tevékenység hatása: A kötelezően ellátandó feladatok </w:t>
      </w:r>
      <w:r w:rsidR="00D47A88" w:rsidRPr="006F6B4B">
        <w:rPr>
          <w:rFonts w:ascii="Times New Roman" w:hAnsi="Times New Roman" w:cs="Times New Roman"/>
          <w:color w:val="000000"/>
          <w:sz w:val="24"/>
          <w:szCs w:val="24"/>
        </w:rPr>
        <w:t>össze</w:t>
      </w:r>
      <w:r w:rsidR="00A71AAE" w:rsidRPr="006F6B4B">
        <w:rPr>
          <w:rFonts w:ascii="Times New Roman" w:hAnsi="Times New Roman" w:cs="Times New Roman"/>
          <w:color w:val="000000"/>
          <w:sz w:val="24"/>
          <w:szCs w:val="24"/>
        </w:rPr>
        <w:t>hangol</w:t>
      </w:r>
      <w:r w:rsidR="00D47A88" w:rsidRPr="006F6B4B">
        <w:rPr>
          <w:rFonts w:ascii="Times New Roman" w:hAnsi="Times New Roman" w:cs="Times New Roman"/>
          <w:color w:val="000000"/>
          <w:sz w:val="24"/>
          <w:szCs w:val="24"/>
        </w:rPr>
        <w:t xml:space="preserve">hatóságának </w:t>
      </w:r>
      <w:r w:rsidRPr="006F6B4B">
        <w:rPr>
          <w:rFonts w:ascii="Times New Roman" w:hAnsi="Times New Roman" w:cs="Times New Roman"/>
          <w:color w:val="000000"/>
          <w:sz w:val="24"/>
          <w:szCs w:val="24"/>
        </w:rPr>
        <w:t>vizsgálata.</w:t>
      </w:r>
    </w:p>
    <w:p w:rsidR="00D47A88" w:rsidRPr="006F6B4B" w:rsidRDefault="00D47A88" w:rsidP="000A2391">
      <w:pPr>
        <w:spacing w:after="0" w:line="360" w:lineRule="auto"/>
        <w:contextualSpacing/>
        <w:jc w:val="both"/>
        <w:rPr>
          <w:rFonts w:ascii="Times New Roman" w:hAnsi="Times New Roman" w:cs="Times New Roman"/>
          <w:sz w:val="24"/>
          <w:szCs w:val="24"/>
        </w:rPr>
      </w:pPr>
      <w:r w:rsidRPr="006F6B4B">
        <w:rPr>
          <w:rFonts w:ascii="Times New Roman" w:hAnsi="Times New Roman" w:cs="Times New Roman"/>
          <w:sz w:val="24"/>
          <w:szCs w:val="24"/>
        </w:rPr>
        <w:t>A tevékenység megvalósításának módszerei és folyamata: 20 fő, 3 alkalom</w:t>
      </w:r>
    </w:p>
    <w:p w:rsidR="00D47A88" w:rsidRPr="006F6B4B" w:rsidRDefault="00D47A88" w:rsidP="004B7181">
      <w:pPr>
        <w:pStyle w:val="Listaszerbekezds"/>
        <w:numPr>
          <w:ilvl w:val="0"/>
          <w:numId w:val="8"/>
        </w:numPr>
        <w:spacing w:line="360" w:lineRule="auto"/>
        <w:rPr>
          <w:color w:val="000000"/>
        </w:rPr>
      </w:pPr>
      <w:proofErr w:type="spellStart"/>
      <w:r w:rsidRPr="006F6B4B">
        <w:t>Workshop</w:t>
      </w:r>
      <w:proofErr w:type="spellEnd"/>
      <w:r w:rsidRPr="006F6B4B">
        <w:t xml:space="preserve"> formában megszervezett vezetői konzultáció</w:t>
      </w:r>
      <w:r w:rsidR="008324B0" w:rsidRPr="006F6B4B">
        <w:t>.</w:t>
      </w:r>
    </w:p>
    <w:p w:rsidR="00D47A88" w:rsidRPr="006F6B4B" w:rsidRDefault="00D47A88" w:rsidP="004B7181">
      <w:pPr>
        <w:pStyle w:val="Listaszerbekezds"/>
        <w:numPr>
          <w:ilvl w:val="0"/>
          <w:numId w:val="8"/>
        </w:numPr>
        <w:spacing w:line="360" w:lineRule="auto"/>
        <w:rPr>
          <w:color w:val="000000"/>
        </w:rPr>
      </w:pPr>
      <w:r w:rsidRPr="006F6B4B">
        <w:t>Operatív végrehajtási terv, megállapodások megfogalmazása műhelymunka keretein belül</w:t>
      </w:r>
      <w:r w:rsidR="008324B0" w:rsidRPr="006F6B4B">
        <w:t>.</w:t>
      </w:r>
    </w:p>
    <w:p w:rsidR="00F06B2C" w:rsidRPr="006F6B4B" w:rsidRDefault="00F06B2C" w:rsidP="006F6B4B">
      <w:pPr>
        <w:spacing w:after="0" w:line="360" w:lineRule="auto"/>
        <w:rPr>
          <w:rFonts w:ascii="Times New Roman" w:hAnsi="Times New Roman" w:cs="Times New Roman"/>
          <w:sz w:val="24"/>
          <w:szCs w:val="24"/>
        </w:rPr>
      </w:pPr>
    </w:p>
    <w:p w:rsidR="00F06B2C" w:rsidRPr="006F6B4B" w:rsidRDefault="00F06B2C" w:rsidP="006F6B4B">
      <w:pPr>
        <w:spacing w:after="0" w:line="360" w:lineRule="auto"/>
        <w:rPr>
          <w:rFonts w:ascii="Times New Roman" w:hAnsi="Times New Roman" w:cs="Times New Roman"/>
          <w:b/>
          <w:i/>
          <w:sz w:val="24"/>
          <w:szCs w:val="24"/>
        </w:rPr>
      </w:pPr>
      <w:r w:rsidRPr="006F6B4B">
        <w:rPr>
          <w:rFonts w:ascii="Times New Roman" w:hAnsi="Times New Roman" w:cs="Times New Roman"/>
          <w:b/>
          <w:i/>
          <w:sz w:val="24"/>
          <w:szCs w:val="24"/>
        </w:rPr>
        <w:t>Vezetői konzultáció (WS)</w:t>
      </w:r>
    </w:p>
    <w:p w:rsidR="00D47A88" w:rsidRPr="006F6B4B" w:rsidRDefault="00D47A88" w:rsidP="000A2391">
      <w:pPr>
        <w:spacing w:after="0" w:line="360" w:lineRule="auto"/>
        <w:contextualSpacing/>
        <w:jc w:val="both"/>
        <w:rPr>
          <w:rFonts w:ascii="Times New Roman" w:hAnsi="Times New Roman" w:cs="Times New Roman"/>
          <w:color w:val="000000"/>
          <w:sz w:val="24"/>
          <w:szCs w:val="24"/>
        </w:rPr>
      </w:pPr>
      <w:r w:rsidRPr="006F6B4B">
        <w:rPr>
          <w:rFonts w:ascii="Times New Roman" w:hAnsi="Times New Roman" w:cs="Times New Roman"/>
          <w:color w:val="000000"/>
          <w:sz w:val="24"/>
          <w:szCs w:val="24"/>
        </w:rPr>
        <w:t xml:space="preserve">A tevékenység oka: </w:t>
      </w:r>
      <w:proofErr w:type="gramStart"/>
      <w:r w:rsidR="00A71AAE" w:rsidRPr="006F6B4B">
        <w:rPr>
          <w:rFonts w:ascii="Times New Roman" w:hAnsi="Times New Roman" w:cs="Times New Roman"/>
          <w:color w:val="000000"/>
          <w:sz w:val="24"/>
          <w:szCs w:val="24"/>
        </w:rPr>
        <w:t xml:space="preserve">A </w:t>
      </w:r>
      <w:r w:rsidRPr="006F6B4B">
        <w:rPr>
          <w:rFonts w:ascii="Times New Roman" w:hAnsi="Times New Roman" w:cs="Times New Roman"/>
          <w:color w:val="000000"/>
          <w:sz w:val="24"/>
          <w:szCs w:val="24"/>
        </w:rPr>
        <w:t xml:space="preserve"> változtatások</w:t>
      </w:r>
      <w:proofErr w:type="gramEnd"/>
      <w:r w:rsidRPr="006F6B4B">
        <w:rPr>
          <w:rFonts w:ascii="Times New Roman" w:hAnsi="Times New Roman" w:cs="Times New Roman"/>
          <w:color w:val="000000"/>
          <w:sz w:val="24"/>
          <w:szCs w:val="24"/>
        </w:rPr>
        <w:t xml:space="preserve"> fontosságá</w:t>
      </w:r>
      <w:r w:rsidR="00A71AAE" w:rsidRPr="006F6B4B">
        <w:rPr>
          <w:rFonts w:ascii="Times New Roman" w:hAnsi="Times New Roman" w:cs="Times New Roman"/>
          <w:color w:val="000000"/>
          <w:sz w:val="24"/>
          <w:szCs w:val="24"/>
        </w:rPr>
        <w:t>ra</w:t>
      </w:r>
      <w:r w:rsidRPr="006F6B4B">
        <w:rPr>
          <w:rFonts w:ascii="Times New Roman" w:hAnsi="Times New Roman" w:cs="Times New Roman"/>
          <w:color w:val="000000"/>
          <w:sz w:val="24"/>
          <w:szCs w:val="24"/>
        </w:rPr>
        <w:t xml:space="preserve"> a közszolgáltatások </w:t>
      </w:r>
      <w:r w:rsidR="00A71AAE" w:rsidRPr="006F6B4B">
        <w:rPr>
          <w:rFonts w:ascii="Times New Roman" w:hAnsi="Times New Roman" w:cs="Times New Roman"/>
          <w:color w:val="000000"/>
          <w:sz w:val="24"/>
          <w:szCs w:val="24"/>
        </w:rPr>
        <w:t>kiszervezésében</w:t>
      </w:r>
      <w:r w:rsidRPr="006F6B4B">
        <w:rPr>
          <w:rFonts w:ascii="Times New Roman" w:hAnsi="Times New Roman" w:cs="Times New Roman"/>
          <w:color w:val="000000"/>
          <w:sz w:val="24"/>
          <w:szCs w:val="24"/>
        </w:rPr>
        <w:t>.</w:t>
      </w:r>
    </w:p>
    <w:p w:rsidR="00D47A88" w:rsidRPr="006F6B4B" w:rsidRDefault="00D47A88" w:rsidP="000A2391">
      <w:pPr>
        <w:spacing w:after="0" w:line="360" w:lineRule="auto"/>
        <w:contextualSpacing/>
        <w:jc w:val="both"/>
        <w:rPr>
          <w:rFonts w:ascii="Times New Roman" w:hAnsi="Times New Roman" w:cs="Times New Roman"/>
          <w:color w:val="000000"/>
          <w:sz w:val="24"/>
          <w:szCs w:val="24"/>
        </w:rPr>
      </w:pPr>
      <w:r w:rsidRPr="006F6B4B">
        <w:rPr>
          <w:rFonts w:ascii="Times New Roman" w:hAnsi="Times New Roman" w:cs="Times New Roman"/>
          <w:color w:val="000000"/>
          <w:sz w:val="24"/>
          <w:szCs w:val="24"/>
        </w:rPr>
        <w:t xml:space="preserve">A tevékenység célja: </w:t>
      </w:r>
      <w:r w:rsidR="00A71AAE" w:rsidRPr="006F6B4B">
        <w:rPr>
          <w:rFonts w:ascii="Times New Roman" w:hAnsi="Times New Roman" w:cs="Times New Roman"/>
          <w:color w:val="000000"/>
          <w:sz w:val="24"/>
          <w:szCs w:val="24"/>
        </w:rPr>
        <w:t>A vezetők</w:t>
      </w:r>
      <w:r w:rsidRPr="006F6B4B">
        <w:rPr>
          <w:rFonts w:ascii="Times New Roman" w:hAnsi="Times New Roman" w:cs="Times New Roman"/>
          <w:color w:val="000000"/>
          <w:sz w:val="24"/>
          <w:szCs w:val="24"/>
        </w:rPr>
        <w:t xml:space="preserve"> </w:t>
      </w:r>
      <w:r w:rsidR="008324B0" w:rsidRPr="006F6B4B">
        <w:rPr>
          <w:rFonts w:ascii="Times New Roman" w:hAnsi="Times New Roman" w:cs="Times New Roman"/>
          <w:color w:val="000000"/>
          <w:sz w:val="24"/>
          <w:szCs w:val="24"/>
        </w:rPr>
        <w:t>át</w:t>
      </w:r>
      <w:r w:rsidRPr="006F6B4B">
        <w:rPr>
          <w:rFonts w:ascii="Times New Roman" w:hAnsi="Times New Roman" w:cs="Times New Roman"/>
          <w:color w:val="000000"/>
          <w:sz w:val="24"/>
          <w:szCs w:val="24"/>
        </w:rPr>
        <w:t>láss</w:t>
      </w:r>
      <w:r w:rsidR="00A71AAE" w:rsidRPr="006F6B4B">
        <w:rPr>
          <w:rFonts w:ascii="Times New Roman" w:hAnsi="Times New Roman" w:cs="Times New Roman"/>
          <w:color w:val="000000"/>
          <w:sz w:val="24"/>
          <w:szCs w:val="24"/>
        </w:rPr>
        <w:t>ák</w:t>
      </w:r>
      <w:r w:rsidRPr="006F6B4B">
        <w:rPr>
          <w:rFonts w:ascii="Times New Roman" w:hAnsi="Times New Roman" w:cs="Times New Roman"/>
          <w:color w:val="000000"/>
          <w:sz w:val="24"/>
          <w:szCs w:val="24"/>
        </w:rPr>
        <w:t xml:space="preserve"> a szolgáltatások </w:t>
      </w:r>
      <w:r w:rsidR="00A71AAE" w:rsidRPr="006F6B4B">
        <w:rPr>
          <w:rFonts w:ascii="Times New Roman" w:hAnsi="Times New Roman" w:cs="Times New Roman"/>
          <w:color w:val="000000"/>
          <w:sz w:val="24"/>
          <w:szCs w:val="24"/>
        </w:rPr>
        <w:t>összehangolásánál a</w:t>
      </w:r>
      <w:r w:rsidRPr="006F6B4B">
        <w:rPr>
          <w:rFonts w:ascii="Times New Roman" w:hAnsi="Times New Roman" w:cs="Times New Roman"/>
          <w:color w:val="000000"/>
          <w:sz w:val="24"/>
          <w:szCs w:val="24"/>
        </w:rPr>
        <w:t xml:space="preserve"> szükséges feladatokat.</w:t>
      </w:r>
    </w:p>
    <w:p w:rsidR="00D47A88" w:rsidRPr="006F6B4B" w:rsidRDefault="00D47A88" w:rsidP="000A2391">
      <w:pPr>
        <w:spacing w:after="0" w:line="360" w:lineRule="auto"/>
        <w:contextualSpacing/>
        <w:jc w:val="both"/>
        <w:rPr>
          <w:rFonts w:ascii="Times New Roman" w:hAnsi="Times New Roman" w:cs="Times New Roman"/>
          <w:color w:val="000000"/>
          <w:sz w:val="24"/>
          <w:szCs w:val="24"/>
        </w:rPr>
      </w:pPr>
      <w:r w:rsidRPr="006F6B4B">
        <w:rPr>
          <w:rFonts w:ascii="Times New Roman" w:hAnsi="Times New Roman" w:cs="Times New Roman"/>
          <w:color w:val="000000"/>
          <w:sz w:val="24"/>
          <w:szCs w:val="24"/>
        </w:rPr>
        <w:t>A tevékenység eredménye: A vezető</w:t>
      </w:r>
      <w:r w:rsidR="00FF33A2">
        <w:rPr>
          <w:rFonts w:ascii="Times New Roman" w:hAnsi="Times New Roman" w:cs="Times New Roman"/>
          <w:color w:val="000000"/>
          <w:sz w:val="24"/>
          <w:szCs w:val="24"/>
        </w:rPr>
        <w:t>k</w:t>
      </w:r>
      <w:r w:rsidRPr="006F6B4B">
        <w:rPr>
          <w:rFonts w:ascii="Times New Roman" w:hAnsi="Times New Roman" w:cs="Times New Roman"/>
          <w:color w:val="000000"/>
          <w:sz w:val="24"/>
          <w:szCs w:val="24"/>
        </w:rPr>
        <w:t xml:space="preserve"> </w:t>
      </w:r>
      <w:r w:rsidR="00A71AAE" w:rsidRPr="006F6B4B">
        <w:rPr>
          <w:rFonts w:ascii="Times New Roman" w:hAnsi="Times New Roman" w:cs="Times New Roman"/>
          <w:color w:val="000000"/>
          <w:sz w:val="24"/>
          <w:szCs w:val="24"/>
        </w:rPr>
        <w:t>megérti</w:t>
      </w:r>
      <w:r w:rsidR="00FF33A2">
        <w:rPr>
          <w:rFonts w:ascii="Times New Roman" w:hAnsi="Times New Roman" w:cs="Times New Roman"/>
          <w:color w:val="000000"/>
          <w:sz w:val="24"/>
          <w:szCs w:val="24"/>
        </w:rPr>
        <w:t>k és rendszerben látják</w:t>
      </w:r>
      <w:r w:rsidR="00A71AAE" w:rsidRPr="006F6B4B">
        <w:rPr>
          <w:rFonts w:ascii="Times New Roman" w:hAnsi="Times New Roman" w:cs="Times New Roman"/>
          <w:color w:val="000000"/>
          <w:sz w:val="24"/>
          <w:szCs w:val="24"/>
        </w:rPr>
        <w:t xml:space="preserve"> a </w:t>
      </w:r>
      <w:r w:rsidRPr="006F6B4B">
        <w:rPr>
          <w:rFonts w:ascii="Times New Roman" w:hAnsi="Times New Roman" w:cs="Times New Roman"/>
          <w:color w:val="000000"/>
          <w:sz w:val="24"/>
          <w:szCs w:val="24"/>
        </w:rPr>
        <w:t xml:space="preserve">szolgáltatások </w:t>
      </w:r>
      <w:r w:rsidR="00A71AAE" w:rsidRPr="006F6B4B">
        <w:rPr>
          <w:rFonts w:ascii="Times New Roman" w:hAnsi="Times New Roman" w:cs="Times New Roman"/>
          <w:color w:val="000000"/>
          <w:sz w:val="24"/>
          <w:szCs w:val="24"/>
        </w:rPr>
        <w:t>összehangolása során elvégezendő feladatokat</w:t>
      </w:r>
      <w:r w:rsidRPr="006F6B4B">
        <w:rPr>
          <w:rFonts w:ascii="Times New Roman" w:hAnsi="Times New Roman" w:cs="Times New Roman"/>
          <w:color w:val="000000"/>
          <w:sz w:val="24"/>
          <w:szCs w:val="24"/>
        </w:rPr>
        <w:t>.</w:t>
      </w:r>
    </w:p>
    <w:p w:rsidR="00A71AAE" w:rsidRPr="006F6B4B" w:rsidRDefault="00D47A88" w:rsidP="000A2391">
      <w:pPr>
        <w:spacing w:after="0" w:line="360" w:lineRule="auto"/>
        <w:contextualSpacing/>
        <w:jc w:val="both"/>
        <w:rPr>
          <w:rFonts w:ascii="Times New Roman" w:hAnsi="Times New Roman" w:cs="Times New Roman"/>
          <w:color w:val="000000"/>
          <w:sz w:val="24"/>
          <w:szCs w:val="24"/>
        </w:rPr>
      </w:pPr>
      <w:r w:rsidRPr="006F6B4B">
        <w:rPr>
          <w:rFonts w:ascii="Times New Roman" w:hAnsi="Times New Roman" w:cs="Times New Roman"/>
          <w:color w:val="000000"/>
          <w:sz w:val="24"/>
          <w:szCs w:val="24"/>
        </w:rPr>
        <w:t xml:space="preserve">A tevékenység hatása: </w:t>
      </w:r>
      <w:r w:rsidR="00A71AAE" w:rsidRPr="006F6B4B">
        <w:rPr>
          <w:rFonts w:ascii="Times New Roman" w:hAnsi="Times New Roman" w:cs="Times New Roman"/>
          <w:color w:val="000000"/>
          <w:sz w:val="24"/>
          <w:szCs w:val="24"/>
        </w:rPr>
        <w:t>Hatékonyan valósulnak meg a szolgáltatások összehangolása a vezetőség irányításával.</w:t>
      </w:r>
    </w:p>
    <w:p w:rsidR="00D47A88" w:rsidRPr="006F6B4B" w:rsidRDefault="00D47A88" w:rsidP="000A2391">
      <w:pPr>
        <w:spacing w:after="0" w:line="360" w:lineRule="auto"/>
        <w:contextualSpacing/>
        <w:jc w:val="both"/>
        <w:rPr>
          <w:rFonts w:ascii="Times New Roman" w:hAnsi="Times New Roman" w:cs="Times New Roman"/>
          <w:color w:val="000000"/>
          <w:sz w:val="24"/>
          <w:szCs w:val="24"/>
        </w:rPr>
      </w:pPr>
      <w:r w:rsidRPr="006F6B4B">
        <w:rPr>
          <w:rFonts w:ascii="Times New Roman" w:hAnsi="Times New Roman" w:cs="Times New Roman"/>
          <w:color w:val="000000"/>
          <w:sz w:val="24"/>
          <w:szCs w:val="24"/>
        </w:rPr>
        <w:t xml:space="preserve">A vezetőség hatékony irányításával </w:t>
      </w:r>
      <w:r w:rsidR="008324B0" w:rsidRPr="006F6B4B">
        <w:rPr>
          <w:rFonts w:ascii="Times New Roman" w:hAnsi="Times New Roman" w:cs="Times New Roman"/>
          <w:color w:val="000000"/>
          <w:sz w:val="24"/>
          <w:szCs w:val="24"/>
        </w:rPr>
        <w:t>megy</w:t>
      </w:r>
      <w:r w:rsidRPr="006F6B4B">
        <w:rPr>
          <w:rFonts w:ascii="Times New Roman" w:hAnsi="Times New Roman" w:cs="Times New Roman"/>
          <w:color w:val="000000"/>
          <w:sz w:val="24"/>
          <w:szCs w:val="24"/>
        </w:rPr>
        <w:t xml:space="preserve"> végbe a köz</w:t>
      </w:r>
      <w:r w:rsidR="008324B0" w:rsidRPr="006F6B4B">
        <w:rPr>
          <w:rFonts w:ascii="Times New Roman" w:hAnsi="Times New Roman" w:cs="Times New Roman"/>
          <w:color w:val="000000"/>
          <w:sz w:val="24"/>
          <w:szCs w:val="24"/>
        </w:rPr>
        <w:t>szolgáltatások összehangolása.</w:t>
      </w:r>
    </w:p>
    <w:p w:rsidR="00D47A88" w:rsidRPr="006F6B4B" w:rsidRDefault="00D47A88" w:rsidP="000A2391">
      <w:pPr>
        <w:spacing w:after="0" w:line="360" w:lineRule="auto"/>
        <w:contextualSpacing/>
        <w:jc w:val="both"/>
        <w:rPr>
          <w:rFonts w:ascii="Times New Roman" w:hAnsi="Times New Roman" w:cs="Times New Roman"/>
          <w:sz w:val="24"/>
          <w:szCs w:val="24"/>
        </w:rPr>
      </w:pPr>
      <w:r w:rsidRPr="006F6B4B">
        <w:rPr>
          <w:rFonts w:ascii="Times New Roman" w:hAnsi="Times New Roman" w:cs="Times New Roman"/>
          <w:sz w:val="24"/>
          <w:szCs w:val="24"/>
        </w:rPr>
        <w:t>A tevékenység megvalósításának módszerei és folyamata: 20 fő, 3 alkalom</w:t>
      </w:r>
    </w:p>
    <w:p w:rsidR="00D47A88" w:rsidRPr="006F6B4B" w:rsidRDefault="00D47A88" w:rsidP="000A2391">
      <w:pPr>
        <w:pStyle w:val="Listaszerbekezds"/>
        <w:numPr>
          <w:ilvl w:val="0"/>
          <w:numId w:val="8"/>
        </w:numPr>
        <w:spacing w:line="360" w:lineRule="auto"/>
        <w:jc w:val="both"/>
        <w:rPr>
          <w:color w:val="000000"/>
        </w:rPr>
      </w:pPr>
      <w:proofErr w:type="spellStart"/>
      <w:r w:rsidRPr="006F6B4B">
        <w:t>Workshop</w:t>
      </w:r>
      <w:proofErr w:type="spellEnd"/>
      <w:r w:rsidRPr="006F6B4B">
        <w:t xml:space="preserve"> formában megszervezett vezetői konzultáció</w:t>
      </w:r>
    </w:p>
    <w:p w:rsidR="00FF33A2" w:rsidRDefault="00FF33A2" w:rsidP="006F6B4B">
      <w:pPr>
        <w:spacing w:after="0" w:line="360" w:lineRule="auto"/>
        <w:rPr>
          <w:rFonts w:ascii="Times New Roman" w:hAnsi="Times New Roman" w:cs="Times New Roman"/>
          <w:b/>
          <w:i/>
          <w:sz w:val="24"/>
          <w:szCs w:val="24"/>
        </w:rPr>
      </w:pPr>
    </w:p>
    <w:p w:rsidR="00F06B2C" w:rsidRPr="006F6B4B" w:rsidRDefault="00F06B2C" w:rsidP="006F6B4B">
      <w:pPr>
        <w:spacing w:after="0" w:line="360" w:lineRule="auto"/>
        <w:rPr>
          <w:rFonts w:ascii="Times New Roman" w:hAnsi="Times New Roman" w:cs="Times New Roman"/>
          <w:b/>
          <w:i/>
          <w:sz w:val="24"/>
          <w:szCs w:val="24"/>
        </w:rPr>
      </w:pPr>
      <w:r w:rsidRPr="006F6B4B">
        <w:rPr>
          <w:rFonts w:ascii="Times New Roman" w:hAnsi="Times New Roman" w:cs="Times New Roman"/>
          <w:b/>
          <w:i/>
          <w:sz w:val="24"/>
          <w:szCs w:val="24"/>
        </w:rPr>
        <w:t xml:space="preserve">Tanácsadás: back </w:t>
      </w:r>
      <w:proofErr w:type="spellStart"/>
      <w:r w:rsidRPr="006F6B4B">
        <w:rPr>
          <w:rFonts w:ascii="Times New Roman" w:hAnsi="Times New Roman" w:cs="Times New Roman"/>
          <w:b/>
          <w:i/>
          <w:sz w:val="24"/>
          <w:szCs w:val="24"/>
        </w:rPr>
        <w:t>office</w:t>
      </w:r>
      <w:proofErr w:type="spellEnd"/>
      <w:r w:rsidRPr="006F6B4B">
        <w:rPr>
          <w:rFonts w:ascii="Times New Roman" w:hAnsi="Times New Roman" w:cs="Times New Roman"/>
          <w:b/>
          <w:i/>
          <w:sz w:val="24"/>
          <w:szCs w:val="24"/>
        </w:rPr>
        <w:t xml:space="preserve"> (értékelés és javaslatok megfogalmazása)</w:t>
      </w:r>
    </w:p>
    <w:p w:rsidR="003F65FA" w:rsidRPr="006F6B4B" w:rsidRDefault="003F65FA" w:rsidP="006F6B4B">
      <w:pPr>
        <w:spacing w:after="0" w:line="360" w:lineRule="auto"/>
        <w:contextualSpacing/>
        <w:rPr>
          <w:rFonts w:ascii="Times New Roman" w:hAnsi="Times New Roman" w:cs="Times New Roman"/>
          <w:color w:val="000000"/>
          <w:sz w:val="24"/>
          <w:szCs w:val="24"/>
        </w:rPr>
      </w:pPr>
      <w:r w:rsidRPr="006F6B4B">
        <w:rPr>
          <w:rFonts w:ascii="Times New Roman" w:hAnsi="Times New Roman" w:cs="Times New Roman"/>
          <w:color w:val="000000"/>
          <w:sz w:val="24"/>
          <w:szCs w:val="24"/>
        </w:rPr>
        <w:t>A tevékenység oka: A közszolg</w:t>
      </w:r>
      <w:r w:rsidR="00C41338" w:rsidRPr="006F6B4B">
        <w:rPr>
          <w:rFonts w:ascii="Times New Roman" w:hAnsi="Times New Roman" w:cs="Times New Roman"/>
          <w:color w:val="000000"/>
          <w:sz w:val="24"/>
          <w:szCs w:val="24"/>
        </w:rPr>
        <w:t>áltatások összehangolása összetett</w:t>
      </w:r>
      <w:r w:rsidRPr="006F6B4B">
        <w:rPr>
          <w:rFonts w:ascii="Times New Roman" w:hAnsi="Times New Roman" w:cs="Times New Roman"/>
          <w:color w:val="000000"/>
          <w:sz w:val="24"/>
          <w:szCs w:val="24"/>
        </w:rPr>
        <w:t xml:space="preserve"> feladat, ezért </w:t>
      </w:r>
      <w:r w:rsidR="00C41338" w:rsidRPr="006F6B4B">
        <w:rPr>
          <w:rFonts w:ascii="Times New Roman" w:hAnsi="Times New Roman" w:cs="Times New Roman"/>
          <w:color w:val="000000"/>
          <w:sz w:val="24"/>
          <w:szCs w:val="24"/>
        </w:rPr>
        <w:t xml:space="preserve">a sikeres megvalósításhoz </w:t>
      </w:r>
      <w:r w:rsidRPr="006F6B4B">
        <w:rPr>
          <w:rFonts w:ascii="Times New Roman" w:hAnsi="Times New Roman" w:cs="Times New Roman"/>
          <w:color w:val="000000"/>
          <w:sz w:val="24"/>
          <w:szCs w:val="24"/>
        </w:rPr>
        <w:t xml:space="preserve">külső tanácsokra is </w:t>
      </w:r>
      <w:r w:rsidR="00C41338" w:rsidRPr="006F6B4B">
        <w:rPr>
          <w:rFonts w:ascii="Times New Roman" w:hAnsi="Times New Roman" w:cs="Times New Roman"/>
          <w:color w:val="000000"/>
          <w:sz w:val="24"/>
          <w:szCs w:val="24"/>
        </w:rPr>
        <w:t xml:space="preserve">van </w:t>
      </w:r>
      <w:r w:rsidRPr="006F6B4B">
        <w:rPr>
          <w:rFonts w:ascii="Times New Roman" w:hAnsi="Times New Roman" w:cs="Times New Roman"/>
          <w:color w:val="000000"/>
          <w:sz w:val="24"/>
          <w:szCs w:val="24"/>
        </w:rPr>
        <w:t>szükség.</w:t>
      </w:r>
    </w:p>
    <w:p w:rsidR="003F65FA" w:rsidRPr="006F6B4B" w:rsidRDefault="003F65FA" w:rsidP="006F6B4B">
      <w:pPr>
        <w:spacing w:after="0" w:line="360" w:lineRule="auto"/>
        <w:contextualSpacing/>
        <w:rPr>
          <w:rFonts w:ascii="Times New Roman" w:hAnsi="Times New Roman" w:cs="Times New Roman"/>
          <w:color w:val="000000"/>
          <w:sz w:val="24"/>
          <w:szCs w:val="24"/>
        </w:rPr>
      </w:pPr>
      <w:r w:rsidRPr="006F6B4B">
        <w:rPr>
          <w:rFonts w:ascii="Times New Roman" w:hAnsi="Times New Roman" w:cs="Times New Roman"/>
          <w:color w:val="000000"/>
          <w:sz w:val="24"/>
          <w:szCs w:val="24"/>
        </w:rPr>
        <w:t>A tevékenység célja:</w:t>
      </w:r>
      <w:r w:rsidR="00C41338" w:rsidRPr="006F6B4B">
        <w:rPr>
          <w:rFonts w:ascii="Times New Roman" w:hAnsi="Times New Roman" w:cs="Times New Roman"/>
          <w:color w:val="000000"/>
          <w:sz w:val="24"/>
          <w:szCs w:val="24"/>
        </w:rPr>
        <w:t xml:space="preserve"> A Önkormányzat munkatársai megértsék</w:t>
      </w:r>
      <w:r w:rsidRPr="006F6B4B">
        <w:rPr>
          <w:rFonts w:ascii="Times New Roman" w:hAnsi="Times New Roman" w:cs="Times New Roman"/>
          <w:color w:val="000000"/>
          <w:sz w:val="24"/>
          <w:szCs w:val="24"/>
        </w:rPr>
        <w:t xml:space="preserve"> a szolgáltatások kiszervezéséhez szükséges feladatokat.</w:t>
      </w:r>
    </w:p>
    <w:p w:rsidR="003F65FA" w:rsidRPr="006F6B4B" w:rsidRDefault="003F65FA" w:rsidP="006F6B4B">
      <w:pPr>
        <w:spacing w:after="0" w:line="360" w:lineRule="auto"/>
        <w:contextualSpacing/>
        <w:rPr>
          <w:rFonts w:ascii="Times New Roman" w:hAnsi="Times New Roman" w:cs="Times New Roman"/>
          <w:color w:val="000000"/>
          <w:sz w:val="24"/>
          <w:szCs w:val="24"/>
        </w:rPr>
      </w:pPr>
      <w:r w:rsidRPr="006F6B4B">
        <w:rPr>
          <w:rFonts w:ascii="Times New Roman" w:hAnsi="Times New Roman" w:cs="Times New Roman"/>
          <w:color w:val="000000"/>
          <w:sz w:val="24"/>
          <w:szCs w:val="24"/>
        </w:rPr>
        <w:t>A tevékenység eredménye:</w:t>
      </w:r>
      <w:r w:rsidR="00C41338" w:rsidRPr="006F6B4B">
        <w:rPr>
          <w:rFonts w:ascii="Times New Roman" w:hAnsi="Times New Roman" w:cs="Times New Roman"/>
          <w:color w:val="000000"/>
          <w:sz w:val="24"/>
          <w:szCs w:val="24"/>
        </w:rPr>
        <w:t xml:space="preserve"> Ötletek megfogalmazása a cél egyszerűbb</w:t>
      </w:r>
      <w:r w:rsidRPr="006F6B4B">
        <w:rPr>
          <w:rFonts w:ascii="Times New Roman" w:hAnsi="Times New Roman" w:cs="Times New Roman"/>
          <w:color w:val="000000"/>
          <w:sz w:val="24"/>
          <w:szCs w:val="24"/>
        </w:rPr>
        <w:t xml:space="preserve"> elérése érdekében.</w:t>
      </w:r>
    </w:p>
    <w:p w:rsidR="003F65FA" w:rsidRPr="006F6B4B" w:rsidRDefault="003F65FA" w:rsidP="006F6B4B">
      <w:pPr>
        <w:spacing w:after="0" w:line="360" w:lineRule="auto"/>
        <w:contextualSpacing/>
        <w:rPr>
          <w:rFonts w:ascii="Times New Roman" w:hAnsi="Times New Roman" w:cs="Times New Roman"/>
          <w:color w:val="000000"/>
          <w:sz w:val="24"/>
          <w:szCs w:val="24"/>
        </w:rPr>
      </w:pPr>
      <w:r w:rsidRPr="006F6B4B">
        <w:rPr>
          <w:rFonts w:ascii="Times New Roman" w:hAnsi="Times New Roman" w:cs="Times New Roman"/>
          <w:color w:val="000000"/>
          <w:sz w:val="24"/>
          <w:szCs w:val="24"/>
        </w:rPr>
        <w:t xml:space="preserve">A tevékenység hatása: </w:t>
      </w:r>
      <w:r w:rsidR="00595A6C" w:rsidRPr="006F6B4B">
        <w:rPr>
          <w:rFonts w:ascii="Times New Roman" w:hAnsi="Times New Roman" w:cs="Times New Roman"/>
          <w:color w:val="000000"/>
          <w:sz w:val="24"/>
          <w:szCs w:val="24"/>
        </w:rPr>
        <w:t>Koncepció megalkotása a</w:t>
      </w:r>
      <w:r w:rsidRPr="006F6B4B">
        <w:rPr>
          <w:rFonts w:ascii="Times New Roman" w:hAnsi="Times New Roman" w:cs="Times New Roman"/>
          <w:color w:val="000000"/>
          <w:sz w:val="24"/>
          <w:szCs w:val="24"/>
        </w:rPr>
        <w:t xml:space="preserve"> szolgáltatások</w:t>
      </w:r>
      <w:r w:rsidR="00595A6C" w:rsidRPr="006F6B4B">
        <w:rPr>
          <w:rFonts w:ascii="Times New Roman" w:hAnsi="Times New Roman" w:cs="Times New Roman"/>
          <w:color w:val="000000"/>
          <w:sz w:val="24"/>
          <w:szCs w:val="24"/>
        </w:rPr>
        <w:t xml:space="preserve"> összehangolására</w:t>
      </w:r>
      <w:r w:rsidRPr="006F6B4B">
        <w:rPr>
          <w:rFonts w:ascii="Times New Roman" w:hAnsi="Times New Roman" w:cs="Times New Roman"/>
          <w:color w:val="000000"/>
          <w:sz w:val="24"/>
          <w:szCs w:val="24"/>
        </w:rPr>
        <w:t>.</w:t>
      </w:r>
    </w:p>
    <w:p w:rsidR="003F65FA" w:rsidRPr="006F6B4B" w:rsidRDefault="003F65FA" w:rsidP="006F6B4B">
      <w:pPr>
        <w:spacing w:after="0" w:line="360" w:lineRule="auto"/>
        <w:contextualSpacing/>
        <w:rPr>
          <w:rFonts w:ascii="Times New Roman" w:hAnsi="Times New Roman" w:cs="Times New Roman"/>
          <w:sz w:val="24"/>
          <w:szCs w:val="24"/>
        </w:rPr>
      </w:pPr>
      <w:r w:rsidRPr="006F6B4B">
        <w:rPr>
          <w:rFonts w:ascii="Times New Roman" w:hAnsi="Times New Roman" w:cs="Times New Roman"/>
          <w:sz w:val="24"/>
          <w:szCs w:val="24"/>
        </w:rPr>
        <w:t>A tevékenység megvalósításának módszerei és folyamata: 3 alkalom</w:t>
      </w:r>
    </w:p>
    <w:p w:rsidR="003F65FA" w:rsidRPr="006F6B4B" w:rsidRDefault="003F65FA" w:rsidP="004B7181">
      <w:pPr>
        <w:pStyle w:val="Listaszerbekezds"/>
        <w:numPr>
          <w:ilvl w:val="0"/>
          <w:numId w:val="8"/>
        </w:numPr>
        <w:spacing w:line="360" w:lineRule="auto"/>
      </w:pPr>
      <w:r w:rsidRPr="006F6B4B">
        <w:t>Tanácsadói szolgáltatás igénybevétele koncepcionális és operatív javaslatok megfogalmazására</w:t>
      </w:r>
      <w:r w:rsidR="00B928E0" w:rsidRPr="006F6B4B">
        <w:t>.</w:t>
      </w:r>
    </w:p>
    <w:p w:rsidR="003F65FA" w:rsidRPr="006F6B4B" w:rsidRDefault="003F65FA" w:rsidP="006F6B4B">
      <w:pPr>
        <w:pStyle w:val="Listaszerbekezds"/>
        <w:spacing w:line="360" w:lineRule="auto"/>
        <w:rPr>
          <w:b/>
        </w:rPr>
      </w:pPr>
    </w:p>
    <w:p w:rsidR="005348E2" w:rsidRPr="006F6B4B" w:rsidRDefault="005348E2" w:rsidP="004B7181">
      <w:pPr>
        <w:pStyle w:val="Listaszerbekezds"/>
        <w:numPr>
          <w:ilvl w:val="0"/>
          <w:numId w:val="9"/>
        </w:numPr>
        <w:spacing w:line="360" w:lineRule="auto"/>
        <w:rPr>
          <w:b/>
        </w:rPr>
      </w:pPr>
      <w:r w:rsidRPr="006F6B4B">
        <w:rPr>
          <w:b/>
        </w:rPr>
        <w:t xml:space="preserve">Szakmai és támogató folyamatok felülvizsgálata, 3 kiválasztott folyamat átszervezése: </w:t>
      </w:r>
      <w:r w:rsidR="004C664F" w:rsidRPr="006F6B4B">
        <w:rPr>
          <w:b/>
        </w:rPr>
        <w:t>ügyfélszolgálati munkafolyamatok</w:t>
      </w:r>
    </w:p>
    <w:p w:rsidR="005348E2" w:rsidRPr="006F6B4B" w:rsidRDefault="005348E2" w:rsidP="006F6B4B">
      <w:pPr>
        <w:spacing w:after="0" w:line="360" w:lineRule="auto"/>
        <w:jc w:val="both"/>
        <w:rPr>
          <w:rFonts w:ascii="Times New Roman" w:hAnsi="Times New Roman" w:cs="Times New Roman"/>
          <w:b/>
          <w:i/>
          <w:sz w:val="24"/>
          <w:szCs w:val="24"/>
        </w:rPr>
      </w:pPr>
      <w:r w:rsidRPr="006F6B4B">
        <w:rPr>
          <w:rFonts w:ascii="Times New Roman" w:hAnsi="Times New Roman" w:cs="Times New Roman"/>
          <w:b/>
          <w:i/>
          <w:sz w:val="24"/>
          <w:szCs w:val="24"/>
        </w:rPr>
        <w:t>Működési folyamatrendszer átvilágítása, működési folyamattérkép készítése (WS)</w:t>
      </w:r>
    </w:p>
    <w:p w:rsidR="00D07F86" w:rsidRPr="006F6B4B" w:rsidRDefault="005B58EE" w:rsidP="006F6B4B">
      <w:pPr>
        <w:pStyle w:val="Nincstrkz"/>
        <w:spacing w:line="360" w:lineRule="auto"/>
        <w:jc w:val="both"/>
        <w:rPr>
          <w:rFonts w:ascii="Times New Roman" w:eastAsia="Times New Roman" w:hAnsi="Times New Roman" w:cs="Times New Roman"/>
          <w:color w:val="000000"/>
          <w:sz w:val="24"/>
          <w:szCs w:val="24"/>
        </w:rPr>
      </w:pPr>
      <w:r w:rsidRPr="006F6B4B">
        <w:rPr>
          <w:rFonts w:ascii="Times New Roman" w:hAnsi="Times New Roman" w:cs="Times New Roman"/>
          <w:sz w:val="24"/>
          <w:szCs w:val="24"/>
        </w:rPr>
        <w:t xml:space="preserve">A tevékenység oka: </w:t>
      </w:r>
      <w:r w:rsidR="00D07F86" w:rsidRPr="006F6B4B">
        <w:rPr>
          <w:rFonts w:ascii="Times New Roman" w:hAnsi="Times New Roman" w:cs="Times New Roman"/>
          <w:sz w:val="24"/>
          <w:szCs w:val="24"/>
        </w:rPr>
        <w:t xml:space="preserve">A működési folyamatrendszer </w:t>
      </w:r>
      <w:r w:rsidR="000A2B6F" w:rsidRPr="006F6B4B">
        <w:rPr>
          <w:rFonts w:ascii="Times New Roman" w:hAnsi="Times New Roman" w:cs="Times New Roman"/>
          <w:sz w:val="24"/>
          <w:szCs w:val="24"/>
        </w:rPr>
        <w:t>állandó</w:t>
      </w:r>
      <w:r w:rsidR="00D07F86" w:rsidRPr="006F6B4B">
        <w:rPr>
          <w:rFonts w:ascii="Times New Roman" w:hAnsi="Times New Roman" w:cs="Times New Roman"/>
          <w:sz w:val="24"/>
          <w:szCs w:val="24"/>
        </w:rPr>
        <w:t xml:space="preserve"> </w:t>
      </w:r>
      <w:r w:rsidR="00D07F86" w:rsidRPr="006F6B4B">
        <w:rPr>
          <w:rFonts w:ascii="Times New Roman" w:eastAsia="Times New Roman" w:hAnsi="Times New Roman" w:cs="Times New Roman"/>
          <w:color w:val="000000"/>
          <w:sz w:val="24"/>
          <w:szCs w:val="24"/>
        </w:rPr>
        <w:t>felülvizsgálatának szükség</w:t>
      </w:r>
      <w:r w:rsidR="000A2B6F" w:rsidRPr="006F6B4B">
        <w:rPr>
          <w:rFonts w:ascii="Times New Roman" w:eastAsia="Times New Roman" w:hAnsi="Times New Roman" w:cs="Times New Roman"/>
          <w:color w:val="000000"/>
          <w:sz w:val="24"/>
          <w:szCs w:val="24"/>
        </w:rPr>
        <w:t>szerűsége</w:t>
      </w:r>
      <w:r w:rsidR="00D07F86" w:rsidRPr="006F6B4B">
        <w:rPr>
          <w:rFonts w:ascii="Times New Roman" w:eastAsia="Times New Roman" w:hAnsi="Times New Roman" w:cs="Times New Roman"/>
          <w:color w:val="000000"/>
          <w:sz w:val="24"/>
          <w:szCs w:val="24"/>
        </w:rPr>
        <w:t>.</w:t>
      </w:r>
    </w:p>
    <w:p w:rsidR="005B58EE" w:rsidRPr="006F6B4B" w:rsidRDefault="005B58EE" w:rsidP="006F6B4B">
      <w:pPr>
        <w:pStyle w:val="Nincstrkz"/>
        <w:spacing w:line="360" w:lineRule="auto"/>
        <w:jc w:val="both"/>
        <w:rPr>
          <w:rFonts w:ascii="Times New Roman" w:eastAsia="Times New Roman" w:hAnsi="Times New Roman" w:cs="Times New Roman"/>
          <w:color w:val="000000"/>
          <w:sz w:val="24"/>
          <w:szCs w:val="24"/>
        </w:rPr>
      </w:pPr>
      <w:r w:rsidRPr="006F6B4B">
        <w:rPr>
          <w:rFonts w:ascii="Times New Roman" w:hAnsi="Times New Roman" w:cs="Times New Roman"/>
          <w:sz w:val="24"/>
          <w:szCs w:val="24"/>
        </w:rPr>
        <w:t>A tevékenység célja</w:t>
      </w:r>
      <w:r w:rsidR="00CD685A" w:rsidRPr="006F6B4B">
        <w:rPr>
          <w:rFonts w:ascii="Times New Roman" w:hAnsi="Times New Roman" w:cs="Times New Roman"/>
          <w:sz w:val="24"/>
          <w:szCs w:val="24"/>
        </w:rPr>
        <w:t>:</w:t>
      </w:r>
      <w:r w:rsidR="00DE447E" w:rsidRPr="006F6B4B">
        <w:rPr>
          <w:rFonts w:ascii="Times New Roman" w:hAnsi="Times New Roman" w:cs="Times New Roman"/>
          <w:sz w:val="24"/>
          <w:szCs w:val="24"/>
        </w:rPr>
        <w:t xml:space="preserve"> </w:t>
      </w:r>
      <w:r w:rsidR="000A2B6F" w:rsidRPr="006F6B4B">
        <w:rPr>
          <w:rFonts w:ascii="Times New Roman" w:hAnsi="Times New Roman" w:cs="Times New Roman"/>
          <w:sz w:val="24"/>
          <w:szCs w:val="24"/>
        </w:rPr>
        <w:t xml:space="preserve">Az ügyfélszolgálati munkafolyamatok </w:t>
      </w:r>
      <w:r w:rsidR="00F6374F" w:rsidRPr="006F6B4B">
        <w:rPr>
          <w:rFonts w:ascii="Times New Roman" w:eastAsia="Times New Roman" w:hAnsi="Times New Roman" w:cs="Times New Roman"/>
          <w:color w:val="000000"/>
          <w:sz w:val="24"/>
          <w:szCs w:val="24"/>
        </w:rPr>
        <w:t>felülvizsgálata és a következtetések</w:t>
      </w:r>
      <w:r w:rsidR="0047516B" w:rsidRPr="006F6B4B">
        <w:rPr>
          <w:rFonts w:ascii="Times New Roman" w:eastAsia="Times New Roman" w:hAnsi="Times New Roman" w:cs="Times New Roman"/>
          <w:color w:val="000000"/>
          <w:sz w:val="24"/>
          <w:szCs w:val="24"/>
        </w:rPr>
        <w:t xml:space="preserve"> levonása.</w:t>
      </w:r>
    </w:p>
    <w:p w:rsidR="00F6374F" w:rsidRPr="006F6B4B" w:rsidRDefault="005B58EE" w:rsidP="006F6B4B">
      <w:pPr>
        <w:spacing w:after="0" w:line="360" w:lineRule="auto"/>
        <w:jc w:val="both"/>
        <w:rPr>
          <w:rFonts w:ascii="Times New Roman" w:hAnsi="Times New Roman" w:cs="Times New Roman"/>
          <w:color w:val="000000"/>
          <w:sz w:val="24"/>
          <w:szCs w:val="24"/>
        </w:rPr>
      </w:pPr>
      <w:r w:rsidRPr="006F6B4B">
        <w:rPr>
          <w:rFonts w:ascii="Times New Roman" w:hAnsi="Times New Roman" w:cs="Times New Roman"/>
          <w:sz w:val="24"/>
          <w:szCs w:val="24"/>
        </w:rPr>
        <w:t>A tevékenység eredménye:</w:t>
      </w:r>
      <w:r w:rsidR="00F6374F" w:rsidRPr="006F6B4B">
        <w:rPr>
          <w:rFonts w:ascii="Times New Roman" w:hAnsi="Times New Roman" w:cs="Times New Roman"/>
          <w:color w:val="000000"/>
          <w:sz w:val="24"/>
          <w:szCs w:val="24"/>
        </w:rPr>
        <w:t xml:space="preserve"> </w:t>
      </w:r>
      <w:r w:rsidR="000A2B6F" w:rsidRPr="006F6B4B">
        <w:rPr>
          <w:rFonts w:ascii="Times New Roman" w:hAnsi="Times New Roman" w:cs="Times New Roman"/>
          <w:color w:val="000000"/>
          <w:sz w:val="24"/>
          <w:szCs w:val="24"/>
        </w:rPr>
        <w:t>Eredményes</w:t>
      </w:r>
      <w:r w:rsidR="00F6374F" w:rsidRPr="006F6B4B">
        <w:rPr>
          <w:rFonts w:ascii="Times New Roman" w:hAnsi="Times New Roman" w:cs="Times New Roman"/>
          <w:color w:val="000000"/>
          <w:sz w:val="24"/>
          <w:szCs w:val="24"/>
        </w:rPr>
        <w:t xml:space="preserve"> működési folyamattérkép készítése.</w:t>
      </w:r>
    </w:p>
    <w:p w:rsidR="005B58EE" w:rsidRPr="006F6B4B" w:rsidRDefault="005B58EE" w:rsidP="006F6B4B">
      <w:pPr>
        <w:pStyle w:val="Nincstrkz"/>
        <w:spacing w:line="360" w:lineRule="auto"/>
        <w:jc w:val="both"/>
        <w:rPr>
          <w:rFonts w:ascii="Times New Roman" w:hAnsi="Times New Roman" w:cs="Times New Roman"/>
          <w:color w:val="000000"/>
          <w:sz w:val="24"/>
          <w:szCs w:val="24"/>
        </w:rPr>
      </w:pPr>
      <w:r w:rsidRPr="006F6B4B">
        <w:rPr>
          <w:rFonts w:ascii="Times New Roman" w:hAnsi="Times New Roman" w:cs="Times New Roman"/>
          <w:sz w:val="24"/>
          <w:szCs w:val="24"/>
        </w:rPr>
        <w:t xml:space="preserve">A tevékenység hatása: </w:t>
      </w:r>
      <w:r w:rsidR="000A2B6F" w:rsidRPr="006F6B4B">
        <w:rPr>
          <w:rFonts w:ascii="Times New Roman" w:hAnsi="Times New Roman" w:cs="Times New Roman"/>
          <w:color w:val="000000"/>
          <w:sz w:val="24"/>
          <w:szCs w:val="24"/>
        </w:rPr>
        <w:t>A működési folyamatok felülvizsgálata és szükséges át</w:t>
      </w:r>
      <w:r w:rsidR="00F6374F" w:rsidRPr="006F6B4B">
        <w:rPr>
          <w:rFonts w:ascii="Times New Roman" w:hAnsi="Times New Roman" w:cs="Times New Roman"/>
          <w:color w:val="000000"/>
          <w:sz w:val="24"/>
          <w:szCs w:val="24"/>
        </w:rPr>
        <w:t>szervezése.</w:t>
      </w:r>
    </w:p>
    <w:p w:rsidR="005B58EE"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megvalósításának módszerei és folyamata: </w:t>
      </w:r>
      <w:r w:rsidR="00974D0B" w:rsidRPr="006F6B4B">
        <w:rPr>
          <w:rFonts w:ascii="Times New Roman" w:hAnsi="Times New Roman" w:cs="Times New Roman"/>
          <w:sz w:val="24"/>
          <w:szCs w:val="24"/>
        </w:rPr>
        <w:t>20 fő, 2</w:t>
      </w:r>
      <w:r w:rsidR="00F6374F" w:rsidRPr="006F6B4B">
        <w:rPr>
          <w:rFonts w:ascii="Times New Roman" w:hAnsi="Times New Roman" w:cs="Times New Roman"/>
          <w:sz w:val="24"/>
          <w:szCs w:val="24"/>
        </w:rPr>
        <w:t xml:space="preserve"> nap</w:t>
      </w:r>
    </w:p>
    <w:p w:rsidR="00F6374F" w:rsidRPr="006F6B4B" w:rsidRDefault="00F6374F" w:rsidP="004B7181">
      <w:pPr>
        <w:pStyle w:val="Nincstrkz"/>
        <w:numPr>
          <w:ilvl w:val="0"/>
          <w:numId w:val="8"/>
        </w:numPr>
        <w:spacing w:line="360" w:lineRule="auto"/>
        <w:jc w:val="both"/>
        <w:rPr>
          <w:rFonts w:ascii="Times New Roman" w:hAnsi="Times New Roman" w:cs="Times New Roman"/>
          <w:sz w:val="24"/>
          <w:szCs w:val="24"/>
        </w:rPr>
      </w:pPr>
      <w:proofErr w:type="spellStart"/>
      <w:r w:rsidRPr="006F6B4B">
        <w:rPr>
          <w:rFonts w:ascii="Times New Roman" w:hAnsi="Times New Roman" w:cs="Times New Roman"/>
          <w:sz w:val="24"/>
          <w:szCs w:val="24"/>
        </w:rPr>
        <w:t>Workshop</w:t>
      </w:r>
      <w:proofErr w:type="spellEnd"/>
      <w:r w:rsidRPr="006F6B4B">
        <w:rPr>
          <w:rFonts w:ascii="Times New Roman" w:hAnsi="Times New Roman" w:cs="Times New Roman"/>
          <w:sz w:val="24"/>
          <w:szCs w:val="24"/>
        </w:rPr>
        <w:t xml:space="preserve"> formában megszervezett vezetői konzultáció.</w:t>
      </w:r>
    </w:p>
    <w:p w:rsidR="005B58EE" w:rsidRDefault="005B58EE" w:rsidP="006F6B4B">
      <w:pPr>
        <w:spacing w:after="0" w:line="360" w:lineRule="auto"/>
        <w:jc w:val="both"/>
        <w:rPr>
          <w:rFonts w:ascii="Times New Roman" w:hAnsi="Times New Roman" w:cs="Times New Roman"/>
          <w:b/>
          <w:sz w:val="24"/>
          <w:szCs w:val="24"/>
        </w:rPr>
      </w:pPr>
    </w:p>
    <w:p w:rsidR="009661FD" w:rsidRDefault="009661FD" w:rsidP="006F6B4B">
      <w:pPr>
        <w:spacing w:after="0" w:line="360" w:lineRule="auto"/>
        <w:jc w:val="both"/>
        <w:rPr>
          <w:rFonts w:ascii="Times New Roman" w:hAnsi="Times New Roman" w:cs="Times New Roman"/>
          <w:b/>
          <w:sz w:val="24"/>
          <w:szCs w:val="24"/>
        </w:rPr>
      </w:pPr>
    </w:p>
    <w:p w:rsidR="009661FD" w:rsidRPr="006F6B4B" w:rsidRDefault="009661FD" w:rsidP="006F6B4B">
      <w:pPr>
        <w:spacing w:after="0" w:line="360" w:lineRule="auto"/>
        <w:jc w:val="both"/>
        <w:rPr>
          <w:rFonts w:ascii="Times New Roman" w:hAnsi="Times New Roman" w:cs="Times New Roman"/>
          <w:b/>
          <w:sz w:val="24"/>
          <w:szCs w:val="24"/>
        </w:rPr>
      </w:pPr>
    </w:p>
    <w:p w:rsidR="005348E2" w:rsidRPr="006F6B4B" w:rsidRDefault="005348E2" w:rsidP="006F6B4B">
      <w:pPr>
        <w:spacing w:after="0" w:line="360" w:lineRule="auto"/>
        <w:jc w:val="both"/>
        <w:rPr>
          <w:rFonts w:ascii="Times New Roman" w:hAnsi="Times New Roman" w:cs="Times New Roman"/>
          <w:b/>
          <w:i/>
          <w:sz w:val="24"/>
          <w:szCs w:val="24"/>
        </w:rPr>
      </w:pPr>
      <w:proofErr w:type="spellStart"/>
      <w:r w:rsidRPr="006F6B4B">
        <w:rPr>
          <w:rFonts w:ascii="Times New Roman" w:hAnsi="Times New Roman" w:cs="Times New Roman"/>
          <w:b/>
          <w:i/>
          <w:sz w:val="24"/>
          <w:szCs w:val="24"/>
        </w:rPr>
        <w:t>Sztenderdizálás</w:t>
      </w:r>
      <w:proofErr w:type="spellEnd"/>
      <w:r w:rsidRPr="006F6B4B">
        <w:rPr>
          <w:rFonts w:ascii="Times New Roman" w:hAnsi="Times New Roman" w:cs="Times New Roman"/>
          <w:b/>
          <w:i/>
          <w:sz w:val="24"/>
          <w:szCs w:val="24"/>
        </w:rPr>
        <w:t xml:space="preserve"> átvilágítása és operatív javaslatok megfogalmazása (WS)</w:t>
      </w:r>
    </w:p>
    <w:p w:rsidR="004B6DDC" w:rsidRPr="006F6B4B" w:rsidRDefault="005B58EE" w:rsidP="006F6B4B">
      <w:pPr>
        <w:spacing w:after="0" w:line="360" w:lineRule="auto"/>
        <w:contextualSpacing/>
        <w:jc w:val="both"/>
        <w:rPr>
          <w:rFonts w:ascii="Times New Roman" w:eastAsia="Times New Roman" w:hAnsi="Times New Roman" w:cs="Times New Roman"/>
          <w:color w:val="000000"/>
          <w:sz w:val="24"/>
          <w:szCs w:val="24"/>
        </w:rPr>
      </w:pPr>
      <w:r w:rsidRPr="006F6B4B">
        <w:rPr>
          <w:rFonts w:ascii="Times New Roman" w:hAnsi="Times New Roman" w:cs="Times New Roman"/>
          <w:sz w:val="24"/>
          <w:szCs w:val="24"/>
        </w:rPr>
        <w:t xml:space="preserve">A tevékenység oka: </w:t>
      </w:r>
      <w:r w:rsidR="004B6DDC" w:rsidRPr="006F6B4B">
        <w:rPr>
          <w:rFonts w:ascii="Times New Roman" w:hAnsi="Times New Roman" w:cs="Times New Roman"/>
          <w:color w:val="000000"/>
          <w:sz w:val="24"/>
          <w:szCs w:val="24"/>
        </w:rPr>
        <w:t>Olyan javaslatok</w:t>
      </w:r>
      <w:r w:rsidR="00F6374F" w:rsidRPr="006F6B4B">
        <w:rPr>
          <w:rFonts w:ascii="Times New Roman" w:hAnsi="Times New Roman" w:cs="Times New Roman"/>
          <w:color w:val="000000"/>
          <w:sz w:val="24"/>
          <w:szCs w:val="24"/>
        </w:rPr>
        <w:t xml:space="preserve"> megalkotása</w:t>
      </w:r>
      <w:r w:rsidR="004B6DDC" w:rsidRPr="006F6B4B">
        <w:rPr>
          <w:rFonts w:ascii="Times New Roman" w:hAnsi="Times New Roman" w:cs="Times New Roman"/>
          <w:color w:val="000000"/>
          <w:sz w:val="24"/>
          <w:szCs w:val="24"/>
        </w:rPr>
        <w:t>, amelyek a</w:t>
      </w:r>
      <w:r w:rsidR="00171ECA" w:rsidRPr="006F6B4B">
        <w:rPr>
          <w:rFonts w:ascii="Times New Roman" w:hAnsi="Times New Roman" w:cs="Times New Roman"/>
          <w:color w:val="000000"/>
          <w:sz w:val="24"/>
          <w:szCs w:val="24"/>
        </w:rPr>
        <w:t xml:space="preserve"> folyamatos fejlődés</w:t>
      </w:r>
      <w:r w:rsidR="004B6DDC" w:rsidRPr="006F6B4B">
        <w:rPr>
          <w:rFonts w:ascii="Times New Roman" w:hAnsi="Times New Roman" w:cs="Times New Roman"/>
          <w:color w:val="000000"/>
          <w:sz w:val="24"/>
          <w:szCs w:val="24"/>
        </w:rPr>
        <w:t>t szolgálják</w:t>
      </w:r>
      <w:r w:rsidR="00171ECA" w:rsidRPr="006F6B4B">
        <w:rPr>
          <w:rFonts w:ascii="Times New Roman" w:hAnsi="Times New Roman" w:cs="Times New Roman"/>
          <w:color w:val="000000"/>
          <w:sz w:val="24"/>
          <w:szCs w:val="24"/>
        </w:rPr>
        <w:t>.</w:t>
      </w:r>
      <w:r w:rsidR="00171ECA" w:rsidRPr="006F6B4B">
        <w:rPr>
          <w:rFonts w:ascii="Times New Roman" w:hAnsi="Times New Roman" w:cs="Times New Roman"/>
          <w:color w:val="000000"/>
          <w:sz w:val="24"/>
          <w:szCs w:val="24"/>
        </w:rPr>
        <w:br/>
      </w:r>
      <w:r w:rsidRPr="006F6B4B">
        <w:rPr>
          <w:rFonts w:ascii="Times New Roman" w:hAnsi="Times New Roman" w:cs="Times New Roman"/>
          <w:sz w:val="24"/>
          <w:szCs w:val="24"/>
        </w:rPr>
        <w:t>A tevékenység célja</w:t>
      </w:r>
      <w:r w:rsidR="00CD685A" w:rsidRPr="006F6B4B">
        <w:rPr>
          <w:rFonts w:ascii="Times New Roman" w:hAnsi="Times New Roman" w:cs="Times New Roman"/>
          <w:sz w:val="24"/>
          <w:szCs w:val="24"/>
        </w:rPr>
        <w:t>:</w:t>
      </w:r>
      <w:r w:rsidR="00F6374F" w:rsidRPr="006F6B4B">
        <w:rPr>
          <w:rFonts w:ascii="Times New Roman" w:hAnsi="Times New Roman" w:cs="Times New Roman"/>
          <w:sz w:val="24"/>
          <w:szCs w:val="24"/>
        </w:rPr>
        <w:t xml:space="preserve"> </w:t>
      </w:r>
      <w:r w:rsidR="00F6374F" w:rsidRPr="006F6B4B">
        <w:rPr>
          <w:rFonts w:ascii="Times New Roman" w:eastAsia="Times New Roman" w:hAnsi="Times New Roman" w:cs="Times New Roman"/>
          <w:color w:val="000000"/>
          <w:sz w:val="24"/>
          <w:szCs w:val="24"/>
        </w:rPr>
        <w:t xml:space="preserve">A </w:t>
      </w:r>
      <w:proofErr w:type="spellStart"/>
      <w:r w:rsidR="00F6374F" w:rsidRPr="006F6B4B">
        <w:rPr>
          <w:rFonts w:ascii="Times New Roman" w:eastAsia="Times New Roman" w:hAnsi="Times New Roman" w:cs="Times New Roman"/>
          <w:color w:val="000000"/>
          <w:sz w:val="24"/>
          <w:szCs w:val="24"/>
        </w:rPr>
        <w:t>sztenderdizálás</w:t>
      </w:r>
      <w:proofErr w:type="spellEnd"/>
      <w:r w:rsidR="00F6374F" w:rsidRPr="006F6B4B">
        <w:rPr>
          <w:rFonts w:ascii="Times New Roman" w:eastAsia="Times New Roman" w:hAnsi="Times New Roman" w:cs="Times New Roman"/>
          <w:color w:val="000000"/>
          <w:sz w:val="24"/>
          <w:szCs w:val="24"/>
        </w:rPr>
        <w:t xml:space="preserve"> </w:t>
      </w:r>
      <w:r w:rsidR="004B6DDC" w:rsidRPr="006F6B4B">
        <w:rPr>
          <w:rFonts w:ascii="Times New Roman" w:eastAsia="Times New Roman" w:hAnsi="Times New Roman" w:cs="Times New Roman"/>
          <w:color w:val="000000"/>
          <w:sz w:val="24"/>
          <w:szCs w:val="24"/>
        </w:rPr>
        <w:t>eredményességének</w:t>
      </w:r>
      <w:r w:rsidR="00B928E0" w:rsidRPr="006F6B4B">
        <w:rPr>
          <w:rFonts w:ascii="Times New Roman" w:eastAsia="Times New Roman" w:hAnsi="Times New Roman" w:cs="Times New Roman"/>
          <w:color w:val="000000"/>
          <w:sz w:val="24"/>
          <w:szCs w:val="24"/>
        </w:rPr>
        <w:t xml:space="preserve"> </w:t>
      </w:r>
      <w:r w:rsidR="00F6374F" w:rsidRPr="006F6B4B">
        <w:rPr>
          <w:rFonts w:ascii="Times New Roman" w:eastAsia="Times New Roman" w:hAnsi="Times New Roman" w:cs="Times New Roman"/>
          <w:color w:val="000000"/>
          <w:sz w:val="24"/>
          <w:szCs w:val="24"/>
        </w:rPr>
        <w:t>felülvizsgál</w:t>
      </w:r>
      <w:r w:rsidR="00B928E0" w:rsidRPr="006F6B4B">
        <w:rPr>
          <w:rFonts w:ascii="Times New Roman" w:eastAsia="Times New Roman" w:hAnsi="Times New Roman" w:cs="Times New Roman"/>
          <w:color w:val="000000"/>
          <w:sz w:val="24"/>
          <w:szCs w:val="24"/>
        </w:rPr>
        <w:t>ata.</w:t>
      </w:r>
    </w:p>
    <w:p w:rsidR="005B58EE" w:rsidRPr="006F6B4B" w:rsidRDefault="005B58EE" w:rsidP="006F6B4B">
      <w:pPr>
        <w:spacing w:after="0" w:line="360" w:lineRule="auto"/>
        <w:contextualSpacing/>
        <w:jc w:val="both"/>
        <w:rPr>
          <w:rFonts w:ascii="Times New Roman" w:hAnsi="Times New Roman" w:cs="Times New Roman"/>
          <w:color w:val="000000"/>
          <w:sz w:val="24"/>
          <w:szCs w:val="24"/>
        </w:rPr>
      </w:pPr>
      <w:r w:rsidRPr="006F6B4B">
        <w:rPr>
          <w:rFonts w:ascii="Times New Roman" w:hAnsi="Times New Roman" w:cs="Times New Roman"/>
          <w:sz w:val="24"/>
          <w:szCs w:val="24"/>
        </w:rPr>
        <w:t xml:space="preserve">A tevékenység eredménye: </w:t>
      </w:r>
      <w:r w:rsidR="00F6374F" w:rsidRPr="006F6B4B">
        <w:rPr>
          <w:rFonts w:ascii="Times New Roman" w:hAnsi="Times New Roman" w:cs="Times New Roman"/>
          <w:sz w:val="24"/>
          <w:szCs w:val="24"/>
        </w:rPr>
        <w:t>A</w:t>
      </w:r>
      <w:r w:rsidR="00F6374F" w:rsidRPr="006F6B4B">
        <w:rPr>
          <w:rFonts w:ascii="Times New Roman" w:eastAsia="Times New Roman" w:hAnsi="Times New Roman" w:cs="Times New Roman"/>
          <w:color w:val="000000"/>
          <w:sz w:val="24"/>
          <w:szCs w:val="24"/>
        </w:rPr>
        <w:t>z egységes</w:t>
      </w:r>
      <w:r w:rsidR="004B6DDC" w:rsidRPr="006F6B4B">
        <w:rPr>
          <w:rFonts w:ascii="Times New Roman" w:eastAsia="Times New Roman" w:hAnsi="Times New Roman" w:cs="Times New Roman"/>
          <w:color w:val="000000"/>
          <w:sz w:val="24"/>
          <w:szCs w:val="24"/>
        </w:rPr>
        <w:t>ítés átvilágítása és értékes</w:t>
      </w:r>
      <w:r w:rsidR="00F6374F" w:rsidRPr="006F6B4B">
        <w:rPr>
          <w:rFonts w:ascii="Times New Roman" w:eastAsia="Times New Roman" w:hAnsi="Times New Roman" w:cs="Times New Roman"/>
          <w:color w:val="000000"/>
          <w:sz w:val="24"/>
          <w:szCs w:val="24"/>
        </w:rPr>
        <w:t xml:space="preserve"> javaslatok </w:t>
      </w:r>
      <w:r w:rsidR="004B6DDC" w:rsidRPr="006F6B4B">
        <w:rPr>
          <w:rFonts w:ascii="Times New Roman" w:eastAsia="Times New Roman" w:hAnsi="Times New Roman" w:cs="Times New Roman"/>
          <w:color w:val="000000"/>
          <w:sz w:val="24"/>
          <w:szCs w:val="24"/>
        </w:rPr>
        <w:t>megalkotása</w:t>
      </w:r>
      <w:r w:rsidR="00F6374F" w:rsidRPr="006F6B4B">
        <w:rPr>
          <w:rFonts w:ascii="Times New Roman" w:eastAsia="Times New Roman" w:hAnsi="Times New Roman" w:cs="Times New Roman"/>
          <w:color w:val="000000"/>
          <w:sz w:val="24"/>
          <w:szCs w:val="24"/>
        </w:rPr>
        <w:t>.</w:t>
      </w:r>
      <w:r w:rsidR="00171ECA" w:rsidRPr="006F6B4B">
        <w:rPr>
          <w:rFonts w:ascii="Times New Roman" w:eastAsia="Times New Roman" w:hAnsi="Times New Roman" w:cs="Times New Roman"/>
          <w:color w:val="000000"/>
          <w:sz w:val="24"/>
          <w:szCs w:val="24"/>
        </w:rPr>
        <w:br/>
      </w:r>
      <w:r w:rsidRPr="006F6B4B">
        <w:rPr>
          <w:rFonts w:ascii="Times New Roman" w:hAnsi="Times New Roman" w:cs="Times New Roman"/>
          <w:sz w:val="24"/>
          <w:szCs w:val="24"/>
        </w:rPr>
        <w:t xml:space="preserve">A tevékenység hatása: </w:t>
      </w:r>
      <w:r w:rsidR="00F6374F" w:rsidRPr="006F6B4B">
        <w:rPr>
          <w:rFonts w:ascii="Times New Roman" w:hAnsi="Times New Roman" w:cs="Times New Roman"/>
          <w:sz w:val="24"/>
          <w:szCs w:val="24"/>
        </w:rPr>
        <w:t xml:space="preserve">Az operatív javaslatok </w:t>
      </w:r>
      <w:r w:rsidR="004B6DDC" w:rsidRPr="006F6B4B">
        <w:rPr>
          <w:rFonts w:ascii="Times New Roman" w:hAnsi="Times New Roman" w:cs="Times New Roman"/>
          <w:sz w:val="24"/>
          <w:szCs w:val="24"/>
        </w:rPr>
        <w:t>gyakorlatba ültetése a</w:t>
      </w:r>
      <w:r w:rsidR="00F6374F" w:rsidRPr="006F6B4B">
        <w:rPr>
          <w:rFonts w:ascii="Times New Roman" w:hAnsi="Times New Roman" w:cs="Times New Roman"/>
          <w:sz w:val="24"/>
          <w:szCs w:val="24"/>
        </w:rPr>
        <w:t xml:space="preserve"> munkafolyamatok</w:t>
      </w:r>
      <w:r w:rsidR="004B6DDC" w:rsidRPr="006F6B4B">
        <w:rPr>
          <w:rFonts w:ascii="Times New Roman" w:hAnsi="Times New Roman" w:cs="Times New Roman"/>
          <w:sz w:val="24"/>
          <w:szCs w:val="24"/>
        </w:rPr>
        <w:t xml:space="preserve"> során</w:t>
      </w:r>
      <w:r w:rsidR="00F6374F" w:rsidRPr="006F6B4B">
        <w:rPr>
          <w:rFonts w:ascii="Times New Roman" w:hAnsi="Times New Roman" w:cs="Times New Roman"/>
          <w:sz w:val="24"/>
          <w:szCs w:val="24"/>
        </w:rPr>
        <w:t>.</w:t>
      </w:r>
    </w:p>
    <w:p w:rsidR="005B58EE"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A tevékenység megvalósí</w:t>
      </w:r>
      <w:r w:rsidR="00CD685A" w:rsidRPr="006F6B4B">
        <w:rPr>
          <w:rFonts w:ascii="Times New Roman" w:hAnsi="Times New Roman" w:cs="Times New Roman"/>
          <w:sz w:val="24"/>
          <w:szCs w:val="24"/>
        </w:rPr>
        <w:t>tásának módszerei és folyamata:</w:t>
      </w:r>
      <w:r w:rsidRPr="006F6B4B">
        <w:rPr>
          <w:rFonts w:ascii="Times New Roman" w:hAnsi="Times New Roman" w:cs="Times New Roman"/>
          <w:sz w:val="24"/>
          <w:szCs w:val="24"/>
        </w:rPr>
        <w:t xml:space="preserve"> </w:t>
      </w:r>
      <w:r w:rsidR="00F6374F" w:rsidRPr="006F6B4B">
        <w:rPr>
          <w:rFonts w:ascii="Times New Roman" w:hAnsi="Times New Roman" w:cs="Times New Roman"/>
          <w:sz w:val="24"/>
          <w:szCs w:val="24"/>
        </w:rPr>
        <w:t xml:space="preserve">20 fő, </w:t>
      </w:r>
      <w:r w:rsidR="00974D0B" w:rsidRPr="006F6B4B">
        <w:rPr>
          <w:rFonts w:ascii="Times New Roman" w:hAnsi="Times New Roman" w:cs="Times New Roman"/>
          <w:sz w:val="24"/>
          <w:szCs w:val="24"/>
        </w:rPr>
        <w:t>2</w:t>
      </w:r>
      <w:r w:rsidR="00F6374F" w:rsidRPr="006F6B4B">
        <w:rPr>
          <w:rFonts w:ascii="Times New Roman" w:hAnsi="Times New Roman" w:cs="Times New Roman"/>
          <w:sz w:val="24"/>
          <w:szCs w:val="24"/>
        </w:rPr>
        <w:t xml:space="preserve"> nap</w:t>
      </w:r>
    </w:p>
    <w:p w:rsidR="005B58EE" w:rsidRPr="006F6B4B" w:rsidRDefault="00F6374F" w:rsidP="004B7181">
      <w:pPr>
        <w:pStyle w:val="Listaszerbekezds"/>
        <w:numPr>
          <w:ilvl w:val="0"/>
          <w:numId w:val="8"/>
        </w:numPr>
        <w:spacing w:line="360" w:lineRule="auto"/>
        <w:jc w:val="both"/>
        <w:rPr>
          <w:b/>
        </w:rPr>
      </w:pPr>
      <w:r w:rsidRPr="006F6B4B">
        <w:t>Operatív végrehajtási terv, megállapodások megfogalmazása műhelymunka keretein belül.</w:t>
      </w:r>
    </w:p>
    <w:p w:rsidR="00571699" w:rsidRPr="006F6B4B" w:rsidRDefault="00571699" w:rsidP="006F6B4B">
      <w:pPr>
        <w:pStyle w:val="Listaszerbekezds"/>
        <w:spacing w:line="360" w:lineRule="auto"/>
        <w:jc w:val="both"/>
        <w:rPr>
          <w:b/>
        </w:rPr>
      </w:pPr>
    </w:p>
    <w:p w:rsidR="005348E2" w:rsidRPr="006F6B4B" w:rsidRDefault="005348E2" w:rsidP="006F6B4B">
      <w:pPr>
        <w:spacing w:after="0" w:line="360" w:lineRule="auto"/>
        <w:jc w:val="both"/>
        <w:rPr>
          <w:rFonts w:ascii="Times New Roman" w:hAnsi="Times New Roman" w:cs="Times New Roman"/>
          <w:b/>
          <w:i/>
          <w:sz w:val="24"/>
          <w:szCs w:val="24"/>
        </w:rPr>
      </w:pPr>
      <w:r w:rsidRPr="006F6B4B">
        <w:rPr>
          <w:rFonts w:ascii="Times New Roman" w:hAnsi="Times New Roman" w:cs="Times New Roman"/>
          <w:b/>
          <w:i/>
          <w:sz w:val="24"/>
          <w:szCs w:val="24"/>
        </w:rPr>
        <w:t xml:space="preserve">Tanácsadás: back </w:t>
      </w:r>
      <w:proofErr w:type="spellStart"/>
      <w:r w:rsidRPr="006F6B4B">
        <w:rPr>
          <w:rFonts w:ascii="Times New Roman" w:hAnsi="Times New Roman" w:cs="Times New Roman"/>
          <w:b/>
          <w:i/>
          <w:sz w:val="24"/>
          <w:szCs w:val="24"/>
        </w:rPr>
        <w:t>office</w:t>
      </w:r>
      <w:proofErr w:type="spellEnd"/>
      <w:r w:rsidRPr="006F6B4B">
        <w:rPr>
          <w:rFonts w:ascii="Times New Roman" w:hAnsi="Times New Roman" w:cs="Times New Roman"/>
          <w:b/>
          <w:i/>
          <w:sz w:val="24"/>
          <w:szCs w:val="24"/>
        </w:rPr>
        <w:t xml:space="preserve"> (3 reprezentatív folyamat újratervezése)</w:t>
      </w:r>
    </w:p>
    <w:p w:rsidR="00F6374F" w:rsidRPr="006F6B4B" w:rsidRDefault="005B58EE" w:rsidP="006F6B4B">
      <w:pPr>
        <w:pStyle w:val="Nincstrkz"/>
        <w:spacing w:line="360" w:lineRule="auto"/>
        <w:jc w:val="both"/>
        <w:rPr>
          <w:rFonts w:ascii="Times New Roman" w:eastAsia="Times New Roman" w:hAnsi="Times New Roman" w:cs="Times New Roman"/>
          <w:color w:val="000000"/>
          <w:sz w:val="24"/>
          <w:szCs w:val="24"/>
        </w:rPr>
      </w:pPr>
      <w:r w:rsidRPr="006F6B4B">
        <w:rPr>
          <w:rFonts w:ascii="Times New Roman" w:hAnsi="Times New Roman" w:cs="Times New Roman"/>
          <w:sz w:val="24"/>
          <w:szCs w:val="24"/>
        </w:rPr>
        <w:t xml:space="preserve">A tevékenység oka: </w:t>
      </w:r>
      <w:r w:rsidR="00F6374F" w:rsidRPr="006F6B4B">
        <w:rPr>
          <w:rFonts w:ascii="Times New Roman" w:eastAsia="Times New Roman" w:hAnsi="Times New Roman" w:cs="Times New Roman"/>
          <w:color w:val="000000"/>
          <w:sz w:val="24"/>
          <w:szCs w:val="24"/>
        </w:rPr>
        <w:t>A</w:t>
      </w:r>
      <w:r w:rsidR="00DA49AE" w:rsidRPr="006F6B4B">
        <w:rPr>
          <w:rFonts w:ascii="Times New Roman" w:eastAsia="Times New Roman" w:hAnsi="Times New Roman" w:cs="Times New Roman"/>
          <w:color w:val="000000"/>
          <w:sz w:val="24"/>
          <w:szCs w:val="24"/>
        </w:rPr>
        <w:t>z ügyfélszolgálati</w:t>
      </w:r>
      <w:r w:rsidR="00F6374F" w:rsidRPr="006F6B4B">
        <w:rPr>
          <w:rFonts w:ascii="Times New Roman" w:eastAsia="Times New Roman" w:hAnsi="Times New Roman" w:cs="Times New Roman"/>
          <w:color w:val="000000"/>
          <w:sz w:val="24"/>
          <w:szCs w:val="24"/>
        </w:rPr>
        <w:t xml:space="preserve"> szolgáltatások fejlesztéseinek szükségessége.</w:t>
      </w:r>
    </w:p>
    <w:p w:rsidR="00F6374F"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A tevékenység célja</w:t>
      </w:r>
      <w:r w:rsidR="00CD685A" w:rsidRPr="006F6B4B">
        <w:rPr>
          <w:rFonts w:ascii="Times New Roman" w:hAnsi="Times New Roman" w:cs="Times New Roman"/>
          <w:sz w:val="24"/>
          <w:szCs w:val="24"/>
        </w:rPr>
        <w:t>:</w:t>
      </w:r>
      <w:r w:rsidR="00DA49AE" w:rsidRPr="006F6B4B">
        <w:rPr>
          <w:rFonts w:ascii="Times New Roman" w:hAnsi="Times New Roman" w:cs="Times New Roman"/>
          <w:sz w:val="24"/>
          <w:szCs w:val="24"/>
        </w:rPr>
        <w:t xml:space="preserve"> A kiválasztott feladat eljárásainak</w:t>
      </w:r>
      <w:r w:rsidR="00F6374F" w:rsidRPr="006F6B4B">
        <w:rPr>
          <w:rFonts w:ascii="Times New Roman" w:hAnsi="Times New Roman" w:cs="Times New Roman"/>
          <w:sz w:val="24"/>
          <w:szCs w:val="24"/>
        </w:rPr>
        <w:t xml:space="preserve"> újraszervezése.</w:t>
      </w:r>
    </w:p>
    <w:p w:rsidR="00A95DA9" w:rsidRPr="006F6B4B" w:rsidRDefault="005B58EE" w:rsidP="006F6B4B">
      <w:pPr>
        <w:spacing w:after="0" w:line="360" w:lineRule="auto"/>
        <w:jc w:val="both"/>
        <w:rPr>
          <w:rFonts w:ascii="Times New Roman" w:hAnsi="Times New Roman" w:cs="Times New Roman"/>
          <w:color w:val="000000"/>
          <w:sz w:val="24"/>
          <w:szCs w:val="24"/>
        </w:rPr>
      </w:pPr>
      <w:r w:rsidRPr="006F6B4B">
        <w:rPr>
          <w:rFonts w:ascii="Times New Roman" w:hAnsi="Times New Roman" w:cs="Times New Roman"/>
          <w:sz w:val="24"/>
          <w:szCs w:val="24"/>
        </w:rPr>
        <w:t xml:space="preserve">A tevékenység eredménye: </w:t>
      </w:r>
      <w:r w:rsidR="00F6374F" w:rsidRPr="006F6B4B">
        <w:rPr>
          <w:rFonts w:ascii="Times New Roman" w:hAnsi="Times New Roman" w:cs="Times New Roman"/>
          <w:color w:val="000000"/>
          <w:sz w:val="24"/>
          <w:szCs w:val="24"/>
        </w:rPr>
        <w:t xml:space="preserve">A </w:t>
      </w:r>
      <w:r w:rsidR="00DA49AE" w:rsidRPr="006F6B4B">
        <w:rPr>
          <w:rFonts w:ascii="Times New Roman" w:hAnsi="Times New Roman" w:cs="Times New Roman"/>
          <w:color w:val="000000"/>
          <w:sz w:val="24"/>
          <w:szCs w:val="24"/>
        </w:rPr>
        <w:t>ügyfél</w:t>
      </w:r>
      <w:r w:rsidR="00C30272" w:rsidRPr="006F6B4B">
        <w:rPr>
          <w:rFonts w:ascii="Times New Roman" w:hAnsi="Times New Roman" w:cs="Times New Roman"/>
          <w:color w:val="000000"/>
          <w:sz w:val="24"/>
          <w:szCs w:val="24"/>
        </w:rPr>
        <w:t>szolgálati</w:t>
      </w:r>
      <w:r w:rsidR="00F6374F" w:rsidRPr="006F6B4B">
        <w:rPr>
          <w:rFonts w:ascii="Times New Roman" w:hAnsi="Times New Roman" w:cs="Times New Roman"/>
          <w:color w:val="000000"/>
          <w:sz w:val="24"/>
          <w:szCs w:val="24"/>
        </w:rPr>
        <w:t xml:space="preserve"> folyamatok </w:t>
      </w:r>
      <w:r w:rsidR="00C30272" w:rsidRPr="006F6B4B">
        <w:rPr>
          <w:rFonts w:ascii="Times New Roman" w:hAnsi="Times New Roman" w:cs="Times New Roman"/>
          <w:color w:val="000000"/>
          <w:sz w:val="24"/>
          <w:szCs w:val="24"/>
        </w:rPr>
        <w:t>megvizsgálása</w:t>
      </w:r>
      <w:r w:rsidR="00F6374F" w:rsidRPr="006F6B4B">
        <w:rPr>
          <w:rFonts w:ascii="Times New Roman" w:hAnsi="Times New Roman" w:cs="Times New Roman"/>
          <w:color w:val="000000"/>
          <w:sz w:val="24"/>
          <w:szCs w:val="24"/>
        </w:rPr>
        <w:t xml:space="preserve"> </w:t>
      </w:r>
      <w:r w:rsidR="00DA49AE" w:rsidRPr="006F6B4B">
        <w:rPr>
          <w:rFonts w:ascii="Times New Roman" w:hAnsi="Times New Roman" w:cs="Times New Roman"/>
          <w:color w:val="000000"/>
          <w:sz w:val="24"/>
          <w:szCs w:val="24"/>
        </w:rPr>
        <w:t>és javaslattétel a helyrehozására</w:t>
      </w:r>
      <w:r w:rsidR="00A95DA9" w:rsidRPr="006F6B4B">
        <w:rPr>
          <w:rFonts w:ascii="Times New Roman" w:hAnsi="Times New Roman" w:cs="Times New Roman"/>
          <w:color w:val="000000"/>
          <w:sz w:val="24"/>
          <w:szCs w:val="24"/>
        </w:rPr>
        <w:t>.</w:t>
      </w:r>
    </w:p>
    <w:p w:rsidR="00C30272" w:rsidRPr="006F6B4B" w:rsidRDefault="005B58EE" w:rsidP="006F6B4B">
      <w:pPr>
        <w:spacing w:after="0" w:line="360" w:lineRule="auto"/>
        <w:jc w:val="both"/>
        <w:rPr>
          <w:rFonts w:ascii="Times New Roman" w:hAnsi="Times New Roman" w:cs="Times New Roman"/>
          <w:color w:val="000000"/>
          <w:sz w:val="24"/>
          <w:szCs w:val="24"/>
        </w:rPr>
      </w:pPr>
      <w:r w:rsidRPr="006F6B4B">
        <w:rPr>
          <w:rFonts w:ascii="Times New Roman" w:hAnsi="Times New Roman" w:cs="Times New Roman"/>
          <w:sz w:val="24"/>
          <w:szCs w:val="24"/>
        </w:rPr>
        <w:t>A tevékenység hatása:</w:t>
      </w:r>
      <w:r w:rsidR="00B928E0" w:rsidRPr="006F6B4B">
        <w:rPr>
          <w:rFonts w:ascii="Times New Roman" w:hAnsi="Times New Roman" w:cs="Times New Roman"/>
          <w:sz w:val="24"/>
          <w:szCs w:val="24"/>
        </w:rPr>
        <w:t xml:space="preserve"> A</w:t>
      </w:r>
      <w:r w:rsidR="00F6374F" w:rsidRPr="006F6B4B">
        <w:rPr>
          <w:rFonts w:ascii="Times New Roman" w:hAnsi="Times New Roman" w:cs="Times New Roman"/>
          <w:sz w:val="24"/>
          <w:szCs w:val="24"/>
        </w:rPr>
        <w:t xml:space="preserve"> </w:t>
      </w:r>
      <w:r w:rsidR="00C30272" w:rsidRPr="006F6B4B">
        <w:rPr>
          <w:rFonts w:ascii="Times New Roman" w:hAnsi="Times New Roman" w:cs="Times New Roman"/>
          <w:sz w:val="24"/>
          <w:szCs w:val="24"/>
        </w:rPr>
        <w:t>hatékonyabb</w:t>
      </w:r>
      <w:r w:rsidR="00F6374F" w:rsidRPr="006F6B4B">
        <w:rPr>
          <w:rFonts w:ascii="Times New Roman" w:hAnsi="Times New Roman" w:cs="Times New Roman"/>
          <w:sz w:val="24"/>
          <w:szCs w:val="24"/>
        </w:rPr>
        <w:t xml:space="preserve"> működés és a folyamatrendszer logikusabb felépítése.</w:t>
      </w:r>
    </w:p>
    <w:p w:rsidR="005B58EE" w:rsidRPr="006F6B4B" w:rsidRDefault="005B58EE" w:rsidP="006F6B4B">
      <w:pPr>
        <w:pStyle w:val="Nincstrkz"/>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tevékenység megvalósításának módszerei és folyamata: </w:t>
      </w:r>
      <w:r w:rsidR="00974D0B" w:rsidRPr="006F6B4B">
        <w:rPr>
          <w:rFonts w:ascii="Times New Roman" w:hAnsi="Times New Roman" w:cs="Times New Roman"/>
          <w:sz w:val="24"/>
          <w:szCs w:val="24"/>
        </w:rPr>
        <w:t>2</w:t>
      </w:r>
      <w:r w:rsidR="00F6374F" w:rsidRPr="006F6B4B">
        <w:rPr>
          <w:rFonts w:ascii="Times New Roman" w:hAnsi="Times New Roman" w:cs="Times New Roman"/>
          <w:sz w:val="24"/>
          <w:szCs w:val="24"/>
        </w:rPr>
        <w:t xml:space="preserve"> alkalom</w:t>
      </w:r>
    </w:p>
    <w:p w:rsidR="00F6374F" w:rsidRPr="006F6B4B" w:rsidRDefault="00F6374F" w:rsidP="004B7181">
      <w:pPr>
        <w:pStyle w:val="Nincstrkz"/>
        <w:numPr>
          <w:ilvl w:val="0"/>
          <w:numId w:val="8"/>
        </w:numPr>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Tanácsadói szolgáltatás igénybevétele koncepcionális és operatív javaslatok megfogalmazására.</w:t>
      </w:r>
    </w:p>
    <w:p w:rsidR="0051715C" w:rsidRDefault="0051715C" w:rsidP="006F6B4B">
      <w:pPr>
        <w:spacing w:after="0" w:line="360" w:lineRule="auto"/>
        <w:rPr>
          <w:rFonts w:ascii="Times New Roman" w:hAnsi="Times New Roman" w:cs="Times New Roman"/>
          <w:b/>
          <w:sz w:val="24"/>
          <w:szCs w:val="24"/>
        </w:rPr>
      </w:pPr>
    </w:p>
    <w:p w:rsidR="0051715C" w:rsidRPr="0051715C" w:rsidRDefault="0051715C" w:rsidP="0051715C">
      <w:pPr>
        <w:spacing w:after="0" w:line="360" w:lineRule="auto"/>
        <w:jc w:val="both"/>
        <w:rPr>
          <w:rFonts w:ascii="Times New Roman" w:hAnsi="Times New Roman" w:cs="Times New Roman"/>
          <w:b/>
          <w:sz w:val="24"/>
          <w:szCs w:val="24"/>
        </w:rPr>
      </w:pPr>
      <w:r w:rsidRPr="0051715C">
        <w:rPr>
          <w:rFonts w:ascii="Times New Roman" w:hAnsi="Times New Roman" w:cs="Times New Roman"/>
          <w:b/>
          <w:sz w:val="24"/>
          <w:szCs w:val="24"/>
        </w:rPr>
        <w:t>EGYÉB TEVÉKENYSÉGEK</w:t>
      </w:r>
    </w:p>
    <w:p w:rsidR="0051715C" w:rsidRPr="0051715C" w:rsidRDefault="0051715C" w:rsidP="004B7181">
      <w:pPr>
        <w:pStyle w:val="Listaszerbekezds"/>
        <w:numPr>
          <w:ilvl w:val="0"/>
          <w:numId w:val="26"/>
        </w:numPr>
        <w:spacing w:line="360" w:lineRule="auto"/>
        <w:jc w:val="both"/>
        <w:rPr>
          <w:b/>
        </w:rPr>
      </w:pPr>
      <w:r w:rsidRPr="0051715C">
        <w:rPr>
          <w:b/>
        </w:rPr>
        <w:t xml:space="preserve">Szoftverbeszerzés </w:t>
      </w:r>
    </w:p>
    <w:p w:rsidR="0051715C" w:rsidRPr="0051715C" w:rsidRDefault="0051715C" w:rsidP="0051715C">
      <w:pPr>
        <w:spacing w:after="0" w:line="360" w:lineRule="auto"/>
        <w:jc w:val="both"/>
        <w:rPr>
          <w:rFonts w:ascii="Times New Roman" w:hAnsi="Times New Roman" w:cs="Times New Roman"/>
          <w:b/>
          <w:sz w:val="24"/>
          <w:szCs w:val="24"/>
        </w:rPr>
      </w:pPr>
      <w:r w:rsidRPr="0051715C">
        <w:rPr>
          <w:rFonts w:ascii="Times New Roman" w:hAnsi="Times New Roman" w:cs="Times New Roman"/>
          <w:b/>
          <w:sz w:val="24"/>
          <w:szCs w:val="24"/>
        </w:rPr>
        <w:t>Ok:</w:t>
      </w:r>
    </w:p>
    <w:p w:rsidR="00037C01" w:rsidRPr="0051715C" w:rsidRDefault="004B7181" w:rsidP="004B7181">
      <w:pPr>
        <w:numPr>
          <w:ilvl w:val="0"/>
          <w:numId w:val="23"/>
        </w:numPr>
        <w:spacing w:after="0" w:line="360" w:lineRule="auto"/>
        <w:jc w:val="both"/>
        <w:rPr>
          <w:rFonts w:ascii="Times New Roman" w:hAnsi="Times New Roman" w:cs="Times New Roman"/>
          <w:sz w:val="24"/>
          <w:szCs w:val="24"/>
        </w:rPr>
      </w:pPr>
      <w:r w:rsidRPr="0051715C">
        <w:rPr>
          <w:rFonts w:ascii="Times New Roman" w:hAnsi="Times New Roman" w:cs="Times New Roman"/>
          <w:sz w:val="24"/>
          <w:szCs w:val="24"/>
        </w:rPr>
        <w:t>Az egyes fejlesztésben érintett munkafolyamatok a megfe</w:t>
      </w:r>
      <w:r w:rsidR="009B3F88">
        <w:rPr>
          <w:rFonts w:ascii="Times New Roman" w:hAnsi="Times New Roman" w:cs="Times New Roman"/>
          <w:sz w:val="24"/>
          <w:szCs w:val="24"/>
        </w:rPr>
        <w:t>lelő szoftver hiányában nem tudt</w:t>
      </w:r>
      <w:r w:rsidRPr="0051715C">
        <w:rPr>
          <w:rFonts w:ascii="Times New Roman" w:hAnsi="Times New Roman" w:cs="Times New Roman"/>
          <w:sz w:val="24"/>
          <w:szCs w:val="24"/>
        </w:rPr>
        <w:t>ak maximális hatékonysággal működni</w:t>
      </w:r>
    </w:p>
    <w:p w:rsidR="009B3F88" w:rsidRDefault="004B7181" w:rsidP="004B7181">
      <w:pPr>
        <w:numPr>
          <w:ilvl w:val="0"/>
          <w:numId w:val="23"/>
        </w:numPr>
        <w:spacing w:after="0" w:line="360" w:lineRule="auto"/>
        <w:jc w:val="both"/>
        <w:rPr>
          <w:rFonts w:ascii="Times New Roman" w:hAnsi="Times New Roman" w:cs="Times New Roman"/>
          <w:sz w:val="24"/>
          <w:szCs w:val="24"/>
        </w:rPr>
      </w:pPr>
      <w:r w:rsidRPr="009B3F88">
        <w:rPr>
          <w:rFonts w:ascii="Times New Roman" w:hAnsi="Times New Roman" w:cs="Times New Roman"/>
          <w:sz w:val="24"/>
          <w:szCs w:val="24"/>
        </w:rPr>
        <w:t>A közigazgatás fejlődés során előtérbe kerül</w:t>
      </w:r>
      <w:r w:rsidR="009B3F88" w:rsidRPr="009B3F88">
        <w:rPr>
          <w:rFonts w:ascii="Times New Roman" w:hAnsi="Times New Roman" w:cs="Times New Roman"/>
          <w:sz w:val="24"/>
          <w:szCs w:val="24"/>
        </w:rPr>
        <w:t>tek</w:t>
      </w:r>
      <w:r w:rsidRPr="009B3F88">
        <w:rPr>
          <w:rFonts w:ascii="Times New Roman" w:hAnsi="Times New Roman" w:cs="Times New Roman"/>
          <w:sz w:val="24"/>
          <w:szCs w:val="24"/>
        </w:rPr>
        <w:t xml:space="preserve"> az elek</w:t>
      </w:r>
      <w:r w:rsidR="009B3F88">
        <w:rPr>
          <w:rFonts w:ascii="Times New Roman" w:hAnsi="Times New Roman" w:cs="Times New Roman"/>
          <w:sz w:val="24"/>
          <w:szCs w:val="24"/>
        </w:rPr>
        <w:t>tronikus megoldások.</w:t>
      </w:r>
    </w:p>
    <w:p w:rsidR="00037C01" w:rsidRPr="009B3F88" w:rsidRDefault="004B7181" w:rsidP="004B7181">
      <w:pPr>
        <w:numPr>
          <w:ilvl w:val="0"/>
          <w:numId w:val="23"/>
        </w:numPr>
        <w:spacing w:after="0" w:line="360" w:lineRule="auto"/>
        <w:jc w:val="both"/>
        <w:rPr>
          <w:rFonts w:ascii="Times New Roman" w:hAnsi="Times New Roman" w:cs="Times New Roman"/>
          <w:sz w:val="24"/>
          <w:szCs w:val="24"/>
        </w:rPr>
      </w:pPr>
      <w:r w:rsidRPr="009B3F88">
        <w:rPr>
          <w:rFonts w:ascii="Times New Roman" w:hAnsi="Times New Roman" w:cs="Times New Roman"/>
          <w:sz w:val="24"/>
          <w:szCs w:val="24"/>
        </w:rPr>
        <w:t>A megfelelő szoftverek hiányában nem tud</w:t>
      </w:r>
      <w:r w:rsidR="009B3F88">
        <w:rPr>
          <w:rFonts w:ascii="Times New Roman" w:hAnsi="Times New Roman" w:cs="Times New Roman"/>
          <w:sz w:val="24"/>
          <w:szCs w:val="24"/>
        </w:rPr>
        <w:t>t</w:t>
      </w:r>
      <w:r w:rsidRPr="009B3F88">
        <w:rPr>
          <w:rFonts w:ascii="Times New Roman" w:hAnsi="Times New Roman" w:cs="Times New Roman"/>
          <w:sz w:val="24"/>
          <w:szCs w:val="24"/>
        </w:rPr>
        <w:t xml:space="preserve">uk </w:t>
      </w:r>
      <w:r w:rsidR="009B3F88">
        <w:rPr>
          <w:rFonts w:ascii="Times New Roman" w:hAnsi="Times New Roman" w:cs="Times New Roman"/>
          <w:sz w:val="24"/>
          <w:szCs w:val="24"/>
        </w:rPr>
        <w:t>volna maximalizálni hatékonysá</w:t>
      </w:r>
      <w:r w:rsidRPr="009B3F88">
        <w:rPr>
          <w:rFonts w:ascii="Times New Roman" w:hAnsi="Times New Roman" w:cs="Times New Roman"/>
          <w:sz w:val="24"/>
          <w:szCs w:val="24"/>
        </w:rPr>
        <w:t>gunkat és az ügyfelek elégedettségét</w:t>
      </w:r>
      <w:r w:rsidR="009B3F88">
        <w:rPr>
          <w:rFonts w:ascii="Times New Roman" w:hAnsi="Times New Roman" w:cs="Times New Roman"/>
          <w:sz w:val="24"/>
          <w:szCs w:val="24"/>
        </w:rPr>
        <w:t>.</w:t>
      </w:r>
    </w:p>
    <w:p w:rsidR="0051715C" w:rsidRPr="0051715C" w:rsidRDefault="0051715C" w:rsidP="0051715C">
      <w:pPr>
        <w:spacing w:after="0" w:line="360" w:lineRule="auto"/>
        <w:jc w:val="both"/>
        <w:rPr>
          <w:rFonts w:ascii="Times New Roman" w:hAnsi="Times New Roman" w:cs="Times New Roman"/>
          <w:b/>
          <w:sz w:val="24"/>
          <w:szCs w:val="24"/>
        </w:rPr>
      </w:pPr>
      <w:r w:rsidRPr="0051715C">
        <w:rPr>
          <w:rFonts w:ascii="Times New Roman" w:hAnsi="Times New Roman" w:cs="Times New Roman"/>
          <w:b/>
          <w:sz w:val="24"/>
          <w:szCs w:val="24"/>
        </w:rPr>
        <w:t>Cél:</w:t>
      </w:r>
    </w:p>
    <w:p w:rsidR="00037C01" w:rsidRPr="0051715C" w:rsidRDefault="004B7181" w:rsidP="004B7181">
      <w:pPr>
        <w:numPr>
          <w:ilvl w:val="0"/>
          <w:numId w:val="24"/>
        </w:numPr>
        <w:spacing w:after="0" w:line="360" w:lineRule="auto"/>
        <w:jc w:val="both"/>
        <w:rPr>
          <w:rFonts w:ascii="Times New Roman" w:hAnsi="Times New Roman" w:cs="Times New Roman"/>
          <w:sz w:val="24"/>
          <w:szCs w:val="24"/>
        </w:rPr>
      </w:pPr>
      <w:r w:rsidRPr="0051715C">
        <w:rPr>
          <w:rFonts w:ascii="Times New Roman" w:hAnsi="Times New Roman" w:cs="Times New Roman"/>
          <w:sz w:val="24"/>
          <w:szCs w:val="24"/>
        </w:rPr>
        <w:t>A kiválasztott szoftverek alkalmazásával célunk</w:t>
      </w:r>
      <w:r w:rsidR="009B3F88">
        <w:rPr>
          <w:rFonts w:ascii="Times New Roman" w:hAnsi="Times New Roman" w:cs="Times New Roman"/>
          <w:sz w:val="24"/>
          <w:szCs w:val="24"/>
        </w:rPr>
        <w:t xml:space="preserve"> volt</w:t>
      </w:r>
      <w:r w:rsidRPr="0051715C">
        <w:rPr>
          <w:rFonts w:ascii="Times New Roman" w:hAnsi="Times New Roman" w:cs="Times New Roman"/>
          <w:sz w:val="24"/>
          <w:szCs w:val="24"/>
        </w:rPr>
        <w:t>, hogy biztosítsuk a h</w:t>
      </w:r>
      <w:r w:rsidR="009B3F88">
        <w:rPr>
          <w:rFonts w:ascii="Times New Roman" w:hAnsi="Times New Roman" w:cs="Times New Roman"/>
          <w:sz w:val="24"/>
          <w:szCs w:val="24"/>
        </w:rPr>
        <w:t>a</w:t>
      </w:r>
      <w:r w:rsidRPr="0051715C">
        <w:rPr>
          <w:rFonts w:ascii="Times New Roman" w:hAnsi="Times New Roman" w:cs="Times New Roman"/>
          <w:sz w:val="24"/>
          <w:szCs w:val="24"/>
        </w:rPr>
        <w:t>tékony működés és fejlesztés informatikai infrastruktúráját</w:t>
      </w:r>
      <w:r w:rsidR="009B3F88">
        <w:rPr>
          <w:rFonts w:ascii="Times New Roman" w:hAnsi="Times New Roman" w:cs="Times New Roman"/>
          <w:sz w:val="24"/>
          <w:szCs w:val="24"/>
        </w:rPr>
        <w:t>.</w:t>
      </w:r>
    </w:p>
    <w:p w:rsidR="00037C01" w:rsidRPr="0051715C" w:rsidRDefault="004B7181" w:rsidP="004B7181">
      <w:pPr>
        <w:numPr>
          <w:ilvl w:val="0"/>
          <w:numId w:val="24"/>
        </w:numPr>
        <w:spacing w:after="0" w:line="360" w:lineRule="auto"/>
        <w:jc w:val="both"/>
        <w:rPr>
          <w:rFonts w:ascii="Times New Roman" w:hAnsi="Times New Roman" w:cs="Times New Roman"/>
          <w:sz w:val="24"/>
          <w:szCs w:val="24"/>
        </w:rPr>
      </w:pPr>
      <w:r w:rsidRPr="0051715C">
        <w:rPr>
          <w:rFonts w:ascii="Times New Roman" w:hAnsi="Times New Roman" w:cs="Times New Roman"/>
          <w:sz w:val="24"/>
          <w:szCs w:val="24"/>
        </w:rPr>
        <w:t>Célunk</w:t>
      </w:r>
      <w:r w:rsidR="009B3F88">
        <w:rPr>
          <w:rFonts w:ascii="Times New Roman" w:hAnsi="Times New Roman" w:cs="Times New Roman"/>
          <w:sz w:val="24"/>
          <w:szCs w:val="24"/>
        </w:rPr>
        <w:t xml:space="preserve"> volt továbbá</w:t>
      </w:r>
      <w:r w:rsidRPr="0051715C">
        <w:rPr>
          <w:rFonts w:ascii="Times New Roman" w:hAnsi="Times New Roman" w:cs="Times New Roman"/>
          <w:sz w:val="24"/>
          <w:szCs w:val="24"/>
        </w:rPr>
        <w:t>, hogy folyamataink átláthatóbban, gyorsabban és kevesebb hibával működjenek</w:t>
      </w:r>
      <w:r w:rsidR="009B3F88">
        <w:rPr>
          <w:rFonts w:ascii="Times New Roman" w:hAnsi="Times New Roman" w:cs="Times New Roman"/>
          <w:sz w:val="24"/>
          <w:szCs w:val="24"/>
        </w:rPr>
        <w:t>.</w:t>
      </w:r>
    </w:p>
    <w:p w:rsidR="0051715C" w:rsidRPr="0051715C" w:rsidRDefault="0051715C" w:rsidP="0051715C">
      <w:pPr>
        <w:spacing w:after="0" w:line="360" w:lineRule="auto"/>
        <w:jc w:val="both"/>
        <w:rPr>
          <w:rFonts w:ascii="Times New Roman" w:hAnsi="Times New Roman" w:cs="Times New Roman"/>
          <w:b/>
          <w:sz w:val="24"/>
          <w:szCs w:val="24"/>
        </w:rPr>
      </w:pPr>
      <w:r w:rsidRPr="0051715C">
        <w:rPr>
          <w:rFonts w:ascii="Times New Roman" w:hAnsi="Times New Roman" w:cs="Times New Roman"/>
          <w:b/>
          <w:sz w:val="24"/>
          <w:szCs w:val="24"/>
        </w:rPr>
        <w:t>Eredmény:</w:t>
      </w:r>
    </w:p>
    <w:p w:rsidR="00037C01" w:rsidRPr="0051715C" w:rsidRDefault="004B7181" w:rsidP="004B7181">
      <w:pPr>
        <w:numPr>
          <w:ilvl w:val="0"/>
          <w:numId w:val="25"/>
        </w:numPr>
        <w:spacing w:after="0" w:line="360" w:lineRule="auto"/>
        <w:jc w:val="both"/>
        <w:rPr>
          <w:rFonts w:ascii="Times New Roman" w:hAnsi="Times New Roman" w:cs="Times New Roman"/>
          <w:sz w:val="24"/>
          <w:szCs w:val="24"/>
        </w:rPr>
      </w:pPr>
      <w:r w:rsidRPr="0051715C">
        <w:rPr>
          <w:rFonts w:ascii="Times New Roman" w:hAnsi="Times New Roman" w:cs="Times New Roman"/>
          <w:sz w:val="24"/>
          <w:szCs w:val="24"/>
        </w:rPr>
        <w:t>A szoftverek beszerzésének eredményeképp a projekt során megvalósuló fejlesztéseket gördül</w:t>
      </w:r>
      <w:r w:rsidR="009B3F88">
        <w:rPr>
          <w:rFonts w:ascii="Times New Roman" w:hAnsi="Times New Roman" w:cs="Times New Roman"/>
          <w:sz w:val="24"/>
          <w:szCs w:val="24"/>
        </w:rPr>
        <w:t>ékenyebben és hatékonyabban tudt</w:t>
      </w:r>
      <w:r w:rsidRPr="0051715C">
        <w:rPr>
          <w:rFonts w:ascii="Times New Roman" w:hAnsi="Times New Roman" w:cs="Times New Roman"/>
          <w:sz w:val="24"/>
          <w:szCs w:val="24"/>
        </w:rPr>
        <w:t>uk kivitelezni</w:t>
      </w:r>
    </w:p>
    <w:p w:rsidR="0051715C" w:rsidRPr="0051715C" w:rsidRDefault="0051715C" w:rsidP="0051715C">
      <w:pPr>
        <w:spacing w:after="0" w:line="360" w:lineRule="auto"/>
        <w:jc w:val="both"/>
        <w:rPr>
          <w:rFonts w:ascii="Times New Roman" w:hAnsi="Times New Roman" w:cs="Times New Roman"/>
          <w:b/>
          <w:sz w:val="24"/>
          <w:szCs w:val="24"/>
        </w:rPr>
      </w:pPr>
      <w:r w:rsidRPr="0051715C">
        <w:rPr>
          <w:rFonts w:ascii="Times New Roman" w:hAnsi="Times New Roman" w:cs="Times New Roman"/>
          <w:b/>
          <w:sz w:val="24"/>
          <w:szCs w:val="24"/>
        </w:rPr>
        <w:t>Tevékenység hatása</w:t>
      </w:r>
    </w:p>
    <w:p w:rsidR="0051715C" w:rsidRPr="0051715C" w:rsidRDefault="0051715C" w:rsidP="0051715C">
      <w:pPr>
        <w:spacing w:after="0" w:line="360" w:lineRule="auto"/>
        <w:jc w:val="both"/>
        <w:rPr>
          <w:rFonts w:ascii="Times New Roman" w:hAnsi="Times New Roman" w:cs="Times New Roman"/>
          <w:sz w:val="24"/>
          <w:szCs w:val="24"/>
        </w:rPr>
      </w:pPr>
      <w:r w:rsidRPr="0051715C">
        <w:rPr>
          <w:rFonts w:ascii="Times New Roman" w:hAnsi="Times New Roman" w:cs="Times New Roman"/>
          <w:sz w:val="24"/>
          <w:szCs w:val="24"/>
        </w:rPr>
        <w:t xml:space="preserve">A </w:t>
      </w:r>
      <w:proofErr w:type="spellStart"/>
      <w:r w:rsidRPr="0051715C">
        <w:rPr>
          <w:rFonts w:ascii="Times New Roman" w:hAnsi="Times New Roman" w:cs="Times New Roman"/>
          <w:sz w:val="24"/>
          <w:szCs w:val="24"/>
        </w:rPr>
        <w:t>szoftverizálás</w:t>
      </w:r>
      <w:proofErr w:type="spellEnd"/>
      <w:r w:rsidRPr="0051715C">
        <w:rPr>
          <w:rFonts w:ascii="Times New Roman" w:hAnsi="Times New Roman" w:cs="Times New Roman"/>
          <w:sz w:val="24"/>
          <w:szCs w:val="24"/>
        </w:rPr>
        <w:t xml:space="preserve"> hatására az egyes folyam</w:t>
      </w:r>
      <w:r w:rsidR="009B3F88">
        <w:rPr>
          <w:rFonts w:ascii="Times New Roman" w:hAnsi="Times New Roman" w:cs="Times New Roman"/>
          <w:sz w:val="24"/>
          <w:szCs w:val="24"/>
        </w:rPr>
        <w:t>atok elvégzéséhez szükséges humá</w:t>
      </w:r>
      <w:r w:rsidRPr="0051715C">
        <w:rPr>
          <w:rFonts w:ascii="Times New Roman" w:hAnsi="Times New Roman" w:cs="Times New Roman"/>
          <w:sz w:val="24"/>
          <w:szCs w:val="24"/>
        </w:rPr>
        <w:t>n</w:t>
      </w:r>
      <w:r w:rsidR="009B3F88">
        <w:rPr>
          <w:rFonts w:ascii="Times New Roman" w:hAnsi="Times New Roman" w:cs="Times New Roman"/>
          <w:sz w:val="24"/>
          <w:szCs w:val="24"/>
        </w:rPr>
        <w:t xml:space="preserve"> </w:t>
      </w:r>
      <w:r w:rsidRPr="0051715C">
        <w:rPr>
          <w:rFonts w:ascii="Times New Roman" w:hAnsi="Times New Roman" w:cs="Times New Roman"/>
          <w:sz w:val="24"/>
          <w:szCs w:val="24"/>
        </w:rPr>
        <w:t>erőforrás kapacitás csökken</w:t>
      </w:r>
      <w:r w:rsidR="009B3F88">
        <w:rPr>
          <w:rFonts w:ascii="Times New Roman" w:hAnsi="Times New Roman" w:cs="Times New Roman"/>
          <w:sz w:val="24"/>
          <w:szCs w:val="24"/>
        </w:rPr>
        <w:t>t</w:t>
      </w:r>
      <w:r w:rsidRPr="0051715C">
        <w:rPr>
          <w:rFonts w:ascii="Times New Roman" w:hAnsi="Times New Roman" w:cs="Times New Roman"/>
          <w:sz w:val="24"/>
          <w:szCs w:val="24"/>
        </w:rPr>
        <w:t xml:space="preserve">. Ugyanazt a feladatot gyorsabban és hatékonyabban </w:t>
      </w:r>
      <w:r w:rsidR="009B3F88">
        <w:rPr>
          <w:rFonts w:ascii="Times New Roman" w:hAnsi="Times New Roman" w:cs="Times New Roman"/>
          <w:sz w:val="24"/>
          <w:szCs w:val="24"/>
        </w:rPr>
        <w:t>vagyunk</w:t>
      </w:r>
      <w:r w:rsidRPr="0051715C">
        <w:rPr>
          <w:rFonts w:ascii="Times New Roman" w:hAnsi="Times New Roman" w:cs="Times New Roman"/>
          <w:sz w:val="24"/>
          <w:szCs w:val="24"/>
        </w:rPr>
        <w:t xml:space="preserve"> képesek elvégezni, ami hosszú távon szervezetünk egészének hatékonyságnövekedését eredményezi.</w:t>
      </w:r>
    </w:p>
    <w:p w:rsidR="0051715C" w:rsidRPr="0051715C" w:rsidRDefault="0051715C" w:rsidP="0051715C">
      <w:pPr>
        <w:pStyle w:val="Listaszerbekezds"/>
        <w:spacing w:line="360" w:lineRule="auto"/>
        <w:jc w:val="both"/>
      </w:pPr>
    </w:p>
    <w:p w:rsidR="0051715C" w:rsidRPr="0051715C" w:rsidRDefault="0051715C" w:rsidP="004B7181">
      <w:pPr>
        <w:pStyle w:val="Listaszerbekezds"/>
        <w:numPr>
          <w:ilvl w:val="0"/>
          <w:numId w:val="26"/>
        </w:numPr>
        <w:spacing w:line="360" w:lineRule="auto"/>
        <w:jc w:val="both"/>
        <w:rPr>
          <w:b/>
        </w:rPr>
      </w:pPr>
      <w:r w:rsidRPr="0051715C">
        <w:rPr>
          <w:b/>
        </w:rPr>
        <w:t xml:space="preserve">Esélyegyenlőségi terv felülvizsgálata, frissítése </w:t>
      </w:r>
    </w:p>
    <w:p w:rsidR="0051715C" w:rsidRPr="0051715C" w:rsidRDefault="0051715C" w:rsidP="0051715C">
      <w:pPr>
        <w:spacing w:after="0" w:line="360" w:lineRule="auto"/>
        <w:jc w:val="both"/>
        <w:rPr>
          <w:rFonts w:ascii="Times New Roman" w:hAnsi="Times New Roman" w:cs="Times New Roman"/>
          <w:b/>
          <w:sz w:val="24"/>
          <w:szCs w:val="24"/>
        </w:rPr>
      </w:pPr>
      <w:r w:rsidRPr="0051715C">
        <w:rPr>
          <w:rFonts w:ascii="Times New Roman" w:hAnsi="Times New Roman" w:cs="Times New Roman"/>
          <w:b/>
          <w:sz w:val="24"/>
          <w:szCs w:val="24"/>
        </w:rPr>
        <w:t>Ok:</w:t>
      </w:r>
    </w:p>
    <w:p w:rsidR="00037C01" w:rsidRPr="0051715C" w:rsidRDefault="004B7181" w:rsidP="004B7181">
      <w:pPr>
        <w:numPr>
          <w:ilvl w:val="0"/>
          <w:numId w:val="27"/>
        </w:numPr>
        <w:spacing w:after="0" w:line="360" w:lineRule="auto"/>
        <w:jc w:val="both"/>
        <w:rPr>
          <w:rFonts w:ascii="Times New Roman" w:hAnsi="Times New Roman" w:cs="Times New Roman"/>
          <w:sz w:val="24"/>
          <w:szCs w:val="24"/>
        </w:rPr>
      </w:pPr>
      <w:r w:rsidRPr="0051715C">
        <w:rPr>
          <w:rFonts w:ascii="Times New Roman" w:hAnsi="Times New Roman" w:cs="Times New Roman"/>
          <w:sz w:val="24"/>
          <w:szCs w:val="24"/>
        </w:rPr>
        <w:t>Esélyegyenlőségi ter</w:t>
      </w:r>
      <w:r w:rsidR="009B3F88">
        <w:rPr>
          <w:rFonts w:ascii="Times New Roman" w:hAnsi="Times New Roman" w:cs="Times New Roman"/>
          <w:sz w:val="24"/>
          <w:szCs w:val="24"/>
        </w:rPr>
        <w:t>v</w:t>
      </w:r>
      <w:r w:rsidRPr="0051715C">
        <w:rPr>
          <w:rFonts w:ascii="Times New Roman" w:hAnsi="Times New Roman" w:cs="Times New Roman"/>
          <w:sz w:val="24"/>
          <w:szCs w:val="24"/>
        </w:rPr>
        <w:t>ünk felülvizsgálatra szorul</w:t>
      </w:r>
      <w:r w:rsidR="009B3F88">
        <w:rPr>
          <w:rFonts w:ascii="Times New Roman" w:hAnsi="Times New Roman" w:cs="Times New Roman"/>
          <w:sz w:val="24"/>
          <w:szCs w:val="24"/>
        </w:rPr>
        <w:t>t</w:t>
      </w:r>
      <w:r w:rsidRPr="0051715C">
        <w:rPr>
          <w:rFonts w:ascii="Times New Roman" w:hAnsi="Times New Roman" w:cs="Times New Roman"/>
          <w:sz w:val="24"/>
          <w:szCs w:val="24"/>
        </w:rPr>
        <w:t>, mert az új szabályozás értelmében lehetnek benne érde</w:t>
      </w:r>
      <w:r w:rsidR="0051715C" w:rsidRPr="0051715C">
        <w:rPr>
          <w:rFonts w:ascii="Times New Roman" w:hAnsi="Times New Roman" w:cs="Times New Roman"/>
          <w:sz w:val="24"/>
          <w:szCs w:val="24"/>
        </w:rPr>
        <w:t>mi kiegészítést igénylő pontok</w:t>
      </w:r>
      <w:r w:rsidR="009B3F88">
        <w:rPr>
          <w:rFonts w:ascii="Times New Roman" w:hAnsi="Times New Roman" w:cs="Times New Roman"/>
          <w:sz w:val="24"/>
          <w:szCs w:val="24"/>
        </w:rPr>
        <w:t>,</w:t>
      </w:r>
      <w:r w:rsidR="0051715C" w:rsidRPr="0051715C">
        <w:rPr>
          <w:rFonts w:ascii="Times New Roman" w:hAnsi="Times New Roman" w:cs="Times New Roman"/>
          <w:sz w:val="24"/>
          <w:szCs w:val="24"/>
        </w:rPr>
        <w:t xml:space="preserve"> </w:t>
      </w:r>
      <w:r w:rsidRPr="0051715C">
        <w:rPr>
          <w:rFonts w:ascii="Times New Roman" w:hAnsi="Times New Roman" w:cs="Times New Roman"/>
          <w:sz w:val="24"/>
          <w:szCs w:val="24"/>
        </w:rPr>
        <w:t>területek</w:t>
      </w:r>
      <w:r w:rsidR="009B3F88">
        <w:rPr>
          <w:rFonts w:ascii="Times New Roman" w:hAnsi="Times New Roman" w:cs="Times New Roman"/>
          <w:sz w:val="24"/>
          <w:szCs w:val="24"/>
        </w:rPr>
        <w:t>.</w:t>
      </w:r>
    </w:p>
    <w:p w:rsidR="0051715C" w:rsidRPr="0051715C" w:rsidRDefault="0051715C" w:rsidP="0051715C">
      <w:pPr>
        <w:spacing w:after="0" w:line="360" w:lineRule="auto"/>
        <w:jc w:val="both"/>
        <w:rPr>
          <w:rFonts w:ascii="Times New Roman" w:hAnsi="Times New Roman" w:cs="Times New Roman"/>
          <w:b/>
          <w:sz w:val="24"/>
          <w:szCs w:val="24"/>
        </w:rPr>
      </w:pPr>
      <w:r w:rsidRPr="0051715C">
        <w:rPr>
          <w:rFonts w:ascii="Times New Roman" w:hAnsi="Times New Roman" w:cs="Times New Roman"/>
          <w:b/>
          <w:sz w:val="24"/>
          <w:szCs w:val="24"/>
        </w:rPr>
        <w:t>Cél:</w:t>
      </w:r>
    </w:p>
    <w:p w:rsidR="00037C01" w:rsidRPr="0051715C" w:rsidRDefault="004B7181" w:rsidP="004B7181">
      <w:pPr>
        <w:numPr>
          <w:ilvl w:val="0"/>
          <w:numId w:val="28"/>
        </w:numPr>
        <w:spacing w:after="0" w:line="360" w:lineRule="auto"/>
        <w:jc w:val="both"/>
        <w:rPr>
          <w:rFonts w:ascii="Times New Roman" w:hAnsi="Times New Roman" w:cs="Times New Roman"/>
          <w:sz w:val="24"/>
          <w:szCs w:val="24"/>
        </w:rPr>
      </w:pPr>
      <w:r w:rsidRPr="0051715C">
        <w:rPr>
          <w:rFonts w:ascii="Times New Roman" w:hAnsi="Times New Roman" w:cs="Times New Roman"/>
          <w:sz w:val="24"/>
          <w:szCs w:val="24"/>
        </w:rPr>
        <w:t>Célunk</w:t>
      </w:r>
      <w:r w:rsidR="009B3F88">
        <w:rPr>
          <w:rFonts w:ascii="Times New Roman" w:hAnsi="Times New Roman" w:cs="Times New Roman"/>
          <w:sz w:val="24"/>
          <w:szCs w:val="24"/>
        </w:rPr>
        <w:t xml:space="preserve"> volt</w:t>
      </w:r>
      <w:r w:rsidRPr="0051715C">
        <w:rPr>
          <w:rFonts w:ascii="Times New Roman" w:hAnsi="Times New Roman" w:cs="Times New Roman"/>
          <w:sz w:val="24"/>
          <w:szCs w:val="24"/>
        </w:rPr>
        <w:t>, hogy esélyegyenlőségi tervünket kiegészítsük oly módon, hogy az minden szempontból megfeleljen a jelenlegi elvárásoknak</w:t>
      </w:r>
      <w:r w:rsidR="009B3F88">
        <w:rPr>
          <w:rFonts w:ascii="Times New Roman" w:hAnsi="Times New Roman" w:cs="Times New Roman"/>
          <w:sz w:val="24"/>
          <w:szCs w:val="24"/>
        </w:rPr>
        <w:t>.</w:t>
      </w:r>
    </w:p>
    <w:p w:rsidR="00037C01" w:rsidRPr="0051715C" w:rsidRDefault="004B7181" w:rsidP="004B7181">
      <w:pPr>
        <w:numPr>
          <w:ilvl w:val="0"/>
          <w:numId w:val="28"/>
        </w:numPr>
        <w:spacing w:after="0" w:line="360" w:lineRule="auto"/>
        <w:jc w:val="both"/>
        <w:rPr>
          <w:rFonts w:ascii="Times New Roman" w:hAnsi="Times New Roman" w:cs="Times New Roman"/>
          <w:sz w:val="24"/>
          <w:szCs w:val="24"/>
        </w:rPr>
      </w:pPr>
      <w:r w:rsidRPr="0051715C">
        <w:rPr>
          <w:rFonts w:ascii="Times New Roman" w:hAnsi="Times New Roman" w:cs="Times New Roman"/>
          <w:sz w:val="24"/>
          <w:szCs w:val="24"/>
        </w:rPr>
        <w:t>Célunk</w:t>
      </w:r>
      <w:r w:rsidR="009B3F88">
        <w:rPr>
          <w:rFonts w:ascii="Times New Roman" w:hAnsi="Times New Roman" w:cs="Times New Roman"/>
          <w:sz w:val="24"/>
          <w:szCs w:val="24"/>
        </w:rPr>
        <w:t xml:space="preserve"> volt</w:t>
      </w:r>
      <w:r w:rsidRPr="0051715C">
        <w:rPr>
          <w:rFonts w:ascii="Times New Roman" w:hAnsi="Times New Roman" w:cs="Times New Roman"/>
          <w:sz w:val="24"/>
          <w:szCs w:val="24"/>
        </w:rPr>
        <w:t xml:space="preserve"> a munkavállalók esélyegyenlőségének folyamatos biztosítása, illetve fejlesztése</w:t>
      </w:r>
    </w:p>
    <w:p w:rsidR="0051715C" w:rsidRPr="0051715C" w:rsidRDefault="0051715C" w:rsidP="0051715C">
      <w:pPr>
        <w:spacing w:after="0" w:line="360" w:lineRule="auto"/>
        <w:jc w:val="both"/>
        <w:rPr>
          <w:rFonts w:ascii="Times New Roman" w:hAnsi="Times New Roman" w:cs="Times New Roman"/>
          <w:b/>
          <w:sz w:val="24"/>
          <w:szCs w:val="24"/>
        </w:rPr>
      </w:pPr>
      <w:r w:rsidRPr="0051715C">
        <w:rPr>
          <w:rFonts w:ascii="Times New Roman" w:hAnsi="Times New Roman" w:cs="Times New Roman"/>
          <w:b/>
          <w:sz w:val="24"/>
          <w:szCs w:val="24"/>
        </w:rPr>
        <w:t>Eredmény:</w:t>
      </w:r>
    </w:p>
    <w:p w:rsidR="00037C01" w:rsidRPr="0051715C" w:rsidRDefault="004B7181" w:rsidP="004B7181">
      <w:pPr>
        <w:numPr>
          <w:ilvl w:val="0"/>
          <w:numId w:val="29"/>
        </w:numPr>
        <w:spacing w:after="0" w:line="360" w:lineRule="auto"/>
        <w:jc w:val="both"/>
        <w:rPr>
          <w:rFonts w:ascii="Times New Roman" w:hAnsi="Times New Roman" w:cs="Times New Roman"/>
          <w:sz w:val="24"/>
          <w:szCs w:val="24"/>
        </w:rPr>
      </w:pPr>
      <w:r w:rsidRPr="0051715C">
        <w:rPr>
          <w:rFonts w:ascii="Times New Roman" w:hAnsi="Times New Roman" w:cs="Times New Roman"/>
          <w:sz w:val="24"/>
          <w:szCs w:val="24"/>
        </w:rPr>
        <w:t>Az esélyegyenlőségi terv felülvizsgálatának és kiegészítésének eredményeképp az alábbiakban olvasható szempontok beépítését biztosítjuk</w:t>
      </w:r>
      <w:r w:rsidR="00344EAE">
        <w:rPr>
          <w:rFonts w:ascii="Times New Roman" w:hAnsi="Times New Roman" w:cs="Times New Roman"/>
          <w:sz w:val="24"/>
          <w:szCs w:val="24"/>
        </w:rPr>
        <w:t>.</w:t>
      </w:r>
    </w:p>
    <w:p w:rsidR="0051715C" w:rsidRPr="0051715C" w:rsidRDefault="0051715C" w:rsidP="0051715C">
      <w:pPr>
        <w:spacing w:after="0" w:line="360" w:lineRule="auto"/>
        <w:jc w:val="both"/>
        <w:rPr>
          <w:rFonts w:ascii="Times New Roman" w:hAnsi="Times New Roman" w:cs="Times New Roman"/>
          <w:b/>
          <w:sz w:val="24"/>
          <w:szCs w:val="24"/>
        </w:rPr>
      </w:pPr>
      <w:r w:rsidRPr="0051715C">
        <w:rPr>
          <w:rFonts w:ascii="Times New Roman" w:hAnsi="Times New Roman" w:cs="Times New Roman"/>
          <w:b/>
          <w:sz w:val="24"/>
          <w:szCs w:val="24"/>
        </w:rPr>
        <w:t>A tevékenység hatása:</w:t>
      </w:r>
    </w:p>
    <w:p w:rsidR="0051715C" w:rsidRPr="0051715C" w:rsidRDefault="0051715C" w:rsidP="0051715C">
      <w:pPr>
        <w:spacing w:after="0" w:line="360" w:lineRule="auto"/>
        <w:jc w:val="both"/>
        <w:rPr>
          <w:rFonts w:ascii="Times New Roman" w:hAnsi="Times New Roman" w:cs="Times New Roman"/>
          <w:sz w:val="24"/>
          <w:szCs w:val="24"/>
        </w:rPr>
      </w:pPr>
      <w:r w:rsidRPr="0051715C">
        <w:rPr>
          <w:rFonts w:ascii="Times New Roman" w:hAnsi="Times New Roman" w:cs="Times New Roman"/>
          <w:sz w:val="24"/>
          <w:szCs w:val="24"/>
        </w:rPr>
        <w:t>Az esélyegyenlőségi kérdések hosszú távon beépülnek a munkavállalók gondolkodásába. A felülvizsgálat hatására esélyegyenlőségi tervünk megújul</w:t>
      </w:r>
      <w:r w:rsidR="009B3F88">
        <w:rPr>
          <w:rFonts w:ascii="Times New Roman" w:hAnsi="Times New Roman" w:cs="Times New Roman"/>
          <w:sz w:val="24"/>
          <w:szCs w:val="24"/>
        </w:rPr>
        <w:t>t,</w:t>
      </w:r>
      <w:r w:rsidRPr="0051715C">
        <w:rPr>
          <w:rFonts w:ascii="Times New Roman" w:hAnsi="Times New Roman" w:cs="Times New Roman"/>
          <w:sz w:val="24"/>
          <w:szCs w:val="24"/>
        </w:rPr>
        <w:t xml:space="preserve"> és ú</w:t>
      </w:r>
      <w:r w:rsidR="009B3F88">
        <w:rPr>
          <w:rFonts w:ascii="Times New Roman" w:hAnsi="Times New Roman" w:cs="Times New Roman"/>
          <w:sz w:val="24"/>
          <w:szCs w:val="24"/>
        </w:rPr>
        <w:t xml:space="preserve">jra megfogalmaztuk </w:t>
      </w:r>
      <w:r w:rsidRPr="0051715C">
        <w:rPr>
          <w:rFonts w:ascii="Times New Roman" w:hAnsi="Times New Roman" w:cs="Times New Roman"/>
          <w:sz w:val="24"/>
          <w:szCs w:val="24"/>
        </w:rPr>
        <w:t>szervezetünk sajátosságainak leginkább megfelelő feladatokat és módszereket.</w:t>
      </w:r>
    </w:p>
    <w:p w:rsidR="0051715C" w:rsidRPr="0051715C" w:rsidRDefault="0051715C" w:rsidP="0051715C">
      <w:pPr>
        <w:spacing w:after="0" w:line="360" w:lineRule="auto"/>
        <w:rPr>
          <w:rFonts w:ascii="Times New Roman" w:hAnsi="Times New Roman" w:cs="Times New Roman"/>
          <w:b/>
          <w:sz w:val="24"/>
          <w:szCs w:val="24"/>
        </w:rPr>
      </w:pPr>
    </w:p>
    <w:p w:rsidR="0051715C" w:rsidRPr="0051715C" w:rsidRDefault="0051715C" w:rsidP="004B7181">
      <w:pPr>
        <w:pStyle w:val="Listaszerbekezds"/>
        <w:numPr>
          <w:ilvl w:val="0"/>
          <w:numId w:val="26"/>
        </w:numPr>
        <w:spacing w:line="360" w:lineRule="auto"/>
        <w:jc w:val="both"/>
        <w:rPr>
          <w:b/>
        </w:rPr>
      </w:pPr>
      <w:r w:rsidRPr="0051715C">
        <w:rPr>
          <w:b/>
        </w:rPr>
        <w:t xml:space="preserve">Társadalmi fenntarthatóság - jogszabályi keretek összefoglalása </w:t>
      </w:r>
    </w:p>
    <w:p w:rsidR="0051715C" w:rsidRPr="0051715C" w:rsidRDefault="0051715C" w:rsidP="0051715C">
      <w:pPr>
        <w:spacing w:after="0" w:line="360" w:lineRule="auto"/>
        <w:jc w:val="both"/>
        <w:rPr>
          <w:rFonts w:ascii="Times New Roman" w:hAnsi="Times New Roman" w:cs="Times New Roman"/>
          <w:b/>
          <w:sz w:val="24"/>
          <w:szCs w:val="24"/>
        </w:rPr>
      </w:pPr>
      <w:r w:rsidRPr="0051715C">
        <w:rPr>
          <w:rFonts w:ascii="Times New Roman" w:hAnsi="Times New Roman" w:cs="Times New Roman"/>
          <w:b/>
          <w:sz w:val="24"/>
          <w:szCs w:val="24"/>
        </w:rPr>
        <w:t>Ok:</w:t>
      </w:r>
    </w:p>
    <w:p w:rsidR="00037C01" w:rsidRPr="0051715C" w:rsidRDefault="0051715C" w:rsidP="004B7181">
      <w:pPr>
        <w:numPr>
          <w:ilvl w:val="0"/>
          <w:numId w:val="30"/>
        </w:numPr>
        <w:spacing w:after="0" w:line="360" w:lineRule="auto"/>
        <w:jc w:val="both"/>
        <w:rPr>
          <w:rFonts w:ascii="Times New Roman" w:hAnsi="Times New Roman" w:cs="Times New Roman"/>
          <w:sz w:val="24"/>
          <w:szCs w:val="24"/>
        </w:rPr>
      </w:pPr>
      <w:r w:rsidRPr="0051715C">
        <w:rPr>
          <w:rFonts w:ascii="Times New Roman" w:hAnsi="Times New Roman" w:cs="Times New Roman"/>
          <w:sz w:val="24"/>
          <w:szCs w:val="24"/>
        </w:rPr>
        <w:t xml:space="preserve">A </w:t>
      </w:r>
      <w:r w:rsidR="004B7181" w:rsidRPr="0051715C">
        <w:rPr>
          <w:rFonts w:ascii="Times New Roman" w:hAnsi="Times New Roman" w:cs="Times New Roman"/>
          <w:sz w:val="24"/>
          <w:szCs w:val="24"/>
        </w:rPr>
        <w:t>jogsz</w:t>
      </w:r>
      <w:r w:rsidR="009B3F88">
        <w:rPr>
          <w:rFonts w:ascii="Times New Roman" w:hAnsi="Times New Roman" w:cs="Times New Roman"/>
          <w:sz w:val="24"/>
          <w:szCs w:val="24"/>
        </w:rPr>
        <w:t>abályok megfogalmazása nem mind</w:t>
      </w:r>
      <w:r w:rsidR="004B7181" w:rsidRPr="0051715C">
        <w:rPr>
          <w:rFonts w:ascii="Times New Roman" w:hAnsi="Times New Roman" w:cs="Times New Roman"/>
          <w:sz w:val="24"/>
          <w:szCs w:val="24"/>
        </w:rPr>
        <w:t>ig érthető</w:t>
      </w:r>
    </w:p>
    <w:p w:rsidR="00037C01" w:rsidRPr="0051715C" w:rsidRDefault="004B7181" w:rsidP="004B7181">
      <w:pPr>
        <w:numPr>
          <w:ilvl w:val="0"/>
          <w:numId w:val="30"/>
        </w:numPr>
        <w:spacing w:after="0" w:line="360" w:lineRule="auto"/>
        <w:jc w:val="both"/>
        <w:rPr>
          <w:rFonts w:ascii="Times New Roman" w:hAnsi="Times New Roman" w:cs="Times New Roman"/>
          <w:sz w:val="24"/>
          <w:szCs w:val="24"/>
        </w:rPr>
      </w:pPr>
      <w:r w:rsidRPr="0051715C">
        <w:rPr>
          <w:rFonts w:ascii="Times New Roman" w:hAnsi="Times New Roman" w:cs="Times New Roman"/>
          <w:sz w:val="24"/>
          <w:szCs w:val="24"/>
        </w:rPr>
        <w:t>A társadalmi fenntarthatóság érdekében segíteni kell az állampolgárokat a jogkövető magatartás megvalósításában, amely nem lehetséges, ha nincsenek egyértelmű keretek</w:t>
      </w:r>
    </w:p>
    <w:p w:rsidR="0051715C" w:rsidRPr="0051715C" w:rsidRDefault="0051715C" w:rsidP="0051715C">
      <w:pPr>
        <w:spacing w:after="0" w:line="360" w:lineRule="auto"/>
        <w:jc w:val="both"/>
        <w:rPr>
          <w:rFonts w:ascii="Times New Roman" w:hAnsi="Times New Roman" w:cs="Times New Roman"/>
          <w:b/>
          <w:sz w:val="24"/>
          <w:szCs w:val="24"/>
        </w:rPr>
      </w:pPr>
      <w:r w:rsidRPr="0051715C">
        <w:rPr>
          <w:rFonts w:ascii="Times New Roman" w:hAnsi="Times New Roman" w:cs="Times New Roman"/>
          <w:b/>
          <w:sz w:val="24"/>
          <w:szCs w:val="24"/>
        </w:rPr>
        <w:t>Cél:</w:t>
      </w:r>
    </w:p>
    <w:p w:rsidR="00037C01" w:rsidRPr="0051715C" w:rsidRDefault="004B7181" w:rsidP="004B7181">
      <w:pPr>
        <w:numPr>
          <w:ilvl w:val="0"/>
          <w:numId w:val="31"/>
        </w:numPr>
        <w:spacing w:after="0" w:line="360" w:lineRule="auto"/>
        <w:jc w:val="both"/>
        <w:rPr>
          <w:rFonts w:ascii="Times New Roman" w:hAnsi="Times New Roman" w:cs="Times New Roman"/>
          <w:sz w:val="24"/>
          <w:szCs w:val="24"/>
        </w:rPr>
      </w:pPr>
      <w:r w:rsidRPr="0051715C">
        <w:rPr>
          <w:rFonts w:ascii="Times New Roman" w:hAnsi="Times New Roman" w:cs="Times New Roman"/>
          <w:sz w:val="24"/>
          <w:szCs w:val="24"/>
        </w:rPr>
        <w:t>Célunk</w:t>
      </w:r>
      <w:r w:rsidR="009B3F88">
        <w:rPr>
          <w:rFonts w:ascii="Times New Roman" w:hAnsi="Times New Roman" w:cs="Times New Roman"/>
          <w:sz w:val="24"/>
          <w:szCs w:val="24"/>
        </w:rPr>
        <w:t xml:space="preserve"> volt</w:t>
      </w:r>
      <w:r w:rsidRPr="0051715C">
        <w:rPr>
          <w:rFonts w:ascii="Times New Roman" w:hAnsi="Times New Roman" w:cs="Times New Roman"/>
          <w:sz w:val="24"/>
          <w:szCs w:val="24"/>
        </w:rPr>
        <w:t>, hogy a jelenleg hatályos jogszabályok közérth</w:t>
      </w:r>
      <w:r w:rsidR="009B3F88">
        <w:rPr>
          <w:rFonts w:ascii="Times New Roman" w:hAnsi="Times New Roman" w:cs="Times New Roman"/>
          <w:sz w:val="24"/>
          <w:szCs w:val="24"/>
        </w:rPr>
        <w:t>etően megfogalmazott változata e</w:t>
      </w:r>
      <w:r w:rsidRPr="0051715C">
        <w:rPr>
          <w:rFonts w:ascii="Times New Roman" w:hAnsi="Times New Roman" w:cs="Times New Roman"/>
          <w:sz w:val="24"/>
          <w:szCs w:val="24"/>
        </w:rPr>
        <w:t>lkészüljön</w:t>
      </w:r>
      <w:r w:rsidR="009B3F88">
        <w:rPr>
          <w:rFonts w:ascii="Times New Roman" w:hAnsi="Times New Roman" w:cs="Times New Roman"/>
          <w:sz w:val="24"/>
          <w:szCs w:val="24"/>
        </w:rPr>
        <w:t>.</w:t>
      </w:r>
    </w:p>
    <w:p w:rsidR="0051715C" w:rsidRPr="009B3F88" w:rsidRDefault="004B7181" w:rsidP="004B7181">
      <w:pPr>
        <w:numPr>
          <w:ilvl w:val="0"/>
          <w:numId w:val="31"/>
        </w:numPr>
        <w:spacing w:after="0" w:line="360" w:lineRule="auto"/>
        <w:jc w:val="both"/>
        <w:rPr>
          <w:rFonts w:ascii="Times New Roman" w:hAnsi="Times New Roman" w:cs="Times New Roman"/>
          <w:b/>
          <w:sz w:val="24"/>
          <w:szCs w:val="24"/>
        </w:rPr>
      </w:pPr>
      <w:r w:rsidRPr="009B3F88">
        <w:rPr>
          <w:rFonts w:ascii="Times New Roman" w:hAnsi="Times New Roman" w:cs="Times New Roman"/>
          <w:sz w:val="24"/>
          <w:szCs w:val="24"/>
        </w:rPr>
        <w:t>Célunk</w:t>
      </w:r>
      <w:r w:rsidR="009B3F88" w:rsidRPr="009B3F88">
        <w:rPr>
          <w:rFonts w:ascii="Times New Roman" w:hAnsi="Times New Roman" w:cs="Times New Roman"/>
          <w:sz w:val="24"/>
          <w:szCs w:val="24"/>
        </w:rPr>
        <w:t xml:space="preserve"> volt továbbá</w:t>
      </w:r>
      <w:r w:rsidRPr="009B3F88">
        <w:rPr>
          <w:rFonts w:ascii="Times New Roman" w:hAnsi="Times New Roman" w:cs="Times New Roman"/>
          <w:sz w:val="24"/>
          <w:szCs w:val="24"/>
        </w:rPr>
        <w:t>, hogy segítsük és támogassuk a jogszabályok betartását, elősegítve ezzel a fenntarthatóságot</w:t>
      </w:r>
      <w:r w:rsidR="009B3F88" w:rsidRPr="009B3F88">
        <w:rPr>
          <w:rFonts w:ascii="Times New Roman" w:hAnsi="Times New Roman" w:cs="Times New Roman"/>
          <w:sz w:val="24"/>
          <w:szCs w:val="24"/>
        </w:rPr>
        <w:t>.</w:t>
      </w:r>
    </w:p>
    <w:p w:rsidR="0051715C" w:rsidRPr="0051715C" w:rsidRDefault="0051715C" w:rsidP="0051715C">
      <w:pPr>
        <w:spacing w:after="0" w:line="360" w:lineRule="auto"/>
        <w:jc w:val="both"/>
        <w:rPr>
          <w:rFonts w:ascii="Times New Roman" w:hAnsi="Times New Roman" w:cs="Times New Roman"/>
          <w:b/>
          <w:sz w:val="24"/>
          <w:szCs w:val="24"/>
        </w:rPr>
      </w:pPr>
      <w:r w:rsidRPr="0051715C">
        <w:rPr>
          <w:rFonts w:ascii="Times New Roman" w:hAnsi="Times New Roman" w:cs="Times New Roman"/>
          <w:b/>
          <w:sz w:val="24"/>
          <w:szCs w:val="24"/>
        </w:rPr>
        <w:t>Eredmény:</w:t>
      </w:r>
    </w:p>
    <w:p w:rsidR="00037C01" w:rsidRPr="0051715C" w:rsidRDefault="009B3F88" w:rsidP="004B7181">
      <w:pPr>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Felsorolt</w:t>
      </w:r>
      <w:r w:rsidR="004B7181" w:rsidRPr="0051715C">
        <w:rPr>
          <w:rFonts w:ascii="Times New Roman" w:hAnsi="Times New Roman" w:cs="Times New Roman"/>
          <w:sz w:val="24"/>
          <w:szCs w:val="24"/>
        </w:rPr>
        <w:t>uk a projekt által érintett ügycsoport, illetve feladat/szolgáltatás kereteit meghatározó jogszabályok listáját, valamint a főbb jogi rendelkezések érthető összefoglalása történik a felhasználói, ügyintézői útmutatók részeként. A dokumentumoka</w:t>
      </w:r>
      <w:r>
        <w:rPr>
          <w:rFonts w:ascii="Times New Roman" w:hAnsi="Times New Roman" w:cs="Times New Roman"/>
          <w:sz w:val="24"/>
          <w:szCs w:val="24"/>
        </w:rPr>
        <w:t>t ingyenesen hozzáférhetővé tettü</w:t>
      </w:r>
      <w:r w:rsidR="004B7181" w:rsidRPr="0051715C">
        <w:rPr>
          <w:rFonts w:ascii="Times New Roman" w:hAnsi="Times New Roman" w:cs="Times New Roman"/>
          <w:sz w:val="24"/>
          <w:szCs w:val="24"/>
        </w:rPr>
        <w:t>k a honlapon és az ügyfélszolgálaton kinyomtatva.</w:t>
      </w:r>
    </w:p>
    <w:p w:rsidR="0051715C" w:rsidRPr="0051715C" w:rsidRDefault="0051715C" w:rsidP="0051715C">
      <w:pPr>
        <w:spacing w:after="0" w:line="360" w:lineRule="auto"/>
        <w:jc w:val="both"/>
        <w:rPr>
          <w:rFonts w:ascii="Times New Roman" w:hAnsi="Times New Roman" w:cs="Times New Roman"/>
          <w:b/>
          <w:sz w:val="24"/>
          <w:szCs w:val="24"/>
        </w:rPr>
      </w:pPr>
      <w:r w:rsidRPr="0051715C">
        <w:rPr>
          <w:rFonts w:ascii="Times New Roman" w:hAnsi="Times New Roman" w:cs="Times New Roman"/>
          <w:b/>
          <w:sz w:val="24"/>
          <w:szCs w:val="24"/>
        </w:rPr>
        <w:t>A tevékenység hatása</w:t>
      </w:r>
      <w:r w:rsidR="00F8527F">
        <w:rPr>
          <w:rFonts w:ascii="Times New Roman" w:hAnsi="Times New Roman" w:cs="Times New Roman"/>
          <w:b/>
          <w:sz w:val="24"/>
          <w:szCs w:val="24"/>
        </w:rPr>
        <w:t>:</w:t>
      </w:r>
    </w:p>
    <w:p w:rsidR="0051715C" w:rsidRDefault="0051715C" w:rsidP="0051715C">
      <w:pPr>
        <w:spacing w:after="0" w:line="360" w:lineRule="auto"/>
        <w:jc w:val="both"/>
        <w:rPr>
          <w:rFonts w:ascii="Times New Roman" w:hAnsi="Times New Roman" w:cs="Times New Roman"/>
          <w:sz w:val="24"/>
          <w:szCs w:val="24"/>
        </w:rPr>
      </w:pPr>
      <w:r w:rsidRPr="0051715C">
        <w:rPr>
          <w:rFonts w:ascii="Times New Roman" w:hAnsi="Times New Roman" w:cs="Times New Roman"/>
          <w:sz w:val="24"/>
          <w:szCs w:val="24"/>
        </w:rPr>
        <w:t>A tevékenység megvalósításának hatására</w:t>
      </w:r>
      <w:r w:rsidR="009B3F88">
        <w:rPr>
          <w:rFonts w:ascii="Times New Roman" w:hAnsi="Times New Roman" w:cs="Times New Roman"/>
          <w:sz w:val="24"/>
          <w:szCs w:val="24"/>
        </w:rPr>
        <w:t xml:space="preserve"> megváltozott</w:t>
      </w:r>
      <w:r w:rsidRPr="0051715C">
        <w:rPr>
          <w:rFonts w:ascii="Times New Roman" w:hAnsi="Times New Roman" w:cs="Times New Roman"/>
          <w:sz w:val="24"/>
          <w:szCs w:val="24"/>
        </w:rPr>
        <w:t xml:space="preserve"> a hozzáállás a jogszabályokhoz. Hosszú távon az önkormányzat működési biztonsága erősödik, valamint növekszik az átláthatóság.</w:t>
      </w:r>
    </w:p>
    <w:p w:rsidR="009661FD" w:rsidRPr="0051715C" w:rsidRDefault="009661FD" w:rsidP="0051715C">
      <w:pPr>
        <w:spacing w:after="0" w:line="360" w:lineRule="auto"/>
        <w:jc w:val="both"/>
        <w:rPr>
          <w:rFonts w:ascii="Times New Roman" w:hAnsi="Times New Roman" w:cs="Times New Roman"/>
          <w:sz w:val="24"/>
          <w:szCs w:val="24"/>
        </w:rPr>
      </w:pPr>
    </w:p>
    <w:p w:rsidR="005B58EE" w:rsidRPr="006F6B4B" w:rsidRDefault="005E1CBD" w:rsidP="004B7181">
      <w:pPr>
        <w:pStyle w:val="Cmsor1"/>
        <w:numPr>
          <w:ilvl w:val="0"/>
          <w:numId w:val="10"/>
        </w:numPr>
        <w:spacing w:before="0" w:line="360" w:lineRule="auto"/>
        <w:ind w:left="426" w:hanging="371"/>
        <w:rPr>
          <w:rFonts w:ascii="Times New Roman" w:hAnsi="Times New Roman" w:cs="Times New Roman"/>
          <w:sz w:val="24"/>
          <w:szCs w:val="24"/>
        </w:rPr>
      </w:pPr>
      <w:r w:rsidRPr="006F6B4B">
        <w:rPr>
          <w:rFonts w:ascii="Times New Roman" w:hAnsi="Times New Roman" w:cs="Times New Roman"/>
          <w:sz w:val="24"/>
          <w:szCs w:val="24"/>
        </w:rPr>
        <w:t>Javaslatok</w:t>
      </w:r>
    </w:p>
    <w:p w:rsidR="005E1CBD" w:rsidRPr="006F6B4B" w:rsidRDefault="005E1CBD" w:rsidP="006F6B4B">
      <w:pPr>
        <w:spacing w:after="0" w:line="360" w:lineRule="auto"/>
        <w:rPr>
          <w:rFonts w:ascii="Times New Roman" w:hAnsi="Times New Roman" w:cs="Times New Roman"/>
          <w:sz w:val="24"/>
          <w:szCs w:val="24"/>
        </w:rPr>
      </w:pPr>
    </w:p>
    <w:p w:rsidR="0062376D" w:rsidRPr="006F6B4B" w:rsidRDefault="0062376D" w:rsidP="004B7181">
      <w:pPr>
        <w:pStyle w:val="Listaszerbekezds"/>
        <w:numPr>
          <w:ilvl w:val="0"/>
          <w:numId w:val="11"/>
        </w:numPr>
        <w:spacing w:line="360" w:lineRule="auto"/>
        <w:rPr>
          <w:b/>
        </w:rPr>
      </w:pPr>
      <w:r w:rsidRPr="006F6B4B">
        <w:rPr>
          <w:b/>
        </w:rPr>
        <w:t>ÁROP-1.</w:t>
      </w:r>
      <w:proofErr w:type="gramStart"/>
      <w:r w:rsidRPr="006F6B4B">
        <w:rPr>
          <w:b/>
        </w:rPr>
        <w:t>A</w:t>
      </w:r>
      <w:proofErr w:type="gramEnd"/>
      <w:r w:rsidRPr="006F6B4B">
        <w:rPr>
          <w:b/>
        </w:rPr>
        <w:t>.2 / ÁROP-3.A.1 felülvizsgálata - Elemzés és hatásvizsgálat</w:t>
      </w:r>
    </w:p>
    <w:p w:rsidR="006F6B4B" w:rsidRPr="006F6B4B" w:rsidRDefault="006F6B4B" w:rsidP="006F6B4B">
      <w:pPr>
        <w:spacing w:after="0" w:line="360" w:lineRule="auto"/>
        <w:rPr>
          <w:rFonts w:ascii="Times New Roman" w:hAnsi="Times New Roman" w:cs="Times New Roman"/>
          <w:sz w:val="24"/>
          <w:szCs w:val="24"/>
        </w:rPr>
      </w:pPr>
      <w:r>
        <w:rPr>
          <w:rFonts w:ascii="Times New Roman" w:hAnsi="Times New Roman" w:cs="Times New Roman"/>
          <w:sz w:val="24"/>
          <w:szCs w:val="24"/>
        </w:rPr>
        <w:t>A projekt megvalósításának kezdetén elkészült az előző ÁROP felülvizsgálati tanulmány, amelyben a következő javaslatokat kapta Önkormányzatunk:</w:t>
      </w:r>
    </w:p>
    <w:p w:rsidR="0062376D" w:rsidRPr="006F6B4B" w:rsidRDefault="0062376D" w:rsidP="006F6B4B">
      <w:pPr>
        <w:spacing w:after="0" w:line="360" w:lineRule="auto"/>
        <w:rPr>
          <w:rFonts w:ascii="Times New Roman" w:hAnsi="Times New Roman" w:cs="Times New Roman"/>
          <w:b/>
          <w:sz w:val="24"/>
          <w:szCs w:val="24"/>
        </w:rPr>
      </w:pPr>
      <w:r w:rsidRPr="006F6B4B">
        <w:rPr>
          <w:rFonts w:ascii="Times New Roman" w:hAnsi="Times New Roman" w:cs="Times New Roman"/>
          <w:b/>
          <w:sz w:val="24"/>
          <w:szCs w:val="24"/>
        </w:rPr>
        <w:t>Javaslattétel projektszemlélet erősítésére</w:t>
      </w:r>
    </w:p>
    <w:p w:rsidR="0062376D" w:rsidRPr="006F6B4B" w:rsidRDefault="0062376D"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Az előző ÁROP során már elindult a projektszemléletű gondolkodás, azonban ennek erősítésére a jövőben is szükség van. A közigazgatás teljesítményének növekedése az átláthatóság, valamint a projektszemlélet növelése, így erre folyamatosan hangsúlyt kell helyezni. Egy projektszemléletű szervezetnél átláthatóbb a feladatok struktúrája, megnevezettek a felelősök, a határidőket könnyebb átlátni, betartani és könnyebb a kommunikáció is.</w:t>
      </w:r>
    </w:p>
    <w:p w:rsidR="0062376D" w:rsidRPr="006F6B4B" w:rsidRDefault="0062376D" w:rsidP="006F6B4B">
      <w:pPr>
        <w:spacing w:after="0" w:line="360" w:lineRule="auto"/>
        <w:rPr>
          <w:rFonts w:ascii="Times New Roman" w:hAnsi="Times New Roman" w:cs="Times New Roman"/>
          <w:sz w:val="24"/>
          <w:szCs w:val="24"/>
        </w:rPr>
      </w:pPr>
      <w:r w:rsidRPr="006F6B4B">
        <w:rPr>
          <w:rFonts w:ascii="Times New Roman" w:hAnsi="Times New Roman" w:cs="Times New Roman"/>
          <w:b/>
          <w:sz w:val="24"/>
          <w:szCs w:val="24"/>
        </w:rPr>
        <w:t>Javaslattétel</w:t>
      </w:r>
      <w:r w:rsidRPr="006F6B4B">
        <w:rPr>
          <w:rFonts w:ascii="Times New Roman" w:hAnsi="Times New Roman" w:cs="Times New Roman"/>
          <w:sz w:val="24"/>
          <w:szCs w:val="24"/>
        </w:rPr>
        <w:t xml:space="preserve"> </w:t>
      </w:r>
      <w:r w:rsidRPr="006F6B4B">
        <w:rPr>
          <w:rFonts w:ascii="Times New Roman" w:hAnsi="Times New Roman" w:cs="Times New Roman"/>
          <w:b/>
          <w:sz w:val="24"/>
          <w:szCs w:val="24"/>
        </w:rPr>
        <w:t>belső hivatali kommunikáció hatékonyabbá tételére</w:t>
      </w:r>
    </w:p>
    <w:p w:rsidR="0062376D" w:rsidRPr="006F6B4B" w:rsidRDefault="0062376D" w:rsidP="006F6B4B">
      <w:pPr>
        <w:spacing w:after="0" w:line="360" w:lineRule="auto"/>
        <w:jc w:val="both"/>
        <w:rPr>
          <w:rFonts w:ascii="Times New Roman" w:hAnsi="Times New Roman" w:cs="Times New Roman"/>
          <w:sz w:val="24"/>
          <w:szCs w:val="24"/>
          <w:highlight w:val="yellow"/>
        </w:rPr>
      </w:pPr>
      <w:r w:rsidRPr="006F6B4B">
        <w:rPr>
          <w:rFonts w:ascii="Times New Roman" w:hAnsi="Times New Roman" w:cs="Times New Roman"/>
          <w:sz w:val="24"/>
          <w:szCs w:val="24"/>
        </w:rPr>
        <w:t>Egy hivatalnál nagyon fontosak a szabályok, a bürokrácia meghatározó ereje érvényesül, ami természetesen kihat a belső hivatali kommunikációra is,</w:t>
      </w:r>
    </w:p>
    <w:p w:rsidR="0062376D" w:rsidRPr="006F6B4B" w:rsidRDefault="0062376D"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Fontos, hogy a hivatali kommunikáció javítása cél legyen, hogy minden munkaterületre időben és megfelelően eljussanak az információk és az időhatékonyság mellett a költséghatékonyság is szerepet kapjon.</w:t>
      </w:r>
    </w:p>
    <w:p w:rsidR="0062376D" w:rsidRPr="006F6B4B" w:rsidRDefault="0062376D" w:rsidP="004B7181">
      <w:pPr>
        <w:pStyle w:val="Listaszerbekezds"/>
        <w:numPr>
          <w:ilvl w:val="0"/>
          <w:numId w:val="20"/>
        </w:numPr>
        <w:spacing w:line="360" w:lineRule="auto"/>
        <w:jc w:val="both"/>
      </w:pPr>
      <w:r w:rsidRPr="006F6B4B">
        <w:t>Informatikai fejlesztések aktív használata, kevesebb papír alapú kommunikáció</w:t>
      </w:r>
    </w:p>
    <w:p w:rsidR="0062376D" w:rsidRPr="006F6B4B" w:rsidRDefault="0062376D" w:rsidP="004B7181">
      <w:pPr>
        <w:pStyle w:val="Listaszerbekezds"/>
        <w:numPr>
          <w:ilvl w:val="0"/>
          <w:numId w:val="20"/>
        </w:numPr>
        <w:spacing w:line="360" w:lineRule="auto"/>
        <w:jc w:val="both"/>
      </w:pPr>
      <w:r w:rsidRPr="006F6B4B">
        <w:t>Rövid, tömör és lényegre törő megfogalmazás</w:t>
      </w:r>
    </w:p>
    <w:p w:rsidR="0062376D" w:rsidRPr="006F6B4B" w:rsidRDefault="0062376D" w:rsidP="006F6B4B">
      <w:pPr>
        <w:spacing w:after="0" w:line="360" w:lineRule="auto"/>
        <w:rPr>
          <w:rFonts w:ascii="Times New Roman" w:hAnsi="Times New Roman" w:cs="Times New Roman"/>
          <w:b/>
          <w:sz w:val="24"/>
          <w:szCs w:val="24"/>
        </w:rPr>
      </w:pPr>
      <w:r w:rsidRPr="006F6B4B">
        <w:rPr>
          <w:rFonts w:ascii="Times New Roman" w:hAnsi="Times New Roman" w:cs="Times New Roman"/>
          <w:b/>
          <w:sz w:val="24"/>
          <w:szCs w:val="24"/>
        </w:rPr>
        <w:t>Javaslattétel intézményekkel, gazdasági társaságokkal való kommunikáció fejlesztésére</w:t>
      </w:r>
    </w:p>
    <w:p w:rsidR="0062376D" w:rsidRPr="006F6B4B" w:rsidRDefault="0062376D"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Hivatal számára fontos, hogy a belső kommunikáció mellett a külső kommunikáció is hatékony legyen, így külön hangsúlyt kell fektetni az intézményekkel és gazdasági társaságokkal való kommunikáció fejlesztésére. </w:t>
      </w:r>
    </w:p>
    <w:p w:rsidR="0062376D" w:rsidRPr="006F6B4B" w:rsidRDefault="0062376D" w:rsidP="006F6B4B">
      <w:pPr>
        <w:spacing w:after="0" w:line="360" w:lineRule="auto"/>
        <w:rPr>
          <w:rFonts w:ascii="Times New Roman" w:hAnsi="Times New Roman" w:cs="Times New Roman"/>
          <w:b/>
          <w:sz w:val="24"/>
          <w:szCs w:val="24"/>
        </w:rPr>
      </w:pPr>
      <w:r w:rsidRPr="006F6B4B">
        <w:rPr>
          <w:rFonts w:ascii="Times New Roman" w:hAnsi="Times New Roman" w:cs="Times New Roman"/>
          <w:b/>
          <w:sz w:val="24"/>
          <w:szCs w:val="24"/>
        </w:rPr>
        <w:t>Javaslattétel informatikai háttér további fejlesztésére</w:t>
      </w:r>
    </w:p>
    <w:p w:rsidR="0062376D" w:rsidRPr="006F6B4B" w:rsidRDefault="0062376D" w:rsidP="006F6B4B">
      <w:pPr>
        <w:pStyle w:val="lfej"/>
        <w:tabs>
          <w:tab w:val="left" w:pos="709"/>
        </w:tabs>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Az informatika fejlődése meglehetősen gyors, ez az a terület, amit nem elég egyszer-egyszer fejleszteni, folyamatosan karban kell tartani, ahhoz hogy egy fejlett rendszer álljon rendelkezésünkre. Például egy fejlesztés következménye, hogy a bejelentéses eljárásokban az ügyfelek a nyilvántartásba vételről 1-2 órán belül megkapják az igazolást, illetve az értesítést. Ez most fejlődésnek számít, azonban 1-2 év múlva ez is elavul. A Tudásbázis, a T meghajtó és a többi fejlesztés is akkor lesz hosszútávon életképes, ha ezeket folyamatosan fejlesztjük.</w:t>
      </w:r>
    </w:p>
    <w:p w:rsidR="0062376D" w:rsidRPr="006F6B4B" w:rsidRDefault="0062376D"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Fejlesztési területek:</w:t>
      </w:r>
    </w:p>
    <w:p w:rsidR="0062376D" w:rsidRPr="006F6B4B" w:rsidRDefault="0062376D" w:rsidP="004B7181">
      <w:pPr>
        <w:numPr>
          <w:ilvl w:val="0"/>
          <w:numId w:val="19"/>
        </w:num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Közösségi meghajtó fejlesztése</w:t>
      </w:r>
    </w:p>
    <w:p w:rsidR="0062376D" w:rsidRPr="006F6B4B" w:rsidRDefault="0062376D" w:rsidP="004B7181">
      <w:pPr>
        <w:numPr>
          <w:ilvl w:val="0"/>
          <w:numId w:val="19"/>
        </w:num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Pénzügyi Integrált Rendszer </w:t>
      </w:r>
    </w:p>
    <w:p w:rsidR="0062376D" w:rsidRPr="006F6B4B" w:rsidRDefault="0062376D" w:rsidP="004B7181">
      <w:pPr>
        <w:numPr>
          <w:ilvl w:val="0"/>
          <w:numId w:val="19"/>
        </w:num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Ügyviteli rendszer </w:t>
      </w:r>
    </w:p>
    <w:p w:rsidR="0062376D" w:rsidRPr="006F6B4B" w:rsidRDefault="0062376D" w:rsidP="004B7181">
      <w:pPr>
        <w:numPr>
          <w:ilvl w:val="0"/>
          <w:numId w:val="19"/>
        </w:num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Önkormányzati munkát segítő rendszer </w:t>
      </w:r>
    </w:p>
    <w:p w:rsidR="0062376D" w:rsidRPr="006F6B4B" w:rsidRDefault="0062376D" w:rsidP="004B7181">
      <w:pPr>
        <w:numPr>
          <w:ilvl w:val="0"/>
          <w:numId w:val="19"/>
        </w:num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Hatósági tevékenységet segítő alkalmazás </w:t>
      </w:r>
    </w:p>
    <w:p w:rsidR="0062376D" w:rsidRPr="006F6B4B" w:rsidRDefault="0062376D" w:rsidP="004B7181">
      <w:pPr>
        <w:numPr>
          <w:ilvl w:val="0"/>
          <w:numId w:val="19"/>
        </w:num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Önkormányzat internetes portáljának fejlesztése</w:t>
      </w:r>
    </w:p>
    <w:p w:rsidR="0062376D" w:rsidRPr="006F6B4B" w:rsidRDefault="0062376D" w:rsidP="004B7181">
      <w:pPr>
        <w:numPr>
          <w:ilvl w:val="0"/>
          <w:numId w:val="19"/>
        </w:num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E-portál fejlesztése</w:t>
      </w:r>
    </w:p>
    <w:p w:rsidR="0062376D" w:rsidRPr="006F6B4B" w:rsidRDefault="0062376D" w:rsidP="004B7181">
      <w:pPr>
        <w:numPr>
          <w:ilvl w:val="0"/>
          <w:numId w:val="19"/>
        </w:num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Humánszolgáltatási terület alkalmazásainak fejlesztése </w:t>
      </w:r>
    </w:p>
    <w:p w:rsidR="0062376D" w:rsidRPr="006F6B4B" w:rsidRDefault="0062376D" w:rsidP="006F6B4B">
      <w:pPr>
        <w:spacing w:after="0" w:line="360" w:lineRule="auto"/>
        <w:jc w:val="both"/>
        <w:rPr>
          <w:rFonts w:ascii="Times New Roman" w:hAnsi="Times New Roman" w:cs="Times New Roman"/>
          <w:b/>
          <w:sz w:val="24"/>
          <w:szCs w:val="24"/>
        </w:rPr>
      </w:pPr>
      <w:r w:rsidRPr="006F6B4B">
        <w:rPr>
          <w:rFonts w:ascii="Times New Roman" w:hAnsi="Times New Roman" w:cs="Times New Roman"/>
          <w:b/>
          <w:sz w:val="24"/>
          <w:szCs w:val="24"/>
        </w:rPr>
        <w:t>Javaslattétel az ügyfélszolgálati tevékenység felülvizsgálatára és további fejlesztésére a jövőben:</w:t>
      </w:r>
    </w:p>
    <w:p w:rsidR="0062376D" w:rsidRPr="006F6B4B" w:rsidRDefault="0062376D"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A Hivatalnak állandó és kiemelten fontos célja, hogy működésével igazodni tudjon az ügyfelek igényeihez, köztük ahhoz, hogy a tájékozódás és az ügyintézés egyre kevesebb időt vegyen igénybe.</w:t>
      </w:r>
    </w:p>
    <w:p w:rsidR="0062376D" w:rsidRPr="006F6B4B" w:rsidRDefault="0062376D" w:rsidP="006F6B4B">
      <w:pPr>
        <w:spacing w:after="0" w:line="360" w:lineRule="auto"/>
        <w:jc w:val="both"/>
        <w:rPr>
          <w:rFonts w:ascii="Times New Roman" w:hAnsi="Times New Roman" w:cs="Times New Roman"/>
          <w:b/>
          <w:sz w:val="24"/>
          <w:szCs w:val="24"/>
        </w:rPr>
      </w:pPr>
      <w:r w:rsidRPr="006F6B4B">
        <w:rPr>
          <w:rFonts w:ascii="Times New Roman" w:hAnsi="Times New Roman" w:cs="Times New Roman"/>
          <w:b/>
          <w:sz w:val="24"/>
          <w:szCs w:val="24"/>
        </w:rPr>
        <w:t>Elérni kívánt eredmények:</w:t>
      </w:r>
    </w:p>
    <w:p w:rsidR="0062376D" w:rsidRPr="006F6B4B" w:rsidRDefault="0062376D" w:rsidP="004B7181">
      <w:pPr>
        <w:numPr>
          <w:ilvl w:val="0"/>
          <w:numId w:val="18"/>
        </w:num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Feladatellátás hatékonyságának növelése, egyszerűsítése.</w:t>
      </w:r>
    </w:p>
    <w:p w:rsidR="0062376D" w:rsidRPr="006F6B4B" w:rsidRDefault="0062376D" w:rsidP="004B7181">
      <w:pPr>
        <w:pStyle w:val="lfej"/>
        <w:numPr>
          <w:ilvl w:val="0"/>
          <w:numId w:val="18"/>
        </w:numPr>
        <w:spacing w:line="360" w:lineRule="auto"/>
        <w:jc w:val="both"/>
        <w:rPr>
          <w:rFonts w:ascii="Times New Roman" w:hAnsi="Times New Roman" w:cs="Times New Roman"/>
          <w:sz w:val="24"/>
          <w:szCs w:val="24"/>
        </w:rPr>
      </w:pPr>
      <w:r w:rsidRPr="006F6B4B">
        <w:rPr>
          <w:rFonts w:ascii="Times New Roman" w:hAnsi="Times New Roman" w:cs="Times New Roman"/>
          <w:sz w:val="24"/>
          <w:szCs w:val="24"/>
        </w:rPr>
        <w:t>Ügyfélközpontúság tudatosítása, színvonalának folyamatos fejlesztése</w:t>
      </w:r>
    </w:p>
    <w:p w:rsidR="0062376D" w:rsidRPr="006F6B4B" w:rsidRDefault="0062376D" w:rsidP="004B7181">
      <w:pPr>
        <w:numPr>
          <w:ilvl w:val="0"/>
          <w:numId w:val="18"/>
        </w:num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Ügyfelek komfortérzetének erősítése.</w:t>
      </w:r>
    </w:p>
    <w:p w:rsidR="0062376D" w:rsidRPr="006F6B4B" w:rsidRDefault="0062376D" w:rsidP="004B7181">
      <w:pPr>
        <w:pStyle w:val="Listaszerbekezds"/>
        <w:numPr>
          <w:ilvl w:val="0"/>
          <w:numId w:val="18"/>
        </w:numPr>
        <w:spacing w:line="360" w:lineRule="auto"/>
        <w:contextualSpacing w:val="0"/>
        <w:jc w:val="both"/>
      </w:pPr>
      <w:r w:rsidRPr="006F6B4B">
        <w:t>Az önkormányzat honlapján a szolgáltatási paletta folyamatos bővítése.</w:t>
      </w:r>
    </w:p>
    <w:p w:rsidR="0062376D" w:rsidRPr="006F6B4B" w:rsidRDefault="0062376D" w:rsidP="006F6B4B">
      <w:pPr>
        <w:spacing w:after="0" w:line="360" w:lineRule="auto"/>
        <w:rPr>
          <w:rFonts w:ascii="Times New Roman" w:hAnsi="Times New Roman" w:cs="Times New Roman"/>
          <w:b/>
          <w:sz w:val="24"/>
          <w:szCs w:val="24"/>
        </w:rPr>
      </w:pPr>
      <w:r w:rsidRPr="006F6B4B">
        <w:rPr>
          <w:rFonts w:ascii="Times New Roman" w:hAnsi="Times New Roman" w:cs="Times New Roman"/>
          <w:b/>
          <w:sz w:val="24"/>
          <w:szCs w:val="24"/>
        </w:rPr>
        <w:t>Javaslattétel az időhatékonyság javítása, ügyintézési idő csökkentése</w:t>
      </w:r>
    </w:p>
    <w:p w:rsidR="0062376D" w:rsidRPr="006F6B4B" w:rsidRDefault="0062376D"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Az ügyintézési idő és az idő hatékonyabb felhasználására egy „Time </w:t>
      </w:r>
      <w:proofErr w:type="spellStart"/>
      <w:r w:rsidRPr="006F6B4B">
        <w:rPr>
          <w:rFonts w:ascii="Times New Roman" w:hAnsi="Times New Roman" w:cs="Times New Roman"/>
          <w:sz w:val="24"/>
          <w:szCs w:val="24"/>
        </w:rPr>
        <w:t>Controlling</w:t>
      </w:r>
      <w:proofErr w:type="spellEnd"/>
      <w:r w:rsidRPr="006F6B4B">
        <w:rPr>
          <w:rFonts w:ascii="Times New Roman" w:hAnsi="Times New Roman" w:cs="Times New Roman"/>
          <w:sz w:val="24"/>
          <w:szCs w:val="24"/>
        </w:rPr>
        <w:t>” tréninget javasolunk, ahol átbeszélésre kerül, hogy hogyan osszuk be hatékonyan az időnket.  Egy munkaszervezetben előforduló hibák 20% fölötti mértékben vezethetők vissza az idő nem hatékony felhasználására, így ennek kiküszöbölése meglehetősen fontos.</w:t>
      </w:r>
    </w:p>
    <w:p w:rsidR="0062376D" w:rsidRPr="006F6B4B" w:rsidRDefault="0062376D" w:rsidP="004B7181">
      <w:pPr>
        <w:pStyle w:val="Listaszerbekezds"/>
        <w:numPr>
          <w:ilvl w:val="0"/>
          <w:numId w:val="17"/>
        </w:numPr>
        <w:spacing w:line="360" w:lineRule="auto"/>
        <w:jc w:val="both"/>
      </w:pPr>
      <w:r w:rsidRPr="006F6B4B">
        <w:t>Sürgős-fontos alapmodell megismerése</w:t>
      </w:r>
    </w:p>
    <w:p w:rsidR="0062376D" w:rsidRPr="006F6B4B" w:rsidRDefault="0062376D" w:rsidP="004B7181">
      <w:pPr>
        <w:pStyle w:val="Listaszerbekezds"/>
        <w:numPr>
          <w:ilvl w:val="0"/>
          <w:numId w:val="17"/>
        </w:numPr>
        <w:spacing w:line="360" w:lineRule="auto"/>
        <w:jc w:val="both"/>
      </w:pPr>
      <w:r w:rsidRPr="006F6B4B">
        <w:t>Prioritási szempontok meghatározása</w:t>
      </w:r>
    </w:p>
    <w:p w:rsidR="0062376D" w:rsidRPr="006F6B4B" w:rsidRDefault="0062376D" w:rsidP="004B7181">
      <w:pPr>
        <w:pStyle w:val="Listaszerbekezds"/>
        <w:numPr>
          <w:ilvl w:val="0"/>
          <w:numId w:val="17"/>
        </w:numPr>
        <w:spacing w:line="360" w:lineRule="auto"/>
        <w:jc w:val="both"/>
      </w:pPr>
      <w:r w:rsidRPr="006F6B4B">
        <w:t xml:space="preserve">Kontrollszintek </w:t>
      </w:r>
    </w:p>
    <w:p w:rsidR="0062376D" w:rsidRPr="006F6B4B" w:rsidRDefault="0062376D" w:rsidP="004B7181">
      <w:pPr>
        <w:pStyle w:val="Listaszerbekezds"/>
        <w:numPr>
          <w:ilvl w:val="0"/>
          <w:numId w:val="17"/>
        </w:numPr>
        <w:spacing w:line="360" w:lineRule="auto"/>
        <w:jc w:val="both"/>
      </w:pPr>
      <w:r w:rsidRPr="006F6B4B">
        <w:t>Időrablók tudatosítása</w:t>
      </w:r>
    </w:p>
    <w:p w:rsidR="0062376D" w:rsidRPr="006F6B4B" w:rsidRDefault="0062376D"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Az ügyintézési idő csökkentésére alkalmazható a specifikációk átgondolása, az ügyintézések menetének, struktúrájának átvilágítása és az időpont foglalási rendszer hatékonyságának megvizsgálása is. Illetve megnézni azt, hogy melyek azok a tevékenységek, amelyek esetében az on-line ügyintézés hatékonyabb lehetne.</w:t>
      </w:r>
    </w:p>
    <w:p w:rsidR="0062376D" w:rsidRPr="006F6B4B" w:rsidRDefault="0062376D" w:rsidP="006F6B4B">
      <w:pPr>
        <w:spacing w:after="0" w:line="360" w:lineRule="auto"/>
        <w:rPr>
          <w:rFonts w:ascii="Times New Roman" w:hAnsi="Times New Roman" w:cs="Times New Roman"/>
          <w:b/>
          <w:sz w:val="24"/>
          <w:szCs w:val="24"/>
        </w:rPr>
      </w:pPr>
      <w:r w:rsidRPr="006F6B4B">
        <w:rPr>
          <w:rFonts w:ascii="Times New Roman" w:hAnsi="Times New Roman" w:cs="Times New Roman"/>
          <w:b/>
          <w:sz w:val="24"/>
          <w:szCs w:val="24"/>
        </w:rPr>
        <w:t>Javaslat a munkatársi fluktuáció csökkentés</w:t>
      </w:r>
      <w:r w:rsidR="006F6B4B">
        <w:rPr>
          <w:rFonts w:ascii="Times New Roman" w:hAnsi="Times New Roman" w:cs="Times New Roman"/>
          <w:b/>
          <w:sz w:val="24"/>
          <w:szCs w:val="24"/>
        </w:rPr>
        <w:t>ér</w:t>
      </w:r>
      <w:r w:rsidRPr="006F6B4B">
        <w:rPr>
          <w:rFonts w:ascii="Times New Roman" w:hAnsi="Times New Roman" w:cs="Times New Roman"/>
          <w:b/>
          <w:sz w:val="24"/>
          <w:szCs w:val="24"/>
        </w:rPr>
        <w:t>e</w:t>
      </w:r>
    </w:p>
    <w:p w:rsidR="009661FD" w:rsidRDefault="0062376D"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szervezeti kultúra változása hosszú éveket vehet igénybe és ezt nagymértékben megnehezítheti, ha egy szervezetnél nagy a fluktuáció. </w:t>
      </w:r>
    </w:p>
    <w:p w:rsidR="0062376D" w:rsidRPr="006F6B4B" w:rsidRDefault="0062376D"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A Hivatalnál viszonylag magas volt a kilépők aránya, az átlagos statisztikai létszámhoz viszonyítva 14% körül mozgott, ez mindenképpen a személyi jellegű kiadások emelkedésével jár együtt. A Hivatal ezért már rövidtávon keresi azokat a technikákat, lehetőségeket, megoldásokat, amelyek a fluktuáció csökkentését célozzák.</w:t>
      </w:r>
    </w:p>
    <w:p w:rsidR="0062376D" w:rsidRPr="006F6B4B" w:rsidRDefault="0062376D"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A jövőre nézve megoldandó probléma, másfelől egy új nézőpont is megvilágítható. Az új munkatársak tömeges megjelenése jó alkalom lehet arra, hogy új megoldásokat viszonylag rövid idő alatt vezethessünk be, terjeszthessünk el a szervezetbe, hiszen az új dolgozókat nem terhelik a régi beidegződések, könnyebben fogadnak el, alkalmaznak olyan módszereket, amelyek a régi dolgozóknál érthető módon nagyobb ellenállásra számíthatnak. Viszont az is fontos, hogy ne ezt a szemléletet helyezzük előtérbe. Ez abban az esetben kerüljön fókuszba, ha nem sikerül a fluktuációt csökkenteni.</w:t>
      </w:r>
    </w:p>
    <w:p w:rsidR="0062376D" w:rsidRPr="006F6B4B" w:rsidRDefault="00344EAE" w:rsidP="006F6B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62376D" w:rsidRPr="006F6B4B">
        <w:rPr>
          <w:rFonts w:ascii="Times New Roman" w:hAnsi="Times New Roman" w:cs="Times New Roman"/>
          <w:sz w:val="24"/>
          <w:szCs w:val="24"/>
        </w:rPr>
        <w:t xml:space="preserve"> Hivatal vezetése a középvezetői körre </w:t>
      </w:r>
      <w:r>
        <w:rPr>
          <w:rFonts w:ascii="Times New Roman" w:hAnsi="Times New Roman" w:cs="Times New Roman"/>
          <w:sz w:val="24"/>
          <w:szCs w:val="24"/>
        </w:rPr>
        <w:t xml:space="preserve">nagy hangsúlyt </w:t>
      </w:r>
      <w:r w:rsidR="0062376D" w:rsidRPr="006F6B4B">
        <w:rPr>
          <w:rFonts w:ascii="Times New Roman" w:hAnsi="Times New Roman" w:cs="Times New Roman"/>
          <w:sz w:val="24"/>
          <w:szCs w:val="24"/>
        </w:rPr>
        <w:t>helyez</w:t>
      </w:r>
      <w:r>
        <w:rPr>
          <w:rFonts w:ascii="Times New Roman" w:hAnsi="Times New Roman" w:cs="Times New Roman"/>
          <w:sz w:val="24"/>
          <w:szCs w:val="24"/>
        </w:rPr>
        <w:t xml:space="preserve"> annak érdekében,</w:t>
      </w:r>
      <w:r w:rsidR="0062376D" w:rsidRPr="006F6B4B">
        <w:rPr>
          <w:rFonts w:ascii="Times New Roman" w:hAnsi="Times New Roman" w:cs="Times New Roman"/>
          <w:sz w:val="24"/>
          <w:szCs w:val="24"/>
        </w:rPr>
        <w:t xml:space="preserve"> hogy a munkatársi fluktuáció mellett stabil maradjon</w:t>
      </w:r>
      <w:r>
        <w:rPr>
          <w:rFonts w:ascii="Times New Roman" w:hAnsi="Times New Roman" w:cs="Times New Roman"/>
          <w:sz w:val="24"/>
          <w:szCs w:val="24"/>
        </w:rPr>
        <w:t>.</w:t>
      </w:r>
    </w:p>
    <w:p w:rsidR="0062376D" w:rsidRPr="006F6B4B" w:rsidRDefault="0062376D"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A fluktuáció csökkentése elérhető:</w:t>
      </w:r>
    </w:p>
    <w:p w:rsidR="0062376D" w:rsidRPr="006F6B4B" w:rsidRDefault="0062376D" w:rsidP="004B7181">
      <w:pPr>
        <w:pStyle w:val="Listaszerbekezds"/>
        <w:numPr>
          <w:ilvl w:val="0"/>
          <w:numId w:val="21"/>
        </w:numPr>
        <w:spacing w:line="360" w:lineRule="auto"/>
        <w:jc w:val="both"/>
      </w:pPr>
      <w:r w:rsidRPr="006F6B4B">
        <w:t>szakmai elhivatottság növelésével</w:t>
      </w:r>
    </w:p>
    <w:p w:rsidR="0062376D" w:rsidRPr="006F6B4B" w:rsidRDefault="0062376D" w:rsidP="004B7181">
      <w:pPr>
        <w:pStyle w:val="Listaszerbekezds"/>
        <w:numPr>
          <w:ilvl w:val="0"/>
          <w:numId w:val="21"/>
        </w:numPr>
        <w:spacing w:line="360" w:lineRule="auto"/>
        <w:jc w:val="both"/>
      </w:pPr>
      <w:r w:rsidRPr="006F6B4B">
        <w:t>lojalitás növelésével</w:t>
      </w:r>
    </w:p>
    <w:p w:rsidR="0062376D" w:rsidRPr="006F6B4B" w:rsidRDefault="0062376D" w:rsidP="004B7181">
      <w:pPr>
        <w:pStyle w:val="Listaszerbekezds"/>
        <w:numPr>
          <w:ilvl w:val="0"/>
          <w:numId w:val="21"/>
        </w:numPr>
        <w:spacing w:line="360" w:lineRule="auto"/>
        <w:jc w:val="both"/>
      </w:pPr>
      <w:r w:rsidRPr="006F6B4B">
        <w:t>csapatépítéssel</w:t>
      </w:r>
    </w:p>
    <w:p w:rsidR="0062376D" w:rsidRPr="006F6B4B" w:rsidRDefault="0062376D" w:rsidP="004B7181">
      <w:pPr>
        <w:pStyle w:val="Listaszerbekezds"/>
        <w:numPr>
          <w:ilvl w:val="0"/>
          <w:numId w:val="21"/>
        </w:numPr>
        <w:spacing w:line="360" w:lineRule="auto"/>
        <w:jc w:val="both"/>
      </w:pPr>
      <w:r w:rsidRPr="006F6B4B">
        <w:t>képzésekkel.</w:t>
      </w:r>
    </w:p>
    <w:p w:rsidR="0062376D" w:rsidRPr="006F6B4B" w:rsidRDefault="0062376D" w:rsidP="006F6B4B">
      <w:pPr>
        <w:spacing w:after="0" w:line="360" w:lineRule="auto"/>
        <w:rPr>
          <w:rFonts w:ascii="Times New Roman" w:hAnsi="Times New Roman" w:cs="Times New Roman"/>
          <w:b/>
          <w:color w:val="FF0000"/>
          <w:sz w:val="24"/>
          <w:szCs w:val="24"/>
        </w:rPr>
      </w:pPr>
    </w:p>
    <w:p w:rsidR="005E1CBD" w:rsidRPr="00D33579" w:rsidRDefault="005E1CBD" w:rsidP="004B7181">
      <w:pPr>
        <w:pStyle w:val="Listaszerbekezds"/>
        <w:numPr>
          <w:ilvl w:val="0"/>
          <w:numId w:val="11"/>
        </w:numPr>
        <w:spacing w:line="360" w:lineRule="auto"/>
        <w:rPr>
          <w:b/>
        </w:rPr>
      </w:pPr>
      <w:r w:rsidRPr="00D33579">
        <w:rPr>
          <w:b/>
        </w:rPr>
        <w:t>Támogató infrastruktúra és szerződéses kapcsolatok felülvizsgálata: Vagyongazdálkodás</w:t>
      </w:r>
    </w:p>
    <w:p w:rsidR="00B20443" w:rsidRPr="00D33579" w:rsidRDefault="00D33579" w:rsidP="006F6B4B">
      <w:pPr>
        <w:pStyle w:val="Szvegtrzs"/>
        <w:rPr>
          <w:rFonts w:ascii="Times New Roman" w:hAnsi="Times New Roman"/>
          <w:b w:val="0"/>
          <w:szCs w:val="24"/>
          <w:lang w:val="hu-HU"/>
        </w:rPr>
      </w:pPr>
      <w:r w:rsidRPr="00D33579">
        <w:rPr>
          <w:rFonts w:ascii="Times New Roman" w:hAnsi="Times New Roman"/>
          <w:b w:val="0"/>
          <w:szCs w:val="24"/>
          <w:lang w:val="hu-HU"/>
        </w:rPr>
        <w:t>A támogató infrastruktúra és szerződéses kapcsolatok felülvizsgálata során a fejlesztők az alábbi javaslattal éltek Önkormányzatunk felé:</w:t>
      </w:r>
    </w:p>
    <w:p w:rsidR="0062376D" w:rsidRPr="006F6B4B" w:rsidRDefault="0062376D" w:rsidP="006F6B4B">
      <w:pPr>
        <w:pStyle w:val="Szvegtrzs"/>
        <w:rPr>
          <w:rFonts w:ascii="Times New Roman" w:hAnsi="Times New Roman"/>
          <w:szCs w:val="24"/>
        </w:rPr>
      </w:pPr>
      <w:r w:rsidRPr="006F6B4B">
        <w:rPr>
          <w:rFonts w:ascii="Times New Roman" w:hAnsi="Times New Roman"/>
          <w:szCs w:val="24"/>
        </w:rPr>
        <w:t>Kétirányú vagy többirányú információáramlás, illetve információ megosztás</w:t>
      </w:r>
    </w:p>
    <w:p w:rsidR="0062376D" w:rsidRPr="006F6B4B" w:rsidRDefault="0062376D" w:rsidP="006F6B4B">
      <w:pPr>
        <w:pStyle w:val="Szvegtrzs"/>
        <w:rPr>
          <w:rFonts w:ascii="Times New Roman" w:hAnsi="Times New Roman"/>
          <w:b w:val="0"/>
          <w:szCs w:val="24"/>
        </w:rPr>
      </w:pPr>
      <w:r w:rsidRPr="006F6B4B">
        <w:rPr>
          <w:rFonts w:ascii="Times New Roman" w:hAnsi="Times New Roman"/>
          <w:b w:val="0"/>
          <w:szCs w:val="24"/>
        </w:rPr>
        <w:t>A</w:t>
      </w:r>
      <w:r w:rsidRPr="006F6B4B">
        <w:rPr>
          <w:rFonts w:ascii="Times New Roman" w:hAnsi="Times New Roman"/>
          <w:b w:val="0"/>
          <w:szCs w:val="24"/>
          <w:lang w:val="hu-HU"/>
        </w:rPr>
        <w:t>z Önkormányzat</w:t>
      </w:r>
      <w:r w:rsidRPr="006F6B4B">
        <w:rPr>
          <w:rFonts w:ascii="Times New Roman" w:hAnsi="Times New Roman"/>
          <w:b w:val="0"/>
          <w:szCs w:val="24"/>
        </w:rPr>
        <w:t xml:space="preserve"> a kétirányú vagy többirányú információáramlás, illetve információ megosztás hatékonyságát szándékozik javítani a</w:t>
      </w:r>
      <w:r w:rsidRPr="006F6B4B">
        <w:rPr>
          <w:rFonts w:ascii="Times New Roman" w:hAnsi="Times New Roman"/>
          <w:b w:val="0"/>
          <w:szCs w:val="24"/>
          <w:lang w:val="hu-HU"/>
        </w:rPr>
        <w:t>z érintett</w:t>
      </w:r>
      <w:r w:rsidRPr="006F6B4B">
        <w:rPr>
          <w:rFonts w:ascii="Times New Roman" w:hAnsi="Times New Roman"/>
          <w:b w:val="0"/>
          <w:szCs w:val="24"/>
        </w:rPr>
        <w:t xml:space="preserve"> szervezetek vonatkozásában.  Ez szemléletváltást, szervezeti kultúraváltoztatást igényel az ún. minőségügyi szemlélet és </w:t>
      </w:r>
      <w:r w:rsidRPr="006F6B4B">
        <w:rPr>
          <w:rFonts w:ascii="Times New Roman" w:hAnsi="Times New Roman"/>
          <w:b w:val="0"/>
          <w:szCs w:val="24"/>
          <w:lang w:val="hu-HU"/>
        </w:rPr>
        <w:t>az önkormányzati munka egészét tekintő</w:t>
      </w:r>
      <w:r w:rsidRPr="006F6B4B">
        <w:rPr>
          <w:rFonts w:ascii="Times New Roman" w:hAnsi="Times New Roman"/>
          <w:b w:val="0"/>
          <w:szCs w:val="24"/>
        </w:rPr>
        <w:t xml:space="preserve"> felelősségtudat kialakításával, </w:t>
      </w:r>
      <w:r w:rsidRPr="006F6B4B">
        <w:rPr>
          <w:rFonts w:ascii="Times New Roman" w:hAnsi="Times New Roman"/>
          <w:b w:val="0"/>
          <w:szCs w:val="24"/>
          <w:lang w:val="hu-HU"/>
        </w:rPr>
        <w:t>ami</w:t>
      </w:r>
      <w:r w:rsidRPr="006F6B4B">
        <w:rPr>
          <w:rFonts w:ascii="Times New Roman" w:hAnsi="Times New Roman"/>
          <w:b w:val="0"/>
          <w:szCs w:val="24"/>
        </w:rPr>
        <w:t xml:space="preserve"> elsősorban vezetői fejlesztéssel valósítható meg.</w:t>
      </w:r>
    </w:p>
    <w:p w:rsidR="0062376D" w:rsidRPr="006F6B4B" w:rsidRDefault="0062376D" w:rsidP="006F6B4B">
      <w:pPr>
        <w:pStyle w:val="Szvegtrzs"/>
        <w:rPr>
          <w:rFonts w:ascii="Times New Roman" w:hAnsi="Times New Roman"/>
          <w:b w:val="0"/>
          <w:szCs w:val="24"/>
          <w:lang w:val="hu-HU"/>
        </w:rPr>
      </w:pPr>
      <w:r w:rsidRPr="006F6B4B">
        <w:rPr>
          <w:rFonts w:ascii="Times New Roman" w:hAnsi="Times New Roman"/>
          <w:b w:val="0"/>
          <w:szCs w:val="24"/>
          <w:lang w:val="hu-HU"/>
        </w:rPr>
        <w:t xml:space="preserve">Az Önkormányzatnál a jelenlegi információáramlási és információ-megosztási rendszer egyik meghatározó eszköze és csatornája a vezetői értekezlet, amelyen a polgármester, az alpolgármesterek, a jegyző, az aljegyzők, a gazdasági társaságok vezetői, valamint </w:t>
      </w:r>
      <w:proofErr w:type="gramStart"/>
      <w:r w:rsidRPr="006F6B4B">
        <w:rPr>
          <w:rFonts w:ascii="Times New Roman" w:hAnsi="Times New Roman"/>
          <w:b w:val="0"/>
          <w:szCs w:val="24"/>
          <w:lang w:val="hu-HU"/>
        </w:rPr>
        <w:t>az  intézmények</w:t>
      </w:r>
      <w:proofErr w:type="gramEnd"/>
      <w:r w:rsidRPr="006F6B4B">
        <w:rPr>
          <w:rFonts w:ascii="Times New Roman" w:hAnsi="Times New Roman"/>
          <w:b w:val="0"/>
          <w:szCs w:val="24"/>
          <w:lang w:val="hu-HU"/>
        </w:rPr>
        <w:t xml:space="preserve"> vezetői vesznek részt.</w:t>
      </w:r>
    </w:p>
    <w:p w:rsidR="0062376D" w:rsidRPr="006F6B4B" w:rsidRDefault="0062376D" w:rsidP="006F6B4B">
      <w:pPr>
        <w:pStyle w:val="Szvegtrzs"/>
        <w:rPr>
          <w:rFonts w:ascii="Times New Roman" w:hAnsi="Times New Roman"/>
          <w:b w:val="0"/>
          <w:szCs w:val="24"/>
          <w:lang w:val="hu-HU"/>
        </w:rPr>
      </w:pPr>
    </w:p>
    <w:p w:rsidR="0062376D" w:rsidRPr="006F6B4B" w:rsidRDefault="0062376D" w:rsidP="006F6B4B">
      <w:pPr>
        <w:pStyle w:val="Szvegtrzs"/>
        <w:rPr>
          <w:rFonts w:ascii="Times New Roman" w:hAnsi="Times New Roman"/>
          <w:b w:val="0"/>
          <w:szCs w:val="24"/>
          <w:lang w:val="hu-HU"/>
        </w:rPr>
      </w:pPr>
      <w:r w:rsidRPr="006F6B4B">
        <w:rPr>
          <w:rFonts w:ascii="Times New Roman" w:hAnsi="Times New Roman"/>
          <w:b w:val="0"/>
          <w:szCs w:val="24"/>
          <w:lang w:val="hu-HU"/>
        </w:rPr>
        <w:t xml:space="preserve">A Hivatalnál az ügyosztályvezetők hetente találkoznak a jegyzőnél, aljegyzőnél és ezeken a fórumokon kerül sor a feladatok megbeszélésre, kiadására, ellenőrzésére.  </w:t>
      </w:r>
      <w:r w:rsidR="00344EAE">
        <w:rPr>
          <w:rFonts w:ascii="Times New Roman" w:hAnsi="Times New Roman"/>
          <w:b w:val="0"/>
          <w:szCs w:val="24"/>
          <w:lang w:val="hu-HU"/>
        </w:rPr>
        <w:t>A</w:t>
      </w:r>
      <w:r w:rsidRPr="006F6B4B">
        <w:rPr>
          <w:rFonts w:ascii="Times New Roman" w:hAnsi="Times New Roman"/>
          <w:b w:val="0"/>
          <w:szCs w:val="24"/>
          <w:lang w:val="hu-HU"/>
        </w:rPr>
        <w:t xml:space="preserve"> rendszeres találkozókon jellemző a konkrét ügyek, fontosabb esetek operatív célú megbeszélése. Emellett a jegyző szervezésében az irodavezetők bevonásával tartják meg kéthetenkénti rendszerességgel</w:t>
      </w:r>
      <w:r w:rsidRPr="006F6B4B">
        <w:rPr>
          <w:rFonts w:ascii="Times New Roman" w:hAnsi="Times New Roman"/>
          <w:szCs w:val="24"/>
          <w:lang w:val="hu-HU"/>
        </w:rPr>
        <w:t xml:space="preserve"> </w:t>
      </w:r>
      <w:r w:rsidRPr="006F6B4B">
        <w:rPr>
          <w:rFonts w:ascii="Times New Roman" w:hAnsi="Times New Roman"/>
          <w:b w:val="0"/>
          <w:szCs w:val="24"/>
          <w:lang w:val="hu-HU"/>
        </w:rPr>
        <w:t xml:space="preserve">a Hivatal a kibővített vezetői értekezletét. </w:t>
      </w:r>
    </w:p>
    <w:p w:rsidR="0062376D" w:rsidRPr="006F6B4B" w:rsidRDefault="0062376D" w:rsidP="006F6B4B">
      <w:pPr>
        <w:pStyle w:val="Szvegtrzs"/>
        <w:rPr>
          <w:rFonts w:ascii="Times New Roman" w:hAnsi="Times New Roman"/>
          <w:b w:val="0"/>
          <w:szCs w:val="24"/>
        </w:rPr>
      </w:pPr>
      <w:r w:rsidRPr="006F6B4B">
        <w:rPr>
          <w:rFonts w:ascii="Times New Roman" w:hAnsi="Times New Roman"/>
          <w:b w:val="0"/>
          <w:szCs w:val="24"/>
          <w:lang w:val="hu-HU"/>
        </w:rPr>
        <w:t xml:space="preserve">Ami a jelenlegi gyakorlatból adódóan problémaként jelentkezik, hogy az érintett és a fórumokon  </w:t>
      </w:r>
      <w:proofErr w:type="gramStart"/>
      <w:r w:rsidRPr="006F6B4B">
        <w:rPr>
          <w:rFonts w:ascii="Times New Roman" w:hAnsi="Times New Roman"/>
          <w:b w:val="0"/>
          <w:szCs w:val="24"/>
          <w:lang w:val="hu-HU"/>
        </w:rPr>
        <w:t>résztvevő vezetők</w:t>
      </w:r>
      <w:proofErr w:type="gramEnd"/>
      <w:r w:rsidRPr="006F6B4B">
        <w:rPr>
          <w:rFonts w:ascii="Times New Roman" w:hAnsi="Times New Roman"/>
          <w:b w:val="0"/>
          <w:szCs w:val="24"/>
          <w:lang w:val="hu-HU"/>
        </w:rPr>
        <w:t xml:space="preserve"> nagy létszáma miatt az ilyen körben megtartott találkozók nem eléggé hatékonyak. Időarányosan nehézséget okoz minden fontos témáról és minden érintett vezetővel megfelelően kommunikálni, ugyanakkor a többcsatornás információáramlás összehangolása a helyzet megoldására több energiát, időt, figyelmet, erőforrást igényel, mint amennyi rendelkezésre áll. Átgondolásra javasolt, hogy az intézmények összevonásával nem lehet-e még hatékonyabb az információáramlás.</w:t>
      </w:r>
    </w:p>
    <w:p w:rsidR="0062376D" w:rsidRPr="006F6B4B" w:rsidRDefault="0062376D" w:rsidP="006F6B4B">
      <w:pPr>
        <w:pStyle w:val="Szvegtrzs"/>
        <w:rPr>
          <w:rFonts w:ascii="Times New Roman" w:hAnsi="Times New Roman"/>
          <w:b w:val="0"/>
          <w:szCs w:val="24"/>
          <w:lang w:val="hu-HU"/>
        </w:rPr>
      </w:pPr>
      <w:r w:rsidRPr="006F6B4B">
        <w:rPr>
          <w:rFonts w:ascii="Times New Roman" w:hAnsi="Times New Roman"/>
          <w:b w:val="0"/>
          <w:szCs w:val="24"/>
        </w:rPr>
        <w:t xml:space="preserve">A vezetői fejlesztés a gyakorlatban, működés közben, a körvonalazott speciális vezetői fórumokon/értekezleteken keresztül valósítható meg. Ezt kiegészíti a munkatársak tájékoztatása, oktatása és utasítása is. </w:t>
      </w:r>
    </w:p>
    <w:p w:rsidR="0062376D" w:rsidRPr="006F6B4B" w:rsidRDefault="0062376D" w:rsidP="006F6B4B">
      <w:pPr>
        <w:pStyle w:val="Szvegtrzs"/>
        <w:rPr>
          <w:rFonts w:ascii="Times New Roman" w:hAnsi="Times New Roman"/>
          <w:b w:val="0"/>
          <w:szCs w:val="24"/>
          <w:lang w:val="hu-HU"/>
        </w:rPr>
      </w:pPr>
      <w:r w:rsidRPr="006F6B4B">
        <w:rPr>
          <w:rFonts w:ascii="Times New Roman" w:hAnsi="Times New Roman"/>
          <w:b w:val="0"/>
          <w:szCs w:val="24"/>
          <w:lang w:val="hu-HU"/>
        </w:rPr>
        <w:t xml:space="preserve">Az informatikai fejlesztések során törekedni kell arra, hogy egy olyan közös adatbázist hozzon létre az önkormányzat és olyat használhassanak a Hivatal és az önkormányzat fenntartásában vagy tulajdonában működő szervezetek, amely lehetővé tesz a párhuzamosságok kivédését úgy az ügyfélpanaszok kezelése, mint az adatszolgáltatás vagy döntés előkészítés eseteiben. </w:t>
      </w:r>
    </w:p>
    <w:p w:rsidR="0062376D" w:rsidRPr="006F6B4B" w:rsidRDefault="0062376D" w:rsidP="006F6B4B">
      <w:pPr>
        <w:pStyle w:val="Szvegtrzs"/>
        <w:rPr>
          <w:rFonts w:ascii="Times New Roman" w:hAnsi="Times New Roman"/>
          <w:b w:val="0"/>
          <w:szCs w:val="24"/>
        </w:rPr>
      </w:pPr>
      <w:r w:rsidRPr="006F6B4B">
        <w:rPr>
          <w:rFonts w:ascii="Times New Roman" w:hAnsi="Times New Roman"/>
          <w:b w:val="0"/>
          <w:szCs w:val="24"/>
        </w:rPr>
        <w:t>A tartalmi előkészítéssel párhuzamosan a tanulságok és következtetések megfelelően gondos rögzítése, jegyzőkönyvezése és megosztása is kiemelten fontos, hogy az egyszer megtárgyalt és eldöntött ügyek szolgáljanak precedensként későbbi hasonló problémák rendezésénél.</w:t>
      </w:r>
    </w:p>
    <w:p w:rsidR="0062376D" w:rsidRPr="006F6B4B" w:rsidRDefault="0062376D" w:rsidP="006F6B4B">
      <w:pPr>
        <w:pStyle w:val="Szvegtrzs"/>
        <w:rPr>
          <w:rFonts w:ascii="Times New Roman" w:hAnsi="Times New Roman"/>
          <w:b w:val="0"/>
          <w:szCs w:val="24"/>
          <w:lang w:val="hu-HU"/>
        </w:rPr>
      </w:pPr>
      <w:r w:rsidRPr="006F6B4B">
        <w:rPr>
          <w:rFonts w:ascii="Times New Roman" w:hAnsi="Times New Roman"/>
          <w:b w:val="0"/>
          <w:szCs w:val="24"/>
        </w:rPr>
        <w:t>A</w:t>
      </w:r>
      <w:r w:rsidRPr="006F6B4B">
        <w:rPr>
          <w:rFonts w:ascii="Times New Roman" w:hAnsi="Times New Roman"/>
          <w:b w:val="0"/>
          <w:szCs w:val="24"/>
          <w:lang w:val="hu-HU"/>
        </w:rPr>
        <w:t xml:space="preserve"> megnövekedett és megváltozott, illetve folyamatosan változó kommunikációs igényekhez</w:t>
      </w:r>
      <w:r w:rsidRPr="006F6B4B">
        <w:rPr>
          <w:rFonts w:ascii="Times New Roman" w:hAnsi="Times New Roman"/>
          <w:b w:val="0"/>
          <w:szCs w:val="24"/>
        </w:rPr>
        <w:t xml:space="preserve"> vezetői fórumok szerepét és helyét a működési gyakorlatban </w:t>
      </w:r>
      <w:r w:rsidRPr="006F6B4B">
        <w:rPr>
          <w:rFonts w:ascii="Times New Roman" w:hAnsi="Times New Roman"/>
          <w:b w:val="0"/>
          <w:szCs w:val="24"/>
          <w:lang w:val="hu-HU"/>
        </w:rPr>
        <w:t xml:space="preserve">felül kell vizsgálni és át kell alakítani, ha szükséges, ezt </w:t>
      </w:r>
      <w:r w:rsidRPr="006F6B4B">
        <w:rPr>
          <w:rFonts w:ascii="Times New Roman" w:hAnsi="Times New Roman"/>
          <w:b w:val="0"/>
          <w:szCs w:val="24"/>
        </w:rPr>
        <w:t xml:space="preserve">a hivatali </w:t>
      </w:r>
      <w:proofErr w:type="spellStart"/>
      <w:r w:rsidRPr="006F6B4B">
        <w:rPr>
          <w:rFonts w:ascii="Times New Roman" w:hAnsi="Times New Roman"/>
          <w:b w:val="0"/>
          <w:szCs w:val="24"/>
        </w:rPr>
        <w:t>SzMSz-ben</w:t>
      </w:r>
      <w:proofErr w:type="spellEnd"/>
      <w:r w:rsidRPr="006F6B4B">
        <w:rPr>
          <w:rFonts w:ascii="Times New Roman" w:hAnsi="Times New Roman"/>
          <w:b w:val="0"/>
          <w:szCs w:val="24"/>
        </w:rPr>
        <w:t xml:space="preserve"> is</w:t>
      </w:r>
      <w:r w:rsidRPr="006F6B4B">
        <w:rPr>
          <w:rFonts w:ascii="Times New Roman" w:hAnsi="Times New Roman"/>
          <w:b w:val="0"/>
          <w:szCs w:val="24"/>
          <w:lang w:val="hu-HU"/>
        </w:rPr>
        <w:t xml:space="preserve"> </w:t>
      </w:r>
      <w:r w:rsidRPr="006F6B4B">
        <w:rPr>
          <w:rFonts w:ascii="Times New Roman" w:hAnsi="Times New Roman"/>
          <w:b w:val="0"/>
          <w:szCs w:val="24"/>
        </w:rPr>
        <w:t xml:space="preserve">rögzíteni érdemes, megadva, milyen célokkal, milyen gyakorisággal, milyen szervezési támogatás (előkészítés és </w:t>
      </w:r>
      <w:proofErr w:type="spellStart"/>
      <w:r w:rsidRPr="006F6B4B">
        <w:rPr>
          <w:rFonts w:ascii="Times New Roman" w:hAnsi="Times New Roman"/>
          <w:b w:val="0"/>
          <w:szCs w:val="24"/>
        </w:rPr>
        <w:t>utánkövetés</w:t>
      </w:r>
      <w:proofErr w:type="spellEnd"/>
      <w:r w:rsidRPr="006F6B4B">
        <w:rPr>
          <w:rFonts w:ascii="Times New Roman" w:hAnsi="Times New Roman"/>
          <w:b w:val="0"/>
          <w:szCs w:val="24"/>
        </w:rPr>
        <w:t xml:space="preserve">) mellett képesek betölteni szerepüket. </w:t>
      </w:r>
      <w:r w:rsidRPr="006F6B4B">
        <w:rPr>
          <w:rFonts w:ascii="Times New Roman" w:hAnsi="Times New Roman"/>
          <w:b w:val="0"/>
          <w:szCs w:val="24"/>
          <w:lang w:val="hu-HU"/>
        </w:rPr>
        <w:t>Érdemes a meglévő minőségirányítási eljárást is figyelembe venni ehhez</w:t>
      </w:r>
      <w:r w:rsidR="00344EAE">
        <w:rPr>
          <w:rFonts w:ascii="Times New Roman" w:hAnsi="Times New Roman"/>
          <w:b w:val="0"/>
          <w:szCs w:val="24"/>
          <w:lang w:val="hu-HU"/>
        </w:rPr>
        <w:t>.</w:t>
      </w:r>
    </w:p>
    <w:p w:rsidR="0062376D" w:rsidRPr="006F6B4B" w:rsidRDefault="0062376D" w:rsidP="006F6B4B">
      <w:pPr>
        <w:pStyle w:val="Szvegtrzs"/>
        <w:rPr>
          <w:rFonts w:ascii="Times New Roman" w:hAnsi="Times New Roman"/>
          <w:b w:val="0"/>
          <w:szCs w:val="24"/>
          <w:lang w:val="hu-HU"/>
        </w:rPr>
      </w:pPr>
    </w:p>
    <w:p w:rsidR="0062376D" w:rsidRPr="006F6B4B" w:rsidRDefault="0062376D" w:rsidP="006F6B4B">
      <w:pPr>
        <w:pStyle w:val="Szvegtrzs"/>
        <w:rPr>
          <w:rFonts w:ascii="Times New Roman" w:hAnsi="Times New Roman"/>
          <w:b w:val="0"/>
          <w:szCs w:val="24"/>
          <w:lang w:val="hu-HU"/>
        </w:rPr>
      </w:pPr>
      <w:r w:rsidRPr="006F6B4B">
        <w:rPr>
          <w:rFonts w:ascii="Times New Roman" w:hAnsi="Times New Roman"/>
          <w:szCs w:val="24"/>
        </w:rPr>
        <w:t>Egyeztető fórumok, szakmai megbeszélések</w:t>
      </w:r>
    </w:p>
    <w:p w:rsidR="0062376D" w:rsidRPr="006F6B4B" w:rsidRDefault="0062376D" w:rsidP="006F6B4B">
      <w:pPr>
        <w:pStyle w:val="Szvegtrzs"/>
        <w:rPr>
          <w:rFonts w:ascii="Times New Roman" w:hAnsi="Times New Roman"/>
          <w:b w:val="0"/>
          <w:szCs w:val="24"/>
        </w:rPr>
      </w:pPr>
      <w:r w:rsidRPr="006F6B4B">
        <w:rPr>
          <w:rFonts w:ascii="Times New Roman" w:hAnsi="Times New Roman"/>
          <w:b w:val="0"/>
          <w:szCs w:val="24"/>
        </w:rPr>
        <w:t xml:space="preserve">A gazdálkodó szervezetekkel való együttműködésben létre kell hozni a szakmai együttműködés szervezett fórumait a hatékonyabb munkaszervezés érdekében. Különösen az egyes </w:t>
      </w:r>
      <w:r w:rsidRPr="006F6B4B">
        <w:rPr>
          <w:rFonts w:ascii="Times New Roman" w:hAnsi="Times New Roman"/>
          <w:b w:val="0"/>
          <w:szCs w:val="24"/>
          <w:lang w:val="hu-HU"/>
        </w:rPr>
        <w:t xml:space="preserve">kiemelt </w:t>
      </w:r>
      <w:r w:rsidRPr="006F6B4B">
        <w:rPr>
          <w:rFonts w:ascii="Times New Roman" w:hAnsi="Times New Roman"/>
          <w:b w:val="0"/>
          <w:szCs w:val="24"/>
        </w:rPr>
        <w:t>projektek vagy programok elindításakor fontos egyeztető megbeszéléseket tartani.</w:t>
      </w:r>
    </w:p>
    <w:p w:rsidR="0062376D" w:rsidRPr="006F6B4B" w:rsidRDefault="0062376D" w:rsidP="006F6B4B">
      <w:pPr>
        <w:pStyle w:val="Szvegtrzs"/>
        <w:rPr>
          <w:rFonts w:ascii="Times New Roman" w:hAnsi="Times New Roman"/>
          <w:b w:val="0"/>
          <w:szCs w:val="24"/>
        </w:rPr>
      </w:pPr>
      <w:r w:rsidRPr="006F6B4B">
        <w:rPr>
          <w:rFonts w:ascii="Times New Roman" w:hAnsi="Times New Roman"/>
          <w:b w:val="0"/>
          <w:szCs w:val="24"/>
        </w:rPr>
        <w:t xml:space="preserve">Az indító egyeztetéseknél a feladatmegosztásról együtt döntsön a politikai vezetés, a hivatal érintett </w:t>
      </w:r>
      <w:r w:rsidRPr="006F6B4B">
        <w:rPr>
          <w:rFonts w:ascii="Times New Roman" w:hAnsi="Times New Roman"/>
          <w:b w:val="0"/>
          <w:szCs w:val="24"/>
          <w:lang w:val="hu-HU"/>
        </w:rPr>
        <w:t>ügyosztálya/</w:t>
      </w:r>
      <w:r w:rsidRPr="006F6B4B">
        <w:rPr>
          <w:rFonts w:ascii="Times New Roman" w:hAnsi="Times New Roman"/>
          <w:b w:val="0"/>
          <w:szCs w:val="24"/>
        </w:rPr>
        <w:t>irodája, és</w:t>
      </w:r>
      <w:r w:rsidRPr="006F6B4B">
        <w:rPr>
          <w:rFonts w:ascii="Times New Roman" w:hAnsi="Times New Roman"/>
          <w:b w:val="0"/>
          <w:szCs w:val="24"/>
          <w:lang w:val="hu-HU"/>
        </w:rPr>
        <w:t xml:space="preserve"> önkormányzati fenntartású szervezet vagy önkormányzati tulajdonú</w:t>
      </w:r>
      <w:r w:rsidRPr="006F6B4B">
        <w:rPr>
          <w:rFonts w:ascii="Times New Roman" w:hAnsi="Times New Roman"/>
          <w:b w:val="0"/>
          <w:szCs w:val="24"/>
        </w:rPr>
        <w:t xml:space="preserve"> a gazdá</w:t>
      </w:r>
      <w:r w:rsidRPr="006F6B4B">
        <w:rPr>
          <w:rFonts w:ascii="Times New Roman" w:hAnsi="Times New Roman"/>
          <w:b w:val="0"/>
          <w:szCs w:val="24"/>
          <w:lang w:val="hu-HU"/>
        </w:rPr>
        <w:t>sági</w:t>
      </w:r>
      <w:r w:rsidRPr="006F6B4B">
        <w:rPr>
          <w:rFonts w:ascii="Times New Roman" w:hAnsi="Times New Roman"/>
          <w:b w:val="0"/>
          <w:szCs w:val="24"/>
        </w:rPr>
        <w:t xml:space="preserve"> társaság. Együtt jelöljék ki a határidőket, a részfeladatokat, a hatásköröket, a felelőst vagy felelősöket, az előrehaladás ellenőrzési pontjait és módját.</w:t>
      </w:r>
    </w:p>
    <w:p w:rsidR="0062376D" w:rsidRPr="00D33579" w:rsidRDefault="0062376D" w:rsidP="00D33579">
      <w:pPr>
        <w:pStyle w:val="Szvegtrzs"/>
        <w:rPr>
          <w:rFonts w:ascii="Times New Roman" w:hAnsi="Times New Roman"/>
          <w:b w:val="0"/>
          <w:szCs w:val="24"/>
          <w:lang w:val="hu-HU"/>
        </w:rPr>
      </w:pPr>
      <w:r w:rsidRPr="006F6B4B">
        <w:rPr>
          <w:rFonts w:ascii="Times New Roman" w:hAnsi="Times New Roman"/>
          <w:b w:val="0"/>
          <w:szCs w:val="24"/>
        </w:rPr>
        <w:t xml:space="preserve">A </w:t>
      </w:r>
      <w:r w:rsidRPr="006F6B4B">
        <w:rPr>
          <w:rFonts w:ascii="Times New Roman" w:hAnsi="Times New Roman"/>
          <w:b w:val="0"/>
          <w:szCs w:val="24"/>
          <w:lang w:val="hu-HU"/>
        </w:rPr>
        <w:t xml:space="preserve">különböző közös </w:t>
      </w:r>
      <w:r w:rsidRPr="006F6B4B">
        <w:rPr>
          <w:rFonts w:ascii="Times New Roman" w:hAnsi="Times New Roman"/>
          <w:b w:val="0"/>
          <w:szCs w:val="24"/>
        </w:rPr>
        <w:t>projekt</w:t>
      </w:r>
      <w:r w:rsidRPr="006F6B4B">
        <w:rPr>
          <w:rFonts w:ascii="Times New Roman" w:hAnsi="Times New Roman"/>
          <w:b w:val="0"/>
          <w:szCs w:val="24"/>
          <w:lang w:val="hu-HU"/>
        </w:rPr>
        <w:t>ek</w:t>
      </w:r>
      <w:r w:rsidRPr="006F6B4B">
        <w:rPr>
          <w:rFonts w:ascii="Times New Roman" w:hAnsi="Times New Roman"/>
          <w:b w:val="0"/>
          <w:szCs w:val="24"/>
        </w:rPr>
        <w:t xml:space="preserve"> mérföldköve</w:t>
      </w:r>
      <w:r w:rsidRPr="006F6B4B">
        <w:rPr>
          <w:rFonts w:ascii="Times New Roman" w:hAnsi="Times New Roman"/>
          <w:b w:val="0"/>
          <w:szCs w:val="24"/>
          <w:lang w:val="hu-HU"/>
        </w:rPr>
        <w:t>i</w:t>
      </w:r>
      <w:proofErr w:type="spellStart"/>
      <w:r w:rsidRPr="006F6B4B">
        <w:rPr>
          <w:rFonts w:ascii="Times New Roman" w:hAnsi="Times New Roman"/>
          <w:b w:val="0"/>
          <w:szCs w:val="24"/>
        </w:rPr>
        <w:t>nél</w:t>
      </w:r>
      <w:proofErr w:type="spellEnd"/>
      <w:r w:rsidRPr="006F6B4B">
        <w:rPr>
          <w:rFonts w:ascii="Times New Roman" w:hAnsi="Times New Roman"/>
          <w:b w:val="0"/>
          <w:szCs w:val="24"/>
        </w:rPr>
        <w:t>,</w:t>
      </w:r>
      <w:r w:rsidRPr="006F6B4B">
        <w:rPr>
          <w:rFonts w:ascii="Times New Roman" w:hAnsi="Times New Roman"/>
          <w:b w:val="0"/>
          <w:szCs w:val="24"/>
          <w:lang w:val="hu-HU"/>
        </w:rPr>
        <w:t xml:space="preserve"> a</w:t>
      </w:r>
      <w:r w:rsidRPr="006F6B4B">
        <w:rPr>
          <w:rFonts w:ascii="Times New Roman" w:hAnsi="Times New Roman"/>
          <w:b w:val="0"/>
          <w:szCs w:val="24"/>
        </w:rPr>
        <w:t xml:space="preserve"> részfeladatok elindulásánál vagy lezárásánál legyenek ott azok a felhatalmazott és kompetens vezetők, beosztott vezetők vagy szakértők, akik dönthetnek és döntenek is. </w:t>
      </w:r>
    </w:p>
    <w:p w:rsidR="0062376D" w:rsidRPr="006F6B4B" w:rsidRDefault="0062376D" w:rsidP="006F6B4B">
      <w:pPr>
        <w:pStyle w:val="Szvegtrzs"/>
        <w:rPr>
          <w:rFonts w:ascii="Times New Roman" w:hAnsi="Times New Roman"/>
          <w:b w:val="0"/>
          <w:szCs w:val="24"/>
        </w:rPr>
      </w:pPr>
      <w:r w:rsidRPr="006F6B4B">
        <w:rPr>
          <w:rFonts w:ascii="Times New Roman" w:hAnsi="Times New Roman"/>
          <w:b w:val="0"/>
          <w:szCs w:val="24"/>
        </w:rPr>
        <w:t xml:space="preserve">A prioritásokat, műveleti sorrendeket olyan megbeszélések alkalmával érdemes egyeztetni a Hivatal és </w:t>
      </w:r>
      <w:r w:rsidRPr="006F6B4B">
        <w:rPr>
          <w:rFonts w:ascii="Times New Roman" w:hAnsi="Times New Roman"/>
          <w:b w:val="0"/>
          <w:szCs w:val="24"/>
          <w:lang w:val="hu-HU"/>
        </w:rPr>
        <w:t>a</w:t>
      </w:r>
      <w:r w:rsidRPr="006F6B4B">
        <w:rPr>
          <w:rFonts w:ascii="Times New Roman" w:hAnsi="Times New Roman"/>
          <w:b w:val="0"/>
          <w:szCs w:val="24"/>
        </w:rPr>
        <w:t>z érintett szervezetek képviselőinek, amikor a megfelelő szakmai felkészültségű és döntési hatáskörrel, felelősséggel feljogosított szakemberek találkozhatnak.</w:t>
      </w:r>
    </w:p>
    <w:p w:rsidR="0062376D" w:rsidRPr="006F6B4B" w:rsidRDefault="0062376D" w:rsidP="006F6B4B">
      <w:pPr>
        <w:pStyle w:val="Szvegtrzs"/>
        <w:rPr>
          <w:rFonts w:ascii="Times New Roman" w:hAnsi="Times New Roman"/>
          <w:b w:val="0"/>
          <w:szCs w:val="24"/>
        </w:rPr>
      </w:pPr>
      <w:r w:rsidRPr="006F6B4B">
        <w:rPr>
          <w:rFonts w:ascii="Times New Roman" w:hAnsi="Times New Roman"/>
          <w:b w:val="0"/>
          <w:szCs w:val="24"/>
        </w:rPr>
        <w:t>A szakmai egyeztetések és megbeszélések gyakoriságát mereven rögzíteni nem szükséges, adódhatnak intenzív közös projektek, amikor kéthetente is indokoltak a találkozók, más esetekben ennél kisebb gyakoriság is elegendő.</w:t>
      </w:r>
    </w:p>
    <w:p w:rsidR="00C77DA2" w:rsidRDefault="0062376D" w:rsidP="006F6B4B">
      <w:pPr>
        <w:pStyle w:val="Szvegtrzs"/>
        <w:rPr>
          <w:rFonts w:ascii="Times New Roman" w:hAnsi="Times New Roman"/>
          <w:b w:val="0"/>
          <w:szCs w:val="24"/>
          <w:lang w:val="hu-HU"/>
        </w:rPr>
      </w:pPr>
      <w:r w:rsidRPr="006F6B4B">
        <w:rPr>
          <w:rFonts w:ascii="Times New Roman" w:hAnsi="Times New Roman"/>
          <w:b w:val="0"/>
          <w:szCs w:val="24"/>
        </w:rPr>
        <w:t xml:space="preserve">A Hivatal működési szabályzatában érdemes rendelkezni a projektindító és projektkísérő szakmai megbeszélésekről. </w:t>
      </w:r>
    </w:p>
    <w:p w:rsidR="0062376D" w:rsidRPr="006F6B4B" w:rsidRDefault="0062376D" w:rsidP="006F6B4B">
      <w:pPr>
        <w:pStyle w:val="Szvegtrzs"/>
        <w:rPr>
          <w:rFonts w:ascii="Times New Roman" w:hAnsi="Times New Roman"/>
          <w:b w:val="0"/>
          <w:szCs w:val="24"/>
          <w:lang w:val="hu-HU"/>
        </w:rPr>
      </w:pPr>
      <w:r w:rsidRPr="006F6B4B">
        <w:rPr>
          <w:rFonts w:ascii="Times New Roman" w:hAnsi="Times New Roman"/>
          <w:b w:val="0"/>
          <w:szCs w:val="24"/>
        </w:rPr>
        <w:t>Ezzel párhuzamosan az Önkormányzat, mint tulajdonos</w:t>
      </w:r>
      <w:r w:rsidRPr="006F6B4B">
        <w:rPr>
          <w:rFonts w:ascii="Times New Roman" w:hAnsi="Times New Roman"/>
          <w:b w:val="0"/>
          <w:szCs w:val="24"/>
          <w:lang w:val="hu-HU"/>
        </w:rPr>
        <w:t xml:space="preserve"> vagy fenntartó</w:t>
      </w:r>
      <w:r w:rsidRPr="006F6B4B">
        <w:rPr>
          <w:rFonts w:ascii="Times New Roman" w:hAnsi="Times New Roman"/>
          <w:b w:val="0"/>
          <w:szCs w:val="24"/>
        </w:rPr>
        <w:t>, befolyást gyakorolhat a</w:t>
      </w:r>
      <w:r w:rsidRPr="006F6B4B">
        <w:rPr>
          <w:rFonts w:ascii="Times New Roman" w:hAnsi="Times New Roman"/>
          <w:b w:val="0"/>
          <w:szCs w:val="24"/>
          <w:lang w:val="hu-HU"/>
        </w:rPr>
        <w:t>z érintett</w:t>
      </w:r>
      <w:r w:rsidRPr="006F6B4B">
        <w:rPr>
          <w:rFonts w:ascii="Times New Roman" w:hAnsi="Times New Roman"/>
          <w:b w:val="0"/>
          <w:szCs w:val="24"/>
        </w:rPr>
        <w:t xml:space="preserve"> szervezetekre, hogy a maguk </w:t>
      </w:r>
      <w:proofErr w:type="spellStart"/>
      <w:r w:rsidRPr="006F6B4B">
        <w:rPr>
          <w:rFonts w:ascii="Times New Roman" w:hAnsi="Times New Roman"/>
          <w:b w:val="0"/>
          <w:szCs w:val="24"/>
        </w:rPr>
        <w:t>SzMSz</w:t>
      </w:r>
      <w:proofErr w:type="spellEnd"/>
      <w:r w:rsidRPr="006F6B4B">
        <w:rPr>
          <w:rFonts w:ascii="Times New Roman" w:hAnsi="Times New Roman"/>
          <w:b w:val="0"/>
          <w:szCs w:val="24"/>
        </w:rPr>
        <w:t xml:space="preserve"> dokumentumaikban lehetőség szerint térjenek ki a Hivatallal közösen vitt feladatoknál szükséges és elvárt egyeztető szakmai találkozókra.   </w:t>
      </w:r>
    </w:p>
    <w:p w:rsidR="00BD2679" w:rsidRDefault="00BD2679">
      <w:pPr>
        <w:rPr>
          <w:rFonts w:ascii="Times New Roman" w:hAnsi="Times New Roman" w:cs="Times New Roman"/>
          <w:b/>
          <w:sz w:val="24"/>
          <w:szCs w:val="24"/>
        </w:rPr>
      </w:pPr>
      <w:bookmarkStart w:id="1" w:name="_Toc395713677"/>
      <w:bookmarkStart w:id="2" w:name="_Toc395787386"/>
      <w:bookmarkStart w:id="3" w:name="_Toc396383411"/>
      <w:bookmarkStart w:id="4" w:name="_Toc399785714"/>
    </w:p>
    <w:p w:rsidR="00B20443" w:rsidRPr="006F6B4B" w:rsidRDefault="00B20443" w:rsidP="006F6B4B">
      <w:pPr>
        <w:spacing w:after="0" w:line="360" w:lineRule="auto"/>
        <w:jc w:val="both"/>
        <w:rPr>
          <w:rFonts w:ascii="Times New Roman" w:hAnsi="Times New Roman" w:cs="Times New Roman"/>
          <w:b/>
          <w:sz w:val="24"/>
          <w:szCs w:val="24"/>
        </w:rPr>
      </w:pPr>
      <w:r w:rsidRPr="006F6B4B">
        <w:rPr>
          <w:rFonts w:ascii="Times New Roman" w:hAnsi="Times New Roman" w:cs="Times New Roman"/>
          <w:b/>
          <w:sz w:val="24"/>
          <w:szCs w:val="24"/>
        </w:rPr>
        <w:t>Intézményirányítási modell - a fejlesztés érdekében megfogalmazott lépések</w:t>
      </w:r>
      <w:bookmarkEnd w:id="1"/>
      <w:bookmarkEnd w:id="2"/>
      <w:bookmarkEnd w:id="3"/>
      <w:bookmarkEnd w:id="4"/>
    </w:p>
    <w:p w:rsidR="00B20443" w:rsidRPr="006F6B4B" w:rsidRDefault="00B20443"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A rendezvényen résztvevő munkatársak a gyengeségek csökkentése, és a hatékonyabb működés érdekében közösen próbálták megfogalmazni fejlesztésre vonatkozó javaslataikat, melyek az alábbiak:</w:t>
      </w:r>
    </w:p>
    <w:p w:rsidR="00B20443" w:rsidRPr="006F6B4B" w:rsidRDefault="00B20443" w:rsidP="004B7181">
      <w:pPr>
        <w:pStyle w:val="Listaszerbekezds"/>
        <w:numPr>
          <w:ilvl w:val="0"/>
          <w:numId w:val="22"/>
        </w:numPr>
        <w:spacing w:line="360" w:lineRule="auto"/>
        <w:contextualSpacing w:val="0"/>
        <w:jc w:val="both"/>
      </w:pPr>
      <w:r w:rsidRPr="006F6B4B">
        <w:t>a belső információs rendszer fejlesztése (automatizálni a kiosztott feladatokról történő visszacsatolásokat, meghatározni ezeknek a pontos tartalmi és formai követelményeit, valamint azt a kommunikációs csatornát, melyen keresztül a visszacsatolás különösebb ráfordítás nélkül a jogosultak számára szabadon elérhető,</w:t>
      </w:r>
    </w:p>
    <w:p w:rsidR="00B20443" w:rsidRPr="006F6B4B" w:rsidRDefault="00B20443" w:rsidP="004B7181">
      <w:pPr>
        <w:pStyle w:val="Listaszerbekezds"/>
        <w:numPr>
          <w:ilvl w:val="0"/>
          <w:numId w:val="22"/>
        </w:numPr>
        <w:spacing w:line="360" w:lineRule="auto"/>
        <w:contextualSpacing w:val="0"/>
        <w:jc w:val="both"/>
      </w:pPr>
      <w:r w:rsidRPr="006F6B4B">
        <w:t>a vezetői szintek időgazdálkodásának felülvizsgálata, a felesleges körök és tevékenységek kiszűrése a folyamatokból, a rendszeresen működő spontán értekezletek visszaszorítása, tervezhetőbb feladatellátás.</w:t>
      </w:r>
    </w:p>
    <w:p w:rsidR="00B20443" w:rsidRPr="000A2391" w:rsidRDefault="00B20443" w:rsidP="006F6B4B">
      <w:pPr>
        <w:spacing w:after="0" w:line="360" w:lineRule="auto"/>
        <w:jc w:val="both"/>
        <w:rPr>
          <w:rFonts w:ascii="Times New Roman" w:hAnsi="Times New Roman" w:cs="Times New Roman"/>
          <w:b/>
          <w:sz w:val="24"/>
          <w:szCs w:val="24"/>
          <w:u w:val="single"/>
        </w:rPr>
      </w:pPr>
    </w:p>
    <w:p w:rsidR="005E1CBD" w:rsidRPr="000A2391" w:rsidRDefault="005E1CBD" w:rsidP="004B7181">
      <w:pPr>
        <w:pStyle w:val="Listaszerbekezds"/>
        <w:numPr>
          <w:ilvl w:val="0"/>
          <w:numId w:val="11"/>
        </w:numPr>
        <w:spacing w:line="360" w:lineRule="auto"/>
        <w:rPr>
          <w:b/>
        </w:rPr>
      </w:pPr>
      <w:r w:rsidRPr="000A2391">
        <w:rPr>
          <w:b/>
        </w:rPr>
        <w:t>Fenntartható gazdálkodás és költségvetési egyensúly</w:t>
      </w:r>
    </w:p>
    <w:p w:rsidR="00D33579" w:rsidRPr="00D33579" w:rsidRDefault="00D33579" w:rsidP="00D33579">
      <w:pPr>
        <w:pStyle w:val="Cm2"/>
      </w:pPr>
      <w:bookmarkStart w:id="5" w:name="_Toc398156621"/>
      <w:r w:rsidRPr="00D33579">
        <w:t>A fenntartható gazdálkodás és költségvetési egyensúly témakörében is számos javaslattal éltek a fejlesztők Önkormányzatunk felé, annak érdekében, hogy javuljon Önkormányzatunk</w:t>
      </w:r>
      <w:r>
        <w:t xml:space="preserve"> működése.</w:t>
      </w:r>
    </w:p>
    <w:p w:rsidR="00B20443" w:rsidRPr="006F6B4B" w:rsidRDefault="00B20443" w:rsidP="00D33579">
      <w:pPr>
        <w:pStyle w:val="Cm2"/>
      </w:pPr>
      <w:r w:rsidRPr="006F6B4B">
        <w:t>Ígéretes fejlesztési opciók rövid-, közép- és hosszútávon</w:t>
      </w:r>
      <w:bookmarkEnd w:id="5"/>
    </w:p>
    <w:p w:rsidR="00B20443" w:rsidRPr="00D33579" w:rsidRDefault="00B20443"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Miután, mint legígéretesebb fejlesztési terület, a költségvetés-tervezési folyamat optimalizálásait azonosítottuk, a tanácsadási folyamat első szakasza, a három vezetői konzultáció során </w:t>
      </w:r>
      <w:r w:rsidRPr="00D33579">
        <w:rPr>
          <w:rFonts w:ascii="Times New Roman" w:hAnsi="Times New Roman" w:cs="Times New Roman"/>
          <w:sz w:val="24"/>
          <w:szCs w:val="24"/>
        </w:rPr>
        <w:t>a következő 9 db lehetséges, ígéretes hatékonyságnövelési lehetőséget különítettünk el:</w:t>
      </w:r>
    </w:p>
    <w:p w:rsidR="00B20443" w:rsidRPr="006F6B4B" w:rsidRDefault="00B20443" w:rsidP="004B7181">
      <w:pPr>
        <w:pStyle w:val="Listaszerbekezds"/>
        <w:numPr>
          <w:ilvl w:val="0"/>
          <w:numId w:val="12"/>
        </w:numPr>
        <w:spacing w:line="360" w:lineRule="auto"/>
        <w:contextualSpacing w:val="0"/>
        <w:jc w:val="both"/>
      </w:pPr>
      <w:r w:rsidRPr="006F6B4B">
        <w:t>A költségvetési koncepció adat bekérőjének optimalizálása az intézmények igényére</w:t>
      </w:r>
      <w:r w:rsidR="00D33579">
        <w:t>.</w:t>
      </w:r>
    </w:p>
    <w:p w:rsidR="00B20443" w:rsidRPr="006F6B4B" w:rsidRDefault="00B20443" w:rsidP="004B7181">
      <w:pPr>
        <w:pStyle w:val="Listaszerbekezds"/>
        <w:numPr>
          <w:ilvl w:val="0"/>
          <w:numId w:val="12"/>
        </w:numPr>
        <w:spacing w:line="360" w:lineRule="auto"/>
        <w:contextualSpacing w:val="0"/>
        <w:jc w:val="both"/>
      </w:pPr>
      <w:r w:rsidRPr="006F6B4B">
        <w:t>A költségvetés tervezés adat bekérőjének optimalizálása az intézmények igényére</w:t>
      </w:r>
      <w:r w:rsidR="00D33579">
        <w:t>.</w:t>
      </w:r>
    </w:p>
    <w:p w:rsidR="00B20443" w:rsidRPr="006F6B4B" w:rsidRDefault="00B20443" w:rsidP="004B7181">
      <w:pPr>
        <w:pStyle w:val="Listaszerbekezds"/>
        <w:numPr>
          <w:ilvl w:val="0"/>
          <w:numId w:val="12"/>
        </w:numPr>
        <w:spacing w:line="360" w:lineRule="auto"/>
        <w:contextualSpacing w:val="0"/>
        <w:jc w:val="both"/>
      </w:pPr>
      <w:r w:rsidRPr="006F6B4B">
        <w:t>Külön, az intézményekétől eltérő költségvetési szabályzat és adatbekérők kialakítása a gazdasági társaságok részére</w:t>
      </w:r>
      <w:r w:rsidR="00D33579">
        <w:t>.</w:t>
      </w:r>
    </w:p>
    <w:p w:rsidR="00B20443" w:rsidRPr="006F6B4B" w:rsidRDefault="00B20443" w:rsidP="004B7181">
      <w:pPr>
        <w:pStyle w:val="Listaszerbekezds"/>
        <w:numPr>
          <w:ilvl w:val="0"/>
          <w:numId w:val="12"/>
        </w:numPr>
        <w:spacing w:line="360" w:lineRule="auto"/>
        <w:contextualSpacing w:val="0"/>
        <w:jc w:val="both"/>
      </w:pPr>
      <w:r w:rsidRPr="006F6B4B">
        <w:t>A költségvetési folyamat és az elszámolás adatszolgáltatási kötelezettségei vonatkozásában az összhang megteremtése</w:t>
      </w:r>
      <w:r w:rsidR="00D33579">
        <w:t>.</w:t>
      </w:r>
    </w:p>
    <w:p w:rsidR="00B20443" w:rsidRPr="006F6B4B" w:rsidRDefault="00B20443" w:rsidP="004B7181">
      <w:pPr>
        <w:pStyle w:val="Listaszerbekezds"/>
        <w:numPr>
          <w:ilvl w:val="0"/>
          <w:numId w:val="12"/>
        </w:numPr>
        <w:spacing w:line="360" w:lineRule="auto"/>
        <w:contextualSpacing w:val="0"/>
        <w:jc w:val="both"/>
      </w:pPr>
      <w:r w:rsidRPr="006F6B4B">
        <w:t>Felmerülő igények megfelelő jelzésének és nyomon követésének folyamat jobbításai</w:t>
      </w:r>
      <w:r w:rsidR="00D33579">
        <w:t>.</w:t>
      </w:r>
    </w:p>
    <w:p w:rsidR="00B20443" w:rsidRPr="006F6B4B" w:rsidRDefault="00B20443" w:rsidP="004B7181">
      <w:pPr>
        <w:pStyle w:val="Listaszerbekezds"/>
        <w:numPr>
          <w:ilvl w:val="0"/>
          <w:numId w:val="12"/>
        </w:numPr>
        <w:spacing w:line="360" w:lineRule="auto"/>
        <w:contextualSpacing w:val="0"/>
        <w:jc w:val="both"/>
      </w:pPr>
      <w:r w:rsidRPr="006F6B4B">
        <w:t>Adatnyilvántartással kapcsolatos feladat ellátási felelősségek és módszerek jobbító fejlesztése</w:t>
      </w:r>
      <w:r w:rsidR="00D33579">
        <w:t>.</w:t>
      </w:r>
    </w:p>
    <w:p w:rsidR="00B20443" w:rsidRPr="006F6B4B" w:rsidRDefault="00B20443" w:rsidP="004B7181">
      <w:pPr>
        <w:pStyle w:val="Listaszerbekezds"/>
        <w:numPr>
          <w:ilvl w:val="0"/>
          <w:numId w:val="12"/>
        </w:numPr>
        <w:spacing w:line="360" w:lineRule="auto"/>
        <w:contextualSpacing w:val="0"/>
        <w:jc w:val="both"/>
      </w:pPr>
      <w:r w:rsidRPr="006F6B4B">
        <w:t>A költségvetési koncepció és a költségvetés-tervezés elválasztásának pontosítása és tudatosítása: minek hol kell helyet kapnia?</w:t>
      </w:r>
    </w:p>
    <w:p w:rsidR="00B20443" w:rsidRPr="006F6B4B" w:rsidRDefault="00B20443" w:rsidP="004B7181">
      <w:pPr>
        <w:pStyle w:val="Listaszerbekezds"/>
        <w:numPr>
          <w:ilvl w:val="0"/>
          <w:numId w:val="12"/>
        </w:numPr>
        <w:spacing w:line="360" w:lineRule="auto"/>
        <w:contextualSpacing w:val="0"/>
        <w:jc w:val="both"/>
      </w:pPr>
      <w:r w:rsidRPr="006F6B4B">
        <w:t>A szűk határidők kihívásai</w:t>
      </w:r>
      <w:r w:rsidR="00D33579">
        <w:t>.</w:t>
      </w:r>
    </w:p>
    <w:p w:rsidR="00B20443" w:rsidRPr="006F6B4B" w:rsidRDefault="00B20443" w:rsidP="004B7181">
      <w:pPr>
        <w:pStyle w:val="Listaszerbekezds"/>
        <w:numPr>
          <w:ilvl w:val="0"/>
          <w:numId w:val="12"/>
        </w:numPr>
        <w:spacing w:line="360" w:lineRule="auto"/>
        <w:contextualSpacing w:val="0"/>
        <w:jc w:val="both"/>
      </w:pPr>
      <w:r w:rsidRPr="006F6B4B">
        <w:t>Lista költségvetés-tervezéssel kapcsolatos "</w:t>
      </w:r>
      <w:proofErr w:type="spellStart"/>
      <w:r w:rsidRPr="006F6B4B">
        <w:t>quick-win</w:t>
      </w:r>
      <w:proofErr w:type="spellEnd"/>
      <w:r w:rsidRPr="006F6B4B">
        <w:t>"</w:t>
      </w:r>
      <w:proofErr w:type="spellStart"/>
      <w:r w:rsidRPr="006F6B4B">
        <w:t>-ekről</w:t>
      </w:r>
      <w:proofErr w:type="spellEnd"/>
      <w:r w:rsidR="00D33579">
        <w:t>.</w:t>
      </w:r>
    </w:p>
    <w:p w:rsidR="00B20443" w:rsidRPr="006F6B4B" w:rsidRDefault="00B20443"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szervezetfejlesztési folyamatok jellemzője, hogy adott időt- és erőforrást célszerűbb meghatározott célokra, meghatározott fejlesztésekre összpontosítani annak érdekében, hogy ezeken a területeken tényleges, gyakorlatba ültethető eredmény születhessen. Ezen érvelés mentén a fenti lista elkészítésével elsődleges célunk az volt, hogy egyértelmű döntés szülessen a tanácsadási folyamat második szakasza, az interaktív szemináriumok során részletes vizsgálódásba bevonandó </w:t>
      </w:r>
      <w:proofErr w:type="spellStart"/>
      <w:r w:rsidRPr="006F6B4B">
        <w:rPr>
          <w:rFonts w:ascii="Times New Roman" w:hAnsi="Times New Roman" w:cs="Times New Roman"/>
          <w:sz w:val="24"/>
          <w:szCs w:val="24"/>
        </w:rPr>
        <w:t>alterületekről</w:t>
      </w:r>
      <w:proofErr w:type="spellEnd"/>
      <w:r w:rsidRPr="006F6B4B">
        <w:rPr>
          <w:rFonts w:ascii="Times New Roman" w:hAnsi="Times New Roman" w:cs="Times New Roman"/>
          <w:sz w:val="24"/>
          <w:szCs w:val="24"/>
        </w:rPr>
        <w:t>.</w:t>
      </w:r>
    </w:p>
    <w:p w:rsidR="00B20443" w:rsidRPr="006F6B4B" w:rsidRDefault="00B20443"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Back </w:t>
      </w:r>
      <w:proofErr w:type="spellStart"/>
      <w:r w:rsidRPr="006F6B4B">
        <w:rPr>
          <w:rFonts w:ascii="Times New Roman" w:hAnsi="Times New Roman" w:cs="Times New Roman"/>
          <w:sz w:val="24"/>
          <w:szCs w:val="24"/>
        </w:rPr>
        <w:t>office</w:t>
      </w:r>
      <w:proofErr w:type="spellEnd"/>
      <w:r w:rsidRPr="006F6B4B">
        <w:rPr>
          <w:rFonts w:ascii="Times New Roman" w:hAnsi="Times New Roman" w:cs="Times New Roman"/>
          <w:sz w:val="24"/>
          <w:szCs w:val="24"/>
        </w:rPr>
        <w:t xml:space="preserve"> tanácsadási munka keretében a tanácsadó a csoportos műhelymunkák során gyűjtött információkat koncepcióba foglalta, listába rendezte a lehetséges fejlesztési lehetőség</w:t>
      </w:r>
      <w:r w:rsidR="00D33579">
        <w:rPr>
          <w:rFonts w:ascii="Times New Roman" w:hAnsi="Times New Roman" w:cs="Times New Roman"/>
          <w:sz w:val="24"/>
          <w:szCs w:val="24"/>
        </w:rPr>
        <w:t>eket, ezeket</w:t>
      </w:r>
      <w:r w:rsidRPr="006F6B4B">
        <w:rPr>
          <w:rFonts w:ascii="Times New Roman" w:hAnsi="Times New Roman" w:cs="Times New Roman"/>
          <w:sz w:val="24"/>
          <w:szCs w:val="24"/>
        </w:rPr>
        <w:t xml:space="preserve"> Önkormányzat</w:t>
      </w:r>
      <w:r w:rsidR="00D33579">
        <w:rPr>
          <w:rFonts w:ascii="Times New Roman" w:hAnsi="Times New Roman" w:cs="Times New Roman"/>
          <w:sz w:val="24"/>
          <w:szCs w:val="24"/>
        </w:rPr>
        <w:t>unk</w:t>
      </w:r>
      <w:r w:rsidRPr="006F6B4B">
        <w:rPr>
          <w:rFonts w:ascii="Times New Roman" w:hAnsi="Times New Roman" w:cs="Times New Roman"/>
          <w:sz w:val="24"/>
          <w:szCs w:val="24"/>
        </w:rPr>
        <w:t xml:space="preserve">nak megküldte. Az önkormányzati szakértők a következő szempontok szerint rangsoroltál az ígéretes hatékonyságnövelési lehetőségeket: </w:t>
      </w:r>
    </w:p>
    <w:p w:rsidR="00B20443" w:rsidRPr="006F6B4B" w:rsidRDefault="00B20443" w:rsidP="004B7181">
      <w:pPr>
        <w:pStyle w:val="Listaszerbekezds"/>
        <w:numPr>
          <w:ilvl w:val="0"/>
          <w:numId w:val="13"/>
        </w:numPr>
        <w:spacing w:line="360" w:lineRule="auto"/>
        <w:contextualSpacing w:val="0"/>
        <w:jc w:val="both"/>
      </w:pPr>
      <w:r w:rsidRPr="006F6B4B">
        <w:rPr>
          <w:b/>
        </w:rPr>
        <w:t>A fejlesztés potenciális hatása</w:t>
      </w:r>
      <w:r w:rsidRPr="006F6B4B">
        <w:t xml:space="preserve">, amelyet a következő tényezők mentén értelmezünk: </w:t>
      </w:r>
    </w:p>
    <w:p w:rsidR="00B20443" w:rsidRPr="006F6B4B" w:rsidRDefault="00B20443" w:rsidP="004B7181">
      <w:pPr>
        <w:pStyle w:val="Listaszerbekezds"/>
        <w:numPr>
          <w:ilvl w:val="1"/>
          <w:numId w:val="13"/>
        </w:numPr>
        <w:spacing w:line="360" w:lineRule="auto"/>
        <w:contextualSpacing w:val="0"/>
        <w:jc w:val="both"/>
      </w:pPr>
      <w:r w:rsidRPr="006F6B4B">
        <w:t xml:space="preserve">Témakörben / folyamatban érintettek száma; </w:t>
      </w:r>
    </w:p>
    <w:p w:rsidR="00B20443" w:rsidRPr="006F6B4B" w:rsidRDefault="00B20443" w:rsidP="004B7181">
      <w:pPr>
        <w:pStyle w:val="Listaszerbekezds"/>
        <w:numPr>
          <w:ilvl w:val="1"/>
          <w:numId w:val="13"/>
        </w:numPr>
        <w:spacing w:line="360" w:lineRule="auto"/>
        <w:contextualSpacing w:val="0"/>
        <w:jc w:val="both"/>
      </w:pPr>
      <w:r w:rsidRPr="006F6B4B">
        <w:t xml:space="preserve">A folyamat éves lefutásainak száma; </w:t>
      </w:r>
    </w:p>
    <w:p w:rsidR="00B20443" w:rsidRPr="006F6B4B" w:rsidRDefault="00B20443" w:rsidP="004B7181">
      <w:pPr>
        <w:pStyle w:val="Listaszerbekezds"/>
        <w:numPr>
          <w:ilvl w:val="1"/>
          <w:numId w:val="13"/>
        </w:numPr>
        <w:spacing w:line="360" w:lineRule="auto"/>
        <w:contextualSpacing w:val="0"/>
        <w:jc w:val="both"/>
      </w:pPr>
      <w:r w:rsidRPr="006F6B4B">
        <w:t>A témakör / munkafolyamat költség igénye (emberi erőforrás ráfordítás);</w:t>
      </w:r>
    </w:p>
    <w:p w:rsidR="00BD2679" w:rsidRDefault="00BD2679">
      <w:pPr>
        <w:rPr>
          <w:rFonts w:ascii="Times New Roman" w:eastAsia="Times New Roman" w:hAnsi="Times New Roman" w:cs="Times New Roman"/>
          <w:b/>
          <w:sz w:val="24"/>
          <w:szCs w:val="24"/>
          <w:lang w:eastAsia="hu-HU"/>
        </w:rPr>
      </w:pPr>
    </w:p>
    <w:p w:rsidR="00B20443" w:rsidRPr="006F6B4B" w:rsidRDefault="00B20443" w:rsidP="004B7181">
      <w:pPr>
        <w:pStyle w:val="Listaszerbekezds"/>
        <w:numPr>
          <w:ilvl w:val="0"/>
          <w:numId w:val="13"/>
        </w:numPr>
        <w:spacing w:line="360" w:lineRule="auto"/>
        <w:contextualSpacing w:val="0"/>
        <w:jc w:val="both"/>
      </w:pPr>
      <w:r w:rsidRPr="006F6B4B">
        <w:rPr>
          <w:b/>
        </w:rPr>
        <w:t>Jobbító, hatékonyságnövelő fejlesztés megvalósíthatósága</w:t>
      </w:r>
      <w:r w:rsidRPr="006F6B4B">
        <w:t xml:space="preserve"> jelen program keretein belül;</w:t>
      </w:r>
    </w:p>
    <w:p w:rsidR="00B20443" w:rsidRPr="006F6B4B" w:rsidRDefault="00B20443"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Az értékelés eredményeként a 9 ígéretes fejlesztési lehetőség közül a következő 5 fejlesztési területet azonosítottuk, mint legígéretesebb fejlesztési opció. A fejlesztési lehetőségek fontosság szerint csökkenő sorrendben a következők: </w:t>
      </w:r>
    </w:p>
    <w:tbl>
      <w:tblPr>
        <w:tblW w:w="7560" w:type="dxa"/>
        <w:jc w:val="center"/>
        <w:tblCellMar>
          <w:left w:w="70" w:type="dxa"/>
          <w:right w:w="70" w:type="dxa"/>
        </w:tblCellMar>
        <w:tblLook w:val="04A0" w:firstRow="1" w:lastRow="0" w:firstColumn="1" w:lastColumn="0" w:noHBand="0" w:noVBand="1"/>
      </w:tblPr>
      <w:tblGrid>
        <w:gridCol w:w="760"/>
        <w:gridCol w:w="5260"/>
        <w:gridCol w:w="1540"/>
      </w:tblGrid>
      <w:tr w:rsidR="00B20443" w:rsidRPr="006F6B4B" w:rsidTr="00D33579">
        <w:trPr>
          <w:trHeight w:val="538"/>
          <w:jc w:val="center"/>
        </w:trPr>
        <w:tc>
          <w:tcPr>
            <w:tcW w:w="760" w:type="dxa"/>
            <w:tcBorders>
              <w:top w:val="single" w:sz="4" w:space="0" w:color="auto"/>
              <w:left w:val="single" w:sz="4" w:space="0" w:color="auto"/>
              <w:bottom w:val="single" w:sz="4" w:space="0" w:color="auto"/>
              <w:right w:val="single" w:sz="4" w:space="0" w:color="auto"/>
            </w:tcBorders>
            <w:shd w:val="clear" w:color="000000" w:fill="0070C0"/>
            <w:vAlign w:val="center"/>
            <w:hideMark/>
          </w:tcPr>
          <w:p w:rsidR="00B20443" w:rsidRPr="00D33579" w:rsidRDefault="00B20443" w:rsidP="00D33579">
            <w:pPr>
              <w:spacing w:after="0" w:line="240" w:lineRule="auto"/>
              <w:jc w:val="center"/>
              <w:rPr>
                <w:rFonts w:ascii="Times New Roman" w:hAnsi="Times New Roman" w:cs="Times New Roman"/>
                <w:b/>
                <w:bCs/>
                <w:color w:val="FFFFFF"/>
                <w:sz w:val="18"/>
                <w:szCs w:val="18"/>
              </w:rPr>
            </w:pPr>
            <w:r w:rsidRPr="00D33579">
              <w:rPr>
                <w:rFonts w:ascii="Times New Roman" w:hAnsi="Times New Roman" w:cs="Times New Roman"/>
                <w:b/>
                <w:bCs/>
                <w:color w:val="FFFFFF"/>
                <w:sz w:val="18"/>
                <w:szCs w:val="18"/>
              </w:rPr>
              <w:t>#</w:t>
            </w:r>
          </w:p>
        </w:tc>
        <w:tc>
          <w:tcPr>
            <w:tcW w:w="5260" w:type="dxa"/>
            <w:tcBorders>
              <w:top w:val="single" w:sz="4" w:space="0" w:color="auto"/>
              <w:left w:val="nil"/>
              <w:bottom w:val="single" w:sz="4" w:space="0" w:color="auto"/>
              <w:right w:val="single" w:sz="4" w:space="0" w:color="auto"/>
            </w:tcBorders>
            <w:shd w:val="clear" w:color="000000" w:fill="0070C0"/>
            <w:vAlign w:val="center"/>
            <w:hideMark/>
          </w:tcPr>
          <w:p w:rsidR="00B20443" w:rsidRPr="00D33579" w:rsidRDefault="00B20443" w:rsidP="00D33579">
            <w:pPr>
              <w:spacing w:after="0" w:line="240" w:lineRule="auto"/>
              <w:jc w:val="center"/>
              <w:rPr>
                <w:rFonts w:ascii="Times New Roman" w:hAnsi="Times New Roman" w:cs="Times New Roman"/>
                <w:b/>
                <w:bCs/>
                <w:color w:val="FFFFFF"/>
                <w:sz w:val="18"/>
                <w:szCs w:val="18"/>
              </w:rPr>
            </w:pPr>
            <w:r w:rsidRPr="00D33579">
              <w:rPr>
                <w:rFonts w:ascii="Times New Roman" w:hAnsi="Times New Roman" w:cs="Times New Roman"/>
                <w:b/>
                <w:bCs/>
                <w:color w:val="FFFFFF"/>
                <w:sz w:val="18"/>
                <w:szCs w:val="18"/>
              </w:rPr>
              <w:t>Témakör megnevezése</w:t>
            </w:r>
          </w:p>
        </w:tc>
        <w:tc>
          <w:tcPr>
            <w:tcW w:w="1540" w:type="dxa"/>
            <w:tcBorders>
              <w:top w:val="single" w:sz="4" w:space="0" w:color="auto"/>
              <w:left w:val="nil"/>
              <w:bottom w:val="single" w:sz="4" w:space="0" w:color="auto"/>
              <w:right w:val="single" w:sz="4" w:space="0" w:color="auto"/>
            </w:tcBorders>
            <w:shd w:val="clear" w:color="000000" w:fill="0070C0"/>
            <w:vAlign w:val="center"/>
            <w:hideMark/>
          </w:tcPr>
          <w:p w:rsidR="00B20443" w:rsidRPr="00D33579" w:rsidRDefault="00B20443" w:rsidP="00D33579">
            <w:pPr>
              <w:spacing w:after="0" w:line="240" w:lineRule="auto"/>
              <w:jc w:val="center"/>
              <w:rPr>
                <w:rFonts w:ascii="Times New Roman" w:hAnsi="Times New Roman" w:cs="Times New Roman"/>
                <w:b/>
                <w:bCs/>
                <w:color w:val="FFFFFF"/>
                <w:sz w:val="18"/>
                <w:szCs w:val="18"/>
              </w:rPr>
            </w:pPr>
            <w:r w:rsidRPr="00D33579">
              <w:rPr>
                <w:rFonts w:ascii="Times New Roman" w:hAnsi="Times New Roman" w:cs="Times New Roman"/>
                <w:b/>
                <w:bCs/>
                <w:color w:val="FFFFFF"/>
                <w:sz w:val="18"/>
                <w:szCs w:val="18"/>
              </w:rPr>
              <w:t>Fontossági sorrend</w:t>
            </w:r>
          </w:p>
        </w:tc>
      </w:tr>
      <w:tr w:rsidR="00B20443" w:rsidRPr="006F6B4B" w:rsidTr="00B20443">
        <w:trPr>
          <w:trHeight w:val="91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20443" w:rsidRPr="00D33579" w:rsidRDefault="00B20443" w:rsidP="00D33579">
            <w:pPr>
              <w:spacing w:after="0" w:line="240" w:lineRule="auto"/>
              <w:jc w:val="center"/>
              <w:rPr>
                <w:rFonts w:ascii="Times New Roman" w:hAnsi="Times New Roman" w:cs="Times New Roman"/>
                <w:color w:val="000000"/>
                <w:sz w:val="18"/>
                <w:szCs w:val="18"/>
              </w:rPr>
            </w:pPr>
            <w:r w:rsidRPr="00D33579">
              <w:rPr>
                <w:rFonts w:ascii="Times New Roman" w:hAnsi="Times New Roman" w:cs="Times New Roman"/>
                <w:color w:val="000000"/>
                <w:sz w:val="18"/>
                <w:szCs w:val="18"/>
              </w:rPr>
              <w:t>7</w:t>
            </w:r>
          </w:p>
        </w:tc>
        <w:tc>
          <w:tcPr>
            <w:tcW w:w="5260" w:type="dxa"/>
            <w:tcBorders>
              <w:top w:val="nil"/>
              <w:left w:val="nil"/>
              <w:bottom w:val="single" w:sz="4" w:space="0" w:color="auto"/>
              <w:right w:val="single" w:sz="4" w:space="0" w:color="auto"/>
            </w:tcBorders>
            <w:shd w:val="clear" w:color="000000" w:fill="FFFFFF"/>
            <w:vAlign w:val="center"/>
            <w:hideMark/>
          </w:tcPr>
          <w:p w:rsidR="00B20443" w:rsidRPr="00D33579" w:rsidRDefault="00B20443" w:rsidP="00D33579">
            <w:pPr>
              <w:spacing w:after="0" w:line="240" w:lineRule="auto"/>
              <w:rPr>
                <w:rFonts w:ascii="Times New Roman" w:hAnsi="Times New Roman" w:cs="Times New Roman"/>
                <w:color w:val="000000"/>
                <w:sz w:val="18"/>
                <w:szCs w:val="18"/>
              </w:rPr>
            </w:pPr>
            <w:r w:rsidRPr="00D33579">
              <w:rPr>
                <w:rFonts w:ascii="Times New Roman" w:hAnsi="Times New Roman" w:cs="Times New Roman"/>
                <w:color w:val="000000"/>
                <w:sz w:val="18"/>
                <w:szCs w:val="18"/>
              </w:rPr>
              <w:t>A költségvetési koncepció és a költségvetés-tervezés elválasztásának pontosítása és tudatosítása: minek hol kell helyet kapnia?</w:t>
            </w:r>
          </w:p>
        </w:tc>
        <w:tc>
          <w:tcPr>
            <w:tcW w:w="1540" w:type="dxa"/>
            <w:tcBorders>
              <w:top w:val="nil"/>
              <w:left w:val="nil"/>
              <w:bottom w:val="single" w:sz="4" w:space="0" w:color="auto"/>
              <w:right w:val="single" w:sz="4" w:space="0" w:color="auto"/>
            </w:tcBorders>
            <w:shd w:val="clear" w:color="000000" w:fill="FFFFFF"/>
            <w:vAlign w:val="center"/>
            <w:hideMark/>
          </w:tcPr>
          <w:p w:rsidR="00B20443" w:rsidRPr="00D33579" w:rsidRDefault="00B20443" w:rsidP="00D33579">
            <w:pPr>
              <w:spacing w:after="0" w:line="240" w:lineRule="auto"/>
              <w:jc w:val="center"/>
              <w:rPr>
                <w:rFonts w:ascii="Times New Roman" w:hAnsi="Times New Roman" w:cs="Times New Roman"/>
                <w:color w:val="000000"/>
                <w:sz w:val="18"/>
                <w:szCs w:val="18"/>
              </w:rPr>
            </w:pPr>
            <w:r w:rsidRPr="00D33579">
              <w:rPr>
                <w:rFonts w:ascii="Times New Roman" w:hAnsi="Times New Roman" w:cs="Times New Roman"/>
                <w:color w:val="000000"/>
                <w:sz w:val="18"/>
                <w:szCs w:val="18"/>
              </w:rPr>
              <w:t>1</w:t>
            </w:r>
          </w:p>
        </w:tc>
      </w:tr>
      <w:tr w:rsidR="00B20443" w:rsidRPr="006F6B4B" w:rsidTr="00B20443">
        <w:trPr>
          <w:trHeight w:val="61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20443" w:rsidRPr="00D33579" w:rsidRDefault="00B20443" w:rsidP="00D33579">
            <w:pPr>
              <w:spacing w:after="0" w:line="240" w:lineRule="auto"/>
              <w:jc w:val="center"/>
              <w:rPr>
                <w:rFonts w:ascii="Times New Roman" w:hAnsi="Times New Roman" w:cs="Times New Roman"/>
                <w:color w:val="000000"/>
                <w:sz w:val="18"/>
                <w:szCs w:val="18"/>
              </w:rPr>
            </w:pPr>
            <w:r w:rsidRPr="00D33579">
              <w:rPr>
                <w:rFonts w:ascii="Times New Roman" w:hAnsi="Times New Roman" w:cs="Times New Roman"/>
                <w:color w:val="000000"/>
                <w:sz w:val="18"/>
                <w:szCs w:val="18"/>
              </w:rPr>
              <w:t>6</w:t>
            </w:r>
          </w:p>
        </w:tc>
        <w:tc>
          <w:tcPr>
            <w:tcW w:w="5260" w:type="dxa"/>
            <w:tcBorders>
              <w:top w:val="nil"/>
              <w:left w:val="nil"/>
              <w:bottom w:val="single" w:sz="4" w:space="0" w:color="auto"/>
              <w:right w:val="single" w:sz="4" w:space="0" w:color="auto"/>
            </w:tcBorders>
            <w:shd w:val="clear" w:color="000000" w:fill="FFFFFF"/>
            <w:vAlign w:val="center"/>
            <w:hideMark/>
          </w:tcPr>
          <w:p w:rsidR="00B20443" w:rsidRPr="00D33579" w:rsidRDefault="00B20443" w:rsidP="00D33579">
            <w:pPr>
              <w:spacing w:after="0" w:line="240" w:lineRule="auto"/>
              <w:rPr>
                <w:rFonts w:ascii="Times New Roman" w:hAnsi="Times New Roman" w:cs="Times New Roman"/>
                <w:color w:val="000000"/>
                <w:sz w:val="18"/>
                <w:szCs w:val="18"/>
              </w:rPr>
            </w:pPr>
          </w:p>
          <w:p w:rsidR="00B20443" w:rsidRPr="00D33579" w:rsidRDefault="00B20443" w:rsidP="00D33579">
            <w:pPr>
              <w:spacing w:after="0" w:line="240" w:lineRule="auto"/>
              <w:rPr>
                <w:rFonts w:ascii="Times New Roman" w:hAnsi="Times New Roman" w:cs="Times New Roman"/>
                <w:color w:val="000000"/>
                <w:sz w:val="18"/>
                <w:szCs w:val="18"/>
              </w:rPr>
            </w:pPr>
            <w:r w:rsidRPr="00D33579">
              <w:rPr>
                <w:rFonts w:ascii="Times New Roman" w:hAnsi="Times New Roman" w:cs="Times New Roman"/>
                <w:color w:val="000000"/>
                <w:sz w:val="18"/>
                <w:szCs w:val="18"/>
              </w:rPr>
              <w:t>Adatnyilvántartással kapcsolatos feladat ellátási felelősségek és módszerek jobbító fejlesztései</w:t>
            </w:r>
          </w:p>
          <w:p w:rsidR="00B20443" w:rsidRPr="00D33579" w:rsidRDefault="00B20443" w:rsidP="00D33579">
            <w:pPr>
              <w:spacing w:after="0" w:line="240" w:lineRule="auto"/>
              <w:rPr>
                <w:rFonts w:ascii="Times New Roman" w:hAnsi="Times New Roman" w:cs="Times New Roman"/>
                <w:color w:val="000000"/>
                <w:sz w:val="18"/>
                <w:szCs w:val="18"/>
              </w:rPr>
            </w:pPr>
          </w:p>
        </w:tc>
        <w:tc>
          <w:tcPr>
            <w:tcW w:w="1540" w:type="dxa"/>
            <w:tcBorders>
              <w:top w:val="nil"/>
              <w:left w:val="nil"/>
              <w:bottom w:val="single" w:sz="4" w:space="0" w:color="auto"/>
              <w:right w:val="single" w:sz="4" w:space="0" w:color="auto"/>
            </w:tcBorders>
            <w:shd w:val="clear" w:color="000000" w:fill="FFFFFF"/>
            <w:vAlign w:val="center"/>
            <w:hideMark/>
          </w:tcPr>
          <w:p w:rsidR="00B20443" w:rsidRPr="00D33579" w:rsidRDefault="00B20443" w:rsidP="00D33579">
            <w:pPr>
              <w:spacing w:after="0" w:line="240" w:lineRule="auto"/>
              <w:jc w:val="center"/>
              <w:rPr>
                <w:rFonts w:ascii="Times New Roman" w:hAnsi="Times New Roman" w:cs="Times New Roman"/>
                <w:color w:val="000000"/>
                <w:sz w:val="18"/>
                <w:szCs w:val="18"/>
              </w:rPr>
            </w:pPr>
            <w:r w:rsidRPr="00D33579">
              <w:rPr>
                <w:rFonts w:ascii="Times New Roman" w:hAnsi="Times New Roman" w:cs="Times New Roman"/>
                <w:color w:val="000000"/>
                <w:sz w:val="18"/>
                <w:szCs w:val="18"/>
              </w:rPr>
              <w:t>2</w:t>
            </w:r>
          </w:p>
        </w:tc>
      </w:tr>
      <w:tr w:rsidR="00B20443" w:rsidRPr="006F6B4B" w:rsidTr="00B20443">
        <w:trPr>
          <w:trHeight w:val="91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20443" w:rsidRPr="00D33579" w:rsidRDefault="00B20443" w:rsidP="00D33579">
            <w:pPr>
              <w:spacing w:after="0" w:line="240" w:lineRule="auto"/>
              <w:jc w:val="center"/>
              <w:rPr>
                <w:rFonts w:ascii="Times New Roman" w:hAnsi="Times New Roman" w:cs="Times New Roman"/>
                <w:color w:val="000000"/>
                <w:sz w:val="18"/>
                <w:szCs w:val="18"/>
              </w:rPr>
            </w:pPr>
            <w:r w:rsidRPr="00D33579">
              <w:rPr>
                <w:rFonts w:ascii="Times New Roman" w:hAnsi="Times New Roman" w:cs="Times New Roman"/>
                <w:color w:val="000000"/>
                <w:sz w:val="18"/>
                <w:szCs w:val="18"/>
              </w:rPr>
              <w:t>4</w:t>
            </w:r>
          </w:p>
        </w:tc>
        <w:tc>
          <w:tcPr>
            <w:tcW w:w="5260" w:type="dxa"/>
            <w:tcBorders>
              <w:top w:val="nil"/>
              <w:left w:val="nil"/>
              <w:bottom w:val="single" w:sz="4" w:space="0" w:color="auto"/>
              <w:right w:val="single" w:sz="4" w:space="0" w:color="auto"/>
            </w:tcBorders>
            <w:shd w:val="clear" w:color="000000" w:fill="FFFFFF"/>
            <w:vAlign w:val="center"/>
            <w:hideMark/>
          </w:tcPr>
          <w:p w:rsidR="00B20443" w:rsidRPr="00D33579" w:rsidRDefault="00B20443" w:rsidP="00D33579">
            <w:pPr>
              <w:spacing w:after="0" w:line="240" w:lineRule="auto"/>
              <w:rPr>
                <w:rFonts w:ascii="Times New Roman" w:hAnsi="Times New Roman" w:cs="Times New Roman"/>
                <w:color w:val="000000"/>
                <w:sz w:val="18"/>
                <w:szCs w:val="18"/>
              </w:rPr>
            </w:pPr>
          </w:p>
          <w:p w:rsidR="00B20443" w:rsidRPr="00D33579" w:rsidRDefault="00B20443" w:rsidP="00D33579">
            <w:pPr>
              <w:spacing w:after="0" w:line="240" w:lineRule="auto"/>
              <w:rPr>
                <w:rFonts w:ascii="Times New Roman" w:hAnsi="Times New Roman" w:cs="Times New Roman"/>
                <w:color w:val="000000"/>
                <w:sz w:val="18"/>
                <w:szCs w:val="18"/>
              </w:rPr>
            </w:pPr>
            <w:r w:rsidRPr="00D33579">
              <w:rPr>
                <w:rFonts w:ascii="Times New Roman" w:hAnsi="Times New Roman" w:cs="Times New Roman"/>
                <w:color w:val="000000"/>
                <w:sz w:val="18"/>
                <w:szCs w:val="18"/>
              </w:rPr>
              <w:t>A költségvetési folyamat és az elszámolás adatszolgáltatási kötelezettségei vonatkozásában az összhang megteremtése</w:t>
            </w:r>
          </w:p>
          <w:p w:rsidR="00B20443" w:rsidRPr="00D33579" w:rsidRDefault="00B20443" w:rsidP="00D33579">
            <w:pPr>
              <w:spacing w:after="0" w:line="240" w:lineRule="auto"/>
              <w:rPr>
                <w:rFonts w:ascii="Times New Roman" w:hAnsi="Times New Roman" w:cs="Times New Roman"/>
                <w:color w:val="000000"/>
                <w:sz w:val="18"/>
                <w:szCs w:val="18"/>
              </w:rPr>
            </w:pPr>
          </w:p>
        </w:tc>
        <w:tc>
          <w:tcPr>
            <w:tcW w:w="1540" w:type="dxa"/>
            <w:tcBorders>
              <w:top w:val="nil"/>
              <w:left w:val="nil"/>
              <w:bottom w:val="single" w:sz="4" w:space="0" w:color="auto"/>
              <w:right w:val="single" w:sz="4" w:space="0" w:color="auto"/>
            </w:tcBorders>
            <w:shd w:val="clear" w:color="000000" w:fill="FFFFFF"/>
            <w:vAlign w:val="center"/>
            <w:hideMark/>
          </w:tcPr>
          <w:p w:rsidR="00B20443" w:rsidRPr="00D33579" w:rsidRDefault="00B20443" w:rsidP="00D33579">
            <w:pPr>
              <w:spacing w:after="0" w:line="240" w:lineRule="auto"/>
              <w:jc w:val="center"/>
              <w:rPr>
                <w:rFonts w:ascii="Times New Roman" w:hAnsi="Times New Roman" w:cs="Times New Roman"/>
                <w:color w:val="000000"/>
                <w:sz w:val="18"/>
                <w:szCs w:val="18"/>
              </w:rPr>
            </w:pPr>
            <w:r w:rsidRPr="00D33579">
              <w:rPr>
                <w:rFonts w:ascii="Times New Roman" w:hAnsi="Times New Roman" w:cs="Times New Roman"/>
                <w:color w:val="000000"/>
                <w:sz w:val="18"/>
                <w:szCs w:val="18"/>
              </w:rPr>
              <w:t>3</w:t>
            </w:r>
          </w:p>
        </w:tc>
      </w:tr>
      <w:tr w:rsidR="00B20443" w:rsidRPr="006F6B4B" w:rsidTr="00B20443">
        <w:trPr>
          <w:trHeight w:val="61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20443" w:rsidRPr="00D33579" w:rsidRDefault="00B20443" w:rsidP="00D33579">
            <w:pPr>
              <w:spacing w:after="0" w:line="240" w:lineRule="auto"/>
              <w:jc w:val="center"/>
              <w:rPr>
                <w:rFonts w:ascii="Times New Roman" w:hAnsi="Times New Roman" w:cs="Times New Roman"/>
                <w:color w:val="000000"/>
                <w:sz w:val="18"/>
                <w:szCs w:val="18"/>
              </w:rPr>
            </w:pPr>
            <w:r w:rsidRPr="00D33579">
              <w:rPr>
                <w:rFonts w:ascii="Times New Roman" w:hAnsi="Times New Roman" w:cs="Times New Roman"/>
                <w:color w:val="000000"/>
                <w:sz w:val="18"/>
                <w:szCs w:val="18"/>
              </w:rPr>
              <w:t>1</w:t>
            </w:r>
          </w:p>
        </w:tc>
        <w:tc>
          <w:tcPr>
            <w:tcW w:w="5260" w:type="dxa"/>
            <w:tcBorders>
              <w:top w:val="nil"/>
              <w:left w:val="nil"/>
              <w:bottom w:val="single" w:sz="4" w:space="0" w:color="auto"/>
              <w:right w:val="single" w:sz="4" w:space="0" w:color="auto"/>
            </w:tcBorders>
            <w:shd w:val="clear" w:color="000000" w:fill="FFFFFF"/>
            <w:vAlign w:val="center"/>
            <w:hideMark/>
          </w:tcPr>
          <w:p w:rsidR="00B20443" w:rsidRPr="00D33579" w:rsidRDefault="00B20443" w:rsidP="00D33579">
            <w:pPr>
              <w:spacing w:after="0" w:line="240" w:lineRule="auto"/>
              <w:rPr>
                <w:rFonts w:ascii="Times New Roman" w:hAnsi="Times New Roman" w:cs="Times New Roman"/>
                <w:color w:val="000000"/>
                <w:sz w:val="18"/>
                <w:szCs w:val="18"/>
              </w:rPr>
            </w:pPr>
          </w:p>
          <w:p w:rsidR="00B20443" w:rsidRPr="00D33579" w:rsidRDefault="00B20443" w:rsidP="00D33579">
            <w:pPr>
              <w:spacing w:after="0" w:line="240" w:lineRule="auto"/>
              <w:rPr>
                <w:rFonts w:ascii="Times New Roman" w:hAnsi="Times New Roman" w:cs="Times New Roman"/>
                <w:color w:val="000000"/>
                <w:sz w:val="18"/>
                <w:szCs w:val="18"/>
              </w:rPr>
            </w:pPr>
            <w:r w:rsidRPr="00D33579">
              <w:rPr>
                <w:rFonts w:ascii="Times New Roman" w:hAnsi="Times New Roman" w:cs="Times New Roman"/>
                <w:color w:val="000000"/>
                <w:sz w:val="18"/>
                <w:szCs w:val="18"/>
              </w:rPr>
              <w:t>Költségvetési koncepció adatbekérőjének optimalizálása az intézmények igényére</w:t>
            </w:r>
          </w:p>
          <w:p w:rsidR="00B20443" w:rsidRPr="00D33579" w:rsidRDefault="00B20443" w:rsidP="00D33579">
            <w:pPr>
              <w:spacing w:after="0" w:line="240" w:lineRule="auto"/>
              <w:rPr>
                <w:rFonts w:ascii="Times New Roman" w:hAnsi="Times New Roman" w:cs="Times New Roman"/>
                <w:color w:val="000000"/>
                <w:sz w:val="18"/>
                <w:szCs w:val="18"/>
              </w:rPr>
            </w:pPr>
          </w:p>
        </w:tc>
        <w:tc>
          <w:tcPr>
            <w:tcW w:w="1540" w:type="dxa"/>
            <w:tcBorders>
              <w:top w:val="nil"/>
              <w:left w:val="nil"/>
              <w:bottom w:val="single" w:sz="4" w:space="0" w:color="auto"/>
              <w:right w:val="single" w:sz="4" w:space="0" w:color="auto"/>
            </w:tcBorders>
            <w:shd w:val="clear" w:color="000000" w:fill="FFFFFF"/>
            <w:vAlign w:val="center"/>
            <w:hideMark/>
          </w:tcPr>
          <w:p w:rsidR="00B20443" w:rsidRPr="00D33579" w:rsidRDefault="00B20443" w:rsidP="00D33579">
            <w:pPr>
              <w:spacing w:after="0" w:line="240" w:lineRule="auto"/>
              <w:jc w:val="center"/>
              <w:rPr>
                <w:rFonts w:ascii="Times New Roman" w:hAnsi="Times New Roman" w:cs="Times New Roman"/>
                <w:color w:val="000000"/>
                <w:sz w:val="18"/>
                <w:szCs w:val="18"/>
              </w:rPr>
            </w:pPr>
            <w:r w:rsidRPr="00D33579">
              <w:rPr>
                <w:rFonts w:ascii="Times New Roman" w:hAnsi="Times New Roman" w:cs="Times New Roman"/>
                <w:color w:val="000000"/>
                <w:sz w:val="18"/>
                <w:szCs w:val="18"/>
              </w:rPr>
              <w:t>4</w:t>
            </w:r>
          </w:p>
        </w:tc>
      </w:tr>
      <w:tr w:rsidR="00B20443" w:rsidRPr="006F6B4B" w:rsidTr="00B20443">
        <w:trPr>
          <w:trHeight w:val="31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20443" w:rsidRPr="00D33579" w:rsidRDefault="00B20443" w:rsidP="00D33579">
            <w:pPr>
              <w:spacing w:after="0" w:line="240" w:lineRule="auto"/>
              <w:jc w:val="center"/>
              <w:rPr>
                <w:rFonts w:ascii="Times New Roman" w:hAnsi="Times New Roman" w:cs="Times New Roman"/>
                <w:color w:val="000000"/>
                <w:sz w:val="18"/>
                <w:szCs w:val="18"/>
              </w:rPr>
            </w:pPr>
            <w:r w:rsidRPr="00D33579">
              <w:rPr>
                <w:rFonts w:ascii="Times New Roman" w:hAnsi="Times New Roman" w:cs="Times New Roman"/>
                <w:color w:val="000000"/>
                <w:sz w:val="18"/>
                <w:szCs w:val="18"/>
              </w:rPr>
              <w:t>8</w:t>
            </w:r>
          </w:p>
        </w:tc>
        <w:tc>
          <w:tcPr>
            <w:tcW w:w="5260" w:type="dxa"/>
            <w:tcBorders>
              <w:top w:val="nil"/>
              <w:left w:val="nil"/>
              <w:bottom w:val="single" w:sz="4" w:space="0" w:color="auto"/>
              <w:right w:val="single" w:sz="4" w:space="0" w:color="auto"/>
            </w:tcBorders>
            <w:shd w:val="clear" w:color="000000" w:fill="FFFFFF"/>
            <w:vAlign w:val="center"/>
            <w:hideMark/>
          </w:tcPr>
          <w:p w:rsidR="00B20443" w:rsidRPr="00D33579" w:rsidRDefault="00B20443" w:rsidP="00D33579">
            <w:pPr>
              <w:spacing w:after="0" w:line="240" w:lineRule="auto"/>
              <w:rPr>
                <w:rFonts w:ascii="Times New Roman" w:hAnsi="Times New Roman" w:cs="Times New Roman"/>
                <w:color w:val="000000"/>
                <w:sz w:val="18"/>
                <w:szCs w:val="18"/>
              </w:rPr>
            </w:pPr>
          </w:p>
          <w:p w:rsidR="00B20443" w:rsidRPr="00D33579" w:rsidRDefault="00B20443" w:rsidP="00D33579">
            <w:pPr>
              <w:spacing w:after="0" w:line="240" w:lineRule="auto"/>
              <w:rPr>
                <w:rFonts w:ascii="Times New Roman" w:hAnsi="Times New Roman" w:cs="Times New Roman"/>
                <w:color w:val="000000"/>
                <w:sz w:val="18"/>
                <w:szCs w:val="18"/>
              </w:rPr>
            </w:pPr>
            <w:r w:rsidRPr="00D33579">
              <w:rPr>
                <w:rFonts w:ascii="Times New Roman" w:hAnsi="Times New Roman" w:cs="Times New Roman"/>
                <w:color w:val="000000"/>
                <w:sz w:val="18"/>
                <w:szCs w:val="18"/>
              </w:rPr>
              <w:t>A szűk határidők kihívásai</w:t>
            </w:r>
          </w:p>
          <w:p w:rsidR="00B20443" w:rsidRPr="00D33579" w:rsidRDefault="00B20443" w:rsidP="00D33579">
            <w:pPr>
              <w:spacing w:after="0" w:line="240" w:lineRule="auto"/>
              <w:rPr>
                <w:rFonts w:ascii="Times New Roman" w:hAnsi="Times New Roman" w:cs="Times New Roman"/>
                <w:color w:val="000000"/>
                <w:sz w:val="18"/>
                <w:szCs w:val="18"/>
              </w:rPr>
            </w:pPr>
          </w:p>
        </w:tc>
        <w:tc>
          <w:tcPr>
            <w:tcW w:w="1540" w:type="dxa"/>
            <w:tcBorders>
              <w:top w:val="nil"/>
              <w:left w:val="nil"/>
              <w:bottom w:val="single" w:sz="4" w:space="0" w:color="auto"/>
              <w:right w:val="single" w:sz="4" w:space="0" w:color="auto"/>
            </w:tcBorders>
            <w:shd w:val="clear" w:color="000000" w:fill="FFFFFF"/>
            <w:vAlign w:val="center"/>
            <w:hideMark/>
          </w:tcPr>
          <w:p w:rsidR="00B20443" w:rsidRPr="00D33579" w:rsidRDefault="00B20443" w:rsidP="00D33579">
            <w:pPr>
              <w:spacing w:after="0" w:line="240" w:lineRule="auto"/>
              <w:jc w:val="center"/>
              <w:rPr>
                <w:rFonts w:ascii="Times New Roman" w:hAnsi="Times New Roman" w:cs="Times New Roman"/>
                <w:color w:val="000000"/>
                <w:sz w:val="18"/>
                <w:szCs w:val="18"/>
              </w:rPr>
            </w:pPr>
            <w:r w:rsidRPr="00D33579">
              <w:rPr>
                <w:rFonts w:ascii="Times New Roman" w:hAnsi="Times New Roman" w:cs="Times New Roman"/>
                <w:color w:val="000000"/>
                <w:sz w:val="18"/>
                <w:szCs w:val="18"/>
              </w:rPr>
              <w:t>5</w:t>
            </w:r>
          </w:p>
        </w:tc>
      </w:tr>
    </w:tbl>
    <w:p w:rsidR="00B20443" w:rsidRPr="006F6B4B" w:rsidRDefault="00B20443" w:rsidP="006F6B4B">
      <w:pPr>
        <w:spacing w:after="0" w:line="360" w:lineRule="auto"/>
        <w:jc w:val="both"/>
        <w:rPr>
          <w:rFonts w:ascii="Times New Roman" w:hAnsi="Times New Roman" w:cs="Times New Roman"/>
          <w:sz w:val="24"/>
          <w:szCs w:val="24"/>
        </w:rPr>
      </w:pPr>
    </w:p>
    <w:p w:rsidR="00B20443" w:rsidRPr="00933964" w:rsidRDefault="00B20443" w:rsidP="00933964">
      <w:pPr>
        <w:rPr>
          <w:rFonts w:ascii="Times New Roman" w:hAnsi="Times New Roman" w:cs="Times New Roman"/>
          <w:b/>
        </w:rPr>
      </w:pPr>
      <w:bookmarkStart w:id="6" w:name="_Toc399360969"/>
      <w:r w:rsidRPr="00933964">
        <w:rPr>
          <w:rFonts w:ascii="Times New Roman" w:hAnsi="Times New Roman" w:cs="Times New Roman"/>
          <w:b/>
        </w:rPr>
        <w:t>Fejlesztési témakör 1</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70"/>
        <w:gridCol w:w="2042"/>
      </w:tblGrid>
      <w:tr w:rsidR="00B20443" w:rsidRPr="006F6B4B" w:rsidTr="00B20443">
        <w:trPr>
          <w:cantSplit/>
          <w:trHeight w:val="1200"/>
          <w:tblHeader/>
          <w:jc w:val="center"/>
        </w:trPr>
        <w:tc>
          <w:tcPr>
            <w:tcW w:w="0" w:type="auto"/>
            <w:shd w:val="clear" w:color="auto" w:fill="DCCF0B"/>
            <w:vAlign w:val="center"/>
            <w:hideMark/>
          </w:tcPr>
          <w:p w:rsidR="00B20443" w:rsidRPr="006F6B4B" w:rsidRDefault="00B20443" w:rsidP="006F6B4B">
            <w:pPr>
              <w:spacing w:after="0" w:line="360" w:lineRule="auto"/>
              <w:jc w:val="center"/>
              <w:rPr>
                <w:rFonts w:ascii="Times New Roman" w:hAnsi="Times New Roman" w:cs="Times New Roman"/>
                <w:b/>
                <w:bCs/>
                <w:sz w:val="24"/>
                <w:szCs w:val="24"/>
              </w:rPr>
            </w:pPr>
            <w:r w:rsidRPr="006F6B4B">
              <w:rPr>
                <w:rFonts w:ascii="Times New Roman" w:hAnsi="Times New Roman" w:cs="Times New Roman"/>
                <w:b/>
                <w:bCs/>
                <w:sz w:val="24"/>
                <w:szCs w:val="24"/>
              </w:rPr>
              <w:t>Témakör megnevezése</w:t>
            </w:r>
          </w:p>
        </w:tc>
        <w:tc>
          <w:tcPr>
            <w:tcW w:w="0" w:type="auto"/>
            <w:shd w:val="clear" w:color="auto" w:fill="DCCF0B"/>
            <w:vAlign w:val="center"/>
            <w:hideMark/>
          </w:tcPr>
          <w:p w:rsidR="00B20443" w:rsidRPr="006F6B4B" w:rsidRDefault="00B20443" w:rsidP="006F6B4B">
            <w:pPr>
              <w:spacing w:after="0" w:line="360" w:lineRule="auto"/>
              <w:jc w:val="center"/>
              <w:rPr>
                <w:rFonts w:ascii="Times New Roman" w:hAnsi="Times New Roman" w:cs="Times New Roman"/>
                <w:b/>
                <w:bCs/>
                <w:sz w:val="24"/>
                <w:szCs w:val="24"/>
              </w:rPr>
            </w:pPr>
            <w:r w:rsidRPr="006F6B4B">
              <w:rPr>
                <w:rFonts w:ascii="Times New Roman" w:hAnsi="Times New Roman" w:cs="Times New Roman"/>
                <w:b/>
                <w:bCs/>
                <w:sz w:val="24"/>
                <w:szCs w:val="24"/>
              </w:rPr>
              <w:t>Munkacsoport</w:t>
            </w:r>
          </w:p>
        </w:tc>
      </w:tr>
      <w:tr w:rsidR="00B20443" w:rsidRPr="006F6B4B" w:rsidTr="00B20443">
        <w:trPr>
          <w:cantSplit/>
          <w:trHeight w:val="915"/>
          <w:jc w:val="center"/>
        </w:trPr>
        <w:tc>
          <w:tcPr>
            <w:tcW w:w="0" w:type="auto"/>
            <w:shd w:val="clear" w:color="auto" w:fill="FFFFFF"/>
            <w:vAlign w:val="center"/>
          </w:tcPr>
          <w:p w:rsidR="00B20443" w:rsidRPr="006F6B4B" w:rsidRDefault="00B20443" w:rsidP="006F6B4B">
            <w:pPr>
              <w:spacing w:after="0" w:line="360" w:lineRule="auto"/>
              <w:jc w:val="both"/>
              <w:rPr>
                <w:rFonts w:ascii="Times New Roman" w:hAnsi="Times New Roman" w:cs="Times New Roman"/>
                <w:b/>
                <w:sz w:val="24"/>
                <w:szCs w:val="24"/>
              </w:rPr>
            </w:pPr>
            <w:r w:rsidRPr="006F6B4B">
              <w:rPr>
                <w:rFonts w:ascii="Times New Roman" w:hAnsi="Times New Roman" w:cs="Times New Roman"/>
                <w:b/>
                <w:sz w:val="24"/>
                <w:szCs w:val="24"/>
              </w:rPr>
              <w:t>A költségvetési koncepció és a költségvetés-tervezés elválasztásának pontosítása és tudatosítása: minek hol kell helyet kapnia?</w:t>
            </w:r>
          </w:p>
        </w:tc>
        <w:tc>
          <w:tcPr>
            <w:tcW w:w="0" w:type="auto"/>
            <w:shd w:val="clear" w:color="auto" w:fill="FFFFFF"/>
            <w:vAlign w:val="center"/>
            <w:hideMark/>
          </w:tcPr>
          <w:p w:rsidR="00B20443" w:rsidRPr="006F6B4B" w:rsidRDefault="00B20443" w:rsidP="006F6B4B">
            <w:pPr>
              <w:spacing w:after="0" w:line="360" w:lineRule="auto"/>
              <w:jc w:val="center"/>
              <w:rPr>
                <w:rFonts w:ascii="Times New Roman" w:hAnsi="Times New Roman" w:cs="Times New Roman"/>
                <w:b/>
                <w:sz w:val="24"/>
                <w:szCs w:val="24"/>
              </w:rPr>
            </w:pPr>
            <w:r w:rsidRPr="006F6B4B">
              <w:rPr>
                <w:rFonts w:ascii="Times New Roman" w:hAnsi="Times New Roman" w:cs="Times New Roman"/>
                <w:b/>
                <w:sz w:val="24"/>
                <w:szCs w:val="24"/>
              </w:rPr>
              <w:t>1</w:t>
            </w:r>
          </w:p>
        </w:tc>
      </w:tr>
      <w:tr w:rsidR="00B20443" w:rsidRPr="006F6B4B" w:rsidTr="00B20443">
        <w:trPr>
          <w:trHeight w:val="915"/>
          <w:jc w:val="center"/>
        </w:trPr>
        <w:tc>
          <w:tcPr>
            <w:tcW w:w="0" w:type="auto"/>
            <w:gridSpan w:val="2"/>
            <w:shd w:val="clear" w:color="auto" w:fill="FFFFFF"/>
            <w:vAlign w:val="center"/>
          </w:tcPr>
          <w:p w:rsidR="00B20443" w:rsidRPr="006F6B4B" w:rsidRDefault="00B20443" w:rsidP="006F6B4B">
            <w:pPr>
              <w:spacing w:after="0" w:line="360" w:lineRule="auto"/>
              <w:jc w:val="both"/>
              <w:rPr>
                <w:rFonts w:ascii="Times New Roman" w:hAnsi="Times New Roman" w:cs="Times New Roman"/>
                <w:sz w:val="24"/>
                <w:szCs w:val="24"/>
                <w:u w:val="single"/>
              </w:rPr>
            </w:pPr>
            <w:r w:rsidRPr="006F6B4B">
              <w:rPr>
                <w:rFonts w:ascii="Times New Roman" w:hAnsi="Times New Roman" w:cs="Times New Roman"/>
                <w:b/>
                <w:sz w:val="24"/>
                <w:szCs w:val="24"/>
              </w:rPr>
              <w:t>Javaslat 1:</w:t>
            </w:r>
            <w:r w:rsidRPr="006F6B4B">
              <w:rPr>
                <w:rFonts w:ascii="Times New Roman" w:hAnsi="Times New Roman" w:cs="Times New Roman"/>
                <w:sz w:val="24"/>
                <w:szCs w:val="24"/>
              </w:rPr>
              <w:t xml:space="preserve"> </w:t>
            </w:r>
            <w:r w:rsidRPr="00933964">
              <w:rPr>
                <w:rFonts w:ascii="Times New Roman" w:hAnsi="Times New Roman" w:cs="Times New Roman"/>
                <w:b/>
                <w:sz w:val="24"/>
                <w:szCs w:val="24"/>
              </w:rPr>
              <w:t>Önként vállalt és kötelező feladatokra való bontás:</w:t>
            </w:r>
            <w:r w:rsidRPr="006F6B4B">
              <w:rPr>
                <w:rFonts w:ascii="Times New Roman" w:hAnsi="Times New Roman" w:cs="Times New Roman"/>
                <w:sz w:val="24"/>
                <w:szCs w:val="24"/>
              </w:rPr>
              <w:t xml:space="preserve"> A jelenlegi gyakorlathoz képest a koncepció- és költségvetési adatbekérők keretében az önként vállalt és kötelező feladatokra történő bontást következetesebben érvényesítsék, pontosabban: Az ilyen megbontású adatszolgáltatást támogassák, egységes sablont alakítsanak ki. </w:t>
            </w:r>
          </w:p>
          <w:p w:rsidR="00B20443" w:rsidRPr="006F6B4B" w:rsidRDefault="00B20443"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u w:val="single"/>
              </w:rPr>
              <w:t>Indoklás</w:t>
            </w:r>
            <w:r w:rsidRPr="006F6B4B">
              <w:rPr>
                <w:rFonts w:ascii="Times New Roman" w:hAnsi="Times New Roman" w:cs="Times New Roman"/>
                <w:sz w:val="24"/>
                <w:szCs w:val="24"/>
              </w:rPr>
              <w:t>: Sablon hiánya: A jelenlegi gyakorlatban a bekérő levél tartalmazza az erre vonatkozó követelményt („</w:t>
            </w:r>
            <w:proofErr w:type="gramStart"/>
            <w:r w:rsidRPr="006F6B4B">
              <w:rPr>
                <w:rFonts w:ascii="Times New Roman" w:hAnsi="Times New Roman" w:cs="Times New Roman"/>
                <w:sz w:val="24"/>
                <w:szCs w:val="24"/>
              </w:rPr>
              <w:t>A</w:t>
            </w:r>
            <w:proofErr w:type="gramEnd"/>
            <w:r w:rsidRPr="006F6B4B">
              <w:rPr>
                <w:rFonts w:ascii="Times New Roman" w:hAnsi="Times New Roman" w:cs="Times New Roman"/>
                <w:sz w:val="24"/>
                <w:szCs w:val="24"/>
              </w:rPr>
              <w:t xml:space="preserve"> költségvetési tervezetet, a munkalapokat az önkormányzati, valamint a Polgármesteri Hivatali feladatok címein belül kötelező és önként vállalt, államigazgatási feladatokra bontva kell elkészíteni.”), ugyanakkor a koncepció adatbekérő táblázatában a csoporttagok ismeretei szerint nem szerepel erre vonatkozó sablon, így a megbontás megoldása az adatszolgáltató feladatköre.</w:t>
            </w:r>
          </w:p>
          <w:p w:rsidR="00B20443" w:rsidRPr="006F6B4B" w:rsidRDefault="00B20443" w:rsidP="006F6B4B">
            <w:pPr>
              <w:spacing w:after="0" w:line="360" w:lineRule="auto"/>
              <w:jc w:val="both"/>
              <w:rPr>
                <w:rFonts w:ascii="Times New Roman" w:hAnsi="Times New Roman" w:cs="Times New Roman"/>
                <w:sz w:val="24"/>
                <w:szCs w:val="24"/>
                <w:u w:val="single"/>
              </w:rPr>
            </w:pPr>
            <w:r w:rsidRPr="006F6B4B">
              <w:rPr>
                <w:rFonts w:ascii="Times New Roman" w:hAnsi="Times New Roman" w:cs="Times New Roman"/>
                <w:b/>
                <w:sz w:val="24"/>
                <w:szCs w:val="24"/>
              </w:rPr>
              <w:t xml:space="preserve">Javaslat 2: </w:t>
            </w:r>
            <w:r w:rsidRPr="00933964">
              <w:rPr>
                <w:rFonts w:ascii="Times New Roman" w:hAnsi="Times New Roman" w:cs="Times New Roman"/>
                <w:b/>
                <w:sz w:val="24"/>
                <w:szCs w:val="24"/>
              </w:rPr>
              <w:t>Adatbekérők egységesítése:</w:t>
            </w:r>
            <w:r w:rsidRPr="006F6B4B">
              <w:rPr>
                <w:rFonts w:ascii="Times New Roman" w:hAnsi="Times New Roman" w:cs="Times New Roman"/>
                <w:sz w:val="24"/>
                <w:szCs w:val="24"/>
              </w:rPr>
              <w:t xml:space="preserve"> Javasoljuk, hogy a költségvetési koncepció kialakítása során használt adatbekérő szerkezetét vigyük tovább a költségvetési tervezési adatbekérőnél.</w:t>
            </w:r>
          </w:p>
          <w:p w:rsidR="00B20443" w:rsidRPr="006F6B4B" w:rsidRDefault="00B20443"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b/>
                <w:sz w:val="24"/>
                <w:szCs w:val="24"/>
              </w:rPr>
              <w:t>Javaslat 3</w:t>
            </w:r>
            <w:r w:rsidRPr="00933964">
              <w:rPr>
                <w:rFonts w:ascii="Times New Roman" w:hAnsi="Times New Roman" w:cs="Times New Roman"/>
                <w:b/>
                <w:sz w:val="24"/>
                <w:szCs w:val="24"/>
              </w:rPr>
              <w:t>: Jogszabályfigyelés:</w:t>
            </w:r>
            <w:r w:rsidRPr="006F6B4B">
              <w:rPr>
                <w:rFonts w:ascii="Times New Roman" w:hAnsi="Times New Roman" w:cs="Times New Roman"/>
                <w:sz w:val="24"/>
                <w:szCs w:val="24"/>
              </w:rPr>
              <w:t xml:space="preserve"> Megállapításra került, hogy a Hivatalban (Törvényességi Iroda fogja össze) jogszabály figyelési folyamat működik. Van egy Excel táblázat, amelyben a jogszabályok módosítását monitorozzák, minden szervezeti egység részéről van egy felelős, aki ír a táblázatba arra vonatkozó információt, hogy milyen intézkedés szükséges. A jelenlegi jogszabály figyelési folyamat bővítését javasoljuk a következőképpen:</w:t>
            </w:r>
          </w:p>
          <w:p w:rsidR="00B20443" w:rsidRPr="006F6B4B" w:rsidRDefault="00B20443" w:rsidP="004B7181">
            <w:pPr>
              <w:numPr>
                <w:ilvl w:val="0"/>
                <w:numId w:val="15"/>
              </w:num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(1)Ugyanezt az Excelt kiküldeni az intézményeknek és gazdasági társaságoknak.</w:t>
            </w:r>
          </w:p>
          <w:p w:rsidR="00B20443" w:rsidRPr="006F6B4B" w:rsidRDefault="00B20443" w:rsidP="004B7181">
            <w:pPr>
              <w:numPr>
                <w:ilvl w:val="0"/>
                <w:numId w:val="15"/>
              </w:num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(2)Intézmény följegyezheti, ha észlelt olyan jogszabályi változást, amit a Hivatal nem észlelt.</w:t>
            </w:r>
          </w:p>
          <w:p w:rsidR="00B20443" w:rsidRPr="006F6B4B" w:rsidRDefault="00B20443" w:rsidP="004B7181">
            <w:pPr>
              <w:numPr>
                <w:ilvl w:val="0"/>
                <w:numId w:val="15"/>
              </w:num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(3)Intézmény / gazdasági társaság följegyezheti a táblázatba, hogy a jogszabályi változás milyen intézkedést igényel, majd ezt a táblázatot összesítenék a Hivatalban.</w:t>
            </w:r>
          </w:p>
          <w:p w:rsidR="00B20443" w:rsidRPr="006F6B4B" w:rsidRDefault="00B20443" w:rsidP="000A2391">
            <w:pPr>
              <w:spacing w:after="0" w:line="360" w:lineRule="auto"/>
              <w:jc w:val="both"/>
              <w:rPr>
                <w:rFonts w:ascii="Times New Roman" w:hAnsi="Times New Roman" w:cs="Times New Roman"/>
                <w:sz w:val="24"/>
                <w:szCs w:val="24"/>
              </w:rPr>
            </w:pPr>
            <w:r w:rsidRPr="006F6B4B">
              <w:rPr>
                <w:rFonts w:ascii="Times New Roman" w:hAnsi="Times New Roman" w:cs="Times New Roman"/>
                <w:b/>
                <w:sz w:val="24"/>
                <w:szCs w:val="24"/>
              </w:rPr>
              <w:t>Várható eredmény</w:t>
            </w:r>
            <w:r w:rsidRPr="006F6B4B">
              <w:rPr>
                <w:rFonts w:ascii="Times New Roman" w:hAnsi="Times New Roman" w:cs="Times New Roman"/>
                <w:sz w:val="24"/>
                <w:szCs w:val="24"/>
              </w:rPr>
              <w:t>: Ezáltal megvalósulna egyfajta támogatás az jogszabályismeret, jogszabályfigyelés témájában.</w:t>
            </w:r>
          </w:p>
        </w:tc>
      </w:tr>
    </w:tbl>
    <w:p w:rsidR="00B20443" w:rsidRPr="006F6B4B" w:rsidRDefault="00B20443" w:rsidP="006F6B4B">
      <w:pPr>
        <w:spacing w:after="0" w:line="360" w:lineRule="auto"/>
        <w:jc w:val="both"/>
        <w:rPr>
          <w:rFonts w:ascii="Times New Roman" w:hAnsi="Times New Roman" w:cs="Times New Roman"/>
          <w:sz w:val="24"/>
          <w:szCs w:val="24"/>
        </w:rPr>
      </w:pPr>
    </w:p>
    <w:p w:rsidR="00B20443" w:rsidRPr="00933964" w:rsidRDefault="00B20443" w:rsidP="00933964">
      <w:pPr>
        <w:rPr>
          <w:rFonts w:ascii="Times New Roman" w:hAnsi="Times New Roman" w:cs="Times New Roman"/>
          <w:b/>
        </w:rPr>
      </w:pPr>
      <w:bookmarkStart w:id="7" w:name="_Toc399360970"/>
      <w:r w:rsidRPr="00933964">
        <w:rPr>
          <w:rFonts w:ascii="Times New Roman" w:hAnsi="Times New Roman" w:cs="Times New Roman"/>
          <w:b/>
        </w:rPr>
        <w:t>Fejlesztési témakör 2</w:t>
      </w:r>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30"/>
        <w:gridCol w:w="1761"/>
      </w:tblGrid>
      <w:tr w:rsidR="00B20443" w:rsidRPr="006F6B4B" w:rsidTr="00B20443">
        <w:trPr>
          <w:cantSplit/>
          <w:trHeight w:val="1126"/>
          <w:tblHeader/>
          <w:jc w:val="center"/>
        </w:trPr>
        <w:tc>
          <w:tcPr>
            <w:tcW w:w="7430" w:type="dxa"/>
            <w:shd w:val="clear" w:color="auto" w:fill="60F048"/>
            <w:vAlign w:val="center"/>
            <w:hideMark/>
          </w:tcPr>
          <w:p w:rsidR="00B20443" w:rsidRPr="006F6B4B" w:rsidRDefault="00B20443" w:rsidP="006F6B4B">
            <w:pPr>
              <w:spacing w:after="0" w:line="360" w:lineRule="auto"/>
              <w:jc w:val="center"/>
              <w:rPr>
                <w:rFonts w:ascii="Times New Roman" w:hAnsi="Times New Roman" w:cs="Times New Roman"/>
                <w:b/>
                <w:bCs/>
                <w:sz w:val="24"/>
                <w:szCs w:val="24"/>
              </w:rPr>
            </w:pPr>
            <w:r w:rsidRPr="006F6B4B">
              <w:rPr>
                <w:rFonts w:ascii="Times New Roman" w:hAnsi="Times New Roman" w:cs="Times New Roman"/>
                <w:b/>
                <w:bCs/>
                <w:sz w:val="24"/>
                <w:szCs w:val="24"/>
              </w:rPr>
              <w:t>Témakör megnevezése</w:t>
            </w:r>
          </w:p>
        </w:tc>
        <w:tc>
          <w:tcPr>
            <w:tcW w:w="1761" w:type="dxa"/>
            <w:shd w:val="clear" w:color="auto" w:fill="60F048"/>
            <w:vAlign w:val="center"/>
            <w:hideMark/>
          </w:tcPr>
          <w:p w:rsidR="00B20443" w:rsidRPr="006F6B4B" w:rsidRDefault="00B20443" w:rsidP="006F6B4B">
            <w:pPr>
              <w:spacing w:after="0" w:line="360" w:lineRule="auto"/>
              <w:jc w:val="center"/>
              <w:rPr>
                <w:rFonts w:ascii="Times New Roman" w:hAnsi="Times New Roman" w:cs="Times New Roman"/>
                <w:b/>
                <w:bCs/>
                <w:sz w:val="24"/>
                <w:szCs w:val="24"/>
              </w:rPr>
            </w:pPr>
            <w:r w:rsidRPr="006F6B4B">
              <w:rPr>
                <w:rFonts w:ascii="Times New Roman" w:hAnsi="Times New Roman" w:cs="Times New Roman"/>
                <w:b/>
                <w:bCs/>
                <w:sz w:val="24"/>
                <w:szCs w:val="24"/>
              </w:rPr>
              <w:t>Munkacsoport</w:t>
            </w:r>
          </w:p>
        </w:tc>
      </w:tr>
      <w:tr w:rsidR="00B20443" w:rsidRPr="006F6B4B" w:rsidTr="00B20443">
        <w:trPr>
          <w:cantSplit/>
          <w:trHeight w:val="859"/>
          <w:jc w:val="center"/>
        </w:trPr>
        <w:tc>
          <w:tcPr>
            <w:tcW w:w="7430" w:type="dxa"/>
            <w:shd w:val="clear" w:color="auto" w:fill="FFFFFF"/>
            <w:vAlign w:val="center"/>
          </w:tcPr>
          <w:p w:rsidR="00B20443" w:rsidRPr="006F6B4B" w:rsidRDefault="00B20443" w:rsidP="006F6B4B">
            <w:pPr>
              <w:spacing w:after="0" w:line="360" w:lineRule="auto"/>
              <w:jc w:val="both"/>
              <w:rPr>
                <w:rFonts w:ascii="Times New Roman" w:hAnsi="Times New Roman" w:cs="Times New Roman"/>
                <w:b/>
                <w:sz w:val="24"/>
                <w:szCs w:val="24"/>
              </w:rPr>
            </w:pPr>
            <w:r w:rsidRPr="006F6B4B">
              <w:rPr>
                <w:rFonts w:ascii="Times New Roman" w:hAnsi="Times New Roman" w:cs="Times New Roman"/>
                <w:b/>
                <w:sz w:val="24"/>
                <w:szCs w:val="24"/>
              </w:rPr>
              <w:t>Adatnyilvántartással kapcsolatos feladatok és felelősségek, módszerek jobbító fejlesztései; különös hangsúllyal a koncepció- és költségvetési adatbekérő időszakában jelentkező szűk határidők kihívásainak hatékony kezelése.</w:t>
            </w:r>
          </w:p>
          <w:p w:rsidR="00B20443" w:rsidRPr="006F6B4B" w:rsidRDefault="00B20443" w:rsidP="006F6B4B">
            <w:pPr>
              <w:spacing w:after="0" w:line="360" w:lineRule="auto"/>
              <w:jc w:val="both"/>
              <w:rPr>
                <w:rFonts w:ascii="Times New Roman" w:hAnsi="Times New Roman" w:cs="Times New Roman"/>
                <w:b/>
                <w:sz w:val="24"/>
                <w:szCs w:val="24"/>
              </w:rPr>
            </w:pPr>
            <w:r w:rsidRPr="006F6B4B">
              <w:rPr>
                <w:rFonts w:ascii="Times New Roman" w:hAnsi="Times New Roman" w:cs="Times New Roman"/>
                <w:b/>
                <w:sz w:val="24"/>
                <w:szCs w:val="24"/>
              </w:rPr>
              <w:t>A költségvetési folyamat és az elszámolás adatszolgáltatási kötelezettségei vonatkozásában az összhang megteremtése.</w:t>
            </w:r>
          </w:p>
        </w:tc>
        <w:tc>
          <w:tcPr>
            <w:tcW w:w="1761" w:type="dxa"/>
            <w:shd w:val="clear" w:color="auto" w:fill="FFFFFF"/>
            <w:vAlign w:val="center"/>
            <w:hideMark/>
          </w:tcPr>
          <w:p w:rsidR="00B20443" w:rsidRPr="006F6B4B" w:rsidRDefault="00B20443" w:rsidP="006F6B4B">
            <w:pPr>
              <w:spacing w:after="0" w:line="360" w:lineRule="auto"/>
              <w:jc w:val="center"/>
              <w:rPr>
                <w:rFonts w:ascii="Times New Roman" w:hAnsi="Times New Roman" w:cs="Times New Roman"/>
                <w:b/>
                <w:sz w:val="24"/>
                <w:szCs w:val="24"/>
              </w:rPr>
            </w:pPr>
            <w:r w:rsidRPr="006F6B4B">
              <w:rPr>
                <w:rFonts w:ascii="Times New Roman" w:hAnsi="Times New Roman" w:cs="Times New Roman"/>
                <w:b/>
                <w:sz w:val="24"/>
                <w:szCs w:val="24"/>
              </w:rPr>
              <w:t>2</w:t>
            </w:r>
          </w:p>
        </w:tc>
      </w:tr>
      <w:tr w:rsidR="00B20443" w:rsidRPr="006F6B4B" w:rsidTr="00B20443">
        <w:trPr>
          <w:trHeight w:val="859"/>
          <w:jc w:val="center"/>
        </w:trPr>
        <w:tc>
          <w:tcPr>
            <w:tcW w:w="9191" w:type="dxa"/>
            <w:gridSpan w:val="2"/>
            <w:shd w:val="clear" w:color="auto" w:fill="FFFFFF"/>
            <w:vAlign w:val="center"/>
          </w:tcPr>
          <w:p w:rsidR="00B20443" w:rsidRPr="00933964" w:rsidRDefault="00B20443" w:rsidP="006F6B4B">
            <w:pPr>
              <w:spacing w:after="0" w:line="360" w:lineRule="auto"/>
              <w:jc w:val="both"/>
              <w:rPr>
                <w:rFonts w:ascii="Times New Roman" w:eastAsia="Calibri" w:hAnsi="Times New Roman" w:cs="Times New Roman"/>
                <w:b/>
                <w:sz w:val="24"/>
                <w:szCs w:val="24"/>
              </w:rPr>
            </w:pPr>
            <w:r w:rsidRPr="00933964">
              <w:rPr>
                <w:rFonts w:ascii="Times New Roman" w:eastAsia="Calibri" w:hAnsi="Times New Roman" w:cs="Times New Roman"/>
                <w:b/>
                <w:sz w:val="24"/>
                <w:szCs w:val="24"/>
              </w:rPr>
              <w:t>Mi indokolja a javaslat megfogalmazását? Milyen problémára, kihívásra ad választ? Háttér információk?</w:t>
            </w:r>
          </w:p>
          <w:p w:rsidR="00B20443" w:rsidRPr="006F6B4B" w:rsidRDefault="00B20443" w:rsidP="006F6B4B">
            <w:pPr>
              <w:spacing w:after="0" w:line="360" w:lineRule="auto"/>
              <w:jc w:val="both"/>
              <w:rPr>
                <w:rFonts w:ascii="Times New Roman" w:eastAsia="Calibri" w:hAnsi="Times New Roman" w:cs="Times New Roman"/>
                <w:sz w:val="24"/>
                <w:szCs w:val="24"/>
              </w:rPr>
            </w:pPr>
            <w:r w:rsidRPr="006F6B4B">
              <w:rPr>
                <w:rFonts w:ascii="Times New Roman" w:eastAsia="Calibri" w:hAnsi="Times New Roman" w:cs="Times New Roman"/>
                <w:sz w:val="24"/>
                <w:szCs w:val="24"/>
              </w:rPr>
              <w:t>A</w:t>
            </w:r>
            <w:r w:rsidR="00344EAE">
              <w:rPr>
                <w:rFonts w:ascii="Times New Roman" w:eastAsia="Calibri" w:hAnsi="Times New Roman" w:cs="Times New Roman"/>
                <w:sz w:val="24"/>
                <w:szCs w:val="24"/>
              </w:rPr>
              <w:t>z</w:t>
            </w:r>
            <w:r w:rsidRPr="006F6B4B">
              <w:rPr>
                <w:rFonts w:ascii="Times New Roman" w:eastAsia="Calibri" w:hAnsi="Times New Roman" w:cs="Times New Roman"/>
                <w:sz w:val="24"/>
                <w:szCs w:val="24"/>
              </w:rPr>
              <w:t xml:space="preserve"> egyes intézmények nem rendelkeznek hozzáféréssel az Önkormányzat Tudásbázisához. Az információ az Önkormányzat honlapján megtalálható, de ez internetkapcsolatot igényel.</w:t>
            </w:r>
          </w:p>
          <w:p w:rsidR="00B20443" w:rsidRPr="006F6B4B" w:rsidRDefault="00B20443" w:rsidP="006F6B4B">
            <w:pPr>
              <w:spacing w:after="0" w:line="360" w:lineRule="auto"/>
              <w:jc w:val="both"/>
              <w:rPr>
                <w:rFonts w:ascii="Times New Roman" w:eastAsia="Calibri" w:hAnsi="Times New Roman" w:cs="Times New Roman"/>
                <w:sz w:val="24"/>
                <w:szCs w:val="24"/>
              </w:rPr>
            </w:pPr>
            <w:r w:rsidRPr="006F6B4B">
              <w:rPr>
                <w:rFonts w:ascii="Times New Roman" w:eastAsia="Calibri" w:hAnsi="Times New Roman" w:cs="Times New Roman"/>
                <w:b/>
                <w:sz w:val="24"/>
                <w:szCs w:val="24"/>
              </w:rPr>
              <w:t>Javaslat 4</w:t>
            </w:r>
            <w:r w:rsidR="00933964">
              <w:rPr>
                <w:rFonts w:ascii="Times New Roman" w:eastAsia="Calibri" w:hAnsi="Times New Roman" w:cs="Times New Roman"/>
                <w:b/>
                <w:sz w:val="24"/>
                <w:szCs w:val="24"/>
              </w:rPr>
              <w:t xml:space="preserve">: </w:t>
            </w:r>
            <w:r w:rsidRPr="00933964">
              <w:rPr>
                <w:rFonts w:ascii="Times New Roman" w:eastAsia="Calibri" w:hAnsi="Times New Roman" w:cs="Times New Roman"/>
                <w:b/>
                <w:sz w:val="24"/>
                <w:szCs w:val="24"/>
              </w:rPr>
              <w:t>Képviselő testület jegyzőkönyvi kivonatainak megküldése:</w:t>
            </w:r>
            <w:r w:rsidRPr="006F6B4B">
              <w:rPr>
                <w:rFonts w:ascii="Times New Roman" w:eastAsia="Calibri" w:hAnsi="Times New Roman" w:cs="Times New Roman"/>
                <w:b/>
                <w:sz w:val="24"/>
                <w:szCs w:val="24"/>
              </w:rPr>
              <w:t xml:space="preserve"> </w:t>
            </w:r>
            <w:r w:rsidRPr="006F6B4B">
              <w:rPr>
                <w:rFonts w:ascii="Times New Roman" w:eastAsia="Calibri" w:hAnsi="Times New Roman" w:cs="Times New Roman"/>
                <w:sz w:val="24"/>
                <w:szCs w:val="24"/>
              </w:rPr>
              <w:t>A probléma feloldható oly módon, hogy az intézmény hivatali felelőse, kapcsolattartója, illetve a Szervezési és Képviselői Iroda e-mail-ben küldje meg a bizottságok és Képviselő-testület jegyzőkönyvi kivonatait. Az így megszerzett információkból gyűjthetők az egyes szervezeti egységre kötelezettséget, feladatot jelentő költségvetési döntések.</w:t>
            </w:r>
          </w:p>
          <w:p w:rsidR="00B20443" w:rsidRPr="006F6B4B" w:rsidRDefault="00B20443"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b/>
                <w:sz w:val="24"/>
                <w:szCs w:val="24"/>
              </w:rPr>
              <w:t xml:space="preserve">Javaslat 5: </w:t>
            </w:r>
            <w:r w:rsidRPr="00933964">
              <w:rPr>
                <w:rFonts w:ascii="Times New Roman" w:hAnsi="Times New Roman" w:cs="Times New Roman"/>
                <w:b/>
                <w:sz w:val="24"/>
                <w:szCs w:val="24"/>
              </w:rPr>
              <w:t>Bértervezés analitikus nyilvántartása:</w:t>
            </w:r>
            <w:r w:rsidRPr="006F6B4B">
              <w:rPr>
                <w:rFonts w:ascii="Times New Roman" w:hAnsi="Times New Roman" w:cs="Times New Roman"/>
                <w:sz w:val="24"/>
                <w:szCs w:val="24"/>
              </w:rPr>
              <w:t xml:space="preserve"> A bértervezéshez személyre lebontott analitikus nyilvántartást javasolt kialakítani a különböző intézményeknél és gazdasági társaságoknál.</w:t>
            </w:r>
          </w:p>
          <w:p w:rsidR="00B20443" w:rsidRPr="006F6B4B" w:rsidRDefault="00B20443"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b/>
                <w:sz w:val="24"/>
                <w:szCs w:val="24"/>
              </w:rPr>
              <w:t>Javaslat 6:</w:t>
            </w:r>
            <w:r w:rsidRPr="006F6B4B">
              <w:rPr>
                <w:rFonts w:ascii="Times New Roman" w:hAnsi="Times New Roman" w:cs="Times New Roman"/>
                <w:sz w:val="24"/>
                <w:szCs w:val="24"/>
              </w:rPr>
              <w:t xml:space="preserve"> </w:t>
            </w:r>
            <w:r w:rsidRPr="00933964">
              <w:rPr>
                <w:rFonts w:ascii="Times New Roman" w:hAnsi="Times New Roman" w:cs="Times New Roman"/>
                <w:b/>
                <w:sz w:val="24"/>
                <w:szCs w:val="24"/>
              </w:rPr>
              <w:t>Pénzügy táblázatainak megosztása iránymutatásként:</w:t>
            </w:r>
            <w:r w:rsidRPr="006F6B4B">
              <w:rPr>
                <w:rFonts w:ascii="Times New Roman" w:hAnsi="Times New Roman" w:cs="Times New Roman"/>
                <w:sz w:val="24"/>
                <w:szCs w:val="24"/>
              </w:rPr>
              <w:t xml:space="preserve"> A Pénzügyi Ügyosztály ossza meg az intézményekkel és gazdasági társaságokkal az általuk használt táblázatokat; az adattartalom tekintetében legyen önkéntes, hogy az egyes intézmények, társaságok mit használnak változatlanul ebből, illetve hol módosítanak a táblázaton.</w:t>
            </w:r>
          </w:p>
          <w:p w:rsidR="00B20443" w:rsidRPr="006F6B4B" w:rsidRDefault="00B20443"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b/>
                <w:sz w:val="24"/>
                <w:szCs w:val="24"/>
              </w:rPr>
              <w:t>Javaslat</w:t>
            </w:r>
            <w:r w:rsidR="00933964">
              <w:rPr>
                <w:rFonts w:ascii="Times New Roman" w:hAnsi="Times New Roman" w:cs="Times New Roman"/>
                <w:b/>
                <w:sz w:val="24"/>
                <w:szCs w:val="24"/>
              </w:rPr>
              <w:t xml:space="preserve"> 7</w:t>
            </w:r>
            <w:r w:rsidRPr="006F6B4B">
              <w:rPr>
                <w:rFonts w:ascii="Times New Roman" w:hAnsi="Times New Roman" w:cs="Times New Roman"/>
                <w:sz w:val="24"/>
                <w:szCs w:val="24"/>
              </w:rPr>
              <w:t xml:space="preserve">: </w:t>
            </w:r>
            <w:r w:rsidRPr="00933964">
              <w:rPr>
                <w:rFonts w:ascii="Times New Roman" w:hAnsi="Times New Roman" w:cs="Times New Roman"/>
                <w:b/>
                <w:sz w:val="24"/>
                <w:szCs w:val="24"/>
              </w:rPr>
              <w:t>Számviteli irányelvek:</w:t>
            </w:r>
            <w:r w:rsidRPr="006F6B4B">
              <w:rPr>
                <w:rFonts w:ascii="Times New Roman" w:hAnsi="Times New Roman" w:cs="Times New Roman"/>
                <w:sz w:val="24"/>
                <w:szCs w:val="24"/>
              </w:rPr>
              <w:t xml:space="preserve"> A jegyző vagy PH határozza meg azokat a számviteli irányelveket, amelyek mentén az egyes költségvetési szervek kialakíthatják az analitikus nyilvántartásaikat. Ez egyfajta jelzés, iránymutatás lenne.</w:t>
            </w:r>
          </w:p>
          <w:p w:rsidR="00B20443" w:rsidRPr="006F6B4B" w:rsidRDefault="00B20443"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b/>
                <w:sz w:val="24"/>
                <w:szCs w:val="24"/>
              </w:rPr>
              <w:t xml:space="preserve">Javaslat 8: </w:t>
            </w:r>
            <w:r w:rsidRPr="00933964">
              <w:rPr>
                <w:rFonts w:ascii="Times New Roman" w:hAnsi="Times New Roman" w:cs="Times New Roman"/>
                <w:b/>
                <w:sz w:val="24"/>
                <w:szCs w:val="24"/>
              </w:rPr>
              <w:t>Részfelelősök kijelölése:</w:t>
            </w:r>
            <w:r w:rsidRPr="006F6B4B">
              <w:rPr>
                <w:rFonts w:ascii="Times New Roman" w:hAnsi="Times New Roman" w:cs="Times New Roman"/>
                <w:b/>
                <w:sz w:val="24"/>
                <w:szCs w:val="24"/>
              </w:rPr>
              <w:t xml:space="preserve"> </w:t>
            </w:r>
            <w:r w:rsidRPr="006F6B4B">
              <w:rPr>
                <w:rFonts w:ascii="Times New Roman" w:hAnsi="Times New Roman" w:cs="Times New Roman"/>
                <w:sz w:val="24"/>
                <w:szCs w:val="24"/>
              </w:rPr>
              <w:t>Az intézményeknél az egyes részfeladatok felelőse legyen meghatározva, például: „Te figyeled a jogszabályokat.”, „Te tartod nyilván a betegszabadságokat.” A feladatok és a hozzá rendelt felelősök meghatározása az intézményvezető / gazdasági vezető feladata kell, hogy legyen, természetesen ez nem végezhető a Hivatalból.</w:t>
            </w:r>
          </w:p>
        </w:tc>
      </w:tr>
    </w:tbl>
    <w:p w:rsidR="00B20443" w:rsidRPr="006F6B4B" w:rsidRDefault="00B20443" w:rsidP="006F6B4B">
      <w:pPr>
        <w:spacing w:after="0" w:line="360" w:lineRule="auto"/>
        <w:jc w:val="both"/>
        <w:rPr>
          <w:rFonts w:ascii="Times New Roman" w:hAnsi="Times New Roman" w:cs="Times New Roman"/>
          <w:sz w:val="24"/>
          <w:szCs w:val="24"/>
        </w:rPr>
      </w:pPr>
    </w:p>
    <w:p w:rsidR="00B20443" w:rsidRPr="006F6B4B" w:rsidRDefault="00B20443" w:rsidP="006F6B4B">
      <w:pPr>
        <w:spacing w:after="0" w:line="360" w:lineRule="auto"/>
        <w:rPr>
          <w:rFonts w:ascii="Times New Roman" w:hAnsi="Times New Roman" w:cs="Times New Roman"/>
          <w:sz w:val="24"/>
          <w:szCs w:val="24"/>
        </w:rPr>
      </w:pPr>
    </w:p>
    <w:p w:rsidR="00B20443" w:rsidRPr="00933964" w:rsidRDefault="00B20443" w:rsidP="00933964">
      <w:pPr>
        <w:rPr>
          <w:rFonts w:ascii="Times New Roman" w:hAnsi="Times New Roman" w:cs="Times New Roman"/>
          <w:b/>
        </w:rPr>
      </w:pPr>
      <w:bookmarkStart w:id="8" w:name="_Toc399360971"/>
      <w:r w:rsidRPr="00933964">
        <w:rPr>
          <w:rFonts w:ascii="Times New Roman" w:hAnsi="Times New Roman" w:cs="Times New Roman"/>
          <w:b/>
        </w:rPr>
        <w:t>Fejlesztési témakör 3</w:t>
      </w:r>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65"/>
        <w:gridCol w:w="1647"/>
      </w:tblGrid>
      <w:tr w:rsidR="00B20443" w:rsidRPr="006F6B4B" w:rsidTr="00933964">
        <w:trPr>
          <w:cantSplit/>
          <w:trHeight w:val="706"/>
          <w:tblHeader/>
          <w:jc w:val="center"/>
        </w:trPr>
        <w:tc>
          <w:tcPr>
            <w:tcW w:w="0" w:type="auto"/>
            <w:shd w:val="clear" w:color="auto" w:fill="DCCF0B"/>
            <w:vAlign w:val="center"/>
            <w:hideMark/>
          </w:tcPr>
          <w:p w:rsidR="00B20443" w:rsidRPr="006F6B4B" w:rsidRDefault="00B20443" w:rsidP="006F6B4B">
            <w:pPr>
              <w:spacing w:after="0" w:line="360" w:lineRule="auto"/>
              <w:rPr>
                <w:rFonts w:ascii="Times New Roman" w:hAnsi="Times New Roman" w:cs="Times New Roman"/>
                <w:b/>
                <w:bCs/>
                <w:sz w:val="24"/>
                <w:szCs w:val="24"/>
              </w:rPr>
            </w:pPr>
            <w:r w:rsidRPr="006F6B4B">
              <w:rPr>
                <w:rFonts w:ascii="Times New Roman" w:hAnsi="Times New Roman" w:cs="Times New Roman"/>
                <w:b/>
                <w:bCs/>
                <w:sz w:val="24"/>
                <w:szCs w:val="24"/>
              </w:rPr>
              <w:t>Témakör megnevezése</w:t>
            </w:r>
          </w:p>
        </w:tc>
        <w:tc>
          <w:tcPr>
            <w:tcW w:w="0" w:type="auto"/>
            <w:shd w:val="clear" w:color="auto" w:fill="DCCF0B"/>
            <w:vAlign w:val="center"/>
            <w:hideMark/>
          </w:tcPr>
          <w:p w:rsidR="00B20443" w:rsidRPr="006F6B4B" w:rsidRDefault="00B20443" w:rsidP="006F6B4B">
            <w:pPr>
              <w:spacing w:after="0" w:line="360" w:lineRule="auto"/>
              <w:rPr>
                <w:rFonts w:ascii="Times New Roman" w:hAnsi="Times New Roman" w:cs="Times New Roman"/>
                <w:b/>
                <w:bCs/>
                <w:sz w:val="24"/>
                <w:szCs w:val="24"/>
              </w:rPr>
            </w:pPr>
            <w:r w:rsidRPr="006F6B4B">
              <w:rPr>
                <w:rFonts w:ascii="Times New Roman" w:hAnsi="Times New Roman" w:cs="Times New Roman"/>
                <w:b/>
                <w:bCs/>
                <w:sz w:val="24"/>
                <w:szCs w:val="24"/>
              </w:rPr>
              <w:t>Munkacsoport</w:t>
            </w:r>
          </w:p>
        </w:tc>
      </w:tr>
      <w:tr w:rsidR="00B20443" w:rsidRPr="006F6B4B" w:rsidTr="00B20443">
        <w:trPr>
          <w:cantSplit/>
          <w:trHeight w:val="915"/>
          <w:jc w:val="center"/>
        </w:trPr>
        <w:tc>
          <w:tcPr>
            <w:tcW w:w="0" w:type="auto"/>
            <w:shd w:val="clear" w:color="auto" w:fill="FFFFFF"/>
            <w:vAlign w:val="center"/>
          </w:tcPr>
          <w:p w:rsidR="00B20443" w:rsidRPr="006F6B4B" w:rsidRDefault="00B20443" w:rsidP="006F6B4B">
            <w:pPr>
              <w:spacing w:after="0" w:line="360" w:lineRule="auto"/>
              <w:jc w:val="both"/>
              <w:rPr>
                <w:rFonts w:ascii="Times New Roman" w:hAnsi="Times New Roman" w:cs="Times New Roman"/>
                <w:b/>
                <w:sz w:val="24"/>
                <w:szCs w:val="24"/>
              </w:rPr>
            </w:pPr>
            <w:r w:rsidRPr="006F6B4B">
              <w:rPr>
                <w:rFonts w:ascii="Times New Roman" w:hAnsi="Times New Roman" w:cs="Times New Roman"/>
                <w:b/>
                <w:sz w:val="24"/>
                <w:szCs w:val="24"/>
              </w:rPr>
              <w:t>Költségvetési koncepció (előzetes üzleti terv) és költségvetés tervezés (üzleti terv) adatbekérőjének optimalizálása az intézmények és gazdasági társaságok sajátosságaira és az Önk. / PH igényeire.</w:t>
            </w:r>
          </w:p>
        </w:tc>
        <w:tc>
          <w:tcPr>
            <w:tcW w:w="0" w:type="auto"/>
            <w:shd w:val="clear" w:color="auto" w:fill="FFFFFF"/>
            <w:vAlign w:val="center"/>
            <w:hideMark/>
          </w:tcPr>
          <w:p w:rsidR="00B20443" w:rsidRPr="006F6B4B" w:rsidRDefault="00B20443" w:rsidP="006F6B4B">
            <w:pPr>
              <w:spacing w:after="0" w:line="360" w:lineRule="auto"/>
              <w:jc w:val="center"/>
              <w:rPr>
                <w:rFonts w:ascii="Times New Roman" w:hAnsi="Times New Roman" w:cs="Times New Roman"/>
                <w:b/>
                <w:sz w:val="24"/>
                <w:szCs w:val="24"/>
              </w:rPr>
            </w:pPr>
            <w:r w:rsidRPr="006F6B4B">
              <w:rPr>
                <w:rFonts w:ascii="Times New Roman" w:hAnsi="Times New Roman" w:cs="Times New Roman"/>
                <w:b/>
                <w:sz w:val="24"/>
                <w:szCs w:val="24"/>
              </w:rPr>
              <w:t>3</w:t>
            </w:r>
          </w:p>
        </w:tc>
      </w:tr>
    </w:tbl>
    <w:p w:rsidR="00BD2679" w:rsidRDefault="00BD267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B20443" w:rsidRPr="006F6B4B" w:rsidTr="00B20443">
        <w:trPr>
          <w:trHeight w:val="915"/>
          <w:jc w:val="center"/>
        </w:trPr>
        <w:tc>
          <w:tcPr>
            <w:tcW w:w="0" w:type="auto"/>
            <w:shd w:val="clear" w:color="auto" w:fill="FFFFFF"/>
            <w:vAlign w:val="center"/>
          </w:tcPr>
          <w:p w:rsidR="00B20443" w:rsidRPr="006F6B4B" w:rsidRDefault="00B20443"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Költségvetési koncepció értelmezése: A költségvetési koncepció tartalmát és határidejét jogszabály fogalmazza meg. Szerepét tekintve a koncepció: Irányelv (amely tartalmazza a jogszabályt is), feladat-meghatározás, prioritások felállítása a források ismeretében (forrás és eszköz tekintetében: mit szükséges elvégezni, milyen nagyságrendben, és ehhez milyen forrás áll rendelkezésre), kockázat elemzés.</w:t>
            </w:r>
          </w:p>
          <w:p w:rsidR="00B20443" w:rsidRPr="006F6B4B" w:rsidRDefault="00B20443" w:rsidP="006F6B4B">
            <w:pPr>
              <w:spacing w:after="0" w:line="360" w:lineRule="auto"/>
              <w:rPr>
                <w:rFonts w:ascii="Times New Roman" w:hAnsi="Times New Roman" w:cs="Times New Roman"/>
                <w:sz w:val="24"/>
                <w:szCs w:val="24"/>
              </w:rPr>
            </w:pPr>
          </w:p>
          <w:p w:rsidR="00B20443" w:rsidRPr="006F6B4B" w:rsidRDefault="00B20443"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b/>
                <w:sz w:val="24"/>
                <w:szCs w:val="24"/>
              </w:rPr>
              <w:t xml:space="preserve">Javaslat 9: </w:t>
            </w:r>
            <w:r w:rsidRPr="00933964">
              <w:rPr>
                <w:rFonts w:ascii="Times New Roman" w:hAnsi="Times New Roman" w:cs="Times New Roman"/>
                <w:b/>
                <w:sz w:val="24"/>
                <w:szCs w:val="24"/>
              </w:rPr>
              <w:t>Jogszabály-figyelés:</w:t>
            </w:r>
            <w:r w:rsidRPr="006F6B4B">
              <w:rPr>
                <w:rFonts w:ascii="Times New Roman" w:hAnsi="Times New Roman" w:cs="Times New Roman"/>
                <w:sz w:val="24"/>
                <w:szCs w:val="24"/>
              </w:rPr>
              <w:t xml:space="preserve"> Folyamatos jogszabály-figyelés szükséges, beleértve a KT határozatot / döntést is. A jogszabályfigyelés mellett szükséges nagyságrendileg meghatározni, hogy költségben és forrásban mit jelent.</w:t>
            </w:r>
          </w:p>
          <w:p w:rsidR="00B20443" w:rsidRPr="006F6B4B" w:rsidRDefault="00B20443" w:rsidP="006F6B4B">
            <w:pPr>
              <w:spacing w:after="0" w:line="360" w:lineRule="auto"/>
              <w:rPr>
                <w:rFonts w:ascii="Times New Roman" w:hAnsi="Times New Roman" w:cs="Times New Roman"/>
                <w:sz w:val="24"/>
                <w:szCs w:val="24"/>
              </w:rPr>
            </w:pPr>
          </w:p>
          <w:p w:rsidR="00B20443" w:rsidRPr="006F6B4B" w:rsidRDefault="00B20443" w:rsidP="006F6B4B">
            <w:pPr>
              <w:spacing w:after="0" w:line="360" w:lineRule="auto"/>
              <w:rPr>
                <w:rFonts w:ascii="Times New Roman" w:hAnsi="Times New Roman" w:cs="Times New Roman"/>
                <w:sz w:val="24"/>
                <w:szCs w:val="24"/>
              </w:rPr>
            </w:pPr>
            <w:r w:rsidRPr="006F6B4B">
              <w:rPr>
                <w:rFonts w:ascii="Times New Roman" w:hAnsi="Times New Roman" w:cs="Times New Roman"/>
                <w:b/>
                <w:sz w:val="24"/>
                <w:szCs w:val="24"/>
              </w:rPr>
              <w:t xml:space="preserve">Javaslat 10: </w:t>
            </w:r>
            <w:r w:rsidRPr="00933964">
              <w:rPr>
                <w:rFonts w:ascii="Times New Roman" w:hAnsi="Times New Roman" w:cs="Times New Roman"/>
                <w:b/>
                <w:sz w:val="24"/>
                <w:szCs w:val="24"/>
              </w:rPr>
              <w:t>Mutatószámrendszer:</w:t>
            </w:r>
            <w:r w:rsidRPr="006F6B4B">
              <w:rPr>
                <w:rFonts w:ascii="Times New Roman" w:hAnsi="Times New Roman" w:cs="Times New Roman"/>
                <w:sz w:val="24"/>
                <w:szCs w:val="24"/>
              </w:rPr>
              <w:t xml:space="preserve"> Javasolt különböző mutatókat számszerűsíteni, és folyamatosan, naprakészen vezetni. </w:t>
            </w:r>
          </w:p>
          <w:p w:rsidR="00B20443" w:rsidRPr="006F6B4B" w:rsidRDefault="00B20443" w:rsidP="006F6B4B">
            <w:pPr>
              <w:spacing w:after="0" w:line="360" w:lineRule="auto"/>
              <w:rPr>
                <w:rFonts w:ascii="Times New Roman" w:hAnsi="Times New Roman" w:cs="Times New Roman"/>
                <w:sz w:val="24"/>
                <w:szCs w:val="24"/>
              </w:rPr>
            </w:pPr>
            <w:r w:rsidRPr="006F6B4B">
              <w:rPr>
                <w:rFonts w:ascii="Times New Roman" w:hAnsi="Times New Roman" w:cs="Times New Roman"/>
                <w:sz w:val="24"/>
                <w:szCs w:val="24"/>
              </w:rPr>
              <w:t>Példák:</w:t>
            </w:r>
          </w:p>
          <w:p w:rsidR="00B20443" w:rsidRPr="006F6B4B" w:rsidRDefault="00B20443" w:rsidP="004B7181">
            <w:pPr>
              <w:numPr>
                <w:ilvl w:val="0"/>
                <w:numId w:val="14"/>
              </w:numPr>
              <w:spacing w:after="0" w:line="360" w:lineRule="auto"/>
              <w:rPr>
                <w:rFonts w:ascii="Times New Roman" w:hAnsi="Times New Roman" w:cs="Times New Roman"/>
                <w:sz w:val="24"/>
                <w:szCs w:val="24"/>
              </w:rPr>
            </w:pPr>
            <w:r w:rsidRPr="006F6B4B">
              <w:rPr>
                <w:rFonts w:ascii="Times New Roman" w:hAnsi="Times New Roman" w:cs="Times New Roman"/>
                <w:sz w:val="24"/>
                <w:szCs w:val="24"/>
              </w:rPr>
              <w:t>vízórás komfortos lakás átlagos, négyzetméterre vetített fenntartási költsége: rendelkezünk egy tény adattal, amelyből meg lehet határozni, hogy egy m</w:t>
            </w:r>
            <w:r w:rsidRPr="006F6B4B">
              <w:rPr>
                <w:rFonts w:ascii="Times New Roman" w:hAnsi="Times New Roman" w:cs="Times New Roman"/>
                <w:sz w:val="24"/>
                <w:szCs w:val="24"/>
                <w:vertAlign w:val="superscript"/>
              </w:rPr>
              <w:t>2</w:t>
            </w:r>
            <w:r w:rsidRPr="006F6B4B">
              <w:rPr>
                <w:rFonts w:ascii="Times New Roman" w:hAnsi="Times New Roman" w:cs="Times New Roman"/>
                <w:sz w:val="24"/>
                <w:szCs w:val="24"/>
              </w:rPr>
              <w:t>-re vetítve mennyi a fenntartási költség;</w:t>
            </w:r>
          </w:p>
          <w:p w:rsidR="00B20443" w:rsidRPr="006F6B4B" w:rsidRDefault="00B20443" w:rsidP="004B7181">
            <w:pPr>
              <w:numPr>
                <w:ilvl w:val="0"/>
                <w:numId w:val="14"/>
              </w:numPr>
              <w:spacing w:after="0" w:line="360" w:lineRule="auto"/>
              <w:rPr>
                <w:rFonts w:ascii="Times New Roman" w:hAnsi="Times New Roman" w:cs="Times New Roman"/>
                <w:sz w:val="24"/>
                <w:szCs w:val="24"/>
              </w:rPr>
            </w:pPr>
            <w:r w:rsidRPr="006F6B4B">
              <w:rPr>
                <w:rFonts w:ascii="Times New Roman" w:hAnsi="Times New Roman" w:cs="Times New Roman"/>
                <w:sz w:val="24"/>
                <w:szCs w:val="24"/>
              </w:rPr>
              <w:t>egy ingatlan bontása milyen költségekkel jár; amennyiben ezt az adatot naprakészen vezetjük, akkor az adatok elősegítik annak pontos tervezését, hogy egy a tárgyévben potenciálisan bontásra kerülő ingatlan bontása milyen költségvonzatot jelent;</w:t>
            </w:r>
          </w:p>
          <w:p w:rsidR="00B20443" w:rsidRDefault="00B20443" w:rsidP="006F6B4B">
            <w:pPr>
              <w:spacing w:after="0" w:line="360" w:lineRule="auto"/>
              <w:rPr>
                <w:rFonts w:ascii="Times New Roman" w:hAnsi="Times New Roman" w:cs="Times New Roman"/>
                <w:sz w:val="24"/>
                <w:szCs w:val="24"/>
              </w:rPr>
            </w:pPr>
            <w:r w:rsidRPr="006F6B4B">
              <w:rPr>
                <w:rFonts w:ascii="Times New Roman" w:hAnsi="Times New Roman" w:cs="Times New Roman"/>
                <w:sz w:val="24"/>
                <w:szCs w:val="24"/>
              </w:rPr>
              <w:t xml:space="preserve">A költségvetési koncepcióban tervezett számok összesítő számok / aggregátumok, amelyek becslésnek, nem konkrét tervadatnak tekinthetők. </w:t>
            </w:r>
          </w:p>
          <w:p w:rsidR="00C77DA2" w:rsidRPr="006F6B4B" w:rsidRDefault="00C77DA2" w:rsidP="006F6B4B">
            <w:pPr>
              <w:spacing w:after="0" w:line="360" w:lineRule="auto"/>
              <w:rPr>
                <w:rFonts w:ascii="Times New Roman" w:hAnsi="Times New Roman" w:cs="Times New Roman"/>
                <w:sz w:val="24"/>
                <w:szCs w:val="24"/>
              </w:rPr>
            </w:pPr>
          </w:p>
          <w:p w:rsidR="00B20443" w:rsidRPr="006F6B4B" w:rsidRDefault="00B20443"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i/>
                <w:sz w:val="24"/>
                <w:szCs w:val="24"/>
              </w:rPr>
              <w:t>(A jelenlegi probléma, hogy a koncepció során az adatokat vagy nem teljes körűen vagy túlságosan részletesen adják meg. A jogszabály mindössze annyit ír elő, hogy becsült bevételek és kiadások megadása. Ez a probléma az intézményekre kevésbé vonatkozik, inkább a gazdasági társaságokra.)</w:t>
            </w:r>
          </w:p>
          <w:p w:rsidR="00B20443" w:rsidRPr="006F6B4B" w:rsidRDefault="00B20443"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b/>
                <w:sz w:val="24"/>
                <w:szCs w:val="24"/>
              </w:rPr>
              <w:t>Javaslat 11</w:t>
            </w:r>
            <w:r w:rsidRPr="006F6B4B">
              <w:rPr>
                <w:rFonts w:ascii="Times New Roman" w:hAnsi="Times New Roman" w:cs="Times New Roman"/>
                <w:sz w:val="24"/>
                <w:szCs w:val="24"/>
              </w:rPr>
              <w:t xml:space="preserve">: </w:t>
            </w:r>
            <w:r w:rsidRPr="00933964">
              <w:rPr>
                <w:rFonts w:ascii="Times New Roman" w:hAnsi="Times New Roman" w:cs="Times New Roman"/>
                <w:b/>
                <w:sz w:val="24"/>
                <w:szCs w:val="24"/>
              </w:rPr>
              <w:t>Egyedi adatbekérők iránti igény:</w:t>
            </w:r>
            <w:r w:rsidRPr="006F6B4B">
              <w:rPr>
                <w:rFonts w:ascii="Times New Roman" w:hAnsi="Times New Roman" w:cs="Times New Roman"/>
                <w:sz w:val="24"/>
                <w:szCs w:val="24"/>
              </w:rPr>
              <w:t xml:space="preserve"> megfogalmazódott, hogy az adatbekérések kapcsán egyedi adatbekérő készüljön az intézményekre és gazdasági társaságra. A későbbiekben, az adott tervezési év egyedi körülményei alapján történhet annak a meghatározása, hogy hány adatbekérő készüljön, egy kategórián belül.</w:t>
            </w:r>
          </w:p>
          <w:p w:rsidR="00B20443" w:rsidRPr="006F6B4B" w:rsidRDefault="00B20443"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b/>
                <w:sz w:val="24"/>
                <w:szCs w:val="24"/>
              </w:rPr>
              <w:t>Javaslat 12</w:t>
            </w:r>
            <w:r w:rsidRPr="006F6B4B">
              <w:rPr>
                <w:rFonts w:ascii="Times New Roman" w:hAnsi="Times New Roman" w:cs="Times New Roman"/>
                <w:sz w:val="24"/>
                <w:szCs w:val="24"/>
              </w:rPr>
              <w:t xml:space="preserve">: </w:t>
            </w:r>
            <w:r w:rsidRPr="00933964">
              <w:rPr>
                <w:rFonts w:ascii="Times New Roman" w:hAnsi="Times New Roman" w:cs="Times New Roman"/>
                <w:b/>
                <w:sz w:val="24"/>
                <w:szCs w:val="24"/>
              </w:rPr>
              <w:t>Véleményezési szempontok egységes meghatározása:</w:t>
            </w:r>
            <w:r w:rsidRPr="006F6B4B">
              <w:rPr>
                <w:rFonts w:ascii="Times New Roman" w:hAnsi="Times New Roman" w:cs="Times New Roman"/>
                <w:sz w:val="24"/>
                <w:szCs w:val="24"/>
              </w:rPr>
              <w:t xml:space="preserve"> Egységesítsék a költségvetési szabályzatban megfogalmazott Szakmai Ügyosztályi véleményezési szempontokat (szakmai alátámasztottság, jogszabályi indokoltság, </w:t>
            </w:r>
            <w:r w:rsidRPr="006F6B4B">
              <w:rPr>
                <w:rFonts w:ascii="Times New Roman" w:hAnsi="Times New Roman" w:cs="Times New Roman"/>
                <w:b/>
                <w:sz w:val="24"/>
                <w:szCs w:val="24"/>
              </w:rPr>
              <w:t>megalapozottság</w:t>
            </w:r>
            <w:r w:rsidRPr="006F6B4B">
              <w:rPr>
                <w:rFonts w:ascii="Times New Roman" w:hAnsi="Times New Roman" w:cs="Times New Roman"/>
                <w:sz w:val="24"/>
                <w:szCs w:val="24"/>
              </w:rPr>
              <w:t>, teljesíthetőség), illetve ezen belül azt, hogy az ezek szerinti véleményezések pontosan mit takarnak.</w:t>
            </w:r>
          </w:p>
          <w:p w:rsidR="00B20443" w:rsidRPr="006F6B4B" w:rsidRDefault="00B20443" w:rsidP="00933964">
            <w:pPr>
              <w:spacing w:after="0" w:line="360" w:lineRule="auto"/>
              <w:jc w:val="both"/>
              <w:rPr>
                <w:rFonts w:ascii="Times New Roman" w:hAnsi="Times New Roman" w:cs="Times New Roman"/>
                <w:sz w:val="24"/>
                <w:szCs w:val="24"/>
              </w:rPr>
            </w:pPr>
            <w:r w:rsidRPr="006F6B4B">
              <w:rPr>
                <w:rFonts w:ascii="Times New Roman" w:hAnsi="Times New Roman" w:cs="Times New Roman"/>
                <w:b/>
                <w:sz w:val="24"/>
                <w:szCs w:val="24"/>
              </w:rPr>
              <w:t>Javaslat 13:</w:t>
            </w:r>
            <w:r w:rsidRPr="006F6B4B">
              <w:rPr>
                <w:rFonts w:ascii="Times New Roman" w:hAnsi="Times New Roman" w:cs="Times New Roman"/>
                <w:sz w:val="24"/>
                <w:szCs w:val="24"/>
              </w:rPr>
              <w:t xml:space="preserve"> </w:t>
            </w:r>
            <w:r w:rsidRPr="00933964">
              <w:rPr>
                <w:rFonts w:ascii="Times New Roman" w:hAnsi="Times New Roman" w:cs="Times New Roman"/>
                <w:b/>
                <w:sz w:val="24"/>
                <w:szCs w:val="24"/>
              </w:rPr>
              <w:t>Visszajelzés módja:</w:t>
            </w:r>
            <w:r w:rsidRPr="006F6B4B">
              <w:rPr>
                <w:rFonts w:ascii="Times New Roman" w:hAnsi="Times New Roman" w:cs="Times New Roman"/>
                <w:sz w:val="24"/>
                <w:szCs w:val="24"/>
              </w:rPr>
              <w:t xml:space="preserve"> Az egységesítéskor a visszajelzés módját és információáramát is javasolt meghatározni. Például hasznos lenne, ha szakmai szempontból visszajeleznének (például: „Átgondoltátok-e ezt, terveztetek-e erre való költséggel, stb.”). Ez bár jelenleg is szerepel a szabályzatban, azonban ez nincsen számon kérve, éppen ezért javasolt a véleményezés megküldésének számonkérése</w:t>
            </w:r>
            <w:r w:rsidR="00933964">
              <w:rPr>
                <w:rFonts w:ascii="Times New Roman" w:hAnsi="Times New Roman" w:cs="Times New Roman"/>
                <w:sz w:val="24"/>
                <w:szCs w:val="24"/>
              </w:rPr>
              <w:t>.</w:t>
            </w:r>
          </w:p>
          <w:p w:rsidR="00B20443" w:rsidRPr="006F6B4B" w:rsidRDefault="00B20443"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b/>
                <w:sz w:val="24"/>
                <w:szCs w:val="24"/>
              </w:rPr>
              <w:t xml:space="preserve">Javaslat 14: </w:t>
            </w:r>
            <w:r w:rsidRPr="00933964">
              <w:rPr>
                <w:rFonts w:ascii="Times New Roman" w:hAnsi="Times New Roman" w:cs="Times New Roman"/>
                <w:b/>
                <w:sz w:val="24"/>
                <w:szCs w:val="24"/>
              </w:rPr>
              <w:t>Rendszeres egyeztetések:</w:t>
            </w:r>
            <w:r w:rsidRPr="006F6B4B">
              <w:rPr>
                <w:rFonts w:ascii="Times New Roman" w:hAnsi="Times New Roman" w:cs="Times New Roman"/>
                <w:sz w:val="24"/>
                <w:szCs w:val="24"/>
              </w:rPr>
              <w:t xml:space="preserve"> Javasoltak a folyamatos, rendszeres egyeztetések a következő felek között: Önkormányzat (döntéshozók), Hivatal (</w:t>
            </w:r>
            <w:proofErr w:type="spellStart"/>
            <w:r w:rsidRPr="006F6B4B">
              <w:rPr>
                <w:rFonts w:ascii="Times New Roman" w:hAnsi="Times New Roman" w:cs="Times New Roman"/>
                <w:sz w:val="24"/>
                <w:szCs w:val="24"/>
              </w:rPr>
              <w:t>hivatal</w:t>
            </w:r>
            <w:proofErr w:type="spellEnd"/>
            <w:r w:rsidRPr="006F6B4B">
              <w:rPr>
                <w:rFonts w:ascii="Times New Roman" w:hAnsi="Times New Roman" w:cs="Times New Roman"/>
                <w:sz w:val="24"/>
                <w:szCs w:val="24"/>
              </w:rPr>
              <w:t xml:space="preserve"> vezetése), gazdasági társaságok / intézmények (végrehajtók). A folyamatos egyeztetés lényege, hogy itt kellene kialakulnia azoknak a döntési folyamatoknak, amik a rendelet elfogadásával együtt más rendeletek módosítását teszik szükségessé (megalapozás, azaz hogy megalapozott legyen a tervezés, biztosítsa az egyensúlyos tervezést). Javasoljuk, hogy az Önkormányzat és Hivatal vezetése alakítsa ki ennek rendszerét.</w:t>
            </w:r>
          </w:p>
        </w:tc>
      </w:tr>
    </w:tbl>
    <w:p w:rsidR="00B20443" w:rsidRPr="006F6B4B" w:rsidRDefault="00B20443" w:rsidP="006F6B4B">
      <w:pPr>
        <w:spacing w:after="0" w:line="360" w:lineRule="auto"/>
        <w:jc w:val="both"/>
        <w:rPr>
          <w:rFonts w:ascii="Times New Roman" w:hAnsi="Times New Roman" w:cs="Times New Roman"/>
          <w:sz w:val="24"/>
          <w:szCs w:val="24"/>
        </w:rPr>
      </w:pPr>
    </w:p>
    <w:p w:rsidR="00B20443" w:rsidRPr="006F6B4B" w:rsidRDefault="00B20443"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A munkacsoportok eredményeinek feldolgozása alapján az alábbi kiegészítő javaslatot tettük a korábbi 14 javaslathoz:</w:t>
      </w:r>
    </w:p>
    <w:p w:rsidR="00B20443" w:rsidRPr="006F6B4B" w:rsidRDefault="00B20443"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b/>
          <w:sz w:val="24"/>
          <w:szCs w:val="24"/>
        </w:rPr>
        <w:t>Javaslat 15</w:t>
      </w:r>
      <w:r w:rsidRPr="006F6B4B">
        <w:rPr>
          <w:rFonts w:ascii="Times New Roman" w:hAnsi="Times New Roman" w:cs="Times New Roman"/>
          <w:sz w:val="24"/>
          <w:szCs w:val="24"/>
        </w:rPr>
        <w:t xml:space="preserve">: </w:t>
      </w:r>
      <w:r w:rsidRPr="00933964">
        <w:rPr>
          <w:rFonts w:ascii="Times New Roman" w:hAnsi="Times New Roman" w:cs="Times New Roman"/>
          <w:b/>
          <w:sz w:val="24"/>
          <w:szCs w:val="24"/>
        </w:rPr>
        <w:t>Javaslatok hiányzó kategóriáinak utólagos kidolgozása:</w:t>
      </w:r>
      <w:r w:rsidRPr="006F6B4B">
        <w:rPr>
          <w:rFonts w:ascii="Times New Roman" w:hAnsi="Times New Roman" w:cs="Times New Roman"/>
          <w:sz w:val="24"/>
          <w:szCs w:val="24"/>
        </w:rPr>
        <w:t xml:space="preserve"> A résztvevők a javaslatokhoz dolgozzák ki utólagos módon, akár </w:t>
      </w:r>
      <w:proofErr w:type="spellStart"/>
      <w:r w:rsidRPr="006F6B4B">
        <w:rPr>
          <w:rFonts w:ascii="Times New Roman" w:hAnsi="Times New Roman" w:cs="Times New Roman"/>
          <w:sz w:val="24"/>
          <w:szCs w:val="24"/>
        </w:rPr>
        <w:t>emailben</w:t>
      </w:r>
      <w:proofErr w:type="spellEnd"/>
      <w:r w:rsidRPr="006F6B4B">
        <w:rPr>
          <w:rFonts w:ascii="Times New Roman" w:hAnsi="Times New Roman" w:cs="Times New Roman"/>
          <w:sz w:val="24"/>
          <w:szCs w:val="24"/>
        </w:rPr>
        <w:t xml:space="preserve"> egymásnak továbbküldve és közösen kiegészítve a tanulmányban szereplő kategóriák közül a még hiányzó, részletesen ki nem fejtett pontokat, melyek az időnyomás miatt nem kerültek részletesen kifejtésre, pl.: „Várható eredmény”, illetve „Cselekvési terv”.</w:t>
      </w:r>
    </w:p>
    <w:p w:rsidR="005E1CBD" w:rsidRPr="000A2391" w:rsidRDefault="005E1CBD" w:rsidP="00933964">
      <w:pPr>
        <w:spacing w:line="360" w:lineRule="auto"/>
        <w:rPr>
          <w:b/>
        </w:rPr>
      </w:pPr>
    </w:p>
    <w:p w:rsidR="005E1CBD" w:rsidRPr="000A2391" w:rsidRDefault="005E1CBD" w:rsidP="004B7181">
      <w:pPr>
        <w:pStyle w:val="Listaszerbekezds"/>
        <w:numPr>
          <w:ilvl w:val="0"/>
          <w:numId w:val="11"/>
        </w:numPr>
        <w:spacing w:line="360" w:lineRule="auto"/>
        <w:rPr>
          <w:b/>
        </w:rPr>
      </w:pPr>
      <w:r w:rsidRPr="000A2391">
        <w:rPr>
          <w:b/>
        </w:rPr>
        <w:t>Étkeztetéssel kapcsolatos finanszírozási modell kidolgozása</w:t>
      </w:r>
    </w:p>
    <w:p w:rsidR="00933964" w:rsidRDefault="00933964" w:rsidP="006F6B4B">
      <w:pPr>
        <w:spacing w:after="0" w:line="360" w:lineRule="auto"/>
        <w:rPr>
          <w:rFonts w:ascii="Times New Roman" w:hAnsi="Times New Roman" w:cs="Times New Roman"/>
          <w:b/>
          <w:sz w:val="24"/>
          <w:szCs w:val="24"/>
        </w:rPr>
      </w:pPr>
    </w:p>
    <w:p w:rsidR="00501E83" w:rsidRPr="00933964" w:rsidRDefault="00501E83" w:rsidP="00933964">
      <w:pPr>
        <w:spacing w:after="0" w:line="360" w:lineRule="auto"/>
        <w:jc w:val="both"/>
        <w:rPr>
          <w:rFonts w:ascii="Times New Roman" w:hAnsi="Times New Roman" w:cs="Times New Roman"/>
          <w:sz w:val="24"/>
          <w:szCs w:val="24"/>
        </w:rPr>
      </w:pPr>
      <w:r w:rsidRPr="00933964">
        <w:rPr>
          <w:rFonts w:ascii="Times New Roman" w:hAnsi="Times New Roman" w:cs="Times New Roman"/>
          <w:sz w:val="24"/>
          <w:szCs w:val="24"/>
        </w:rPr>
        <w:t xml:space="preserve">A </w:t>
      </w:r>
      <w:proofErr w:type="spellStart"/>
      <w:r w:rsidRPr="00933964">
        <w:rPr>
          <w:rFonts w:ascii="Times New Roman" w:hAnsi="Times New Roman" w:cs="Times New Roman"/>
          <w:sz w:val="24"/>
          <w:szCs w:val="24"/>
        </w:rPr>
        <w:t>Sodexo</w:t>
      </w:r>
      <w:proofErr w:type="spellEnd"/>
      <w:r w:rsidRPr="00933964">
        <w:rPr>
          <w:rFonts w:ascii="Times New Roman" w:hAnsi="Times New Roman" w:cs="Times New Roman"/>
          <w:sz w:val="24"/>
          <w:szCs w:val="24"/>
        </w:rPr>
        <w:t xml:space="preserve"> szerződés újratárgyalási lehetőségei és kötel</w:t>
      </w:r>
      <w:r w:rsidRPr="00933964">
        <w:rPr>
          <w:rFonts w:ascii="Times New Roman" w:eastAsia="Times New Roman" w:hAnsi="Times New Roman" w:cs="Times New Roman"/>
          <w:sz w:val="24"/>
          <w:szCs w:val="24"/>
          <w:lang w:eastAsia="hu-HU"/>
        </w:rPr>
        <w:t>e</w:t>
      </w:r>
      <w:r w:rsidRPr="00933964">
        <w:rPr>
          <w:rFonts w:ascii="Times New Roman" w:hAnsi="Times New Roman" w:cs="Times New Roman"/>
          <w:sz w:val="24"/>
          <w:szCs w:val="24"/>
        </w:rPr>
        <w:t>zettségei az eddigi felismerések és a 37/2014. EMMI rendele</w:t>
      </w:r>
      <w:r w:rsidRPr="00933964">
        <w:rPr>
          <w:rFonts w:ascii="Times New Roman" w:eastAsia="Times New Roman" w:hAnsi="Times New Roman" w:cs="Times New Roman"/>
          <w:sz w:val="24"/>
          <w:szCs w:val="24"/>
          <w:lang w:eastAsia="hu-HU"/>
        </w:rPr>
        <w:t>t</w:t>
      </w:r>
      <w:r w:rsidRPr="00933964">
        <w:rPr>
          <w:rFonts w:ascii="Times New Roman" w:hAnsi="Times New Roman" w:cs="Times New Roman"/>
          <w:sz w:val="24"/>
          <w:szCs w:val="24"/>
        </w:rPr>
        <w:t>ből fakadó kölcsönös kötelezettségek és változások kezelésére</w:t>
      </w:r>
      <w:r w:rsidR="00933964">
        <w:rPr>
          <w:rFonts w:ascii="Times New Roman" w:hAnsi="Times New Roman" w:cs="Times New Roman"/>
          <w:sz w:val="24"/>
          <w:szCs w:val="24"/>
        </w:rPr>
        <w:t>.</w:t>
      </w:r>
    </w:p>
    <w:p w:rsidR="00C77DA2" w:rsidRDefault="00C77DA2" w:rsidP="006F6B4B">
      <w:pPr>
        <w:spacing w:after="0" w:line="360" w:lineRule="auto"/>
        <w:rPr>
          <w:rFonts w:ascii="Times New Roman" w:hAnsi="Times New Roman" w:cs="Times New Roman"/>
          <w:b/>
          <w:sz w:val="24"/>
          <w:szCs w:val="24"/>
        </w:rPr>
      </w:pPr>
      <w:bookmarkStart w:id="9" w:name="_Toc401049427"/>
    </w:p>
    <w:p w:rsidR="00501E83" w:rsidRPr="006F6B4B" w:rsidRDefault="00501E83" w:rsidP="006F6B4B">
      <w:pPr>
        <w:spacing w:after="0" w:line="360" w:lineRule="auto"/>
        <w:rPr>
          <w:rFonts w:ascii="Times New Roman" w:hAnsi="Times New Roman" w:cs="Times New Roman"/>
          <w:b/>
          <w:sz w:val="24"/>
          <w:szCs w:val="24"/>
        </w:rPr>
      </w:pPr>
      <w:r w:rsidRPr="006F6B4B">
        <w:rPr>
          <w:rFonts w:ascii="Times New Roman" w:hAnsi="Times New Roman" w:cs="Times New Roman"/>
          <w:b/>
          <w:sz w:val="24"/>
          <w:szCs w:val="24"/>
        </w:rPr>
        <w:t>Javaslat 1/</w:t>
      </w:r>
      <w:proofErr w:type="gramStart"/>
      <w:r w:rsidRPr="006F6B4B">
        <w:rPr>
          <w:rFonts w:ascii="Times New Roman" w:hAnsi="Times New Roman" w:cs="Times New Roman"/>
          <w:b/>
          <w:sz w:val="24"/>
          <w:szCs w:val="24"/>
        </w:rPr>
        <w:t>a.</w:t>
      </w:r>
      <w:proofErr w:type="gramEnd"/>
      <w:r w:rsidRPr="006F6B4B">
        <w:rPr>
          <w:rFonts w:ascii="Times New Roman" w:hAnsi="Times New Roman" w:cs="Times New Roman"/>
          <w:b/>
          <w:sz w:val="24"/>
          <w:szCs w:val="24"/>
        </w:rPr>
        <w:t xml:space="preserve"> Részenkénti közbeszerzés az egyben meghirdetés helyett</w:t>
      </w:r>
      <w:bookmarkEnd w:id="9"/>
    </w:p>
    <w:p w:rsidR="00501E83" w:rsidRPr="006F6B4B" w:rsidRDefault="00501E83"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A jelenlegi szerződési gyakorlat egyben kezeli a teljes lehetőséget. Jelen szerződésben az óvodai, általános- és középiskolai, szociális, idősügyi, nyári táboros étkeztetés szerepel.</w:t>
      </w:r>
    </w:p>
    <w:p w:rsidR="00501E83" w:rsidRPr="006F6B4B" w:rsidRDefault="00501E83"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Ezzel kapcsolatos jó gyakorlatot érzékelni lehet Újpesten, ahol korosztályonként és célcsoportonként hirdették meg a közbeszerzést. Közétkeztetési közbeszerzésükön a </w:t>
      </w:r>
      <w:proofErr w:type="spellStart"/>
      <w:r w:rsidRPr="006F6B4B">
        <w:rPr>
          <w:rFonts w:ascii="Times New Roman" w:hAnsi="Times New Roman" w:cs="Times New Roman"/>
          <w:sz w:val="24"/>
          <w:szCs w:val="24"/>
        </w:rPr>
        <w:t>Julienne</w:t>
      </w:r>
      <w:proofErr w:type="spellEnd"/>
      <w:r w:rsidRPr="006F6B4B">
        <w:rPr>
          <w:rFonts w:ascii="Times New Roman" w:hAnsi="Times New Roman" w:cs="Times New Roman"/>
          <w:sz w:val="24"/>
          <w:szCs w:val="24"/>
        </w:rPr>
        <w:t xml:space="preserve"> Szolgáltató és Kereskedelmi Kft., a Junior Vendéglátó </w:t>
      </w:r>
      <w:proofErr w:type="spellStart"/>
      <w:r w:rsidRPr="006F6B4B">
        <w:rPr>
          <w:rFonts w:ascii="Times New Roman" w:hAnsi="Times New Roman" w:cs="Times New Roman"/>
          <w:sz w:val="24"/>
          <w:szCs w:val="24"/>
        </w:rPr>
        <w:t>Zrt</w:t>
      </w:r>
      <w:proofErr w:type="spellEnd"/>
      <w:proofErr w:type="gramStart"/>
      <w:r w:rsidRPr="006F6B4B">
        <w:rPr>
          <w:rFonts w:ascii="Times New Roman" w:hAnsi="Times New Roman" w:cs="Times New Roman"/>
          <w:sz w:val="24"/>
          <w:szCs w:val="24"/>
        </w:rPr>
        <w:t>.,</w:t>
      </w:r>
      <w:proofErr w:type="gramEnd"/>
      <w:r w:rsidRPr="006F6B4B">
        <w:rPr>
          <w:rFonts w:ascii="Times New Roman" w:hAnsi="Times New Roman" w:cs="Times New Roman"/>
          <w:sz w:val="24"/>
          <w:szCs w:val="24"/>
        </w:rPr>
        <w:t xml:space="preserve"> a </w:t>
      </w:r>
      <w:proofErr w:type="spellStart"/>
      <w:r w:rsidRPr="006F6B4B">
        <w:rPr>
          <w:rFonts w:ascii="Times New Roman" w:hAnsi="Times New Roman" w:cs="Times New Roman"/>
          <w:sz w:val="24"/>
          <w:szCs w:val="24"/>
        </w:rPr>
        <w:t>Sodexo</w:t>
      </w:r>
      <w:proofErr w:type="spellEnd"/>
      <w:r w:rsidRPr="006F6B4B">
        <w:rPr>
          <w:rFonts w:ascii="Times New Roman" w:hAnsi="Times New Roman" w:cs="Times New Roman"/>
          <w:sz w:val="24"/>
          <w:szCs w:val="24"/>
        </w:rPr>
        <w:t xml:space="preserve"> Magyarország Kft., az </w:t>
      </w:r>
      <w:proofErr w:type="spellStart"/>
      <w:r w:rsidRPr="006F6B4B">
        <w:rPr>
          <w:rFonts w:ascii="Times New Roman" w:hAnsi="Times New Roman" w:cs="Times New Roman"/>
          <w:sz w:val="24"/>
          <w:szCs w:val="24"/>
        </w:rPr>
        <w:t>Eurest</w:t>
      </w:r>
      <w:proofErr w:type="spellEnd"/>
      <w:r w:rsidRPr="006F6B4B">
        <w:rPr>
          <w:rFonts w:ascii="Times New Roman" w:hAnsi="Times New Roman" w:cs="Times New Roman"/>
          <w:sz w:val="24"/>
          <w:szCs w:val="24"/>
        </w:rPr>
        <w:t xml:space="preserve"> Étteremüzemeltető Kft., és a </w:t>
      </w:r>
      <w:proofErr w:type="spellStart"/>
      <w:r w:rsidRPr="006F6B4B">
        <w:rPr>
          <w:rFonts w:ascii="Times New Roman" w:hAnsi="Times New Roman" w:cs="Times New Roman"/>
          <w:sz w:val="24"/>
          <w:szCs w:val="24"/>
        </w:rPr>
        <w:t>Nutritive</w:t>
      </w:r>
      <w:proofErr w:type="spellEnd"/>
      <w:r w:rsidRPr="006F6B4B">
        <w:rPr>
          <w:rFonts w:ascii="Times New Roman" w:hAnsi="Times New Roman" w:cs="Times New Roman"/>
          <w:sz w:val="24"/>
          <w:szCs w:val="24"/>
        </w:rPr>
        <w:t xml:space="preserve"> Kft. indult egymást gazdaságilag és szolgáltatásban is túlszárnyaló ajánlatokkal. Összegszerűségében náluk így is jelentősen meghaladja a közbeszerzési összeghatárokat (50-80 millió Ft/pályáztatott rész).</w:t>
      </w:r>
    </w:p>
    <w:p w:rsidR="00501E83" w:rsidRPr="006F6B4B" w:rsidRDefault="00501E83"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Az osztott, részekre bontott ellátás biztonsági szintje növekszik, élelmiszerbiztonsági kockázata csökken, a versenyhelyzet egyértelműen segíti a minőséggel, az árral és a kedvezőbb szállítási és egyéb feltételekkel kapcsolatos kedvezőbb tartalom és szolgáltatási szint kialakítását.</w:t>
      </w:r>
    </w:p>
    <w:p w:rsidR="00933964" w:rsidRDefault="00933964" w:rsidP="006F6B4B">
      <w:pPr>
        <w:spacing w:after="0" w:line="360" w:lineRule="auto"/>
        <w:rPr>
          <w:rFonts w:ascii="Times New Roman" w:hAnsi="Times New Roman" w:cs="Times New Roman"/>
          <w:b/>
          <w:sz w:val="24"/>
          <w:szCs w:val="24"/>
        </w:rPr>
      </w:pPr>
      <w:bookmarkStart w:id="10" w:name="_Toc401049428"/>
    </w:p>
    <w:p w:rsidR="00501E83" w:rsidRPr="006F6B4B" w:rsidRDefault="00501E83" w:rsidP="006F6B4B">
      <w:pPr>
        <w:spacing w:after="0" w:line="360" w:lineRule="auto"/>
        <w:rPr>
          <w:rFonts w:ascii="Times New Roman" w:hAnsi="Times New Roman" w:cs="Times New Roman"/>
          <w:b/>
          <w:sz w:val="24"/>
          <w:szCs w:val="24"/>
        </w:rPr>
      </w:pPr>
      <w:r w:rsidRPr="006F6B4B">
        <w:rPr>
          <w:rFonts w:ascii="Times New Roman" w:hAnsi="Times New Roman" w:cs="Times New Roman"/>
          <w:b/>
          <w:sz w:val="24"/>
          <w:szCs w:val="24"/>
        </w:rPr>
        <w:t>Javaslat 1/b. A kiszállítás biztonságának és időpontjának szerződéses kötbérvonzata</w:t>
      </w:r>
      <w:bookmarkEnd w:id="10"/>
    </w:p>
    <w:p w:rsidR="00C77DA2" w:rsidRDefault="00501E83"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Egy benchmark-adat (Zuglói közétkeztetési szerződés) a késedelmes szállításra + 1 órás késést, meghiúsult szállításra + 3 órás késést állapít meg, következményként a kötbért a hibás teljesítések adagszámához viszonyítja. </w:t>
      </w:r>
    </w:p>
    <w:p w:rsidR="00501E83" w:rsidRPr="006F6B4B" w:rsidRDefault="00501E83"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Amennyiben a hibás teljesítésnél az adagszám-érték 50%-</w:t>
      </w:r>
      <w:proofErr w:type="gramStart"/>
      <w:r w:rsidRPr="006F6B4B">
        <w:rPr>
          <w:rFonts w:ascii="Times New Roman" w:hAnsi="Times New Roman" w:cs="Times New Roman"/>
          <w:sz w:val="24"/>
          <w:szCs w:val="24"/>
        </w:rPr>
        <w:t>a</w:t>
      </w:r>
      <w:proofErr w:type="gramEnd"/>
      <w:r w:rsidRPr="006F6B4B">
        <w:rPr>
          <w:rFonts w:ascii="Times New Roman" w:hAnsi="Times New Roman" w:cs="Times New Roman"/>
          <w:sz w:val="24"/>
          <w:szCs w:val="24"/>
        </w:rPr>
        <w:t>, késedelmes teljesítésénél a 200%-a, meghiúsulásánál az adagszám-érték 600%-a kerül kötbérezésre. Ez a megoldás visszatartó hatásában előnytelenebb.</w:t>
      </w:r>
    </w:p>
    <w:p w:rsidR="00501E83" w:rsidRPr="006F6B4B" w:rsidRDefault="00501E83"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A szerződés egyéb részeinek értékelése az elégedettségi mérésekkel, mutatókkal kapcsolatos, amelyet a 4. pontban fejtünk ki részletesen.</w:t>
      </w:r>
    </w:p>
    <w:p w:rsidR="00501E83" w:rsidRPr="006F6B4B" w:rsidRDefault="00501E83" w:rsidP="006F6B4B">
      <w:pPr>
        <w:spacing w:after="0" w:line="360" w:lineRule="auto"/>
        <w:jc w:val="both"/>
        <w:rPr>
          <w:rFonts w:ascii="Times New Roman" w:hAnsi="Times New Roman" w:cs="Times New Roman"/>
          <w:sz w:val="24"/>
          <w:szCs w:val="24"/>
        </w:rPr>
      </w:pPr>
    </w:p>
    <w:p w:rsidR="00501E83" w:rsidRDefault="00501E83" w:rsidP="006F6B4B">
      <w:pPr>
        <w:spacing w:after="0" w:line="360" w:lineRule="auto"/>
        <w:rPr>
          <w:rFonts w:ascii="Times New Roman" w:hAnsi="Times New Roman" w:cs="Times New Roman"/>
          <w:b/>
          <w:sz w:val="24"/>
          <w:szCs w:val="24"/>
        </w:rPr>
      </w:pPr>
      <w:bookmarkStart w:id="11" w:name="_Toc401049429"/>
      <w:r w:rsidRPr="006F6B4B">
        <w:rPr>
          <w:rFonts w:ascii="Times New Roman" w:hAnsi="Times New Roman" w:cs="Times New Roman"/>
          <w:b/>
          <w:sz w:val="24"/>
          <w:szCs w:val="24"/>
        </w:rPr>
        <w:t>J2. A jövő évi közbeszerzési kiírás és annak részeként a szerződés lehetőségei, a szakmai értékelési szempontrendszerek kibővítése</w:t>
      </w:r>
      <w:bookmarkEnd w:id="11"/>
    </w:p>
    <w:p w:rsidR="00C77DA2" w:rsidRPr="000A2391" w:rsidRDefault="00C77DA2" w:rsidP="006F6B4B">
      <w:pPr>
        <w:spacing w:after="0" w:line="360" w:lineRule="auto"/>
        <w:rPr>
          <w:rFonts w:ascii="Times New Roman" w:hAnsi="Times New Roman" w:cs="Times New Roman"/>
          <w:sz w:val="24"/>
          <w:szCs w:val="24"/>
        </w:rPr>
      </w:pPr>
      <w:r w:rsidRPr="000A2391">
        <w:rPr>
          <w:rFonts w:ascii="Times New Roman" w:hAnsi="Times New Roman" w:cs="Times New Roman"/>
          <w:sz w:val="24"/>
          <w:szCs w:val="24"/>
        </w:rPr>
        <w:t>Javasolt a közétkeztetésre vonatkozó közbeszerzési eljárás kiírása.</w:t>
      </w:r>
    </w:p>
    <w:p w:rsidR="00501E83" w:rsidRPr="006F6B4B" w:rsidRDefault="00501E83" w:rsidP="006F6B4B">
      <w:pPr>
        <w:spacing w:after="0" w:line="360" w:lineRule="auto"/>
        <w:jc w:val="both"/>
        <w:rPr>
          <w:rFonts w:ascii="Times New Roman" w:hAnsi="Times New Roman" w:cs="Times New Roman"/>
          <w:b/>
          <w:sz w:val="24"/>
          <w:szCs w:val="24"/>
        </w:rPr>
      </w:pPr>
      <w:bookmarkStart w:id="12" w:name="_Toc401049430"/>
      <w:proofErr w:type="spellStart"/>
      <w:r w:rsidRPr="006F6B4B">
        <w:rPr>
          <w:rFonts w:ascii="Times New Roman" w:hAnsi="Times New Roman" w:cs="Times New Roman"/>
          <w:b/>
          <w:sz w:val="24"/>
          <w:szCs w:val="24"/>
        </w:rPr>
        <w:t>Dietetikai</w:t>
      </w:r>
      <w:proofErr w:type="spellEnd"/>
      <w:r w:rsidRPr="006F6B4B">
        <w:rPr>
          <w:rFonts w:ascii="Times New Roman" w:hAnsi="Times New Roman" w:cs="Times New Roman"/>
          <w:b/>
          <w:sz w:val="24"/>
          <w:szCs w:val="24"/>
        </w:rPr>
        <w:t xml:space="preserve"> értékelési szempont</w:t>
      </w:r>
      <w:bookmarkEnd w:id="12"/>
    </w:p>
    <w:p w:rsidR="00501E83" w:rsidRPr="006F6B4B" w:rsidRDefault="00501E83"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A közbeszerzési gyakorlatban az értékelési szempontok átlátható, legtisztább és legegyszerűbb gyakorlata az ár-alapú elbírálás és döntés.</w:t>
      </w:r>
    </w:p>
    <w:p w:rsidR="00501E83" w:rsidRPr="006F6B4B" w:rsidRDefault="00501E83"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közétkeztetés minőségi szolgáltatása szempontjából jelentős lehet a </w:t>
      </w:r>
      <w:proofErr w:type="spellStart"/>
      <w:r w:rsidRPr="006F6B4B">
        <w:rPr>
          <w:rFonts w:ascii="Times New Roman" w:hAnsi="Times New Roman" w:cs="Times New Roman"/>
          <w:sz w:val="24"/>
          <w:szCs w:val="24"/>
        </w:rPr>
        <w:t>dietetikai</w:t>
      </w:r>
      <w:proofErr w:type="spellEnd"/>
      <w:r w:rsidRPr="006F6B4B">
        <w:rPr>
          <w:rFonts w:ascii="Times New Roman" w:hAnsi="Times New Roman" w:cs="Times New Roman"/>
          <w:sz w:val="24"/>
          <w:szCs w:val="24"/>
        </w:rPr>
        <w:t xml:space="preserve"> elem beemelése az értékelési szempontrendszerbe. A </w:t>
      </w:r>
      <w:proofErr w:type="spellStart"/>
      <w:r w:rsidRPr="006F6B4B">
        <w:rPr>
          <w:rFonts w:ascii="Times New Roman" w:hAnsi="Times New Roman" w:cs="Times New Roman"/>
          <w:sz w:val="24"/>
          <w:szCs w:val="24"/>
        </w:rPr>
        <w:t>dietetikai</w:t>
      </w:r>
      <w:proofErr w:type="spellEnd"/>
      <w:r w:rsidRPr="006F6B4B">
        <w:rPr>
          <w:rFonts w:ascii="Times New Roman" w:hAnsi="Times New Roman" w:cs="Times New Roman"/>
          <w:sz w:val="24"/>
          <w:szCs w:val="24"/>
        </w:rPr>
        <w:t xml:space="preserve"> szempont értékelési súlyszámára vonatkozó javaslat, amennyiben ez a két szempont az étékelő rendszer, akkor 60 pont az ár, 40 pont a </w:t>
      </w:r>
      <w:proofErr w:type="spellStart"/>
      <w:r w:rsidRPr="006F6B4B">
        <w:rPr>
          <w:rFonts w:ascii="Times New Roman" w:hAnsi="Times New Roman" w:cs="Times New Roman"/>
          <w:sz w:val="24"/>
          <w:szCs w:val="24"/>
        </w:rPr>
        <w:t>dietetikai</w:t>
      </w:r>
      <w:proofErr w:type="spellEnd"/>
      <w:r w:rsidRPr="006F6B4B">
        <w:rPr>
          <w:rFonts w:ascii="Times New Roman" w:hAnsi="Times New Roman" w:cs="Times New Roman"/>
          <w:sz w:val="24"/>
          <w:szCs w:val="24"/>
        </w:rPr>
        <w:t xml:space="preserve"> tartalom.</w:t>
      </w:r>
    </w:p>
    <w:p w:rsidR="00501E83" w:rsidRPr="006F6B4B" w:rsidRDefault="00501E83" w:rsidP="006F6B4B">
      <w:pPr>
        <w:spacing w:after="0" w:line="360" w:lineRule="auto"/>
        <w:jc w:val="both"/>
        <w:rPr>
          <w:rFonts w:ascii="Times New Roman" w:hAnsi="Times New Roman" w:cs="Times New Roman"/>
          <w:b/>
          <w:sz w:val="24"/>
          <w:szCs w:val="24"/>
        </w:rPr>
      </w:pPr>
      <w:bookmarkStart w:id="13" w:name="_Toc401049431"/>
      <w:r w:rsidRPr="006F6B4B">
        <w:rPr>
          <w:rFonts w:ascii="Times New Roman" w:hAnsi="Times New Roman" w:cs="Times New Roman"/>
          <w:b/>
          <w:sz w:val="24"/>
          <w:szCs w:val="24"/>
        </w:rPr>
        <w:t>Mutatók beállítása a szerződésbe</w:t>
      </w:r>
      <w:bookmarkEnd w:id="13"/>
    </w:p>
    <w:p w:rsidR="00501E83" w:rsidRPr="006F6B4B" w:rsidRDefault="00501E83" w:rsidP="006F6B4B">
      <w:pPr>
        <w:spacing w:after="0" w:line="360" w:lineRule="auto"/>
        <w:rPr>
          <w:rFonts w:ascii="Times New Roman" w:hAnsi="Times New Roman" w:cs="Times New Roman"/>
          <w:sz w:val="24"/>
          <w:szCs w:val="24"/>
        </w:rPr>
      </w:pPr>
      <w:r w:rsidRPr="006F6B4B">
        <w:rPr>
          <w:rFonts w:ascii="Times New Roman" w:hAnsi="Times New Roman" w:cs="Times New Roman"/>
          <w:sz w:val="24"/>
          <w:szCs w:val="24"/>
        </w:rPr>
        <w:t xml:space="preserve">A különböző minőségi mutatók beállítása eddig nem képezte részét a közvetlen szerződésnek, hanem általános, szándék és szakmai tapasztalatszintű elvárás fogalmazódott meg. </w:t>
      </w:r>
    </w:p>
    <w:p w:rsidR="00501E83" w:rsidRPr="006F6B4B" w:rsidRDefault="00501E83" w:rsidP="006F6B4B">
      <w:pPr>
        <w:spacing w:after="0" w:line="360" w:lineRule="auto"/>
        <w:jc w:val="both"/>
        <w:rPr>
          <w:rFonts w:ascii="Times New Roman" w:hAnsi="Times New Roman" w:cs="Times New Roman"/>
          <w:b/>
          <w:sz w:val="24"/>
          <w:szCs w:val="24"/>
        </w:rPr>
      </w:pPr>
      <w:bookmarkStart w:id="14" w:name="_Toc401049432"/>
      <w:r w:rsidRPr="006F6B4B">
        <w:rPr>
          <w:rFonts w:ascii="Times New Roman" w:hAnsi="Times New Roman" w:cs="Times New Roman"/>
          <w:b/>
          <w:sz w:val="24"/>
          <w:szCs w:val="24"/>
        </w:rPr>
        <w:t>Változatossági mutató</w:t>
      </w:r>
      <w:bookmarkEnd w:id="14"/>
    </w:p>
    <w:p w:rsidR="00501E83" w:rsidRPr="006F6B4B" w:rsidRDefault="00501E83" w:rsidP="006F6B4B">
      <w:pPr>
        <w:spacing w:after="0" w:line="360" w:lineRule="auto"/>
        <w:jc w:val="both"/>
        <w:rPr>
          <w:rFonts w:ascii="Times New Roman" w:eastAsia="Times New Roman" w:hAnsi="Times New Roman" w:cs="Times New Roman"/>
          <w:color w:val="000000"/>
          <w:sz w:val="24"/>
          <w:szCs w:val="24"/>
          <w:lang w:eastAsia="hu-HU"/>
        </w:rPr>
      </w:pPr>
      <w:r w:rsidRPr="006F6B4B">
        <w:rPr>
          <w:rFonts w:ascii="Times New Roman" w:hAnsi="Times New Roman" w:cs="Times New Roman"/>
          <w:sz w:val="24"/>
          <w:szCs w:val="24"/>
        </w:rPr>
        <w:t>A 37/2014 EMMI rendelet segít elindulni azzal, hogy a változatosság tekintetében központi mutató alkalmazását követeli meg, így ezek közvetlen megjelenítését a szerződésben (a jogszabályi megfelelőség megkövetelésén túl) javasoljuk.</w:t>
      </w:r>
    </w:p>
    <w:p w:rsidR="00501E83" w:rsidRPr="006F6B4B" w:rsidRDefault="00501E83" w:rsidP="006F6B4B">
      <w:pPr>
        <w:spacing w:after="0" w:line="360" w:lineRule="auto"/>
        <w:jc w:val="both"/>
        <w:rPr>
          <w:rFonts w:ascii="Times New Roman" w:eastAsia="Times New Roman" w:hAnsi="Times New Roman" w:cs="Times New Roman"/>
          <w:color w:val="000000"/>
          <w:sz w:val="24"/>
          <w:szCs w:val="24"/>
          <w:lang w:eastAsia="hu-HU"/>
        </w:rPr>
      </w:pPr>
      <w:proofErr w:type="gramStart"/>
      <w:r w:rsidRPr="006F6B4B">
        <w:rPr>
          <w:rFonts w:ascii="Times New Roman" w:eastAsia="Times New Roman" w:hAnsi="Times New Roman" w:cs="Times New Roman"/>
          <w:color w:val="000000"/>
          <w:sz w:val="24"/>
          <w:szCs w:val="24"/>
          <w:lang w:eastAsia="hu-HU"/>
        </w:rPr>
        <w:t>a</w:t>
      </w:r>
      <w:proofErr w:type="gramEnd"/>
      <w:r w:rsidRPr="006F6B4B">
        <w:rPr>
          <w:rFonts w:ascii="Times New Roman" w:eastAsia="Times New Roman" w:hAnsi="Times New Roman" w:cs="Times New Roman"/>
          <w:color w:val="000000"/>
          <w:sz w:val="24"/>
          <w:szCs w:val="24"/>
          <w:lang w:eastAsia="hu-HU"/>
        </w:rPr>
        <w:t xml:space="preserve">) </w:t>
      </w:r>
      <w:proofErr w:type="spellStart"/>
      <w:r w:rsidRPr="006F6B4B">
        <w:rPr>
          <w:rFonts w:ascii="Times New Roman" w:eastAsia="Times New Roman" w:hAnsi="Times New Roman" w:cs="Times New Roman"/>
          <w:color w:val="000000"/>
          <w:sz w:val="24"/>
          <w:szCs w:val="24"/>
          <w:lang w:eastAsia="hu-HU"/>
        </w:rPr>
        <w:t>a</w:t>
      </w:r>
      <w:proofErr w:type="spellEnd"/>
      <w:r w:rsidRPr="006F6B4B">
        <w:rPr>
          <w:rFonts w:ascii="Times New Roman" w:eastAsia="Times New Roman" w:hAnsi="Times New Roman" w:cs="Times New Roman"/>
          <w:color w:val="000000"/>
          <w:sz w:val="24"/>
          <w:szCs w:val="24"/>
          <w:lang w:eastAsia="hu-HU"/>
        </w:rPr>
        <w:t xml:space="preserve"> 37/2014. EMMI rendelet 2. mellékletében foglalt </w:t>
      </w:r>
      <w:r w:rsidRPr="006F6B4B">
        <w:rPr>
          <w:rFonts w:ascii="Times New Roman" w:eastAsia="Times New Roman" w:hAnsi="Times New Roman" w:cs="Times New Roman"/>
          <w:b/>
          <w:color w:val="000000"/>
          <w:sz w:val="24"/>
          <w:szCs w:val="24"/>
          <w:lang w:eastAsia="hu-HU"/>
        </w:rPr>
        <w:t>változatossági mutató</w:t>
      </w:r>
      <w:r w:rsidRPr="006F6B4B">
        <w:rPr>
          <w:rFonts w:ascii="Times New Roman" w:eastAsia="Times New Roman" w:hAnsi="Times New Roman" w:cs="Times New Roman"/>
          <w:color w:val="000000"/>
          <w:sz w:val="24"/>
          <w:szCs w:val="24"/>
          <w:lang w:eastAsia="hu-HU"/>
        </w:rPr>
        <w:t xml:space="preserve"> az egymást követő kétszer tíz élelmezési nap meleg étkezések vonatkozásában nem lehet kisebb 60-nál, és</w:t>
      </w:r>
    </w:p>
    <w:p w:rsidR="00501E83" w:rsidRPr="006F6B4B" w:rsidRDefault="00501E83" w:rsidP="006F6B4B">
      <w:pPr>
        <w:spacing w:after="0" w:line="360" w:lineRule="auto"/>
        <w:jc w:val="both"/>
        <w:rPr>
          <w:rFonts w:ascii="Times New Roman" w:eastAsia="Times New Roman" w:hAnsi="Times New Roman" w:cs="Times New Roman"/>
          <w:color w:val="000000"/>
          <w:sz w:val="24"/>
          <w:szCs w:val="24"/>
          <w:lang w:eastAsia="hu-HU"/>
        </w:rPr>
      </w:pPr>
      <w:r w:rsidRPr="006F6B4B">
        <w:rPr>
          <w:rFonts w:ascii="Times New Roman" w:eastAsia="Times New Roman" w:hAnsi="Times New Roman" w:cs="Times New Roman"/>
          <w:color w:val="000000"/>
          <w:sz w:val="24"/>
          <w:szCs w:val="24"/>
          <w:lang w:eastAsia="hu-HU"/>
        </w:rPr>
        <w:t xml:space="preserve">b) az egymást követő kétszer tíz élelmezési nap főétkezéseiben </w:t>
      </w:r>
      <w:r w:rsidRPr="006F6B4B">
        <w:rPr>
          <w:rFonts w:ascii="Times New Roman" w:eastAsia="Times New Roman" w:hAnsi="Times New Roman" w:cs="Times New Roman"/>
          <w:b/>
          <w:color w:val="000000"/>
          <w:sz w:val="24"/>
          <w:szCs w:val="24"/>
          <w:lang w:eastAsia="hu-HU"/>
        </w:rPr>
        <w:t>egy ételsor</w:t>
      </w:r>
      <w:r w:rsidRPr="006F6B4B">
        <w:rPr>
          <w:rFonts w:ascii="Times New Roman" w:eastAsia="Times New Roman" w:hAnsi="Times New Roman" w:cs="Times New Roman"/>
          <w:color w:val="000000"/>
          <w:sz w:val="24"/>
          <w:szCs w:val="24"/>
          <w:lang w:eastAsia="hu-HU"/>
        </w:rPr>
        <w:t xml:space="preserve"> csak egy alkalommal fordulhat elő.</w:t>
      </w:r>
    </w:p>
    <w:p w:rsidR="00501E83" w:rsidRPr="006F6B4B" w:rsidRDefault="00501E83" w:rsidP="006F6B4B">
      <w:pPr>
        <w:spacing w:after="0" w:line="360" w:lineRule="auto"/>
        <w:jc w:val="both"/>
        <w:rPr>
          <w:rFonts w:ascii="Times New Roman" w:eastAsia="Times New Roman" w:hAnsi="Times New Roman" w:cs="Times New Roman"/>
          <w:color w:val="000000"/>
          <w:sz w:val="24"/>
          <w:szCs w:val="24"/>
          <w:lang w:eastAsia="hu-HU"/>
        </w:rPr>
      </w:pPr>
      <w:r w:rsidRPr="006F6B4B">
        <w:rPr>
          <w:rFonts w:ascii="Times New Roman" w:eastAsia="Times New Roman" w:hAnsi="Times New Roman" w:cs="Times New Roman"/>
          <w:color w:val="000000"/>
          <w:sz w:val="24"/>
          <w:szCs w:val="24"/>
          <w:lang w:eastAsia="hu-HU"/>
        </w:rPr>
        <w:t xml:space="preserve">Ezen mutatók alkalmazása lehetővé teszi, hogy ugyanezen mutatók mentén – amennyiben az Önkormányzat úgy kívánja – a jogszabályilag elvártnál magasabb értéket is megkövetelhet, vagy </w:t>
      </w:r>
      <w:proofErr w:type="gramStart"/>
      <w:r w:rsidRPr="006F6B4B">
        <w:rPr>
          <w:rFonts w:ascii="Times New Roman" w:eastAsia="Times New Roman" w:hAnsi="Times New Roman" w:cs="Times New Roman"/>
          <w:color w:val="000000"/>
          <w:sz w:val="24"/>
          <w:szCs w:val="24"/>
          <w:lang w:eastAsia="hu-HU"/>
        </w:rPr>
        <w:t>ezen</w:t>
      </w:r>
      <w:proofErr w:type="gramEnd"/>
      <w:r w:rsidRPr="006F6B4B">
        <w:rPr>
          <w:rFonts w:ascii="Times New Roman" w:eastAsia="Times New Roman" w:hAnsi="Times New Roman" w:cs="Times New Roman"/>
          <w:color w:val="000000"/>
          <w:sz w:val="24"/>
          <w:szCs w:val="24"/>
          <w:lang w:eastAsia="hu-HU"/>
        </w:rPr>
        <w:t xml:space="preserve"> mutatók értékei a kiválasztás részét képezhetik egy következő szállító kiválasztás során.</w:t>
      </w:r>
    </w:p>
    <w:p w:rsidR="00501E83" w:rsidRPr="006F6B4B" w:rsidRDefault="00501E83" w:rsidP="006F6B4B">
      <w:pPr>
        <w:spacing w:after="0" w:line="360" w:lineRule="auto"/>
        <w:jc w:val="both"/>
        <w:rPr>
          <w:rFonts w:ascii="Times New Roman" w:eastAsia="Times New Roman" w:hAnsi="Times New Roman" w:cs="Times New Roman"/>
          <w:color w:val="000000"/>
          <w:sz w:val="24"/>
          <w:szCs w:val="24"/>
          <w:lang w:eastAsia="hu-HU"/>
        </w:rPr>
      </w:pPr>
      <w:r w:rsidRPr="006F6B4B">
        <w:rPr>
          <w:rFonts w:ascii="Times New Roman" w:eastAsia="Times New Roman" w:hAnsi="Times New Roman" w:cs="Times New Roman"/>
          <w:color w:val="000000"/>
          <w:sz w:val="24"/>
          <w:szCs w:val="24"/>
          <w:lang w:eastAsia="hu-HU"/>
        </w:rPr>
        <w:t xml:space="preserve">Egyéb szakmai mutatók és gazdaságossági mutatók megjelenítése is fontos elem lehet. </w:t>
      </w:r>
    </w:p>
    <w:p w:rsidR="00501E83" w:rsidRPr="006F6B4B" w:rsidRDefault="00501E83" w:rsidP="006F6B4B">
      <w:pPr>
        <w:spacing w:after="0" w:line="360" w:lineRule="auto"/>
        <w:rPr>
          <w:rFonts w:ascii="Times New Roman" w:eastAsia="Times New Roman" w:hAnsi="Times New Roman" w:cs="Times New Roman"/>
          <w:color w:val="000000"/>
          <w:sz w:val="24"/>
          <w:szCs w:val="24"/>
          <w:lang w:eastAsia="hu-HU"/>
        </w:rPr>
      </w:pPr>
    </w:p>
    <w:p w:rsidR="00501E83" w:rsidRPr="006F6B4B" w:rsidRDefault="00501E83" w:rsidP="000A2391">
      <w:pPr>
        <w:spacing w:after="0" w:line="360" w:lineRule="auto"/>
        <w:jc w:val="both"/>
        <w:rPr>
          <w:rFonts w:ascii="Times New Roman" w:hAnsi="Times New Roman" w:cs="Times New Roman"/>
          <w:b/>
          <w:sz w:val="24"/>
          <w:szCs w:val="24"/>
        </w:rPr>
      </w:pPr>
      <w:bookmarkStart w:id="15" w:name="_Toc401049433"/>
      <w:r w:rsidRPr="006F6B4B">
        <w:rPr>
          <w:rFonts w:ascii="Times New Roman" w:hAnsi="Times New Roman" w:cs="Times New Roman"/>
          <w:b/>
          <w:sz w:val="24"/>
          <w:szCs w:val="24"/>
        </w:rPr>
        <w:t>J3. A Józsefvárosi étkezési modell és annak stratégiai lehetőségei. Szimuláció a közétkeztetés saját kézbe vétel lehetőségéről. Követelményei, ezzel kapcsolatos beruházási és működtetési, benchmark adatok.</w:t>
      </w:r>
      <w:bookmarkEnd w:id="15"/>
    </w:p>
    <w:p w:rsidR="00501E83" w:rsidRPr="006F6B4B" w:rsidRDefault="00501E83"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józsefvárosi étkezési modell jelenleg kettős alapokon nyugszik, amely főként a bölcsődék tekintetében saját kezelésben van, míg az összes többi célcsoportot </w:t>
      </w:r>
      <w:r w:rsidR="00946D8C">
        <w:rPr>
          <w:rFonts w:ascii="Times New Roman" w:hAnsi="Times New Roman" w:cs="Times New Roman"/>
          <w:sz w:val="24"/>
          <w:szCs w:val="24"/>
        </w:rPr>
        <w:t xml:space="preserve">külön szerződésekben, szolgáltatóval </w:t>
      </w:r>
      <w:r w:rsidRPr="006F6B4B">
        <w:rPr>
          <w:rFonts w:ascii="Times New Roman" w:hAnsi="Times New Roman" w:cs="Times New Roman"/>
          <w:sz w:val="24"/>
          <w:szCs w:val="24"/>
        </w:rPr>
        <w:t>kezeli.</w:t>
      </w:r>
    </w:p>
    <w:p w:rsidR="00501E83" w:rsidRPr="006F6B4B" w:rsidRDefault="00501E83"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Amennyiben az étkeztetési arányokat vizsgáljuk, akkor a legjelentősebb létszám az általános- és középiskolai, azt követi az óvodai, majd a felnőtt és a bölcsőde, végül az egyéb kiegészítő intézményi létszám.</w:t>
      </w:r>
    </w:p>
    <w:p w:rsidR="00501E83" w:rsidRPr="006F6B4B" w:rsidRDefault="00501E83"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Ez (nem napra pontos) számítással azt jelenti, hogy a kb. 5048 ellátottból 13.07% (681 személy) saját közvetlen ellátásban főzőkonyhákkal és 86,93% (4388 személy) külső főzőkonyhás szolgáltatóval, saját tálalókonyhával (két intézményben a szolgáltató üzemelteti a tálalót is) megoldott.</w:t>
      </w:r>
    </w:p>
    <w:p w:rsidR="00501E83" w:rsidRPr="006F6B4B" w:rsidRDefault="00501E83"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Ha vizsgáljuk egy 80-100.000 fős lakossági létszámú település viszonylatait, akkor jelentős közvéleményalakító tényező a közétkeztetés. </w:t>
      </w:r>
      <w:r w:rsidR="0075537F">
        <w:rPr>
          <w:rFonts w:ascii="Times New Roman" w:hAnsi="Times New Roman" w:cs="Times New Roman"/>
          <w:sz w:val="24"/>
          <w:szCs w:val="24"/>
        </w:rPr>
        <w:t>F</w:t>
      </w:r>
      <w:r w:rsidRPr="006F6B4B">
        <w:rPr>
          <w:rFonts w:ascii="Times New Roman" w:hAnsi="Times New Roman" w:cs="Times New Roman"/>
          <w:sz w:val="24"/>
          <w:szCs w:val="24"/>
        </w:rPr>
        <w:t>elmerül az a lehetőség — nagyvonalú szimulációval— valós átgondolásra késztetve, hogy vajon egy közhasznú szervezeti megoldással létrehozott teljes körű, saját ellátás milyen következményekkel járna, milyen lehetőségeket, veszélyeket, kockázatokat rejtene, milyen közvetlen, vagy közvetett hasznokat hozhat.</w:t>
      </w:r>
    </w:p>
    <w:p w:rsidR="00501E83" w:rsidRPr="006F6B4B" w:rsidRDefault="0075537F" w:rsidP="006F6B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501E83" w:rsidRPr="006F6B4B">
        <w:rPr>
          <w:rFonts w:ascii="Times New Roman" w:hAnsi="Times New Roman" w:cs="Times New Roman"/>
          <w:sz w:val="24"/>
          <w:szCs w:val="24"/>
        </w:rPr>
        <w:t>zolgáltatót egy kevéssé strukturált szerződéssel a gyakorlat szerint 10 évente válthat (vis major, vagy folyamatos szerződésszegés, vagy ellehetetlenülés kivételével), miközben egy önkormányzati periódus épp a fele ennek a szerződéshossznak.</w:t>
      </w:r>
    </w:p>
    <w:p w:rsidR="00501E83" w:rsidRPr="006F6B4B" w:rsidRDefault="00501E83"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Nyilvánvaló, hogy a szerződéshossz minden szolgáltató álma és időbeli rövidsége egyben rémálma is. Beruházásai megtérülésének, a valódi haszon képzésének épp a bejáratott időszaka maradna ki a számára az egy-két éves szerződésekkel. Kérdés, hogy egy 10 éves szerződés felülvizsgálható-e. Túl rövid, jellemzően 1 éves szerződéses időszak alatt gyakori problémát jelent, hogy nem ismerik meg egymást kellő mértékben a szolgáltató és az ellátást igénybe vevő intézmények. Ehhez képest egy idő után sikeres egyedi megoldások születhetnek mindennapi igények, problémák megoldására, így ez egyértelműen a hosszabb szerződéses időszak előnyeként említendő.</w:t>
      </w:r>
    </w:p>
    <w:p w:rsidR="00501E83" w:rsidRPr="006F6B4B" w:rsidRDefault="00501E83"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Az egyik alapvető stratégiai döntés tehát a körül értelmezhető, hogy vajon melyik változat a politikailag egyértelmű és politikailag valamint</w:t>
      </w:r>
      <w:r w:rsidR="00933964">
        <w:rPr>
          <w:rFonts w:ascii="Times New Roman" w:hAnsi="Times New Roman" w:cs="Times New Roman"/>
          <w:sz w:val="24"/>
          <w:szCs w:val="24"/>
        </w:rPr>
        <w:t xml:space="preserve"> </w:t>
      </w:r>
      <w:r w:rsidRPr="006F6B4B">
        <w:rPr>
          <w:rFonts w:ascii="Times New Roman" w:hAnsi="Times New Roman" w:cs="Times New Roman"/>
          <w:sz w:val="24"/>
          <w:szCs w:val="24"/>
        </w:rPr>
        <w:t>működésileg kezelhetőbb. Természetesen annak elemzése is döntő fontosságú, hogy a szakmai kompetencia, a beruházási-finanszírozási, vezetési szempontok milyen erejűek.</w:t>
      </w:r>
    </w:p>
    <w:p w:rsidR="00501E83" w:rsidRPr="006F6B4B" w:rsidRDefault="0075537F" w:rsidP="006F6B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Szükséges megvizsgálni</w:t>
      </w:r>
      <w:r w:rsidR="00501E83" w:rsidRPr="006F6B4B">
        <w:rPr>
          <w:rFonts w:ascii="Times New Roman" w:hAnsi="Times New Roman" w:cs="Times New Roman"/>
          <w:sz w:val="24"/>
          <w:szCs w:val="24"/>
        </w:rPr>
        <w:t xml:space="preserve">, milyen stratégiai és pénzügyi, finanszírozás, szolgáltatási és kommunikációs lehetőségek adódnak. </w:t>
      </w:r>
    </w:p>
    <w:p w:rsidR="005E1CBD" w:rsidRPr="006F6B4B" w:rsidRDefault="005E1CBD" w:rsidP="006F6B4B">
      <w:pPr>
        <w:pStyle w:val="Listaszerbekezds"/>
        <w:spacing w:line="360" w:lineRule="auto"/>
        <w:rPr>
          <w:b/>
        </w:rPr>
      </w:pPr>
    </w:p>
    <w:p w:rsidR="005E1CBD" w:rsidRPr="006F6B4B" w:rsidRDefault="005E1CBD" w:rsidP="000A2391">
      <w:pPr>
        <w:pStyle w:val="Listaszerbekezds"/>
        <w:numPr>
          <w:ilvl w:val="0"/>
          <w:numId w:val="11"/>
        </w:numPr>
        <w:spacing w:line="360" w:lineRule="auto"/>
        <w:jc w:val="both"/>
        <w:rPr>
          <w:b/>
        </w:rPr>
      </w:pPr>
      <w:r w:rsidRPr="006F6B4B">
        <w:rPr>
          <w:b/>
        </w:rPr>
        <w:t>Települési közszolgáltatások összehangolása nem önkormányzati szolgáltatásnyújtók bevonásával: közterületek, illetve városrendezéssel kapcsolatos feladatok ellátásának koncepciója</w:t>
      </w:r>
    </w:p>
    <w:p w:rsidR="005E1CBD" w:rsidRPr="006F6B4B" w:rsidRDefault="005E1CBD" w:rsidP="006F6B4B">
      <w:pPr>
        <w:spacing w:after="0" w:line="360" w:lineRule="auto"/>
        <w:rPr>
          <w:rFonts w:ascii="Times New Roman" w:hAnsi="Times New Roman" w:cs="Times New Roman"/>
          <w:sz w:val="24"/>
          <w:szCs w:val="24"/>
        </w:rPr>
      </w:pPr>
    </w:p>
    <w:p w:rsidR="00501E83" w:rsidRPr="006F6B4B" w:rsidRDefault="00501E83" w:rsidP="006F6B4B">
      <w:pPr>
        <w:pStyle w:val="Szvegtrzs"/>
        <w:rPr>
          <w:rFonts w:ascii="Times New Roman" w:hAnsi="Times New Roman"/>
          <w:szCs w:val="24"/>
          <w:lang w:val="hu-HU"/>
        </w:rPr>
      </w:pPr>
      <w:r w:rsidRPr="006F6B4B">
        <w:rPr>
          <w:rFonts w:ascii="Times New Roman" w:hAnsi="Times New Roman"/>
          <w:szCs w:val="24"/>
          <w:lang w:val="hu-HU"/>
        </w:rPr>
        <w:t>Az önkormányzati fenntartású/tulajdonú szolgáltatók feladatainak elemzése, értékelése</w:t>
      </w:r>
    </w:p>
    <w:p w:rsidR="00501E83" w:rsidRPr="006F6B4B" w:rsidRDefault="00501E83" w:rsidP="006F6B4B">
      <w:pPr>
        <w:pStyle w:val="Szvegtrzs"/>
        <w:rPr>
          <w:rFonts w:ascii="Times New Roman" w:hAnsi="Times New Roman"/>
          <w:b w:val="0"/>
          <w:szCs w:val="24"/>
          <w:lang w:val="hu-HU"/>
        </w:rPr>
      </w:pPr>
      <w:r w:rsidRPr="006F6B4B">
        <w:rPr>
          <w:rFonts w:ascii="Times New Roman" w:hAnsi="Times New Roman"/>
          <w:b w:val="0"/>
          <w:szCs w:val="24"/>
          <w:lang w:val="hu-HU"/>
        </w:rPr>
        <w:t>A konzultáció célja a közterületek, illetve városrendezéssel kapcsolatos feladatellátás koncepciójának kialakítása és meghatározása volt. A résztvevők a feladatok megvalósításához szükséges eddigi együttműködésük áttekintésével, elemzésével és értékelésével, saját szerepük bemutatásával indították a közös munkát.</w:t>
      </w:r>
    </w:p>
    <w:p w:rsidR="00501E83" w:rsidRPr="006F6B4B" w:rsidRDefault="00501E83" w:rsidP="006F6B4B">
      <w:pPr>
        <w:pStyle w:val="Szvegtrzs"/>
        <w:rPr>
          <w:rFonts w:ascii="Times New Roman" w:hAnsi="Times New Roman"/>
          <w:b w:val="0"/>
          <w:szCs w:val="24"/>
          <w:lang w:val="hu-HU"/>
        </w:rPr>
      </w:pPr>
    </w:p>
    <w:p w:rsidR="00501E83" w:rsidRPr="006F6B4B" w:rsidRDefault="00501E83" w:rsidP="006F6B4B">
      <w:pPr>
        <w:pStyle w:val="Szvegtrzs"/>
        <w:rPr>
          <w:rFonts w:ascii="Times New Roman" w:hAnsi="Times New Roman"/>
          <w:szCs w:val="24"/>
          <w:lang w:val="hu-HU"/>
        </w:rPr>
      </w:pPr>
      <w:r w:rsidRPr="006F6B4B">
        <w:rPr>
          <w:rFonts w:ascii="Times New Roman" w:hAnsi="Times New Roman"/>
          <w:szCs w:val="24"/>
          <w:lang w:val="hu-HU"/>
        </w:rPr>
        <w:t xml:space="preserve">1.) RÉV8 </w:t>
      </w:r>
      <w:r w:rsidRPr="006F6B4B">
        <w:rPr>
          <w:rFonts w:ascii="Times New Roman" w:hAnsi="Times New Roman"/>
          <w:bCs/>
          <w:szCs w:val="24"/>
          <w:lang w:val="hu-HU"/>
        </w:rPr>
        <w:t>Józsefvárosi Rehabilitációs és Városfejlesztési</w:t>
      </w:r>
      <w:r w:rsidRPr="006F6B4B">
        <w:rPr>
          <w:rFonts w:ascii="Times New Roman" w:hAnsi="Times New Roman"/>
          <w:szCs w:val="24"/>
          <w:lang w:val="hu-HU"/>
        </w:rPr>
        <w:t xml:space="preserve"> </w:t>
      </w:r>
      <w:proofErr w:type="spellStart"/>
      <w:r w:rsidRPr="006F6B4B">
        <w:rPr>
          <w:rFonts w:ascii="Times New Roman" w:hAnsi="Times New Roman"/>
          <w:szCs w:val="24"/>
          <w:lang w:val="hu-HU"/>
        </w:rPr>
        <w:t>Zrt</w:t>
      </w:r>
      <w:proofErr w:type="spellEnd"/>
      <w:r w:rsidRPr="006F6B4B">
        <w:rPr>
          <w:rFonts w:ascii="Times New Roman" w:hAnsi="Times New Roman"/>
          <w:szCs w:val="24"/>
          <w:lang w:val="hu-HU"/>
        </w:rPr>
        <w:t>.</w:t>
      </w:r>
    </w:p>
    <w:p w:rsidR="00C77DA2" w:rsidRDefault="00501E83" w:rsidP="006F6B4B">
      <w:pPr>
        <w:pStyle w:val="Szvegtrzs"/>
        <w:rPr>
          <w:rFonts w:ascii="Times New Roman" w:hAnsi="Times New Roman"/>
          <w:b w:val="0"/>
          <w:szCs w:val="24"/>
          <w:lang w:val="hu-HU"/>
        </w:rPr>
      </w:pPr>
      <w:r w:rsidRPr="006F6B4B">
        <w:rPr>
          <w:rFonts w:ascii="Times New Roman" w:hAnsi="Times New Roman"/>
          <w:b w:val="0"/>
          <w:szCs w:val="24"/>
          <w:lang w:val="hu-HU"/>
        </w:rPr>
        <w:t xml:space="preserve">A 60-40%-ban Józsefvárosi - Fővárosi Önkormányzati közös tulajdonban lévő gazdasági társaság feladata a VIII. kerületi </w:t>
      </w:r>
      <w:proofErr w:type="spellStart"/>
      <w:r w:rsidRPr="006F6B4B">
        <w:rPr>
          <w:rFonts w:ascii="Times New Roman" w:hAnsi="Times New Roman"/>
          <w:b w:val="0"/>
          <w:szCs w:val="24"/>
          <w:lang w:val="hu-HU"/>
        </w:rPr>
        <w:t>városrehabilitáció</w:t>
      </w:r>
      <w:proofErr w:type="spellEnd"/>
      <w:r w:rsidRPr="006F6B4B">
        <w:rPr>
          <w:rFonts w:ascii="Times New Roman" w:hAnsi="Times New Roman"/>
          <w:b w:val="0"/>
          <w:szCs w:val="24"/>
          <w:lang w:val="hu-HU"/>
        </w:rPr>
        <w:t xml:space="preserve"> kialakítása, megindítása, Józsefváros fejlesztése. </w:t>
      </w:r>
    </w:p>
    <w:p w:rsidR="00501E83" w:rsidRPr="006F6B4B" w:rsidRDefault="00501E83" w:rsidP="006F6B4B">
      <w:pPr>
        <w:pStyle w:val="Szvegtrzs"/>
        <w:rPr>
          <w:rFonts w:ascii="Times New Roman" w:hAnsi="Times New Roman"/>
          <w:b w:val="0"/>
          <w:szCs w:val="24"/>
          <w:lang w:val="hu-HU"/>
        </w:rPr>
      </w:pPr>
      <w:r w:rsidRPr="006F6B4B">
        <w:rPr>
          <w:rFonts w:ascii="Times New Roman" w:hAnsi="Times New Roman"/>
          <w:b w:val="0"/>
          <w:szCs w:val="24"/>
          <w:lang w:val="hu-HU"/>
        </w:rPr>
        <w:t xml:space="preserve">A társaság komoly és eredményes múlttal rendelkezik, és jelentős átalakulásokon ment keresztül. 1997-ben 10 munkatárssal kezdte meg a működését, míg 2009-ben már 33 munkatársa volt – az igazgatósági és a felügyelő bizottsági tagok mellett. </w:t>
      </w:r>
    </w:p>
    <w:p w:rsidR="00501E83" w:rsidRPr="006F6B4B" w:rsidRDefault="00501E83" w:rsidP="006F6B4B">
      <w:pPr>
        <w:pStyle w:val="Szvegtrzs"/>
        <w:rPr>
          <w:rFonts w:ascii="Times New Roman" w:hAnsi="Times New Roman"/>
          <w:b w:val="0"/>
          <w:szCs w:val="24"/>
          <w:lang w:val="hu-HU"/>
        </w:rPr>
      </w:pPr>
      <w:r w:rsidRPr="006F6B4B">
        <w:rPr>
          <w:rFonts w:ascii="Times New Roman" w:hAnsi="Times New Roman"/>
          <w:b w:val="0"/>
          <w:szCs w:val="24"/>
          <w:lang w:val="hu-HU"/>
        </w:rPr>
        <w:t>A munkatársi összetétel is jól mutatja a gazdasági társ</w:t>
      </w:r>
      <w:r w:rsidR="0075537F">
        <w:rPr>
          <w:rFonts w:ascii="Times New Roman" w:hAnsi="Times New Roman"/>
          <w:b w:val="0"/>
          <w:szCs w:val="24"/>
          <w:lang w:val="hu-HU"/>
        </w:rPr>
        <w:t>a</w:t>
      </w:r>
      <w:r w:rsidRPr="006F6B4B">
        <w:rPr>
          <w:rFonts w:ascii="Times New Roman" w:hAnsi="Times New Roman"/>
          <w:b w:val="0"/>
          <w:szCs w:val="24"/>
          <w:lang w:val="hu-HU"/>
        </w:rPr>
        <w:t>ság átalakulását</w:t>
      </w:r>
      <w:r w:rsidR="0075537F">
        <w:rPr>
          <w:rFonts w:ascii="Times New Roman" w:hAnsi="Times New Roman"/>
          <w:b w:val="0"/>
          <w:szCs w:val="24"/>
          <w:lang w:val="hu-HU"/>
        </w:rPr>
        <w:t>.</w:t>
      </w:r>
      <w:r w:rsidRPr="006F6B4B">
        <w:rPr>
          <w:rFonts w:ascii="Times New Roman" w:hAnsi="Times New Roman"/>
          <w:b w:val="0"/>
          <w:szCs w:val="24"/>
          <w:lang w:val="hu-HU"/>
        </w:rPr>
        <w:t xml:space="preserve"> A társaság nemcsak a műemlékvédelmi előírásoknak megfelelő műszaki és építési munkákat végzi, hanem a felújított épületeknek, utcáknak, városrészeknek gazdaságilag és társadalmilag hasznos funkciókat, szerepeket is keresnek fokozottabban integrálva ezeket a kerület és a főváros életébe</w:t>
      </w:r>
      <w:r w:rsidR="00C77DA2">
        <w:rPr>
          <w:rFonts w:ascii="Times New Roman" w:hAnsi="Times New Roman"/>
          <w:b w:val="0"/>
          <w:szCs w:val="24"/>
          <w:lang w:val="hu-HU"/>
        </w:rPr>
        <w:t>.</w:t>
      </w:r>
    </w:p>
    <w:p w:rsidR="00501E83" w:rsidRPr="006F6B4B" w:rsidRDefault="00501E83" w:rsidP="006F6B4B">
      <w:pPr>
        <w:pStyle w:val="Szvegtrzs"/>
        <w:rPr>
          <w:rFonts w:ascii="Times New Roman" w:hAnsi="Times New Roman"/>
          <w:b w:val="0"/>
          <w:szCs w:val="24"/>
          <w:lang w:val="hu-HU"/>
        </w:rPr>
      </w:pPr>
    </w:p>
    <w:p w:rsidR="00501E83" w:rsidRPr="006F6B4B" w:rsidRDefault="00501E83" w:rsidP="006F6B4B">
      <w:pPr>
        <w:pStyle w:val="Szvegtrzs"/>
        <w:rPr>
          <w:rFonts w:ascii="Times New Roman" w:hAnsi="Times New Roman"/>
          <w:szCs w:val="24"/>
          <w:lang w:val="hu-HU"/>
        </w:rPr>
      </w:pPr>
      <w:r w:rsidRPr="006F6B4B">
        <w:rPr>
          <w:rFonts w:ascii="Times New Roman" w:hAnsi="Times New Roman"/>
          <w:szCs w:val="24"/>
          <w:lang w:val="hu-HU"/>
        </w:rPr>
        <w:t>2.) Kisfalu Józsefvárosi Vagyongazdálkodó  Kft.</w:t>
      </w:r>
    </w:p>
    <w:p w:rsidR="00501E83" w:rsidRPr="006F6B4B" w:rsidRDefault="00501E83" w:rsidP="006F6B4B">
      <w:pPr>
        <w:pStyle w:val="Szvegtrzs"/>
        <w:rPr>
          <w:rFonts w:ascii="Times New Roman" w:hAnsi="Times New Roman"/>
          <w:b w:val="0"/>
          <w:szCs w:val="24"/>
          <w:lang w:val="hu-HU"/>
        </w:rPr>
      </w:pPr>
      <w:r w:rsidRPr="006F6B4B">
        <w:rPr>
          <w:rFonts w:ascii="Times New Roman" w:hAnsi="Times New Roman"/>
          <w:b w:val="0"/>
          <w:szCs w:val="24"/>
          <w:lang w:val="hu-HU"/>
        </w:rPr>
        <w:t xml:space="preserve">A 100%-os Józsefvárosi Önkormányzati tulajdonban lévő gazdasági társaság feladatai közé tartozik az önkormányzati tulajdonban álló lakások bérbeadása, a bérleti díjak és kapcsolódó külön szolgáltatási díjak beszedése, valamint telkek és egyéb dologbérlet bérbeadása. A társaság foglalkozik a felújítási és a bontási beruházások lebonyolításával, műszaki ellenőrzésével, fejlesztési és közbeszerzési feladatokkal is. </w:t>
      </w:r>
    </w:p>
    <w:p w:rsidR="00501E83" w:rsidRPr="006F6B4B" w:rsidRDefault="00501E83" w:rsidP="006F6B4B">
      <w:pPr>
        <w:pStyle w:val="Szvegtrzs"/>
        <w:rPr>
          <w:rFonts w:ascii="Times New Roman" w:hAnsi="Times New Roman"/>
          <w:b w:val="0"/>
          <w:szCs w:val="24"/>
          <w:lang w:val="hu-HU"/>
        </w:rPr>
      </w:pPr>
      <w:r w:rsidRPr="006F6B4B">
        <w:rPr>
          <w:rFonts w:ascii="Times New Roman" w:hAnsi="Times New Roman"/>
          <w:b w:val="0"/>
          <w:szCs w:val="24"/>
          <w:lang w:val="hu-HU"/>
        </w:rPr>
        <w:t xml:space="preserve">A Kisfalu Kft. hatáskörébe tartoznak a közút-karbantartási, kertészeti és beruházási feladatok, az intézmények gyorsszolgálati és karbantartási feladatai, a lakások és nem lakáscélú helyiségek, üres telkek, üzemi épületek kezelése, üzemeltetése és bérleményellenőrzése. </w:t>
      </w:r>
    </w:p>
    <w:p w:rsidR="00501E83" w:rsidRPr="006F6B4B" w:rsidRDefault="00501E83" w:rsidP="006F6B4B">
      <w:pPr>
        <w:pStyle w:val="Szvegtrzs"/>
        <w:rPr>
          <w:rFonts w:ascii="Times New Roman" w:hAnsi="Times New Roman"/>
          <w:b w:val="0"/>
          <w:szCs w:val="24"/>
          <w:lang w:val="hu-HU"/>
        </w:rPr>
      </w:pPr>
      <w:r w:rsidRPr="006F6B4B">
        <w:rPr>
          <w:rFonts w:ascii="Times New Roman" w:hAnsi="Times New Roman"/>
          <w:b w:val="0"/>
          <w:szCs w:val="24"/>
          <w:lang w:val="hu-HU"/>
        </w:rPr>
        <w:t xml:space="preserve">Mivel a kerületben jellemzően nagy a szociális lakások iránti igény, az ügyintézők terhei ennek megfelelően ezen a vonalon messze nagyobbak az átlagostól, ahogyan a bérház- és lakás-felújítási szolgáltatás is jóval nagyobb arányt képvisel a szolgáltatási portfolióban más kerületekhez képest. </w:t>
      </w:r>
    </w:p>
    <w:p w:rsidR="00501E83" w:rsidRPr="006F6B4B" w:rsidRDefault="00501E83" w:rsidP="006F6B4B">
      <w:pPr>
        <w:pStyle w:val="Szvegtrzs"/>
        <w:rPr>
          <w:rFonts w:ascii="Times New Roman" w:hAnsi="Times New Roman"/>
          <w:b w:val="0"/>
          <w:szCs w:val="24"/>
          <w:lang w:val="hu-HU"/>
        </w:rPr>
      </w:pPr>
    </w:p>
    <w:p w:rsidR="00501E83" w:rsidRPr="006F6B4B" w:rsidRDefault="00501E83" w:rsidP="006F6B4B">
      <w:pPr>
        <w:pStyle w:val="Szvegtrzs"/>
        <w:rPr>
          <w:rFonts w:ascii="Times New Roman" w:hAnsi="Times New Roman"/>
          <w:szCs w:val="24"/>
          <w:lang w:val="hu-HU"/>
        </w:rPr>
      </w:pPr>
      <w:r w:rsidRPr="006F6B4B">
        <w:rPr>
          <w:rFonts w:ascii="Times New Roman" w:hAnsi="Times New Roman"/>
          <w:szCs w:val="24"/>
          <w:lang w:val="hu-HU"/>
        </w:rPr>
        <w:t>3.) Józsefvárosi Parkolás-üzemeltetési Szolgálat</w:t>
      </w:r>
    </w:p>
    <w:p w:rsidR="00501E83" w:rsidRPr="006F6B4B" w:rsidRDefault="00501E83" w:rsidP="006F6B4B">
      <w:pPr>
        <w:pStyle w:val="Szvegtrzs"/>
        <w:rPr>
          <w:rFonts w:ascii="Times New Roman" w:hAnsi="Times New Roman"/>
          <w:b w:val="0"/>
          <w:szCs w:val="24"/>
          <w:lang w:val="hu-HU"/>
        </w:rPr>
      </w:pPr>
      <w:r w:rsidRPr="006F6B4B">
        <w:rPr>
          <w:rFonts w:ascii="Times New Roman" w:hAnsi="Times New Roman"/>
          <w:b w:val="0"/>
          <w:szCs w:val="24"/>
          <w:lang w:val="hu-HU"/>
        </w:rPr>
        <w:t xml:space="preserve">A szolgálat önkormányzati költségvetési szerv, és a Józsefváros törzsvagyonához tartozó közterületi parkolóhelyek üzemeltetését végzi 2010 óta. Feladata a szükséges parkolóhelyek biztosítása a kerület lakosai számára a változó lakossági igényeket folyamatosan követve, valamint a parkolási díjakból származó előirányzott bevételek biztosítása az önkormányzat számára. </w:t>
      </w:r>
    </w:p>
    <w:p w:rsidR="00501E83" w:rsidRPr="006F6B4B" w:rsidRDefault="00501E83" w:rsidP="006F6B4B">
      <w:pPr>
        <w:pStyle w:val="Szvegtrzs"/>
        <w:rPr>
          <w:rFonts w:ascii="Times New Roman" w:hAnsi="Times New Roman"/>
          <w:b w:val="0"/>
          <w:szCs w:val="24"/>
          <w:lang w:val="hu-HU"/>
        </w:rPr>
      </w:pPr>
      <w:r w:rsidRPr="006F6B4B">
        <w:rPr>
          <w:rFonts w:ascii="Times New Roman" w:hAnsi="Times New Roman"/>
          <w:b w:val="0"/>
          <w:szCs w:val="24"/>
          <w:lang w:val="hu-HU"/>
        </w:rPr>
        <w:t>A szolgálat hatáskörébe tartozik az új parkoló helyek, fizető zónák létesítésének lehetőségeinek feltérképezése a közlekedési szempontok mérlegelésével, a meglévő parkolóhelyeket, fizető automatákat fenntartani, illetve a parkolási és díjfizetési rendet betartatni, a bírságokat behajtani, a reklamációs és ügyfélszolgálati feladatokat ellátni a lakossági igények figyelembe vételével.</w:t>
      </w:r>
    </w:p>
    <w:p w:rsidR="00501E83" w:rsidRPr="006F6B4B" w:rsidRDefault="00501E83" w:rsidP="006F6B4B">
      <w:pPr>
        <w:pStyle w:val="Szvegtrzs"/>
        <w:rPr>
          <w:rFonts w:ascii="Times New Roman" w:hAnsi="Times New Roman"/>
          <w:b w:val="0"/>
          <w:szCs w:val="24"/>
          <w:lang w:val="hu-HU"/>
        </w:rPr>
      </w:pPr>
    </w:p>
    <w:p w:rsidR="00501E83" w:rsidRPr="006F6B4B" w:rsidRDefault="00501E83" w:rsidP="006F6B4B">
      <w:pPr>
        <w:pStyle w:val="Szvegtrzs"/>
        <w:rPr>
          <w:rFonts w:ascii="Times New Roman" w:hAnsi="Times New Roman"/>
          <w:szCs w:val="24"/>
          <w:lang w:val="hu-HU"/>
        </w:rPr>
      </w:pPr>
      <w:r w:rsidRPr="006F6B4B">
        <w:rPr>
          <w:rFonts w:ascii="Times New Roman" w:hAnsi="Times New Roman"/>
          <w:szCs w:val="24"/>
          <w:lang w:val="hu-HU"/>
        </w:rPr>
        <w:t>4.) Józsefvárosi Közterület-felügyelet és Városüzemeltetési Szolgálat</w:t>
      </w:r>
    </w:p>
    <w:p w:rsidR="00501E83" w:rsidRPr="006F6B4B" w:rsidRDefault="00501E83" w:rsidP="006F6B4B">
      <w:pPr>
        <w:pStyle w:val="Szvegtrzs"/>
        <w:rPr>
          <w:rFonts w:ascii="Times New Roman" w:hAnsi="Times New Roman"/>
          <w:b w:val="0"/>
          <w:szCs w:val="24"/>
          <w:lang w:val="hu-HU"/>
        </w:rPr>
      </w:pPr>
      <w:r w:rsidRPr="006F6B4B">
        <w:rPr>
          <w:rFonts w:ascii="Times New Roman" w:hAnsi="Times New Roman"/>
          <w:b w:val="0"/>
          <w:szCs w:val="24"/>
          <w:lang w:val="hu-HU"/>
        </w:rPr>
        <w:t xml:space="preserve">Az összevont szolgálat szintén önkormányzati költségvetési szerv, feladata a közterületek jogszerű használatának, a közterületen folytatott, de engedélyhez, vagy útkezelői hozzájáruláshoz kötött tevékenységek szabályszerűségének ellenőrzése. A Felügyelet felelős a közterület rendjét és tisztaságát megzavaró tevékenységek megelőzéséért, megszüntetéséért és szankcionálásáért. </w:t>
      </w:r>
    </w:p>
    <w:p w:rsidR="00501E83" w:rsidRPr="006F6B4B" w:rsidRDefault="00501E83" w:rsidP="006F6B4B">
      <w:pPr>
        <w:pStyle w:val="Szvegtrzs"/>
        <w:rPr>
          <w:rFonts w:ascii="Times New Roman" w:hAnsi="Times New Roman"/>
          <w:b w:val="0"/>
          <w:szCs w:val="24"/>
          <w:lang w:val="hu-HU"/>
        </w:rPr>
      </w:pPr>
      <w:r w:rsidRPr="006F6B4B">
        <w:rPr>
          <w:rFonts w:ascii="Times New Roman" w:hAnsi="Times New Roman"/>
          <w:b w:val="0"/>
          <w:szCs w:val="24"/>
          <w:lang w:val="hu-HU"/>
        </w:rPr>
        <w:t>A szolgálat közreműködik a közterület, az épített és a természeti környezet - például műemlékek, szobrok, parkok védelmében, a bűnmegelőzési feladatok megvalósításában, a közbiztonság és közrend, az önkormányzati vagyon és a köztisztaság védelmében. Józsefváros esetében az utóbbinak kiemelt jelentősége van, ennek megfelelően kiemelt figyelmet kap ez a vonal speciális csapatok (injekciós tűszedő brigád, a napi lomtalanítást megoldó részleg) szervezett, ütemezett és összehangolt bevetésével.</w:t>
      </w:r>
    </w:p>
    <w:p w:rsidR="00501E83" w:rsidRPr="006F6B4B" w:rsidRDefault="00501E83" w:rsidP="006F6B4B">
      <w:pPr>
        <w:pStyle w:val="Szvegtrzs"/>
        <w:rPr>
          <w:rFonts w:ascii="Times New Roman" w:hAnsi="Times New Roman"/>
          <w:b w:val="0"/>
          <w:szCs w:val="24"/>
          <w:lang w:val="hu-HU"/>
        </w:rPr>
      </w:pPr>
    </w:p>
    <w:p w:rsidR="00501E83" w:rsidRPr="006F6B4B" w:rsidRDefault="00501E83" w:rsidP="006F6B4B">
      <w:pPr>
        <w:pStyle w:val="Szvegtrzs"/>
        <w:rPr>
          <w:rFonts w:ascii="Times New Roman" w:hAnsi="Times New Roman"/>
          <w:szCs w:val="24"/>
          <w:lang w:val="hu-HU"/>
        </w:rPr>
      </w:pPr>
      <w:r w:rsidRPr="006F6B4B">
        <w:rPr>
          <w:rFonts w:ascii="Times New Roman" w:hAnsi="Times New Roman"/>
          <w:szCs w:val="24"/>
          <w:lang w:val="hu-HU"/>
        </w:rPr>
        <w:t xml:space="preserve">II. </w:t>
      </w:r>
      <w:proofErr w:type="gramStart"/>
      <w:r w:rsidRPr="006F6B4B">
        <w:rPr>
          <w:rFonts w:ascii="Times New Roman" w:hAnsi="Times New Roman"/>
          <w:szCs w:val="24"/>
          <w:lang w:val="hu-HU"/>
        </w:rPr>
        <w:t>A</w:t>
      </w:r>
      <w:proofErr w:type="gramEnd"/>
      <w:r w:rsidRPr="006F6B4B">
        <w:rPr>
          <w:rFonts w:ascii="Times New Roman" w:hAnsi="Times New Roman"/>
          <w:szCs w:val="24"/>
          <w:lang w:val="hu-HU"/>
        </w:rPr>
        <w:t xml:space="preserve"> kerületi lakossági szolgáltatások helyi sajátosságainak elemzése, értékelése </w:t>
      </w:r>
    </w:p>
    <w:p w:rsidR="00501E83" w:rsidRPr="006F6B4B" w:rsidRDefault="00501E83" w:rsidP="006F6B4B">
      <w:pPr>
        <w:pStyle w:val="Szvegtrzs"/>
        <w:rPr>
          <w:rFonts w:ascii="Times New Roman" w:hAnsi="Times New Roman"/>
          <w:b w:val="0"/>
          <w:szCs w:val="24"/>
          <w:lang w:val="hu-HU"/>
        </w:rPr>
      </w:pPr>
      <w:r w:rsidRPr="006F6B4B">
        <w:rPr>
          <w:rFonts w:ascii="Times New Roman" w:hAnsi="Times New Roman"/>
          <w:b w:val="0"/>
          <w:szCs w:val="24"/>
        </w:rPr>
        <w:t xml:space="preserve">A </w:t>
      </w:r>
      <w:r w:rsidRPr="006F6B4B">
        <w:rPr>
          <w:rFonts w:ascii="Times New Roman" w:hAnsi="Times New Roman"/>
          <w:b w:val="0"/>
          <w:szCs w:val="24"/>
          <w:lang w:val="hu-HU"/>
        </w:rPr>
        <w:t xml:space="preserve">főváros életében Józsefvárosnak hosszú évtizedeken át állandósult és meggyökeresedett negatív szereposztás jutott, a „rosszhírű” városrész bűnözéssel, prostitúcióval.  A VIII. </w:t>
      </w:r>
      <w:r w:rsidRPr="006F6B4B">
        <w:rPr>
          <w:rFonts w:ascii="Times New Roman" w:hAnsi="Times New Roman"/>
          <w:b w:val="0"/>
          <w:szCs w:val="24"/>
        </w:rPr>
        <w:t>kerület</w:t>
      </w:r>
      <w:r w:rsidRPr="006F6B4B">
        <w:rPr>
          <w:rFonts w:ascii="Times New Roman" w:hAnsi="Times New Roman"/>
          <w:b w:val="0"/>
          <w:szCs w:val="24"/>
          <w:lang w:val="hu-HU"/>
        </w:rPr>
        <w:t xml:space="preserve"> eseté</w:t>
      </w:r>
      <w:proofErr w:type="spellStart"/>
      <w:r w:rsidRPr="006F6B4B">
        <w:rPr>
          <w:rFonts w:ascii="Times New Roman" w:hAnsi="Times New Roman"/>
          <w:b w:val="0"/>
          <w:szCs w:val="24"/>
        </w:rPr>
        <w:t>ben</w:t>
      </w:r>
      <w:proofErr w:type="spellEnd"/>
      <w:r w:rsidRPr="006F6B4B">
        <w:rPr>
          <w:rFonts w:ascii="Times New Roman" w:hAnsi="Times New Roman"/>
          <w:b w:val="0"/>
          <w:szCs w:val="24"/>
        </w:rPr>
        <w:t xml:space="preserve"> </w:t>
      </w:r>
      <w:r w:rsidRPr="006F6B4B">
        <w:rPr>
          <w:rFonts w:ascii="Times New Roman" w:hAnsi="Times New Roman"/>
          <w:b w:val="0"/>
          <w:szCs w:val="24"/>
          <w:lang w:val="hu-HU"/>
        </w:rPr>
        <w:t xml:space="preserve">közismereten </w:t>
      </w:r>
      <w:r w:rsidRPr="006F6B4B">
        <w:rPr>
          <w:rFonts w:ascii="Times New Roman" w:hAnsi="Times New Roman"/>
          <w:b w:val="0"/>
          <w:szCs w:val="24"/>
        </w:rPr>
        <w:t>jelentős a lakóhelyi szegregáció, a különböző társadalmi, etnikai és demográfiai csoportok térbeni elkülönülése</w:t>
      </w:r>
      <w:r w:rsidRPr="006F6B4B">
        <w:rPr>
          <w:rFonts w:ascii="Times New Roman" w:hAnsi="Times New Roman"/>
          <w:b w:val="0"/>
          <w:szCs w:val="24"/>
          <w:lang w:val="hu-HU"/>
        </w:rPr>
        <w:t>.</w:t>
      </w:r>
      <w:r w:rsidRPr="006F6B4B">
        <w:rPr>
          <w:rFonts w:ascii="Times New Roman" w:hAnsi="Times New Roman"/>
          <w:b w:val="0"/>
          <w:szCs w:val="24"/>
        </w:rPr>
        <w:t xml:space="preserve">  </w:t>
      </w:r>
    </w:p>
    <w:p w:rsidR="00501E83" w:rsidRPr="006F6B4B" w:rsidRDefault="00501E83" w:rsidP="006F6B4B">
      <w:pPr>
        <w:pStyle w:val="Szvegtrzs"/>
        <w:rPr>
          <w:rFonts w:ascii="Times New Roman" w:hAnsi="Times New Roman"/>
          <w:b w:val="0"/>
          <w:szCs w:val="24"/>
          <w:lang w:val="hu-HU"/>
        </w:rPr>
      </w:pPr>
    </w:p>
    <w:p w:rsidR="00501E83" w:rsidRPr="006F6B4B" w:rsidRDefault="00501E83" w:rsidP="006F6B4B">
      <w:pPr>
        <w:pStyle w:val="Szvegtrzs"/>
        <w:rPr>
          <w:rFonts w:ascii="Times New Roman" w:hAnsi="Times New Roman"/>
          <w:b w:val="0"/>
          <w:szCs w:val="24"/>
          <w:lang w:val="hu-HU"/>
        </w:rPr>
      </w:pPr>
      <w:r w:rsidRPr="006F6B4B">
        <w:rPr>
          <w:rFonts w:ascii="Times New Roman" w:hAnsi="Times New Roman"/>
          <w:b w:val="0"/>
          <w:szCs w:val="24"/>
          <w:lang w:val="hu-HU"/>
        </w:rPr>
        <w:t xml:space="preserve">A valaha jobb időket megélt régi, százévesnél is idősebb, műemlék-jellegű épületek felújítása, korszerűsítése rendkívül költséges, ezért ezeket rendre elhanyagolták, feladták az állami üzemeltetés évtizedeiben, és ezzel párhuzamosan a házak lakói is az egyre szegényebb népességből kerültek ki. </w:t>
      </w:r>
    </w:p>
    <w:p w:rsidR="00501E83" w:rsidRPr="006F6B4B" w:rsidRDefault="00501E83" w:rsidP="006F6B4B">
      <w:pPr>
        <w:pStyle w:val="Szvegtrzs"/>
        <w:rPr>
          <w:rFonts w:ascii="Times New Roman" w:hAnsi="Times New Roman"/>
          <w:b w:val="0"/>
          <w:szCs w:val="24"/>
          <w:lang w:val="hu-HU"/>
        </w:rPr>
      </w:pPr>
      <w:r w:rsidRPr="006F6B4B">
        <w:rPr>
          <w:rFonts w:ascii="Times New Roman" w:hAnsi="Times New Roman"/>
          <w:b w:val="0"/>
          <w:szCs w:val="24"/>
          <w:lang w:val="hu-HU"/>
        </w:rPr>
        <w:t xml:space="preserve">Ugyanakkor </w:t>
      </w:r>
      <w:r w:rsidRPr="006F6B4B">
        <w:rPr>
          <w:rFonts w:ascii="Times New Roman" w:hAnsi="Times New Roman"/>
          <w:b w:val="0"/>
          <w:szCs w:val="24"/>
        </w:rPr>
        <w:t xml:space="preserve">a közbiztonság sokat javult az utóbbi évtizedek következetes, kitartó és szakszerű önkormányzati munkájával, </w:t>
      </w:r>
      <w:r w:rsidRPr="006F6B4B">
        <w:rPr>
          <w:rFonts w:ascii="Times New Roman" w:hAnsi="Times New Roman"/>
          <w:b w:val="0"/>
          <w:szCs w:val="24"/>
          <w:lang w:val="hu-HU"/>
        </w:rPr>
        <w:t xml:space="preserve">csakhogy </w:t>
      </w:r>
      <w:r w:rsidRPr="006F6B4B">
        <w:rPr>
          <w:rFonts w:ascii="Times New Roman" w:hAnsi="Times New Roman"/>
          <w:b w:val="0"/>
          <w:szCs w:val="24"/>
        </w:rPr>
        <w:t>a lakosság társadalmi,</w:t>
      </w:r>
      <w:r w:rsidRPr="006F6B4B">
        <w:rPr>
          <w:rFonts w:ascii="Times New Roman" w:hAnsi="Times New Roman"/>
          <w:b w:val="0"/>
          <w:szCs w:val="24"/>
          <w:lang w:val="hu-HU"/>
        </w:rPr>
        <w:t xml:space="preserve"> gazdasági, kulturális felzárkóztatása nem tud haladni ilyen ütemben</w:t>
      </w:r>
      <w:r w:rsidRPr="006F6B4B">
        <w:rPr>
          <w:rFonts w:ascii="Times New Roman" w:hAnsi="Times New Roman"/>
          <w:b w:val="0"/>
          <w:szCs w:val="24"/>
        </w:rPr>
        <w:t>.</w:t>
      </w:r>
      <w:r w:rsidRPr="006F6B4B">
        <w:rPr>
          <w:rFonts w:ascii="Times New Roman" w:hAnsi="Times New Roman"/>
          <w:b w:val="0"/>
          <w:szCs w:val="24"/>
          <w:lang w:val="hu-HU"/>
        </w:rPr>
        <w:t xml:space="preserve"> A vezetés egyik kiemelt feladata az elért eredmények jobb kommunikálása, népszerűsítése a kerület kedvezőbb megítélésének, jó hírének előmozdítása érdekében, amelynek alapja a közbiztonság és a köztisztaság eddigi ütemben folytatott sikeres és látványos javítása. </w:t>
      </w:r>
    </w:p>
    <w:p w:rsidR="00501E83" w:rsidRPr="006F6B4B" w:rsidRDefault="00501E83" w:rsidP="006F6B4B">
      <w:pPr>
        <w:pStyle w:val="Szvegtrzs"/>
        <w:rPr>
          <w:rFonts w:ascii="Times New Roman" w:hAnsi="Times New Roman"/>
          <w:b w:val="0"/>
          <w:szCs w:val="24"/>
          <w:lang w:val="hu-HU"/>
        </w:rPr>
      </w:pPr>
      <w:r w:rsidRPr="006F6B4B">
        <w:rPr>
          <w:rFonts w:ascii="Times New Roman" w:hAnsi="Times New Roman"/>
          <w:b w:val="0"/>
          <w:szCs w:val="24"/>
        </w:rPr>
        <w:t>A lakosság részére nyújtott önkormányzati szolgáltatások</w:t>
      </w:r>
      <w:r w:rsidRPr="006F6B4B">
        <w:rPr>
          <w:rFonts w:ascii="Times New Roman" w:hAnsi="Times New Roman"/>
          <w:b w:val="0"/>
          <w:szCs w:val="24"/>
          <w:lang w:val="hu-HU"/>
        </w:rPr>
        <w:t xml:space="preserve"> fejlesztésének, színvonalasabb megvalósításának</w:t>
      </w:r>
      <w:r w:rsidRPr="006F6B4B">
        <w:rPr>
          <w:rFonts w:ascii="Times New Roman" w:hAnsi="Times New Roman"/>
          <w:b w:val="0"/>
          <w:szCs w:val="24"/>
        </w:rPr>
        <w:t xml:space="preserve"> legjelentősebb hátráltatója</w:t>
      </w:r>
      <w:r w:rsidRPr="006F6B4B">
        <w:rPr>
          <w:rFonts w:ascii="Times New Roman" w:hAnsi="Times New Roman"/>
          <w:b w:val="0"/>
          <w:szCs w:val="24"/>
          <w:lang w:val="hu-HU"/>
        </w:rPr>
        <w:t xml:space="preserve"> egyelőre</w:t>
      </w:r>
      <w:r w:rsidRPr="006F6B4B">
        <w:rPr>
          <w:rFonts w:ascii="Times New Roman" w:hAnsi="Times New Roman"/>
          <w:b w:val="0"/>
          <w:szCs w:val="24"/>
        </w:rPr>
        <w:t xml:space="preserve"> a kerület szociális</w:t>
      </w:r>
      <w:r w:rsidRPr="006F6B4B">
        <w:rPr>
          <w:rFonts w:ascii="Times New Roman" w:hAnsi="Times New Roman"/>
          <w:b w:val="0"/>
          <w:szCs w:val="24"/>
          <w:lang w:val="hu-HU"/>
        </w:rPr>
        <w:t>an</w:t>
      </w:r>
      <w:r w:rsidRPr="006F6B4B">
        <w:rPr>
          <w:rFonts w:ascii="Times New Roman" w:hAnsi="Times New Roman"/>
          <w:b w:val="0"/>
          <w:szCs w:val="24"/>
        </w:rPr>
        <w:t xml:space="preserve"> hátrányos helyzetű, elszegényedett</w:t>
      </w:r>
      <w:r w:rsidRPr="006F6B4B">
        <w:rPr>
          <w:rFonts w:ascii="Times New Roman" w:hAnsi="Times New Roman"/>
          <w:b w:val="0"/>
          <w:szCs w:val="24"/>
          <w:lang w:val="hu-HU"/>
        </w:rPr>
        <w:t xml:space="preserve"> népesség</w:t>
      </w:r>
      <w:r w:rsidRPr="006F6B4B">
        <w:rPr>
          <w:rFonts w:ascii="Times New Roman" w:hAnsi="Times New Roman"/>
          <w:b w:val="0"/>
          <w:szCs w:val="24"/>
        </w:rPr>
        <w:t>,</w:t>
      </w:r>
      <w:r w:rsidRPr="006F6B4B">
        <w:rPr>
          <w:rFonts w:ascii="Times New Roman" w:hAnsi="Times New Roman"/>
          <w:b w:val="0"/>
          <w:szCs w:val="24"/>
          <w:lang w:val="hu-HU"/>
        </w:rPr>
        <w:t xml:space="preserve"> melynek</w:t>
      </w:r>
      <w:r w:rsidRPr="006F6B4B">
        <w:rPr>
          <w:rFonts w:ascii="Times New Roman" w:hAnsi="Times New Roman"/>
          <w:b w:val="0"/>
          <w:szCs w:val="24"/>
        </w:rPr>
        <w:t xml:space="preserve"> </w:t>
      </w:r>
      <w:r w:rsidRPr="006F6B4B">
        <w:rPr>
          <w:rFonts w:ascii="Times New Roman" w:hAnsi="Times New Roman"/>
          <w:b w:val="0"/>
          <w:szCs w:val="24"/>
          <w:lang w:val="hu-HU"/>
        </w:rPr>
        <w:t xml:space="preserve">klasszikus értelemben vett </w:t>
      </w:r>
      <w:r w:rsidRPr="006F6B4B">
        <w:rPr>
          <w:rFonts w:ascii="Times New Roman" w:hAnsi="Times New Roman"/>
          <w:b w:val="0"/>
          <w:szCs w:val="24"/>
        </w:rPr>
        <w:t>városi és polgári kultúrá</w:t>
      </w:r>
      <w:r w:rsidRPr="006F6B4B">
        <w:rPr>
          <w:rFonts w:ascii="Times New Roman" w:hAnsi="Times New Roman"/>
          <w:b w:val="0"/>
          <w:szCs w:val="24"/>
          <w:lang w:val="hu-HU"/>
        </w:rPr>
        <w:t xml:space="preserve">ja sok tekintetben hiányos. A közszolgáltatások esetében gyakran nem értik, hogy azok az ő érdekükben vannak, és a városi együttélés alapvető normáit is rendszeresen átlépik például önkényes lomtalanítással, szemétlerakással, frissen telepített utcai növények legázolásával. </w:t>
      </w:r>
    </w:p>
    <w:p w:rsidR="00501E83" w:rsidRPr="006F6B4B" w:rsidRDefault="00501E83" w:rsidP="006F6B4B">
      <w:pPr>
        <w:pStyle w:val="Szvegtrzs"/>
        <w:rPr>
          <w:rFonts w:ascii="Times New Roman" w:hAnsi="Times New Roman"/>
          <w:b w:val="0"/>
          <w:szCs w:val="24"/>
          <w:lang w:val="hu-HU"/>
        </w:rPr>
      </w:pPr>
      <w:r w:rsidRPr="006F6B4B">
        <w:rPr>
          <w:rFonts w:ascii="Times New Roman" w:hAnsi="Times New Roman"/>
          <w:b w:val="0"/>
          <w:szCs w:val="24"/>
          <w:lang w:val="hu-HU"/>
        </w:rPr>
        <w:t>A főváros büszkeségei közé számító műemlék épületek, a 19. századi, Budapest fénykorában épült főűri paloták igényes renoválását a Palota-negyedben, vagy a Belváros szomszédságában</w:t>
      </w:r>
      <w:r w:rsidRPr="006F6B4B">
        <w:rPr>
          <w:rFonts w:ascii="Times New Roman" w:hAnsi="Times New Roman"/>
          <w:szCs w:val="24"/>
          <w:lang w:val="hu-HU"/>
        </w:rPr>
        <w:t xml:space="preserve"> </w:t>
      </w:r>
      <w:r w:rsidRPr="006F6B4B">
        <w:rPr>
          <w:rFonts w:ascii="Times New Roman" w:hAnsi="Times New Roman"/>
          <w:b w:val="0"/>
          <w:szCs w:val="24"/>
          <w:lang w:val="hu-HU"/>
        </w:rPr>
        <w:t>álló</w:t>
      </w:r>
      <w:r w:rsidRPr="006F6B4B">
        <w:rPr>
          <w:rFonts w:ascii="Times New Roman" w:hAnsi="Times New Roman"/>
          <w:szCs w:val="24"/>
          <w:lang w:val="hu-HU" w:eastAsia="hu-HU"/>
        </w:rPr>
        <w:t xml:space="preserve"> </w:t>
      </w:r>
      <w:r w:rsidRPr="006F6B4B">
        <w:rPr>
          <w:rFonts w:ascii="Times New Roman" w:hAnsi="Times New Roman"/>
          <w:b w:val="0"/>
          <w:szCs w:val="24"/>
          <w:lang w:val="hu-HU"/>
        </w:rPr>
        <w:t xml:space="preserve">körúti, szintén műemlék jellegű, egykor Bécs épületeivel versengő díszes és elegáns bérházak felújítását és rehabilitációját kerület népessége sok szempontból kevésbé tudja értékelni, mint a főváros üzleti és kulturális életének más kerületekben lakó, de itt dolgozó szereplői, vagy akár a turisták.  </w:t>
      </w:r>
    </w:p>
    <w:p w:rsidR="00501E83" w:rsidRPr="006F6B4B" w:rsidRDefault="00501E83" w:rsidP="006F6B4B">
      <w:pPr>
        <w:pStyle w:val="Szvegtrzs"/>
        <w:rPr>
          <w:rFonts w:ascii="Times New Roman" w:hAnsi="Times New Roman"/>
          <w:b w:val="0"/>
          <w:szCs w:val="24"/>
          <w:lang w:val="hu-HU"/>
        </w:rPr>
      </w:pPr>
    </w:p>
    <w:p w:rsidR="00501E83" w:rsidRPr="006F6B4B" w:rsidRDefault="00501E83" w:rsidP="006F6B4B">
      <w:pPr>
        <w:pStyle w:val="Szvegtrzs"/>
        <w:rPr>
          <w:rFonts w:ascii="Times New Roman" w:hAnsi="Times New Roman"/>
          <w:b w:val="0"/>
          <w:szCs w:val="24"/>
          <w:lang w:val="hu-HU"/>
        </w:rPr>
      </w:pPr>
      <w:r w:rsidRPr="006F6B4B">
        <w:rPr>
          <w:rFonts w:ascii="Times New Roman" w:hAnsi="Times New Roman"/>
          <w:b w:val="0"/>
          <w:szCs w:val="24"/>
          <w:lang w:val="hu-HU"/>
        </w:rPr>
        <w:t xml:space="preserve">A lakosság </w:t>
      </w:r>
      <w:r w:rsidR="0075537F">
        <w:rPr>
          <w:rFonts w:ascii="Times New Roman" w:hAnsi="Times New Roman"/>
          <w:b w:val="0"/>
          <w:szCs w:val="24"/>
          <w:lang w:val="hu-HU"/>
        </w:rPr>
        <w:t>egy</w:t>
      </w:r>
      <w:r w:rsidRPr="006F6B4B">
        <w:rPr>
          <w:rFonts w:ascii="Times New Roman" w:hAnsi="Times New Roman"/>
          <w:b w:val="0"/>
          <w:szCs w:val="24"/>
          <w:lang w:val="hu-HU"/>
        </w:rPr>
        <w:t xml:space="preserve"> része még nem érzi védendőnek lakhelyét, környezetét, vagy a VIII. kerületet, annak fejlesztéseit, értékeit, díszeit.</w:t>
      </w:r>
      <w:r w:rsidRPr="006F6B4B">
        <w:rPr>
          <w:rFonts w:ascii="Times New Roman" w:hAnsi="Times New Roman"/>
          <w:b w:val="0"/>
          <w:szCs w:val="24"/>
        </w:rPr>
        <w:t xml:space="preserve"> A </w:t>
      </w:r>
      <w:r w:rsidRPr="006F6B4B">
        <w:rPr>
          <w:rFonts w:ascii="Times New Roman" w:hAnsi="Times New Roman"/>
          <w:b w:val="0"/>
          <w:szCs w:val="24"/>
          <w:lang w:val="hu-HU"/>
        </w:rPr>
        <w:t xml:space="preserve">parkok, </w:t>
      </w:r>
      <w:r w:rsidRPr="006F6B4B">
        <w:rPr>
          <w:rFonts w:ascii="Times New Roman" w:hAnsi="Times New Roman"/>
          <w:b w:val="0"/>
          <w:szCs w:val="24"/>
        </w:rPr>
        <w:t xml:space="preserve">közterek, közterületek tisztán tartása, </w:t>
      </w:r>
      <w:r w:rsidRPr="006F6B4B">
        <w:rPr>
          <w:rFonts w:ascii="Times New Roman" w:hAnsi="Times New Roman"/>
          <w:b w:val="0"/>
          <w:szCs w:val="24"/>
          <w:lang w:val="hu-HU"/>
        </w:rPr>
        <w:t xml:space="preserve">illetve a </w:t>
      </w:r>
      <w:r w:rsidRPr="006F6B4B">
        <w:rPr>
          <w:rFonts w:ascii="Times New Roman" w:hAnsi="Times New Roman"/>
          <w:b w:val="0"/>
          <w:szCs w:val="24"/>
        </w:rPr>
        <w:t>rongálás</w:t>
      </w:r>
      <w:r w:rsidRPr="006F6B4B">
        <w:rPr>
          <w:rFonts w:ascii="Times New Roman" w:hAnsi="Times New Roman"/>
          <w:b w:val="0"/>
          <w:szCs w:val="24"/>
          <w:lang w:val="hu-HU"/>
        </w:rPr>
        <w:t>ok</w:t>
      </w:r>
      <w:r w:rsidRPr="006F6B4B">
        <w:rPr>
          <w:rFonts w:ascii="Times New Roman" w:hAnsi="Times New Roman"/>
          <w:b w:val="0"/>
          <w:szCs w:val="24"/>
        </w:rPr>
        <w:t xml:space="preserve"> és lopás</w:t>
      </w:r>
      <w:r w:rsidRPr="006F6B4B">
        <w:rPr>
          <w:rFonts w:ascii="Times New Roman" w:hAnsi="Times New Roman"/>
          <w:b w:val="0"/>
          <w:szCs w:val="24"/>
          <w:lang w:val="hu-HU"/>
        </w:rPr>
        <w:t>ok</w:t>
      </w:r>
      <w:r w:rsidRPr="006F6B4B">
        <w:rPr>
          <w:rFonts w:ascii="Times New Roman" w:hAnsi="Times New Roman"/>
          <w:b w:val="0"/>
          <w:szCs w:val="24"/>
        </w:rPr>
        <w:t xml:space="preserve"> elleni védelme</w:t>
      </w:r>
      <w:r w:rsidRPr="006F6B4B">
        <w:rPr>
          <w:rFonts w:ascii="Times New Roman" w:hAnsi="Times New Roman"/>
          <w:b w:val="0"/>
          <w:szCs w:val="24"/>
          <w:lang w:val="hu-HU"/>
        </w:rPr>
        <w:t xml:space="preserve"> az egyik vonal</w:t>
      </w:r>
      <w:r w:rsidRPr="006F6B4B">
        <w:rPr>
          <w:rFonts w:ascii="Times New Roman" w:hAnsi="Times New Roman"/>
          <w:b w:val="0"/>
          <w:szCs w:val="24"/>
        </w:rPr>
        <w:t xml:space="preserve">, </w:t>
      </w:r>
      <w:r w:rsidRPr="006F6B4B">
        <w:rPr>
          <w:rFonts w:ascii="Times New Roman" w:hAnsi="Times New Roman"/>
          <w:b w:val="0"/>
          <w:szCs w:val="24"/>
          <w:lang w:val="hu-HU"/>
        </w:rPr>
        <w:t xml:space="preserve">míg </w:t>
      </w:r>
      <w:r w:rsidRPr="006F6B4B">
        <w:rPr>
          <w:rFonts w:ascii="Times New Roman" w:hAnsi="Times New Roman"/>
          <w:b w:val="0"/>
          <w:szCs w:val="24"/>
        </w:rPr>
        <w:t>a szociális segélyezés aránytalanul súlyos feladat</w:t>
      </w:r>
      <w:r w:rsidRPr="006F6B4B">
        <w:rPr>
          <w:rFonts w:ascii="Times New Roman" w:hAnsi="Times New Roman"/>
          <w:b w:val="0"/>
          <w:szCs w:val="24"/>
          <w:lang w:val="hu-HU"/>
        </w:rPr>
        <w:t xml:space="preserve">a a másik vonal, amely átlagon felüli terhet ró a kerület önkormányzatára és szolgáltatási infrastruktúrájára. </w:t>
      </w:r>
    </w:p>
    <w:p w:rsidR="00C77DA2" w:rsidRDefault="00501E83" w:rsidP="006F6B4B">
      <w:pPr>
        <w:pStyle w:val="Szvegtrzs"/>
        <w:rPr>
          <w:rFonts w:ascii="Times New Roman" w:hAnsi="Times New Roman"/>
          <w:b w:val="0"/>
          <w:szCs w:val="24"/>
          <w:lang w:val="hu-HU"/>
        </w:rPr>
      </w:pPr>
      <w:r w:rsidRPr="006F6B4B">
        <w:rPr>
          <w:rFonts w:ascii="Times New Roman" w:hAnsi="Times New Roman"/>
          <w:b w:val="0"/>
          <w:szCs w:val="24"/>
          <w:lang w:val="hu-HU"/>
        </w:rPr>
        <w:t xml:space="preserve">Ennek a hétköznapi kultúrának az átalakulása/átalakítása, illetve megváltozása/megváltoztatása egy hosszadalmasabb folyamat, de nem megkerülhető.  A beruházások idevonzása is szoros kölcsönhatásban van a kerület jó hírének, kedvezőbb megítélésének alakulásával. </w:t>
      </w:r>
    </w:p>
    <w:p w:rsidR="00501E83" w:rsidRPr="006F6B4B" w:rsidRDefault="00501E83" w:rsidP="006F6B4B">
      <w:pPr>
        <w:pStyle w:val="Szvegtrzs"/>
        <w:rPr>
          <w:rFonts w:ascii="Times New Roman" w:hAnsi="Times New Roman"/>
          <w:b w:val="0"/>
          <w:szCs w:val="24"/>
          <w:lang w:val="hu-HU"/>
        </w:rPr>
      </w:pPr>
      <w:r w:rsidRPr="006F6B4B">
        <w:rPr>
          <w:rFonts w:ascii="Times New Roman" w:hAnsi="Times New Roman"/>
          <w:b w:val="0"/>
          <w:szCs w:val="24"/>
          <w:lang w:val="hu-HU"/>
        </w:rPr>
        <w:t xml:space="preserve">A </w:t>
      </w:r>
      <w:proofErr w:type="gramStart"/>
      <w:r w:rsidRPr="006F6B4B">
        <w:rPr>
          <w:rFonts w:ascii="Times New Roman" w:hAnsi="Times New Roman"/>
          <w:b w:val="0"/>
          <w:szCs w:val="24"/>
          <w:lang w:val="hu-HU"/>
        </w:rPr>
        <w:t>kerületben</w:t>
      </w:r>
      <w:proofErr w:type="gramEnd"/>
      <w:r w:rsidRPr="006F6B4B">
        <w:rPr>
          <w:rFonts w:ascii="Times New Roman" w:hAnsi="Times New Roman"/>
          <w:b w:val="0"/>
          <w:szCs w:val="24"/>
          <w:lang w:val="hu-HU"/>
        </w:rPr>
        <w:t xml:space="preserve"> országos viszonylatban is  egyedülállóan nagyszámú (közel 140 darab) kamerából kiépített térfigyelő-rendszer működik 1996 óta, a szomszédos, hasonló nagyságú kerületekben ez a szám ma is csak 20 és 40 körül van. Az országban először kiépített, teljes lefedettséget adó, rendkívül komoly technikai beruházást igénylő térfigyelő rendszer az egyik legjobb bizonyítéka Józsefváros önkormányzati vezetőinek elszántságára és elkötelezettségére a közállapotok érdemi javítása érdekében. </w:t>
      </w:r>
    </w:p>
    <w:p w:rsidR="00501E83" w:rsidRPr="006F6B4B" w:rsidRDefault="00501E83" w:rsidP="006F6B4B">
      <w:pPr>
        <w:pStyle w:val="Szvegtrzs"/>
        <w:rPr>
          <w:rFonts w:ascii="Times New Roman" w:hAnsi="Times New Roman"/>
          <w:b w:val="0"/>
          <w:szCs w:val="24"/>
          <w:lang w:val="hu-HU"/>
        </w:rPr>
      </w:pPr>
      <w:r w:rsidRPr="006F6B4B">
        <w:rPr>
          <w:rFonts w:ascii="Times New Roman" w:hAnsi="Times New Roman"/>
          <w:b w:val="0"/>
          <w:szCs w:val="24"/>
          <w:lang w:val="hu-HU"/>
        </w:rPr>
        <w:t>Emellett példásan együttműködik a közterületeken működő összes szolgálata: a parkolókat ellenőrző járőröktől kezdve a játszóterekre vigyázó őrökig, különösen pedig a közterület-felügyelőkig közös erővel, közös információs hálózattal, komplex ügyeleti rendszerrel tartják fenn a kemény munkával normalizált állapotokat és védik az elért fejlesztéseket, eredményeket.</w:t>
      </w:r>
    </w:p>
    <w:p w:rsidR="00501E83" w:rsidRPr="006F6B4B" w:rsidRDefault="00501E83" w:rsidP="006F6B4B">
      <w:pPr>
        <w:pStyle w:val="Szvegtrzs"/>
        <w:rPr>
          <w:rFonts w:ascii="Times New Roman" w:hAnsi="Times New Roman"/>
          <w:b w:val="0"/>
          <w:szCs w:val="24"/>
          <w:lang w:val="hu-HU"/>
        </w:rPr>
      </w:pPr>
      <w:r w:rsidRPr="006F6B4B">
        <w:rPr>
          <w:rFonts w:ascii="Times New Roman" w:hAnsi="Times New Roman"/>
          <w:b w:val="0"/>
          <w:szCs w:val="24"/>
          <w:lang w:val="hu-HU"/>
        </w:rPr>
        <w:t>A kerület egyik sajátossága például, hogy az iskolakezdés előtti és zárás</w:t>
      </w:r>
      <w:r w:rsidRPr="006F6B4B">
        <w:rPr>
          <w:rFonts w:ascii="Times New Roman" w:hAnsi="Times New Roman"/>
          <w:szCs w:val="24"/>
          <w:lang w:val="hu-HU"/>
        </w:rPr>
        <w:t xml:space="preserve"> </w:t>
      </w:r>
      <w:r w:rsidRPr="006F6B4B">
        <w:rPr>
          <w:rFonts w:ascii="Times New Roman" w:hAnsi="Times New Roman"/>
          <w:b w:val="0"/>
          <w:szCs w:val="24"/>
          <w:lang w:val="hu-HU"/>
        </w:rPr>
        <w:t>előtti</w:t>
      </w:r>
      <w:r w:rsidRPr="006F6B4B">
        <w:rPr>
          <w:rFonts w:ascii="Times New Roman" w:hAnsi="Times New Roman"/>
          <w:szCs w:val="24"/>
          <w:lang w:val="hu-HU"/>
        </w:rPr>
        <w:t xml:space="preserve"> </w:t>
      </w:r>
      <w:r w:rsidRPr="006F6B4B">
        <w:rPr>
          <w:rFonts w:ascii="Times New Roman" w:hAnsi="Times New Roman"/>
          <w:b w:val="0"/>
          <w:szCs w:val="24"/>
          <w:lang w:val="hu-HU"/>
        </w:rPr>
        <w:t xml:space="preserve">órákban egy köztisztaságért felelős speciális csapat összeszedi a köztereken és a játszótereken éjszaka széthagyott, eldobált injekciós tűket, hogy az iskolások tiszta helyeken közlekedjenek, ahogyan példaszerű a hulladék-szállítókkal és társasházi közösségekkel betartatott sokkal szigorúbb menetrend is, hogy megakadályozzák a kukák tartalmának szétszórását. A Közterület Felügyelet a kerületben - valószínűleg egyedülálló módon az országban - energiájának legnagyobb részét köztisztasági feladatokra fordítja. </w:t>
      </w:r>
    </w:p>
    <w:p w:rsidR="00501E83" w:rsidRPr="006F6B4B" w:rsidRDefault="00501E83" w:rsidP="006F6B4B">
      <w:pPr>
        <w:pStyle w:val="Szvegtrzs"/>
        <w:rPr>
          <w:rFonts w:ascii="Times New Roman" w:hAnsi="Times New Roman"/>
          <w:b w:val="0"/>
          <w:szCs w:val="24"/>
          <w:lang w:val="hu-HU"/>
        </w:rPr>
      </w:pPr>
      <w:r w:rsidRPr="006F6B4B">
        <w:rPr>
          <w:rFonts w:ascii="Times New Roman" w:hAnsi="Times New Roman"/>
          <w:b w:val="0"/>
          <w:szCs w:val="24"/>
          <w:lang w:val="hu-HU"/>
        </w:rPr>
        <w:t>A rehabilitált városrészek, felújított műemlékek, és általában a közterületek állagmegóvásának frontján a kerület vezetése hosszú évek óta úgy tud megfelelni az elvárásoknak, hogy szorosabb együttműködésre ösztönzi a kiszervezett szolgáltatásokat végző szervezeteit. Ez az út más önkormányzatok esetében is példaértékű lehet a meglévő források hatékonyabb kihasználására, mert szervezéssel, összefogással, folyamatosan javított együttműködéssel vezetett el a hatékonyság és eredményesség növekedéséhez.</w:t>
      </w:r>
    </w:p>
    <w:p w:rsidR="00C77DA2" w:rsidRDefault="00501E83" w:rsidP="006F6B4B">
      <w:pPr>
        <w:pStyle w:val="Szvegtrzs"/>
        <w:rPr>
          <w:rFonts w:ascii="Times New Roman" w:hAnsi="Times New Roman"/>
          <w:b w:val="0"/>
          <w:szCs w:val="24"/>
          <w:lang w:val="hu-HU"/>
        </w:rPr>
      </w:pPr>
      <w:r w:rsidRPr="006F6B4B">
        <w:rPr>
          <w:rFonts w:ascii="Times New Roman" w:hAnsi="Times New Roman"/>
          <w:b w:val="0"/>
          <w:szCs w:val="24"/>
          <w:lang w:val="hu-HU"/>
        </w:rPr>
        <w:t xml:space="preserve">A komplex ügyeleti rendszerben a szankcionáló feladatokat is ellátni képes Közterület Felügyelet emberei; a parkok, játszóterek, közterek épségért, járdák és utak állapotáért felelős Városüzemeltetési Szolgálat munkatársai; vagy a Parkolási Rendészet járőrei egyaránt segíteni és mozgósítani tudják </w:t>
      </w:r>
      <w:proofErr w:type="gramStart"/>
      <w:r w:rsidRPr="006F6B4B">
        <w:rPr>
          <w:rFonts w:ascii="Times New Roman" w:hAnsi="Times New Roman"/>
          <w:b w:val="0"/>
          <w:szCs w:val="24"/>
          <w:lang w:val="hu-HU"/>
        </w:rPr>
        <w:t>egymást</w:t>
      </w:r>
      <w:proofErr w:type="gramEnd"/>
      <w:r w:rsidRPr="006F6B4B">
        <w:rPr>
          <w:rFonts w:ascii="Times New Roman" w:hAnsi="Times New Roman"/>
          <w:b w:val="0"/>
          <w:szCs w:val="24"/>
          <w:lang w:val="hu-HU"/>
        </w:rPr>
        <w:t xml:space="preserve"> vagy ha szükséges, a rendőrséget és a polgárőrséget is. </w:t>
      </w:r>
    </w:p>
    <w:p w:rsidR="00501E83" w:rsidRPr="006F6B4B" w:rsidRDefault="00501E83" w:rsidP="006F6B4B">
      <w:pPr>
        <w:pStyle w:val="Szvegtrzs"/>
        <w:rPr>
          <w:rFonts w:ascii="Times New Roman" w:hAnsi="Times New Roman"/>
          <w:b w:val="0"/>
          <w:szCs w:val="24"/>
          <w:lang w:val="hu-HU"/>
        </w:rPr>
      </w:pPr>
      <w:r w:rsidRPr="006F6B4B">
        <w:rPr>
          <w:rFonts w:ascii="Times New Roman" w:hAnsi="Times New Roman"/>
          <w:b w:val="0"/>
          <w:szCs w:val="24"/>
          <w:lang w:val="hu-HU"/>
        </w:rPr>
        <w:t xml:space="preserve">A lakossági panaszok és bejelentések is a progresszív módon a rendőrséggel közös információközpontba futnak be, hogy a szűkös erőforrásokból a legtöbbet hozhassa ki a kerület. </w:t>
      </w:r>
    </w:p>
    <w:p w:rsidR="00501E83" w:rsidRPr="006F6B4B" w:rsidRDefault="00501E83" w:rsidP="006F6B4B">
      <w:pPr>
        <w:pStyle w:val="Szvegtrzs"/>
        <w:rPr>
          <w:rFonts w:ascii="Times New Roman" w:hAnsi="Times New Roman"/>
          <w:b w:val="0"/>
          <w:szCs w:val="24"/>
          <w:lang w:val="hu-HU"/>
        </w:rPr>
      </w:pPr>
    </w:p>
    <w:p w:rsidR="00501E83" w:rsidRPr="006F6B4B" w:rsidRDefault="00501E83" w:rsidP="006F6B4B">
      <w:pPr>
        <w:pStyle w:val="Szvegtrzs"/>
        <w:rPr>
          <w:rFonts w:ascii="Times New Roman" w:hAnsi="Times New Roman"/>
          <w:szCs w:val="24"/>
          <w:lang w:val="hu-HU"/>
        </w:rPr>
      </w:pPr>
      <w:r w:rsidRPr="006F6B4B">
        <w:rPr>
          <w:rFonts w:ascii="Times New Roman" w:hAnsi="Times New Roman"/>
          <w:szCs w:val="24"/>
          <w:lang w:val="hu-HU"/>
        </w:rPr>
        <w:t>III. Javaslatok a szolgáltatások javítására és a nem önkormányzati szolgáltatásnyújtók bevonásával</w:t>
      </w:r>
    </w:p>
    <w:p w:rsidR="00501E83" w:rsidRPr="006F6B4B" w:rsidRDefault="00501E83" w:rsidP="006F6B4B">
      <w:pPr>
        <w:pStyle w:val="Szvegtrzs"/>
        <w:rPr>
          <w:rFonts w:ascii="Times New Roman" w:hAnsi="Times New Roman"/>
          <w:b w:val="0"/>
          <w:szCs w:val="24"/>
          <w:lang w:val="hu-HU"/>
        </w:rPr>
      </w:pPr>
      <w:r w:rsidRPr="006F6B4B">
        <w:rPr>
          <w:rFonts w:ascii="Times New Roman" w:hAnsi="Times New Roman"/>
          <w:b w:val="0"/>
          <w:szCs w:val="24"/>
          <w:lang w:val="hu-HU"/>
        </w:rPr>
        <w:t>Az eddigiekben elemzettek kapcsán látható, hogy Józsefváros esetében a közbiztonság nagy értéket képvisel, a helyi vezetésnek sok munkába, erőfeszítésbe került normalizálni a közállapotokat</w:t>
      </w:r>
      <w:r w:rsidR="0075537F">
        <w:rPr>
          <w:rFonts w:ascii="Times New Roman" w:hAnsi="Times New Roman"/>
          <w:b w:val="0"/>
          <w:szCs w:val="24"/>
          <w:lang w:val="hu-HU"/>
        </w:rPr>
        <w:t>.</w:t>
      </w:r>
      <w:r w:rsidR="00C77DA2">
        <w:rPr>
          <w:rFonts w:ascii="Times New Roman" w:hAnsi="Times New Roman"/>
          <w:b w:val="0"/>
          <w:szCs w:val="24"/>
          <w:lang w:val="hu-HU"/>
        </w:rPr>
        <w:t xml:space="preserve"> </w:t>
      </w:r>
      <w:r w:rsidRPr="006F6B4B">
        <w:rPr>
          <w:rFonts w:ascii="Times New Roman" w:hAnsi="Times New Roman"/>
          <w:b w:val="0"/>
          <w:szCs w:val="24"/>
          <w:lang w:val="hu-HU"/>
        </w:rPr>
        <w:t>A közbiztonság további javítása érdekében szükséges a lassan húszéves térfigyelő-rendszer technikai felszerelésének lecserélése korszerűbb és megbízhatóbb eszközökre. Szintén érdemes lenne beruházni a közterületeken szakszerűen és rutinosan dolgozó járőrök, felügyelők, parkőrök állományának kiegészítésére, bővítésére. Hosszú távon gondolkodva többet kell foglalkozni a lakosság hétköznapi kultúrájának, felelős várospolgári magatartásának alakításával is.</w:t>
      </w:r>
    </w:p>
    <w:p w:rsidR="00501E83" w:rsidRPr="006F6B4B" w:rsidRDefault="00501E83" w:rsidP="006F6B4B">
      <w:pPr>
        <w:pStyle w:val="Szvegtrzs"/>
        <w:rPr>
          <w:rFonts w:ascii="Times New Roman" w:hAnsi="Times New Roman"/>
          <w:b w:val="0"/>
          <w:szCs w:val="24"/>
          <w:lang w:val="hu-HU"/>
        </w:rPr>
      </w:pPr>
    </w:p>
    <w:p w:rsidR="00501E83" w:rsidRPr="006F6B4B" w:rsidRDefault="00501E83" w:rsidP="006F6B4B">
      <w:pPr>
        <w:pStyle w:val="Szvegtrzs"/>
        <w:rPr>
          <w:rFonts w:ascii="Times New Roman" w:hAnsi="Times New Roman"/>
          <w:szCs w:val="24"/>
          <w:lang w:val="hu-HU"/>
        </w:rPr>
      </w:pPr>
      <w:r w:rsidRPr="006F6B4B">
        <w:rPr>
          <w:rFonts w:ascii="Times New Roman" w:hAnsi="Times New Roman"/>
          <w:szCs w:val="24"/>
          <w:lang w:val="hu-HU"/>
        </w:rPr>
        <w:t>1.) Kis- és középiskolák</w:t>
      </w:r>
    </w:p>
    <w:p w:rsidR="00501E83" w:rsidRPr="006F6B4B" w:rsidRDefault="00501E83" w:rsidP="006F6B4B">
      <w:pPr>
        <w:pStyle w:val="Szvegtrzs"/>
        <w:rPr>
          <w:rFonts w:ascii="Times New Roman" w:hAnsi="Times New Roman"/>
          <w:b w:val="0"/>
          <w:szCs w:val="24"/>
          <w:lang w:val="hu-HU"/>
        </w:rPr>
      </w:pPr>
      <w:r w:rsidRPr="006F6B4B">
        <w:rPr>
          <w:rFonts w:ascii="Times New Roman" w:hAnsi="Times New Roman"/>
          <w:b w:val="0"/>
          <w:szCs w:val="24"/>
          <w:lang w:val="hu-HU"/>
        </w:rPr>
        <w:t xml:space="preserve">Az iskolák, mint külső, nem önkormányzati szolgáltatásnyújtók sok szempontból többet tudnak segíteni a lakosságnak biztosított önkormányzati szolgáltatások nagyobb hatékonysága, jobb érvényesülése, kedvezőbb fogadtatása érdekében. Az iskolák fontos pontjai a kultúraváltásnak, és a meggyőzésnek, a városi polgár öntudatának és mentalitásának kialakításának. </w:t>
      </w:r>
    </w:p>
    <w:p w:rsidR="00501E83" w:rsidRPr="006F6B4B" w:rsidRDefault="00501E83" w:rsidP="006F6B4B">
      <w:pPr>
        <w:pStyle w:val="Szvegtrzs"/>
        <w:rPr>
          <w:rFonts w:ascii="Times New Roman" w:hAnsi="Times New Roman"/>
          <w:b w:val="0"/>
          <w:szCs w:val="24"/>
          <w:lang w:val="hu-HU"/>
        </w:rPr>
      </w:pPr>
    </w:p>
    <w:p w:rsidR="00501E83" w:rsidRPr="006F6B4B" w:rsidRDefault="00501E83" w:rsidP="006F6B4B">
      <w:pPr>
        <w:pStyle w:val="Szvegtrzs"/>
        <w:rPr>
          <w:rFonts w:ascii="Times New Roman" w:hAnsi="Times New Roman"/>
          <w:szCs w:val="24"/>
          <w:lang w:val="hu-HU"/>
        </w:rPr>
      </w:pPr>
      <w:r w:rsidRPr="006F6B4B">
        <w:rPr>
          <w:rFonts w:ascii="Times New Roman" w:hAnsi="Times New Roman"/>
          <w:szCs w:val="24"/>
          <w:lang w:val="hu-HU"/>
        </w:rPr>
        <w:t>2.) Budapesti Közlekedési Központ</w:t>
      </w:r>
    </w:p>
    <w:p w:rsidR="00501E83" w:rsidRPr="006F6B4B" w:rsidRDefault="00501E83" w:rsidP="006F6B4B">
      <w:pPr>
        <w:pStyle w:val="Szvegtrzs"/>
        <w:rPr>
          <w:rFonts w:ascii="Times New Roman" w:hAnsi="Times New Roman"/>
          <w:b w:val="0"/>
          <w:szCs w:val="24"/>
          <w:lang w:val="hu-HU"/>
        </w:rPr>
      </w:pPr>
      <w:r w:rsidRPr="006F6B4B">
        <w:rPr>
          <w:rFonts w:ascii="Times New Roman" w:hAnsi="Times New Roman"/>
          <w:b w:val="0"/>
          <w:szCs w:val="24"/>
          <w:lang w:val="hu-HU"/>
        </w:rPr>
        <w:t xml:space="preserve">Egy másik lehetséges terepe a nem önkormányzati szolgáltatásnyújtók bevonásának a Budapesti Közlekedési Központtal kialakítható jobb és átgondoltabb együttműködés. Bővítheti a lehetőségeket megállókban, buszokon elhelyezett kamerák bevonása a térfigyelő rendszer tevékenységébe, a BKK munkatársaitól a BKK központjába befutó jelentések fogadása a VIII. kerületben kialakított komplex ügyeleti rendszerben is. </w:t>
      </w:r>
    </w:p>
    <w:p w:rsidR="00501E83" w:rsidRPr="006F6B4B" w:rsidRDefault="00501E83" w:rsidP="006F6B4B">
      <w:pPr>
        <w:pStyle w:val="Szvegtrzs"/>
        <w:rPr>
          <w:rFonts w:ascii="Times New Roman" w:hAnsi="Times New Roman"/>
          <w:b w:val="0"/>
          <w:szCs w:val="24"/>
          <w:lang w:val="hu-HU"/>
        </w:rPr>
      </w:pPr>
      <w:r w:rsidRPr="006F6B4B">
        <w:rPr>
          <w:rFonts w:ascii="Times New Roman" w:hAnsi="Times New Roman"/>
          <w:b w:val="0"/>
          <w:szCs w:val="24"/>
          <w:lang w:val="hu-HU"/>
        </w:rPr>
        <w:t>A parkolásra alkalmas útszakaszok és a megállók elhelyezésének megállapításánál, a sérült vagy kátyús utak észlelésénél és javításánál is hatékonyabb lehetne mindkét szolgáltató munkája a kerület határain belüli fokozott együttműködéssel.</w:t>
      </w:r>
    </w:p>
    <w:p w:rsidR="00501E83" w:rsidRPr="006F6B4B" w:rsidRDefault="00501E83" w:rsidP="006F6B4B">
      <w:pPr>
        <w:pStyle w:val="Szvegtrzs"/>
        <w:rPr>
          <w:rFonts w:ascii="Times New Roman" w:hAnsi="Times New Roman"/>
          <w:b w:val="0"/>
          <w:szCs w:val="24"/>
          <w:lang w:val="hu-HU"/>
        </w:rPr>
      </w:pPr>
    </w:p>
    <w:p w:rsidR="00501E83" w:rsidRPr="006F6B4B" w:rsidRDefault="00501E83" w:rsidP="006F6B4B">
      <w:pPr>
        <w:pStyle w:val="Szvegtrzs"/>
        <w:rPr>
          <w:rFonts w:ascii="Times New Roman" w:hAnsi="Times New Roman"/>
          <w:szCs w:val="24"/>
          <w:lang w:val="hu-HU"/>
        </w:rPr>
      </w:pPr>
      <w:r w:rsidRPr="006F6B4B">
        <w:rPr>
          <w:rFonts w:ascii="Times New Roman" w:hAnsi="Times New Roman"/>
          <w:szCs w:val="24"/>
          <w:lang w:val="hu-HU"/>
        </w:rPr>
        <w:t>3.) Hulladékszállító szolgáltatók</w:t>
      </w:r>
    </w:p>
    <w:p w:rsidR="00501E83" w:rsidRPr="006F6B4B" w:rsidRDefault="00501E83" w:rsidP="006F6B4B">
      <w:pPr>
        <w:pStyle w:val="Szvegtrzs"/>
        <w:rPr>
          <w:rFonts w:ascii="Times New Roman" w:hAnsi="Times New Roman"/>
          <w:b w:val="0"/>
          <w:szCs w:val="24"/>
          <w:lang w:val="hu-HU"/>
        </w:rPr>
      </w:pPr>
      <w:r w:rsidRPr="006F6B4B">
        <w:rPr>
          <w:rFonts w:ascii="Times New Roman" w:hAnsi="Times New Roman"/>
          <w:b w:val="0"/>
          <w:szCs w:val="24"/>
          <w:lang w:val="hu-HU"/>
        </w:rPr>
        <w:t xml:space="preserve">A szemetes kocsik pontos, menetrend szerinti érkezése sokat tehet azért, hogy az utcára kitett kukákat a guberálók ne borítsák ki és a szemetet ne szórják szét. A szétszórt szemét eltűntetése az önkényes lomtalanításhoz hasonlóan az önkormányzat takarító csapatának gondja a Közterület Felügyelet és Városüzemeltetési szolgálat kötelékében, amelyik naponta átlagosan két teherautóra való szétszórt szemetet gyűjt be és szállít el a kerület utcáiról. </w:t>
      </w:r>
    </w:p>
    <w:p w:rsidR="00501E83" w:rsidRPr="006F6B4B" w:rsidRDefault="00501E83" w:rsidP="006F6B4B">
      <w:pPr>
        <w:pStyle w:val="Szvegtrzs"/>
        <w:rPr>
          <w:rFonts w:ascii="Times New Roman" w:hAnsi="Times New Roman"/>
          <w:b w:val="0"/>
          <w:szCs w:val="24"/>
          <w:lang w:val="hu-HU"/>
        </w:rPr>
      </w:pPr>
      <w:r w:rsidRPr="006F6B4B">
        <w:rPr>
          <w:rFonts w:ascii="Times New Roman" w:hAnsi="Times New Roman"/>
          <w:b w:val="0"/>
          <w:szCs w:val="24"/>
          <w:lang w:val="hu-HU"/>
        </w:rPr>
        <w:t>A szelektív hulladékgyűjtéssel a feladat nagyon komplex lett, és a forgalmi helyzettől is függ a szemetes kocsik haladása, ráadásul több szolgáltató is járja a kerület utcáit. Az eddigi próbálkozások a hulladékszállítókkal való együttműködésre nem voltak igazán eredményesek, a jövőben érdemes javítani a begyűjtési folyamat feszességén, pontosságán, érdekazonosságot keresve a külső szolgáltatókkal és megnyerni őket.</w:t>
      </w:r>
    </w:p>
    <w:p w:rsidR="00501E83" w:rsidRPr="006F6B4B" w:rsidRDefault="00501E83" w:rsidP="006F6B4B">
      <w:pPr>
        <w:spacing w:after="0" w:line="360" w:lineRule="auto"/>
        <w:rPr>
          <w:rFonts w:ascii="Times New Roman" w:hAnsi="Times New Roman" w:cs="Times New Roman"/>
          <w:b/>
          <w:i/>
          <w:sz w:val="24"/>
          <w:szCs w:val="24"/>
        </w:rPr>
      </w:pPr>
    </w:p>
    <w:p w:rsidR="005E1CBD" w:rsidRPr="006F6B4B" w:rsidRDefault="005E1CBD" w:rsidP="000A2391">
      <w:pPr>
        <w:pStyle w:val="Listaszerbekezds"/>
        <w:numPr>
          <w:ilvl w:val="0"/>
          <w:numId w:val="11"/>
        </w:numPr>
        <w:spacing w:line="360" w:lineRule="auto"/>
        <w:jc w:val="both"/>
        <w:rPr>
          <w:b/>
        </w:rPr>
      </w:pPr>
      <w:r w:rsidRPr="006F6B4B">
        <w:rPr>
          <w:b/>
        </w:rPr>
        <w:t>Szakmai és támogató folyamatok felülvizsgálata, 3 kiválasztott folyamat átszervezése: ügyfélszolgálati munkafolyamatok</w:t>
      </w:r>
    </w:p>
    <w:p w:rsidR="006F6B4B" w:rsidRPr="006F6B4B" w:rsidRDefault="006F6B4B"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 xml:space="preserve">A pályázat keretén belül az önkormányzat dolgozói több alkalommal vehettek részt </w:t>
      </w:r>
      <w:proofErr w:type="spellStart"/>
      <w:r w:rsidRPr="006F6B4B">
        <w:rPr>
          <w:rFonts w:ascii="Times New Roman" w:hAnsi="Times New Roman" w:cs="Times New Roman"/>
          <w:sz w:val="24"/>
          <w:szCs w:val="24"/>
        </w:rPr>
        <w:t>workshopokon</w:t>
      </w:r>
      <w:proofErr w:type="spellEnd"/>
      <w:r w:rsidRPr="006F6B4B">
        <w:rPr>
          <w:rFonts w:ascii="Times New Roman" w:hAnsi="Times New Roman" w:cs="Times New Roman"/>
          <w:sz w:val="24"/>
          <w:szCs w:val="24"/>
        </w:rPr>
        <w:t xml:space="preserve">. Jól látható, hogy a szervezetnél dolgozók azonosítani tudják az önkormányzat egyes folyamatainak problémáit, azok hiányosságait. A </w:t>
      </w:r>
      <w:proofErr w:type="spellStart"/>
      <w:r w:rsidRPr="006F6B4B">
        <w:rPr>
          <w:rFonts w:ascii="Times New Roman" w:hAnsi="Times New Roman" w:cs="Times New Roman"/>
          <w:sz w:val="24"/>
          <w:szCs w:val="24"/>
        </w:rPr>
        <w:t>workshopokon</w:t>
      </w:r>
      <w:proofErr w:type="spellEnd"/>
      <w:r w:rsidRPr="006F6B4B">
        <w:rPr>
          <w:rFonts w:ascii="Times New Roman" w:hAnsi="Times New Roman" w:cs="Times New Roman"/>
          <w:sz w:val="24"/>
          <w:szCs w:val="24"/>
        </w:rPr>
        <w:t xml:space="preserve"> ezek átbeszélésével, estleges megoldások feltárásával, kidolgozásával ismerkedtünk meg, ezzel is elősegítve a szervezet által fejlesztésre kiválasztott három különböző folyamatot:</w:t>
      </w:r>
    </w:p>
    <w:p w:rsidR="006F6B4B" w:rsidRPr="006F6B4B" w:rsidRDefault="006F6B4B" w:rsidP="004B7181">
      <w:pPr>
        <w:pStyle w:val="Listaszerbekezds"/>
        <w:numPr>
          <w:ilvl w:val="0"/>
          <w:numId w:val="16"/>
        </w:numPr>
        <w:spacing w:line="360" w:lineRule="auto"/>
        <w:jc w:val="both"/>
      </w:pPr>
      <w:r w:rsidRPr="006F6B4B">
        <w:t xml:space="preserve">önkormányzati honlap frissítése, </w:t>
      </w:r>
    </w:p>
    <w:p w:rsidR="006F6B4B" w:rsidRPr="006F6B4B" w:rsidRDefault="006F6B4B" w:rsidP="004B7181">
      <w:pPr>
        <w:pStyle w:val="Listaszerbekezds"/>
        <w:numPr>
          <w:ilvl w:val="0"/>
          <w:numId w:val="16"/>
        </w:numPr>
        <w:spacing w:line="360" w:lineRule="auto"/>
        <w:jc w:val="both"/>
      </w:pPr>
      <w:r w:rsidRPr="006F6B4B">
        <w:t xml:space="preserve">ügyfélkezelés, </w:t>
      </w:r>
    </w:p>
    <w:p w:rsidR="006F6B4B" w:rsidRPr="006F6B4B" w:rsidRDefault="006F6B4B" w:rsidP="004B7181">
      <w:pPr>
        <w:pStyle w:val="Listaszerbekezds"/>
        <w:numPr>
          <w:ilvl w:val="0"/>
          <w:numId w:val="16"/>
        </w:numPr>
        <w:spacing w:line="360" w:lineRule="auto"/>
        <w:jc w:val="both"/>
      </w:pPr>
      <w:r w:rsidRPr="006F6B4B">
        <w:t>köztemetés optimalizálását és jövőbeli fejlesztését.</w:t>
      </w:r>
    </w:p>
    <w:p w:rsidR="00C77DA2" w:rsidRDefault="00C77DA2" w:rsidP="006F6B4B">
      <w:pPr>
        <w:spacing w:after="0" w:line="360" w:lineRule="auto"/>
        <w:rPr>
          <w:rFonts w:ascii="Times New Roman" w:hAnsi="Times New Roman" w:cs="Times New Roman"/>
          <w:b/>
          <w:sz w:val="24"/>
          <w:szCs w:val="24"/>
        </w:rPr>
      </w:pPr>
      <w:bookmarkStart w:id="16" w:name="_Toc402609548"/>
      <w:bookmarkStart w:id="17" w:name="_Toc404611690"/>
    </w:p>
    <w:p w:rsidR="00C77DA2" w:rsidRDefault="00C77DA2" w:rsidP="006F6B4B">
      <w:pPr>
        <w:spacing w:after="0" w:line="360" w:lineRule="auto"/>
        <w:rPr>
          <w:rFonts w:ascii="Times New Roman" w:hAnsi="Times New Roman" w:cs="Times New Roman"/>
          <w:b/>
          <w:sz w:val="24"/>
          <w:szCs w:val="24"/>
        </w:rPr>
      </w:pPr>
    </w:p>
    <w:p w:rsidR="00C77DA2" w:rsidRDefault="00C77DA2" w:rsidP="006F6B4B">
      <w:pPr>
        <w:spacing w:after="0" w:line="360" w:lineRule="auto"/>
        <w:rPr>
          <w:rFonts w:ascii="Times New Roman" w:hAnsi="Times New Roman" w:cs="Times New Roman"/>
          <w:b/>
          <w:sz w:val="24"/>
          <w:szCs w:val="24"/>
        </w:rPr>
      </w:pPr>
    </w:p>
    <w:p w:rsidR="006F6B4B" w:rsidRPr="006F6B4B" w:rsidRDefault="006F6B4B" w:rsidP="006F6B4B">
      <w:pPr>
        <w:spacing w:after="0" w:line="360" w:lineRule="auto"/>
        <w:rPr>
          <w:rFonts w:ascii="Times New Roman" w:hAnsi="Times New Roman" w:cs="Times New Roman"/>
          <w:b/>
          <w:sz w:val="24"/>
          <w:szCs w:val="24"/>
        </w:rPr>
      </w:pPr>
      <w:r w:rsidRPr="006F6B4B">
        <w:rPr>
          <w:rFonts w:ascii="Times New Roman" w:hAnsi="Times New Roman" w:cs="Times New Roman"/>
          <w:b/>
          <w:sz w:val="24"/>
          <w:szCs w:val="24"/>
        </w:rPr>
        <w:t>A folyamatok megújításának lehetőségei</w:t>
      </w:r>
      <w:bookmarkEnd w:id="16"/>
      <w:bookmarkEnd w:id="17"/>
    </w:p>
    <w:p w:rsidR="006F6B4B" w:rsidRPr="006F6B4B" w:rsidRDefault="006F6B4B" w:rsidP="006F6B4B">
      <w:pPr>
        <w:spacing w:after="0" w:line="360" w:lineRule="auto"/>
        <w:jc w:val="both"/>
        <w:rPr>
          <w:rFonts w:ascii="Times New Roman" w:hAnsi="Times New Roman" w:cs="Times New Roman"/>
          <w:sz w:val="24"/>
          <w:szCs w:val="24"/>
        </w:rPr>
      </w:pPr>
      <w:r w:rsidRPr="006F6B4B">
        <w:rPr>
          <w:rFonts w:ascii="Times New Roman" w:hAnsi="Times New Roman" w:cs="Times New Roman"/>
          <w:sz w:val="24"/>
          <w:szCs w:val="24"/>
        </w:rPr>
        <w:t>A folyamatok átszervezése, fejlesztése alapvetően attól függ, hogy az Önkormányzat, illetve a Hivatal középvezetői és munkatársai miként gondolkodnak saját szervezetükről, szervezeten belüli szerepükről, a közszolgálatról.</w:t>
      </w:r>
    </w:p>
    <w:p w:rsidR="005E1CBD" w:rsidRDefault="005E1CBD" w:rsidP="006F6B4B">
      <w:pPr>
        <w:spacing w:after="0" w:line="360" w:lineRule="auto"/>
        <w:rPr>
          <w:rFonts w:ascii="Times New Roman" w:hAnsi="Times New Roman" w:cs="Times New Roman"/>
          <w:sz w:val="24"/>
          <w:szCs w:val="24"/>
        </w:rPr>
      </w:pPr>
    </w:p>
    <w:p w:rsidR="00F8527F" w:rsidRDefault="00F8527F" w:rsidP="006F6B4B">
      <w:pPr>
        <w:spacing w:after="0" w:line="360" w:lineRule="auto"/>
        <w:rPr>
          <w:rFonts w:ascii="Times New Roman" w:hAnsi="Times New Roman" w:cs="Times New Roman"/>
          <w:sz w:val="24"/>
          <w:szCs w:val="24"/>
        </w:rPr>
      </w:pPr>
    </w:p>
    <w:p w:rsidR="00F8527F" w:rsidRPr="00F8527F" w:rsidRDefault="00F8527F" w:rsidP="006F6B4B">
      <w:pPr>
        <w:spacing w:after="0" w:line="360" w:lineRule="auto"/>
        <w:rPr>
          <w:rFonts w:ascii="Times New Roman" w:hAnsi="Times New Roman" w:cs="Times New Roman"/>
          <w:b/>
          <w:sz w:val="24"/>
          <w:szCs w:val="24"/>
        </w:rPr>
      </w:pPr>
      <w:r w:rsidRPr="00F8527F">
        <w:rPr>
          <w:rFonts w:ascii="Times New Roman" w:hAnsi="Times New Roman" w:cs="Times New Roman"/>
          <w:b/>
          <w:sz w:val="24"/>
          <w:szCs w:val="24"/>
        </w:rPr>
        <w:t>Javaslatok összefoglalása</w:t>
      </w:r>
    </w:p>
    <w:p w:rsidR="00F8527F" w:rsidRDefault="00F8527F" w:rsidP="00F852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Összefoglalva elmondhatjuk, hogy Önkormányzatunk számos javaslatot kapott a fejlesztőktől. </w:t>
      </w:r>
      <w:proofErr w:type="gramStart"/>
      <w:r>
        <w:rPr>
          <w:rFonts w:ascii="Times New Roman" w:hAnsi="Times New Roman" w:cs="Times New Roman"/>
          <w:sz w:val="24"/>
          <w:szCs w:val="24"/>
        </w:rPr>
        <w:t>Rövid távon</w:t>
      </w:r>
      <w:proofErr w:type="gramEnd"/>
      <w:r>
        <w:rPr>
          <w:rFonts w:ascii="Times New Roman" w:hAnsi="Times New Roman" w:cs="Times New Roman"/>
          <w:sz w:val="24"/>
          <w:szCs w:val="24"/>
        </w:rPr>
        <w:t xml:space="preserve"> jelenleg még csak kis mértékben érezzük hatását, de az elmúlt időszakban már </w:t>
      </w:r>
      <w:r w:rsidR="0075537F">
        <w:rPr>
          <w:rFonts w:ascii="Times New Roman" w:hAnsi="Times New Roman" w:cs="Times New Roman"/>
          <w:sz w:val="24"/>
          <w:szCs w:val="24"/>
        </w:rPr>
        <w:t>törekedtünk arra</w:t>
      </w:r>
      <w:r>
        <w:rPr>
          <w:rFonts w:ascii="Times New Roman" w:hAnsi="Times New Roman" w:cs="Times New Roman"/>
          <w:sz w:val="24"/>
          <w:szCs w:val="24"/>
        </w:rPr>
        <w:t>, hogy minél több javaslatot beépítsünk működésünkben, s folyamatosan arra törekszünk, hogy e szervezetfejlesztés kapcsán a szervezet hatékonysága javuljon.</w:t>
      </w:r>
    </w:p>
    <w:p w:rsidR="00F8527F" w:rsidRPr="006F6B4B" w:rsidRDefault="00F8527F" w:rsidP="00F8527F">
      <w:pPr>
        <w:spacing w:after="0" w:line="360" w:lineRule="auto"/>
        <w:jc w:val="both"/>
        <w:rPr>
          <w:rFonts w:ascii="Times New Roman" w:hAnsi="Times New Roman" w:cs="Times New Roman"/>
          <w:sz w:val="24"/>
          <w:szCs w:val="24"/>
        </w:rPr>
      </w:pPr>
    </w:p>
    <w:sectPr w:rsidR="00F8527F" w:rsidRPr="006F6B4B" w:rsidSect="0062376D">
      <w:footerReference w:type="default" r:id="rId10"/>
      <w:pgSz w:w="11906" w:h="16838"/>
      <w:pgMar w:top="1417" w:right="1417" w:bottom="326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3A2" w:rsidRDefault="00FF33A2" w:rsidP="00FF41F3">
      <w:pPr>
        <w:spacing w:after="0" w:line="240" w:lineRule="auto"/>
      </w:pPr>
      <w:r>
        <w:separator/>
      </w:r>
    </w:p>
  </w:endnote>
  <w:endnote w:type="continuationSeparator" w:id="0">
    <w:p w:rsidR="00FF33A2" w:rsidRDefault="00FF33A2" w:rsidP="00FF4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A2" w:rsidRDefault="00FF33A2" w:rsidP="00003D33">
    <w:pPr>
      <w:pStyle w:val="llb"/>
      <w:jc w:val="center"/>
    </w:pPr>
    <w:r>
      <w:rPr>
        <w:noProof/>
        <w:lang w:eastAsia="hu-HU"/>
      </w:rPr>
      <w:drawing>
        <wp:anchor distT="0" distB="0" distL="114300" distR="114300" simplePos="0" relativeHeight="251659264" behindDoc="1" locked="0" layoutInCell="1" allowOverlap="1" wp14:anchorId="663B7726" wp14:editId="1256EAC3">
          <wp:simplePos x="0" y="0"/>
          <wp:positionH relativeFrom="column">
            <wp:posOffset>-747395</wp:posOffset>
          </wp:positionH>
          <wp:positionV relativeFrom="paragraph">
            <wp:posOffset>-9919335</wp:posOffset>
          </wp:positionV>
          <wp:extent cx="7559040" cy="10696575"/>
          <wp:effectExtent l="19050" t="0" r="3810" b="0"/>
          <wp:wrapNone/>
          <wp:docPr id="2" name="Kép 1" descr="magyary_2020_v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y_2020_vn.jpg"/>
                  <pic:cNvPicPr/>
                </pic:nvPicPr>
                <pic:blipFill>
                  <a:blip r:embed="rId1"/>
                  <a:stretch>
                    <a:fillRect/>
                  </a:stretch>
                </pic:blipFill>
                <pic:spPr>
                  <a:xfrm>
                    <a:off x="0" y="0"/>
                    <a:ext cx="7559040" cy="106965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3A2" w:rsidRDefault="00FF33A2" w:rsidP="00FF41F3">
      <w:pPr>
        <w:spacing w:after="0" w:line="240" w:lineRule="auto"/>
      </w:pPr>
      <w:r>
        <w:separator/>
      </w:r>
    </w:p>
  </w:footnote>
  <w:footnote w:type="continuationSeparator" w:id="0">
    <w:p w:rsidR="00FF33A2" w:rsidRDefault="00FF33A2" w:rsidP="00FF4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FF3"/>
    <w:multiLevelType w:val="hybridMultilevel"/>
    <w:tmpl w:val="559223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2B322E"/>
    <w:multiLevelType w:val="hybridMultilevel"/>
    <w:tmpl w:val="A12C8FB4"/>
    <w:lvl w:ilvl="0" w:tplc="6E901F22">
      <w:start w:val="1"/>
      <w:numFmt w:val="bullet"/>
      <w:lvlText w:val="•"/>
      <w:lvlJc w:val="left"/>
      <w:pPr>
        <w:tabs>
          <w:tab w:val="num" w:pos="720"/>
        </w:tabs>
        <w:ind w:left="720" w:hanging="360"/>
      </w:pPr>
      <w:rPr>
        <w:rFonts w:ascii="Times New Roman" w:hAnsi="Times New Roman" w:hint="default"/>
      </w:rPr>
    </w:lvl>
    <w:lvl w:ilvl="1" w:tplc="D1F09C50" w:tentative="1">
      <w:start w:val="1"/>
      <w:numFmt w:val="bullet"/>
      <w:lvlText w:val="•"/>
      <w:lvlJc w:val="left"/>
      <w:pPr>
        <w:tabs>
          <w:tab w:val="num" w:pos="1440"/>
        </w:tabs>
        <w:ind w:left="1440" w:hanging="360"/>
      </w:pPr>
      <w:rPr>
        <w:rFonts w:ascii="Times New Roman" w:hAnsi="Times New Roman" w:hint="default"/>
      </w:rPr>
    </w:lvl>
    <w:lvl w:ilvl="2" w:tplc="4E36D3A4" w:tentative="1">
      <w:start w:val="1"/>
      <w:numFmt w:val="bullet"/>
      <w:lvlText w:val="•"/>
      <w:lvlJc w:val="left"/>
      <w:pPr>
        <w:tabs>
          <w:tab w:val="num" w:pos="2160"/>
        </w:tabs>
        <w:ind w:left="2160" w:hanging="360"/>
      </w:pPr>
      <w:rPr>
        <w:rFonts w:ascii="Times New Roman" w:hAnsi="Times New Roman" w:hint="default"/>
      </w:rPr>
    </w:lvl>
    <w:lvl w:ilvl="3" w:tplc="C602DF24" w:tentative="1">
      <w:start w:val="1"/>
      <w:numFmt w:val="bullet"/>
      <w:lvlText w:val="•"/>
      <w:lvlJc w:val="left"/>
      <w:pPr>
        <w:tabs>
          <w:tab w:val="num" w:pos="2880"/>
        </w:tabs>
        <w:ind w:left="2880" w:hanging="360"/>
      </w:pPr>
      <w:rPr>
        <w:rFonts w:ascii="Times New Roman" w:hAnsi="Times New Roman" w:hint="default"/>
      </w:rPr>
    </w:lvl>
    <w:lvl w:ilvl="4" w:tplc="0C4C3586" w:tentative="1">
      <w:start w:val="1"/>
      <w:numFmt w:val="bullet"/>
      <w:lvlText w:val="•"/>
      <w:lvlJc w:val="left"/>
      <w:pPr>
        <w:tabs>
          <w:tab w:val="num" w:pos="3600"/>
        </w:tabs>
        <w:ind w:left="3600" w:hanging="360"/>
      </w:pPr>
      <w:rPr>
        <w:rFonts w:ascii="Times New Roman" w:hAnsi="Times New Roman" w:hint="default"/>
      </w:rPr>
    </w:lvl>
    <w:lvl w:ilvl="5" w:tplc="BD84F8B2" w:tentative="1">
      <w:start w:val="1"/>
      <w:numFmt w:val="bullet"/>
      <w:lvlText w:val="•"/>
      <w:lvlJc w:val="left"/>
      <w:pPr>
        <w:tabs>
          <w:tab w:val="num" w:pos="4320"/>
        </w:tabs>
        <w:ind w:left="4320" w:hanging="360"/>
      </w:pPr>
      <w:rPr>
        <w:rFonts w:ascii="Times New Roman" w:hAnsi="Times New Roman" w:hint="default"/>
      </w:rPr>
    </w:lvl>
    <w:lvl w:ilvl="6" w:tplc="57FA9D74" w:tentative="1">
      <w:start w:val="1"/>
      <w:numFmt w:val="bullet"/>
      <w:lvlText w:val="•"/>
      <w:lvlJc w:val="left"/>
      <w:pPr>
        <w:tabs>
          <w:tab w:val="num" w:pos="5040"/>
        </w:tabs>
        <w:ind w:left="5040" w:hanging="360"/>
      </w:pPr>
      <w:rPr>
        <w:rFonts w:ascii="Times New Roman" w:hAnsi="Times New Roman" w:hint="default"/>
      </w:rPr>
    </w:lvl>
    <w:lvl w:ilvl="7" w:tplc="D7FC6F86" w:tentative="1">
      <w:start w:val="1"/>
      <w:numFmt w:val="bullet"/>
      <w:lvlText w:val="•"/>
      <w:lvlJc w:val="left"/>
      <w:pPr>
        <w:tabs>
          <w:tab w:val="num" w:pos="5760"/>
        </w:tabs>
        <w:ind w:left="5760" w:hanging="360"/>
      </w:pPr>
      <w:rPr>
        <w:rFonts w:ascii="Times New Roman" w:hAnsi="Times New Roman" w:hint="default"/>
      </w:rPr>
    </w:lvl>
    <w:lvl w:ilvl="8" w:tplc="F59046F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C12068"/>
    <w:multiLevelType w:val="hybridMultilevel"/>
    <w:tmpl w:val="C61461DE"/>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
    <w:nsid w:val="080E2546"/>
    <w:multiLevelType w:val="hybridMultilevel"/>
    <w:tmpl w:val="973A1D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BBA1E13"/>
    <w:multiLevelType w:val="hybridMultilevel"/>
    <w:tmpl w:val="543AA2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CB06815"/>
    <w:multiLevelType w:val="hybridMultilevel"/>
    <w:tmpl w:val="8E967D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0077FD8"/>
    <w:multiLevelType w:val="hybridMultilevel"/>
    <w:tmpl w:val="B5D685C2"/>
    <w:lvl w:ilvl="0" w:tplc="E696C058">
      <w:start w:val="1"/>
      <w:numFmt w:val="bullet"/>
      <w:lvlText w:val="•"/>
      <w:lvlJc w:val="left"/>
      <w:pPr>
        <w:tabs>
          <w:tab w:val="num" w:pos="720"/>
        </w:tabs>
        <w:ind w:left="720" w:hanging="360"/>
      </w:pPr>
      <w:rPr>
        <w:rFonts w:ascii="Times New Roman" w:hAnsi="Times New Roman" w:hint="default"/>
      </w:rPr>
    </w:lvl>
    <w:lvl w:ilvl="1" w:tplc="6DA85614" w:tentative="1">
      <w:start w:val="1"/>
      <w:numFmt w:val="bullet"/>
      <w:lvlText w:val="•"/>
      <w:lvlJc w:val="left"/>
      <w:pPr>
        <w:tabs>
          <w:tab w:val="num" w:pos="1440"/>
        </w:tabs>
        <w:ind w:left="1440" w:hanging="360"/>
      </w:pPr>
      <w:rPr>
        <w:rFonts w:ascii="Times New Roman" w:hAnsi="Times New Roman" w:hint="default"/>
      </w:rPr>
    </w:lvl>
    <w:lvl w:ilvl="2" w:tplc="D6A89D6C" w:tentative="1">
      <w:start w:val="1"/>
      <w:numFmt w:val="bullet"/>
      <w:lvlText w:val="•"/>
      <w:lvlJc w:val="left"/>
      <w:pPr>
        <w:tabs>
          <w:tab w:val="num" w:pos="2160"/>
        </w:tabs>
        <w:ind w:left="2160" w:hanging="360"/>
      </w:pPr>
      <w:rPr>
        <w:rFonts w:ascii="Times New Roman" w:hAnsi="Times New Roman" w:hint="default"/>
      </w:rPr>
    </w:lvl>
    <w:lvl w:ilvl="3" w:tplc="B2CA9F56" w:tentative="1">
      <w:start w:val="1"/>
      <w:numFmt w:val="bullet"/>
      <w:lvlText w:val="•"/>
      <w:lvlJc w:val="left"/>
      <w:pPr>
        <w:tabs>
          <w:tab w:val="num" w:pos="2880"/>
        </w:tabs>
        <w:ind w:left="2880" w:hanging="360"/>
      </w:pPr>
      <w:rPr>
        <w:rFonts w:ascii="Times New Roman" w:hAnsi="Times New Roman" w:hint="default"/>
      </w:rPr>
    </w:lvl>
    <w:lvl w:ilvl="4" w:tplc="38765542" w:tentative="1">
      <w:start w:val="1"/>
      <w:numFmt w:val="bullet"/>
      <w:lvlText w:val="•"/>
      <w:lvlJc w:val="left"/>
      <w:pPr>
        <w:tabs>
          <w:tab w:val="num" w:pos="3600"/>
        </w:tabs>
        <w:ind w:left="3600" w:hanging="360"/>
      </w:pPr>
      <w:rPr>
        <w:rFonts w:ascii="Times New Roman" w:hAnsi="Times New Roman" w:hint="default"/>
      </w:rPr>
    </w:lvl>
    <w:lvl w:ilvl="5" w:tplc="4FE683F8" w:tentative="1">
      <w:start w:val="1"/>
      <w:numFmt w:val="bullet"/>
      <w:lvlText w:val="•"/>
      <w:lvlJc w:val="left"/>
      <w:pPr>
        <w:tabs>
          <w:tab w:val="num" w:pos="4320"/>
        </w:tabs>
        <w:ind w:left="4320" w:hanging="360"/>
      </w:pPr>
      <w:rPr>
        <w:rFonts w:ascii="Times New Roman" w:hAnsi="Times New Roman" w:hint="default"/>
      </w:rPr>
    </w:lvl>
    <w:lvl w:ilvl="6" w:tplc="2BEC5D40" w:tentative="1">
      <w:start w:val="1"/>
      <w:numFmt w:val="bullet"/>
      <w:lvlText w:val="•"/>
      <w:lvlJc w:val="left"/>
      <w:pPr>
        <w:tabs>
          <w:tab w:val="num" w:pos="5040"/>
        </w:tabs>
        <w:ind w:left="5040" w:hanging="360"/>
      </w:pPr>
      <w:rPr>
        <w:rFonts w:ascii="Times New Roman" w:hAnsi="Times New Roman" w:hint="default"/>
      </w:rPr>
    </w:lvl>
    <w:lvl w:ilvl="7" w:tplc="C9765618" w:tentative="1">
      <w:start w:val="1"/>
      <w:numFmt w:val="bullet"/>
      <w:lvlText w:val="•"/>
      <w:lvlJc w:val="left"/>
      <w:pPr>
        <w:tabs>
          <w:tab w:val="num" w:pos="5760"/>
        </w:tabs>
        <w:ind w:left="5760" w:hanging="360"/>
      </w:pPr>
      <w:rPr>
        <w:rFonts w:ascii="Times New Roman" w:hAnsi="Times New Roman" w:hint="default"/>
      </w:rPr>
    </w:lvl>
    <w:lvl w:ilvl="8" w:tplc="6A5829F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4470B41"/>
    <w:multiLevelType w:val="hybridMultilevel"/>
    <w:tmpl w:val="2FD8EA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5121317"/>
    <w:multiLevelType w:val="hybridMultilevel"/>
    <w:tmpl w:val="318C2658"/>
    <w:lvl w:ilvl="0" w:tplc="5F42E79A">
      <w:start w:val="1"/>
      <w:numFmt w:val="bullet"/>
      <w:lvlText w:val="•"/>
      <w:lvlJc w:val="left"/>
      <w:pPr>
        <w:tabs>
          <w:tab w:val="num" w:pos="720"/>
        </w:tabs>
        <w:ind w:left="720" w:hanging="360"/>
      </w:pPr>
      <w:rPr>
        <w:rFonts w:ascii="Times New Roman" w:hAnsi="Times New Roman" w:hint="default"/>
      </w:rPr>
    </w:lvl>
    <w:lvl w:ilvl="1" w:tplc="95A67E02" w:tentative="1">
      <w:start w:val="1"/>
      <w:numFmt w:val="bullet"/>
      <w:lvlText w:val="•"/>
      <w:lvlJc w:val="left"/>
      <w:pPr>
        <w:tabs>
          <w:tab w:val="num" w:pos="1440"/>
        </w:tabs>
        <w:ind w:left="1440" w:hanging="360"/>
      </w:pPr>
      <w:rPr>
        <w:rFonts w:ascii="Times New Roman" w:hAnsi="Times New Roman" w:hint="default"/>
      </w:rPr>
    </w:lvl>
    <w:lvl w:ilvl="2" w:tplc="B9683B3C" w:tentative="1">
      <w:start w:val="1"/>
      <w:numFmt w:val="bullet"/>
      <w:lvlText w:val="•"/>
      <w:lvlJc w:val="left"/>
      <w:pPr>
        <w:tabs>
          <w:tab w:val="num" w:pos="2160"/>
        </w:tabs>
        <w:ind w:left="2160" w:hanging="360"/>
      </w:pPr>
      <w:rPr>
        <w:rFonts w:ascii="Times New Roman" w:hAnsi="Times New Roman" w:hint="default"/>
      </w:rPr>
    </w:lvl>
    <w:lvl w:ilvl="3" w:tplc="E2C64634" w:tentative="1">
      <w:start w:val="1"/>
      <w:numFmt w:val="bullet"/>
      <w:lvlText w:val="•"/>
      <w:lvlJc w:val="left"/>
      <w:pPr>
        <w:tabs>
          <w:tab w:val="num" w:pos="2880"/>
        </w:tabs>
        <w:ind w:left="2880" w:hanging="360"/>
      </w:pPr>
      <w:rPr>
        <w:rFonts w:ascii="Times New Roman" w:hAnsi="Times New Roman" w:hint="default"/>
      </w:rPr>
    </w:lvl>
    <w:lvl w:ilvl="4" w:tplc="C1F68878" w:tentative="1">
      <w:start w:val="1"/>
      <w:numFmt w:val="bullet"/>
      <w:lvlText w:val="•"/>
      <w:lvlJc w:val="left"/>
      <w:pPr>
        <w:tabs>
          <w:tab w:val="num" w:pos="3600"/>
        </w:tabs>
        <w:ind w:left="3600" w:hanging="360"/>
      </w:pPr>
      <w:rPr>
        <w:rFonts w:ascii="Times New Roman" w:hAnsi="Times New Roman" w:hint="default"/>
      </w:rPr>
    </w:lvl>
    <w:lvl w:ilvl="5" w:tplc="EB3CF608" w:tentative="1">
      <w:start w:val="1"/>
      <w:numFmt w:val="bullet"/>
      <w:lvlText w:val="•"/>
      <w:lvlJc w:val="left"/>
      <w:pPr>
        <w:tabs>
          <w:tab w:val="num" w:pos="4320"/>
        </w:tabs>
        <w:ind w:left="4320" w:hanging="360"/>
      </w:pPr>
      <w:rPr>
        <w:rFonts w:ascii="Times New Roman" w:hAnsi="Times New Roman" w:hint="default"/>
      </w:rPr>
    </w:lvl>
    <w:lvl w:ilvl="6" w:tplc="33EA11E0" w:tentative="1">
      <w:start w:val="1"/>
      <w:numFmt w:val="bullet"/>
      <w:lvlText w:val="•"/>
      <w:lvlJc w:val="left"/>
      <w:pPr>
        <w:tabs>
          <w:tab w:val="num" w:pos="5040"/>
        </w:tabs>
        <w:ind w:left="5040" w:hanging="360"/>
      </w:pPr>
      <w:rPr>
        <w:rFonts w:ascii="Times New Roman" w:hAnsi="Times New Roman" w:hint="default"/>
      </w:rPr>
    </w:lvl>
    <w:lvl w:ilvl="7" w:tplc="2B409A2C" w:tentative="1">
      <w:start w:val="1"/>
      <w:numFmt w:val="bullet"/>
      <w:lvlText w:val="•"/>
      <w:lvlJc w:val="left"/>
      <w:pPr>
        <w:tabs>
          <w:tab w:val="num" w:pos="5760"/>
        </w:tabs>
        <w:ind w:left="5760" w:hanging="360"/>
      </w:pPr>
      <w:rPr>
        <w:rFonts w:ascii="Times New Roman" w:hAnsi="Times New Roman" w:hint="default"/>
      </w:rPr>
    </w:lvl>
    <w:lvl w:ilvl="8" w:tplc="F9EA36CE" w:tentative="1">
      <w:start w:val="1"/>
      <w:numFmt w:val="bullet"/>
      <w:lvlText w:val="•"/>
      <w:lvlJc w:val="left"/>
      <w:pPr>
        <w:tabs>
          <w:tab w:val="num" w:pos="6480"/>
        </w:tabs>
        <w:ind w:left="6480" w:hanging="360"/>
      </w:pPr>
      <w:rPr>
        <w:rFonts w:ascii="Times New Roman" w:hAnsi="Times New Roman" w:hint="default"/>
      </w:rPr>
    </w:lvl>
  </w:abstractNum>
  <w:abstractNum w:abstractNumId="9">
    <w:nsid w:val="163774DA"/>
    <w:multiLevelType w:val="hybridMultilevel"/>
    <w:tmpl w:val="58D697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6957E1E"/>
    <w:multiLevelType w:val="hybridMultilevel"/>
    <w:tmpl w:val="4A94722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800"/>
        </w:tabs>
        <w:ind w:left="1800" w:hanging="360"/>
      </w:pPr>
      <w:rPr>
        <w:rFonts w:ascii="Courier New" w:hAnsi="Courier New" w:cs="Times New Roman" w:hint="default"/>
      </w:rPr>
    </w:lvl>
    <w:lvl w:ilvl="2" w:tplc="040E0005">
      <w:start w:val="1"/>
      <w:numFmt w:val="bullet"/>
      <w:lvlText w:val=""/>
      <w:lvlJc w:val="left"/>
      <w:pPr>
        <w:tabs>
          <w:tab w:val="num" w:pos="2520"/>
        </w:tabs>
        <w:ind w:left="2520" w:hanging="360"/>
      </w:pPr>
      <w:rPr>
        <w:rFonts w:ascii="Wingdings" w:hAnsi="Wingdings" w:hint="default"/>
      </w:rPr>
    </w:lvl>
    <w:lvl w:ilvl="3" w:tplc="040E0001">
      <w:start w:val="1"/>
      <w:numFmt w:val="bullet"/>
      <w:lvlText w:val=""/>
      <w:lvlJc w:val="left"/>
      <w:pPr>
        <w:tabs>
          <w:tab w:val="num" w:pos="3240"/>
        </w:tabs>
        <w:ind w:left="3240" w:hanging="360"/>
      </w:pPr>
      <w:rPr>
        <w:rFonts w:ascii="Symbol" w:hAnsi="Symbol" w:hint="default"/>
      </w:rPr>
    </w:lvl>
    <w:lvl w:ilvl="4" w:tplc="040E0003">
      <w:start w:val="1"/>
      <w:numFmt w:val="bullet"/>
      <w:lvlText w:val="o"/>
      <w:lvlJc w:val="left"/>
      <w:pPr>
        <w:tabs>
          <w:tab w:val="num" w:pos="3960"/>
        </w:tabs>
        <w:ind w:left="3960" w:hanging="360"/>
      </w:pPr>
      <w:rPr>
        <w:rFonts w:ascii="Courier New" w:hAnsi="Courier New" w:cs="Times New Roman" w:hint="default"/>
      </w:rPr>
    </w:lvl>
    <w:lvl w:ilvl="5" w:tplc="040E0005">
      <w:start w:val="1"/>
      <w:numFmt w:val="bullet"/>
      <w:lvlText w:val=""/>
      <w:lvlJc w:val="left"/>
      <w:pPr>
        <w:tabs>
          <w:tab w:val="num" w:pos="4680"/>
        </w:tabs>
        <w:ind w:left="4680" w:hanging="360"/>
      </w:pPr>
      <w:rPr>
        <w:rFonts w:ascii="Wingdings" w:hAnsi="Wingdings" w:hint="default"/>
      </w:rPr>
    </w:lvl>
    <w:lvl w:ilvl="6" w:tplc="040E0001">
      <w:start w:val="1"/>
      <w:numFmt w:val="bullet"/>
      <w:lvlText w:val=""/>
      <w:lvlJc w:val="left"/>
      <w:pPr>
        <w:tabs>
          <w:tab w:val="num" w:pos="5400"/>
        </w:tabs>
        <w:ind w:left="5400" w:hanging="360"/>
      </w:pPr>
      <w:rPr>
        <w:rFonts w:ascii="Symbol" w:hAnsi="Symbol" w:hint="default"/>
      </w:rPr>
    </w:lvl>
    <w:lvl w:ilvl="7" w:tplc="040E0003">
      <w:start w:val="1"/>
      <w:numFmt w:val="bullet"/>
      <w:lvlText w:val="o"/>
      <w:lvlJc w:val="left"/>
      <w:pPr>
        <w:tabs>
          <w:tab w:val="num" w:pos="6120"/>
        </w:tabs>
        <w:ind w:left="6120" w:hanging="360"/>
      </w:pPr>
      <w:rPr>
        <w:rFonts w:ascii="Courier New" w:hAnsi="Courier New" w:cs="Times New Roman" w:hint="default"/>
      </w:rPr>
    </w:lvl>
    <w:lvl w:ilvl="8" w:tplc="040E0005">
      <w:start w:val="1"/>
      <w:numFmt w:val="bullet"/>
      <w:lvlText w:val=""/>
      <w:lvlJc w:val="left"/>
      <w:pPr>
        <w:tabs>
          <w:tab w:val="num" w:pos="6840"/>
        </w:tabs>
        <w:ind w:left="6840" w:hanging="360"/>
      </w:pPr>
      <w:rPr>
        <w:rFonts w:ascii="Wingdings" w:hAnsi="Wingdings" w:hint="default"/>
      </w:rPr>
    </w:lvl>
  </w:abstractNum>
  <w:abstractNum w:abstractNumId="11">
    <w:nsid w:val="18662484"/>
    <w:multiLevelType w:val="hybridMultilevel"/>
    <w:tmpl w:val="23AE1A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B8D1DFA"/>
    <w:multiLevelType w:val="hybridMultilevel"/>
    <w:tmpl w:val="2AE025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E1F549C"/>
    <w:multiLevelType w:val="hybridMultilevel"/>
    <w:tmpl w:val="01625C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F1D4E15"/>
    <w:multiLevelType w:val="hybridMultilevel"/>
    <w:tmpl w:val="685C0E64"/>
    <w:lvl w:ilvl="0" w:tplc="040E0001">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1F9C66EE"/>
    <w:multiLevelType w:val="hybridMultilevel"/>
    <w:tmpl w:val="2C484E5E"/>
    <w:lvl w:ilvl="0" w:tplc="D8FE0E96">
      <w:start w:val="1"/>
      <w:numFmt w:val="bullet"/>
      <w:lvlText w:val="•"/>
      <w:lvlJc w:val="left"/>
      <w:pPr>
        <w:tabs>
          <w:tab w:val="num" w:pos="720"/>
        </w:tabs>
        <w:ind w:left="720" w:hanging="360"/>
      </w:pPr>
      <w:rPr>
        <w:rFonts w:ascii="Times New Roman" w:hAnsi="Times New Roman" w:hint="default"/>
      </w:rPr>
    </w:lvl>
    <w:lvl w:ilvl="1" w:tplc="00D89ED0" w:tentative="1">
      <w:start w:val="1"/>
      <w:numFmt w:val="bullet"/>
      <w:lvlText w:val="•"/>
      <w:lvlJc w:val="left"/>
      <w:pPr>
        <w:tabs>
          <w:tab w:val="num" w:pos="1440"/>
        </w:tabs>
        <w:ind w:left="1440" w:hanging="360"/>
      </w:pPr>
      <w:rPr>
        <w:rFonts w:ascii="Times New Roman" w:hAnsi="Times New Roman" w:hint="default"/>
      </w:rPr>
    </w:lvl>
    <w:lvl w:ilvl="2" w:tplc="1CECD616" w:tentative="1">
      <w:start w:val="1"/>
      <w:numFmt w:val="bullet"/>
      <w:lvlText w:val="•"/>
      <w:lvlJc w:val="left"/>
      <w:pPr>
        <w:tabs>
          <w:tab w:val="num" w:pos="2160"/>
        </w:tabs>
        <w:ind w:left="2160" w:hanging="360"/>
      </w:pPr>
      <w:rPr>
        <w:rFonts w:ascii="Times New Roman" w:hAnsi="Times New Roman" w:hint="default"/>
      </w:rPr>
    </w:lvl>
    <w:lvl w:ilvl="3" w:tplc="82D83FD8" w:tentative="1">
      <w:start w:val="1"/>
      <w:numFmt w:val="bullet"/>
      <w:lvlText w:val="•"/>
      <w:lvlJc w:val="left"/>
      <w:pPr>
        <w:tabs>
          <w:tab w:val="num" w:pos="2880"/>
        </w:tabs>
        <w:ind w:left="2880" w:hanging="360"/>
      </w:pPr>
      <w:rPr>
        <w:rFonts w:ascii="Times New Roman" w:hAnsi="Times New Roman" w:hint="default"/>
      </w:rPr>
    </w:lvl>
    <w:lvl w:ilvl="4" w:tplc="B3D8D900" w:tentative="1">
      <w:start w:val="1"/>
      <w:numFmt w:val="bullet"/>
      <w:lvlText w:val="•"/>
      <w:lvlJc w:val="left"/>
      <w:pPr>
        <w:tabs>
          <w:tab w:val="num" w:pos="3600"/>
        </w:tabs>
        <w:ind w:left="3600" w:hanging="360"/>
      </w:pPr>
      <w:rPr>
        <w:rFonts w:ascii="Times New Roman" w:hAnsi="Times New Roman" w:hint="default"/>
      </w:rPr>
    </w:lvl>
    <w:lvl w:ilvl="5" w:tplc="822A02F4" w:tentative="1">
      <w:start w:val="1"/>
      <w:numFmt w:val="bullet"/>
      <w:lvlText w:val="•"/>
      <w:lvlJc w:val="left"/>
      <w:pPr>
        <w:tabs>
          <w:tab w:val="num" w:pos="4320"/>
        </w:tabs>
        <w:ind w:left="4320" w:hanging="360"/>
      </w:pPr>
      <w:rPr>
        <w:rFonts w:ascii="Times New Roman" w:hAnsi="Times New Roman" w:hint="default"/>
      </w:rPr>
    </w:lvl>
    <w:lvl w:ilvl="6" w:tplc="CA48BD58" w:tentative="1">
      <w:start w:val="1"/>
      <w:numFmt w:val="bullet"/>
      <w:lvlText w:val="•"/>
      <w:lvlJc w:val="left"/>
      <w:pPr>
        <w:tabs>
          <w:tab w:val="num" w:pos="5040"/>
        </w:tabs>
        <w:ind w:left="5040" w:hanging="360"/>
      </w:pPr>
      <w:rPr>
        <w:rFonts w:ascii="Times New Roman" w:hAnsi="Times New Roman" w:hint="default"/>
      </w:rPr>
    </w:lvl>
    <w:lvl w:ilvl="7" w:tplc="8D4074CC" w:tentative="1">
      <w:start w:val="1"/>
      <w:numFmt w:val="bullet"/>
      <w:lvlText w:val="•"/>
      <w:lvlJc w:val="left"/>
      <w:pPr>
        <w:tabs>
          <w:tab w:val="num" w:pos="5760"/>
        </w:tabs>
        <w:ind w:left="5760" w:hanging="360"/>
      </w:pPr>
      <w:rPr>
        <w:rFonts w:ascii="Times New Roman" w:hAnsi="Times New Roman" w:hint="default"/>
      </w:rPr>
    </w:lvl>
    <w:lvl w:ilvl="8" w:tplc="3EE8A55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04A65DA"/>
    <w:multiLevelType w:val="hybridMultilevel"/>
    <w:tmpl w:val="0108FC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1253CD6"/>
    <w:multiLevelType w:val="hybridMultilevel"/>
    <w:tmpl w:val="29B2D8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2EC769C"/>
    <w:multiLevelType w:val="hybridMultilevel"/>
    <w:tmpl w:val="079C344C"/>
    <w:lvl w:ilvl="0" w:tplc="040E000F">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414402D"/>
    <w:multiLevelType w:val="hybridMultilevel"/>
    <w:tmpl w:val="30A0DE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5927984"/>
    <w:multiLevelType w:val="hybridMultilevel"/>
    <w:tmpl w:val="E6CCC7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BA93C10"/>
    <w:multiLevelType w:val="hybridMultilevel"/>
    <w:tmpl w:val="C8CA855E"/>
    <w:lvl w:ilvl="0" w:tplc="07E4230E">
      <w:start w:val="1"/>
      <w:numFmt w:val="bullet"/>
      <w:lvlText w:val="•"/>
      <w:lvlJc w:val="left"/>
      <w:pPr>
        <w:tabs>
          <w:tab w:val="num" w:pos="720"/>
        </w:tabs>
        <w:ind w:left="720" w:hanging="360"/>
      </w:pPr>
      <w:rPr>
        <w:rFonts w:ascii="Times New Roman" w:hAnsi="Times New Roman" w:hint="default"/>
      </w:rPr>
    </w:lvl>
    <w:lvl w:ilvl="1" w:tplc="38F22640" w:tentative="1">
      <w:start w:val="1"/>
      <w:numFmt w:val="bullet"/>
      <w:lvlText w:val="•"/>
      <w:lvlJc w:val="left"/>
      <w:pPr>
        <w:tabs>
          <w:tab w:val="num" w:pos="1440"/>
        </w:tabs>
        <w:ind w:left="1440" w:hanging="360"/>
      </w:pPr>
      <w:rPr>
        <w:rFonts w:ascii="Times New Roman" w:hAnsi="Times New Roman" w:hint="default"/>
      </w:rPr>
    </w:lvl>
    <w:lvl w:ilvl="2" w:tplc="D8D29D2E" w:tentative="1">
      <w:start w:val="1"/>
      <w:numFmt w:val="bullet"/>
      <w:lvlText w:val="•"/>
      <w:lvlJc w:val="left"/>
      <w:pPr>
        <w:tabs>
          <w:tab w:val="num" w:pos="2160"/>
        </w:tabs>
        <w:ind w:left="2160" w:hanging="360"/>
      </w:pPr>
      <w:rPr>
        <w:rFonts w:ascii="Times New Roman" w:hAnsi="Times New Roman" w:hint="default"/>
      </w:rPr>
    </w:lvl>
    <w:lvl w:ilvl="3" w:tplc="91DAE4E6" w:tentative="1">
      <w:start w:val="1"/>
      <w:numFmt w:val="bullet"/>
      <w:lvlText w:val="•"/>
      <w:lvlJc w:val="left"/>
      <w:pPr>
        <w:tabs>
          <w:tab w:val="num" w:pos="2880"/>
        </w:tabs>
        <w:ind w:left="2880" w:hanging="360"/>
      </w:pPr>
      <w:rPr>
        <w:rFonts w:ascii="Times New Roman" w:hAnsi="Times New Roman" w:hint="default"/>
      </w:rPr>
    </w:lvl>
    <w:lvl w:ilvl="4" w:tplc="E320F650" w:tentative="1">
      <w:start w:val="1"/>
      <w:numFmt w:val="bullet"/>
      <w:lvlText w:val="•"/>
      <w:lvlJc w:val="left"/>
      <w:pPr>
        <w:tabs>
          <w:tab w:val="num" w:pos="3600"/>
        </w:tabs>
        <w:ind w:left="3600" w:hanging="360"/>
      </w:pPr>
      <w:rPr>
        <w:rFonts w:ascii="Times New Roman" w:hAnsi="Times New Roman" w:hint="default"/>
      </w:rPr>
    </w:lvl>
    <w:lvl w:ilvl="5" w:tplc="F29E441C" w:tentative="1">
      <w:start w:val="1"/>
      <w:numFmt w:val="bullet"/>
      <w:lvlText w:val="•"/>
      <w:lvlJc w:val="left"/>
      <w:pPr>
        <w:tabs>
          <w:tab w:val="num" w:pos="4320"/>
        </w:tabs>
        <w:ind w:left="4320" w:hanging="360"/>
      </w:pPr>
      <w:rPr>
        <w:rFonts w:ascii="Times New Roman" w:hAnsi="Times New Roman" w:hint="default"/>
      </w:rPr>
    </w:lvl>
    <w:lvl w:ilvl="6" w:tplc="5FBC0E6A" w:tentative="1">
      <w:start w:val="1"/>
      <w:numFmt w:val="bullet"/>
      <w:lvlText w:val="•"/>
      <w:lvlJc w:val="left"/>
      <w:pPr>
        <w:tabs>
          <w:tab w:val="num" w:pos="5040"/>
        </w:tabs>
        <w:ind w:left="5040" w:hanging="360"/>
      </w:pPr>
      <w:rPr>
        <w:rFonts w:ascii="Times New Roman" w:hAnsi="Times New Roman" w:hint="default"/>
      </w:rPr>
    </w:lvl>
    <w:lvl w:ilvl="7" w:tplc="65E439BC" w:tentative="1">
      <w:start w:val="1"/>
      <w:numFmt w:val="bullet"/>
      <w:lvlText w:val="•"/>
      <w:lvlJc w:val="left"/>
      <w:pPr>
        <w:tabs>
          <w:tab w:val="num" w:pos="5760"/>
        </w:tabs>
        <w:ind w:left="5760" w:hanging="360"/>
      </w:pPr>
      <w:rPr>
        <w:rFonts w:ascii="Times New Roman" w:hAnsi="Times New Roman" w:hint="default"/>
      </w:rPr>
    </w:lvl>
    <w:lvl w:ilvl="8" w:tplc="304C2EA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55A7996"/>
    <w:multiLevelType w:val="hybridMultilevel"/>
    <w:tmpl w:val="91864DC6"/>
    <w:lvl w:ilvl="0" w:tplc="F9B65C04">
      <w:start w:val="1"/>
      <w:numFmt w:val="bullet"/>
      <w:lvlText w:val="•"/>
      <w:lvlJc w:val="left"/>
      <w:pPr>
        <w:tabs>
          <w:tab w:val="num" w:pos="720"/>
        </w:tabs>
        <w:ind w:left="720" w:hanging="360"/>
      </w:pPr>
      <w:rPr>
        <w:rFonts w:ascii="Times New Roman" w:hAnsi="Times New Roman" w:hint="default"/>
      </w:rPr>
    </w:lvl>
    <w:lvl w:ilvl="1" w:tplc="A3405E72" w:tentative="1">
      <w:start w:val="1"/>
      <w:numFmt w:val="bullet"/>
      <w:lvlText w:val="•"/>
      <w:lvlJc w:val="left"/>
      <w:pPr>
        <w:tabs>
          <w:tab w:val="num" w:pos="1440"/>
        </w:tabs>
        <w:ind w:left="1440" w:hanging="360"/>
      </w:pPr>
      <w:rPr>
        <w:rFonts w:ascii="Times New Roman" w:hAnsi="Times New Roman" w:hint="default"/>
      </w:rPr>
    </w:lvl>
    <w:lvl w:ilvl="2" w:tplc="CD96AEF8" w:tentative="1">
      <w:start w:val="1"/>
      <w:numFmt w:val="bullet"/>
      <w:lvlText w:val="•"/>
      <w:lvlJc w:val="left"/>
      <w:pPr>
        <w:tabs>
          <w:tab w:val="num" w:pos="2160"/>
        </w:tabs>
        <w:ind w:left="2160" w:hanging="360"/>
      </w:pPr>
      <w:rPr>
        <w:rFonts w:ascii="Times New Roman" w:hAnsi="Times New Roman" w:hint="default"/>
      </w:rPr>
    </w:lvl>
    <w:lvl w:ilvl="3" w:tplc="F6ACC41A" w:tentative="1">
      <w:start w:val="1"/>
      <w:numFmt w:val="bullet"/>
      <w:lvlText w:val="•"/>
      <w:lvlJc w:val="left"/>
      <w:pPr>
        <w:tabs>
          <w:tab w:val="num" w:pos="2880"/>
        </w:tabs>
        <w:ind w:left="2880" w:hanging="360"/>
      </w:pPr>
      <w:rPr>
        <w:rFonts w:ascii="Times New Roman" w:hAnsi="Times New Roman" w:hint="default"/>
      </w:rPr>
    </w:lvl>
    <w:lvl w:ilvl="4" w:tplc="A9885654" w:tentative="1">
      <w:start w:val="1"/>
      <w:numFmt w:val="bullet"/>
      <w:lvlText w:val="•"/>
      <w:lvlJc w:val="left"/>
      <w:pPr>
        <w:tabs>
          <w:tab w:val="num" w:pos="3600"/>
        </w:tabs>
        <w:ind w:left="3600" w:hanging="360"/>
      </w:pPr>
      <w:rPr>
        <w:rFonts w:ascii="Times New Roman" w:hAnsi="Times New Roman" w:hint="default"/>
      </w:rPr>
    </w:lvl>
    <w:lvl w:ilvl="5" w:tplc="36FA6F1C" w:tentative="1">
      <w:start w:val="1"/>
      <w:numFmt w:val="bullet"/>
      <w:lvlText w:val="•"/>
      <w:lvlJc w:val="left"/>
      <w:pPr>
        <w:tabs>
          <w:tab w:val="num" w:pos="4320"/>
        </w:tabs>
        <w:ind w:left="4320" w:hanging="360"/>
      </w:pPr>
      <w:rPr>
        <w:rFonts w:ascii="Times New Roman" w:hAnsi="Times New Roman" w:hint="default"/>
      </w:rPr>
    </w:lvl>
    <w:lvl w:ilvl="6" w:tplc="22A21858" w:tentative="1">
      <w:start w:val="1"/>
      <w:numFmt w:val="bullet"/>
      <w:lvlText w:val="•"/>
      <w:lvlJc w:val="left"/>
      <w:pPr>
        <w:tabs>
          <w:tab w:val="num" w:pos="5040"/>
        </w:tabs>
        <w:ind w:left="5040" w:hanging="360"/>
      </w:pPr>
      <w:rPr>
        <w:rFonts w:ascii="Times New Roman" w:hAnsi="Times New Roman" w:hint="default"/>
      </w:rPr>
    </w:lvl>
    <w:lvl w:ilvl="7" w:tplc="559823FA" w:tentative="1">
      <w:start w:val="1"/>
      <w:numFmt w:val="bullet"/>
      <w:lvlText w:val="•"/>
      <w:lvlJc w:val="left"/>
      <w:pPr>
        <w:tabs>
          <w:tab w:val="num" w:pos="5760"/>
        </w:tabs>
        <w:ind w:left="5760" w:hanging="360"/>
      </w:pPr>
      <w:rPr>
        <w:rFonts w:ascii="Times New Roman" w:hAnsi="Times New Roman" w:hint="default"/>
      </w:rPr>
    </w:lvl>
    <w:lvl w:ilvl="8" w:tplc="9590569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A8078CE"/>
    <w:multiLevelType w:val="hybridMultilevel"/>
    <w:tmpl w:val="B4FCC6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FFC6D6F"/>
    <w:multiLevelType w:val="hybridMultilevel"/>
    <w:tmpl w:val="37F88A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4384D00"/>
    <w:multiLevelType w:val="hybridMultilevel"/>
    <w:tmpl w:val="756077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C7023E8"/>
    <w:multiLevelType w:val="hybridMultilevel"/>
    <w:tmpl w:val="75DE46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ED46F4B"/>
    <w:multiLevelType w:val="hybridMultilevel"/>
    <w:tmpl w:val="9AC273F6"/>
    <w:lvl w:ilvl="0" w:tplc="31C23924">
      <w:start w:val="1"/>
      <w:numFmt w:val="bullet"/>
      <w:lvlText w:val="•"/>
      <w:lvlJc w:val="left"/>
      <w:pPr>
        <w:tabs>
          <w:tab w:val="num" w:pos="720"/>
        </w:tabs>
        <w:ind w:left="720" w:hanging="360"/>
      </w:pPr>
      <w:rPr>
        <w:rFonts w:ascii="Times New Roman" w:hAnsi="Times New Roman" w:hint="default"/>
      </w:rPr>
    </w:lvl>
    <w:lvl w:ilvl="1" w:tplc="A7CCB91A" w:tentative="1">
      <w:start w:val="1"/>
      <w:numFmt w:val="bullet"/>
      <w:lvlText w:val="•"/>
      <w:lvlJc w:val="left"/>
      <w:pPr>
        <w:tabs>
          <w:tab w:val="num" w:pos="1440"/>
        </w:tabs>
        <w:ind w:left="1440" w:hanging="360"/>
      </w:pPr>
      <w:rPr>
        <w:rFonts w:ascii="Times New Roman" w:hAnsi="Times New Roman" w:hint="default"/>
      </w:rPr>
    </w:lvl>
    <w:lvl w:ilvl="2" w:tplc="CD7001D2" w:tentative="1">
      <w:start w:val="1"/>
      <w:numFmt w:val="bullet"/>
      <w:lvlText w:val="•"/>
      <w:lvlJc w:val="left"/>
      <w:pPr>
        <w:tabs>
          <w:tab w:val="num" w:pos="2160"/>
        </w:tabs>
        <w:ind w:left="2160" w:hanging="360"/>
      </w:pPr>
      <w:rPr>
        <w:rFonts w:ascii="Times New Roman" w:hAnsi="Times New Roman" w:hint="default"/>
      </w:rPr>
    </w:lvl>
    <w:lvl w:ilvl="3" w:tplc="14B85B04" w:tentative="1">
      <w:start w:val="1"/>
      <w:numFmt w:val="bullet"/>
      <w:lvlText w:val="•"/>
      <w:lvlJc w:val="left"/>
      <w:pPr>
        <w:tabs>
          <w:tab w:val="num" w:pos="2880"/>
        </w:tabs>
        <w:ind w:left="2880" w:hanging="360"/>
      </w:pPr>
      <w:rPr>
        <w:rFonts w:ascii="Times New Roman" w:hAnsi="Times New Roman" w:hint="default"/>
      </w:rPr>
    </w:lvl>
    <w:lvl w:ilvl="4" w:tplc="3640BCF4" w:tentative="1">
      <w:start w:val="1"/>
      <w:numFmt w:val="bullet"/>
      <w:lvlText w:val="•"/>
      <w:lvlJc w:val="left"/>
      <w:pPr>
        <w:tabs>
          <w:tab w:val="num" w:pos="3600"/>
        </w:tabs>
        <w:ind w:left="3600" w:hanging="360"/>
      </w:pPr>
      <w:rPr>
        <w:rFonts w:ascii="Times New Roman" w:hAnsi="Times New Roman" w:hint="default"/>
      </w:rPr>
    </w:lvl>
    <w:lvl w:ilvl="5" w:tplc="92A40F4C" w:tentative="1">
      <w:start w:val="1"/>
      <w:numFmt w:val="bullet"/>
      <w:lvlText w:val="•"/>
      <w:lvlJc w:val="left"/>
      <w:pPr>
        <w:tabs>
          <w:tab w:val="num" w:pos="4320"/>
        </w:tabs>
        <w:ind w:left="4320" w:hanging="360"/>
      </w:pPr>
      <w:rPr>
        <w:rFonts w:ascii="Times New Roman" w:hAnsi="Times New Roman" w:hint="default"/>
      </w:rPr>
    </w:lvl>
    <w:lvl w:ilvl="6" w:tplc="2E781098" w:tentative="1">
      <w:start w:val="1"/>
      <w:numFmt w:val="bullet"/>
      <w:lvlText w:val="•"/>
      <w:lvlJc w:val="left"/>
      <w:pPr>
        <w:tabs>
          <w:tab w:val="num" w:pos="5040"/>
        </w:tabs>
        <w:ind w:left="5040" w:hanging="360"/>
      </w:pPr>
      <w:rPr>
        <w:rFonts w:ascii="Times New Roman" w:hAnsi="Times New Roman" w:hint="default"/>
      </w:rPr>
    </w:lvl>
    <w:lvl w:ilvl="7" w:tplc="1D42DB02" w:tentative="1">
      <w:start w:val="1"/>
      <w:numFmt w:val="bullet"/>
      <w:lvlText w:val="•"/>
      <w:lvlJc w:val="left"/>
      <w:pPr>
        <w:tabs>
          <w:tab w:val="num" w:pos="5760"/>
        </w:tabs>
        <w:ind w:left="5760" w:hanging="360"/>
      </w:pPr>
      <w:rPr>
        <w:rFonts w:ascii="Times New Roman" w:hAnsi="Times New Roman" w:hint="default"/>
      </w:rPr>
    </w:lvl>
    <w:lvl w:ilvl="8" w:tplc="65E0A45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FA250A8"/>
    <w:multiLevelType w:val="hybridMultilevel"/>
    <w:tmpl w:val="0352CBF6"/>
    <w:lvl w:ilvl="0" w:tplc="230255D2">
      <w:start w:val="1"/>
      <w:numFmt w:val="bullet"/>
      <w:lvlText w:val="•"/>
      <w:lvlJc w:val="left"/>
      <w:pPr>
        <w:tabs>
          <w:tab w:val="num" w:pos="720"/>
        </w:tabs>
        <w:ind w:left="720" w:hanging="360"/>
      </w:pPr>
      <w:rPr>
        <w:rFonts w:ascii="Times New Roman" w:hAnsi="Times New Roman" w:hint="default"/>
      </w:rPr>
    </w:lvl>
    <w:lvl w:ilvl="1" w:tplc="BEBCC30A" w:tentative="1">
      <w:start w:val="1"/>
      <w:numFmt w:val="bullet"/>
      <w:lvlText w:val="•"/>
      <w:lvlJc w:val="left"/>
      <w:pPr>
        <w:tabs>
          <w:tab w:val="num" w:pos="1440"/>
        </w:tabs>
        <w:ind w:left="1440" w:hanging="360"/>
      </w:pPr>
      <w:rPr>
        <w:rFonts w:ascii="Times New Roman" w:hAnsi="Times New Roman" w:hint="default"/>
      </w:rPr>
    </w:lvl>
    <w:lvl w:ilvl="2" w:tplc="DCAEA3EA" w:tentative="1">
      <w:start w:val="1"/>
      <w:numFmt w:val="bullet"/>
      <w:lvlText w:val="•"/>
      <w:lvlJc w:val="left"/>
      <w:pPr>
        <w:tabs>
          <w:tab w:val="num" w:pos="2160"/>
        </w:tabs>
        <w:ind w:left="2160" w:hanging="360"/>
      </w:pPr>
      <w:rPr>
        <w:rFonts w:ascii="Times New Roman" w:hAnsi="Times New Roman" w:hint="default"/>
      </w:rPr>
    </w:lvl>
    <w:lvl w:ilvl="3" w:tplc="B8C6F3C0" w:tentative="1">
      <w:start w:val="1"/>
      <w:numFmt w:val="bullet"/>
      <w:lvlText w:val="•"/>
      <w:lvlJc w:val="left"/>
      <w:pPr>
        <w:tabs>
          <w:tab w:val="num" w:pos="2880"/>
        </w:tabs>
        <w:ind w:left="2880" w:hanging="360"/>
      </w:pPr>
      <w:rPr>
        <w:rFonts w:ascii="Times New Roman" w:hAnsi="Times New Roman" w:hint="default"/>
      </w:rPr>
    </w:lvl>
    <w:lvl w:ilvl="4" w:tplc="A7C6CB7C" w:tentative="1">
      <w:start w:val="1"/>
      <w:numFmt w:val="bullet"/>
      <w:lvlText w:val="•"/>
      <w:lvlJc w:val="left"/>
      <w:pPr>
        <w:tabs>
          <w:tab w:val="num" w:pos="3600"/>
        </w:tabs>
        <w:ind w:left="3600" w:hanging="360"/>
      </w:pPr>
      <w:rPr>
        <w:rFonts w:ascii="Times New Roman" w:hAnsi="Times New Roman" w:hint="default"/>
      </w:rPr>
    </w:lvl>
    <w:lvl w:ilvl="5" w:tplc="DAC07632" w:tentative="1">
      <w:start w:val="1"/>
      <w:numFmt w:val="bullet"/>
      <w:lvlText w:val="•"/>
      <w:lvlJc w:val="left"/>
      <w:pPr>
        <w:tabs>
          <w:tab w:val="num" w:pos="4320"/>
        </w:tabs>
        <w:ind w:left="4320" w:hanging="360"/>
      </w:pPr>
      <w:rPr>
        <w:rFonts w:ascii="Times New Roman" w:hAnsi="Times New Roman" w:hint="default"/>
      </w:rPr>
    </w:lvl>
    <w:lvl w:ilvl="6" w:tplc="F370A2A6" w:tentative="1">
      <w:start w:val="1"/>
      <w:numFmt w:val="bullet"/>
      <w:lvlText w:val="•"/>
      <w:lvlJc w:val="left"/>
      <w:pPr>
        <w:tabs>
          <w:tab w:val="num" w:pos="5040"/>
        </w:tabs>
        <w:ind w:left="5040" w:hanging="360"/>
      </w:pPr>
      <w:rPr>
        <w:rFonts w:ascii="Times New Roman" w:hAnsi="Times New Roman" w:hint="default"/>
      </w:rPr>
    </w:lvl>
    <w:lvl w:ilvl="7" w:tplc="6AB2C8FE" w:tentative="1">
      <w:start w:val="1"/>
      <w:numFmt w:val="bullet"/>
      <w:lvlText w:val="•"/>
      <w:lvlJc w:val="left"/>
      <w:pPr>
        <w:tabs>
          <w:tab w:val="num" w:pos="5760"/>
        </w:tabs>
        <w:ind w:left="5760" w:hanging="360"/>
      </w:pPr>
      <w:rPr>
        <w:rFonts w:ascii="Times New Roman" w:hAnsi="Times New Roman" w:hint="default"/>
      </w:rPr>
    </w:lvl>
    <w:lvl w:ilvl="8" w:tplc="4308D63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02026F1"/>
    <w:multiLevelType w:val="hybridMultilevel"/>
    <w:tmpl w:val="42AAD1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1E34183"/>
    <w:multiLevelType w:val="hybridMultilevel"/>
    <w:tmpl w:val="1E9809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7A22C36"/>
    <w:multiLevelType w:val="hybridMultilevel"/>
    <w:tmpl w:val="0A98AC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3FF785B"/>
    <w:multiLevelType w:val="hybridMultilevel"/>
    <w:tmpl w:val="FC922832"/>
    <w:lvl w:ilvl="0" w:tplc="6CD0F1A4">
      <w:start w:val="1"/>
      <w:numFmt w:val="bullet"/>
      <w:lvlText w:val="•"/>
      <w:lvlJc w:val="left"/>
      <w:pPr>
        <w:tabs>
          <w:tab w:val="num" w:pos="720"/>
        </w:tabs>
        <w:ind w:left="720" w:hanging="360"/>
      </w:pPr>
      <w:rPr>
        <w:rFonts w:ascii="Times New Roman" w:hAnsi="Times New Roman" w:hint="default"/>
      </w:rPr>
    </w:lvl>
    <w:lvl w:ilvl="1" w:tplc="E79288C0" w:tentative="1">
      <w:start w:val="1"/>
      <w:numFmt w:val="bullet"/>
      <w:lvlText w:val="•"/>
      <w:lvlJc w:val="left"/>
      <w:pPr>
        <w:tabs>
          <w:tab w:val="num" w:pos="1440"/>
        </w:tabs>
        <w:ind w:left="1440" w:hanging="360"/>
      </w:pPr>
      <w:rPr>
        <w:rFonts w:ascii="Times New Roman" w:hAnsi="Times New Roman" w:hint="default"/>
      </w:rPr>
    </w:lvl>
    <w:lvl w:ilvl="2" w:tplc="D8E6B21A" w:tentative="1">
      <w:start w:val="1"/>
      <w:numFmt w:val="bullet"/>
      <w:lvlText w:val="•"/>
      <w:lvlJc w:val="left"/>
      <w:pPr>
        <w:tabs>
          <w:tab w:val="num" w:pos="2160"/>
        </w:tabs>
        <w:ind w:left="2160" w:hanging="360"/>
      </w:pPr>
      <w:rPr>
        <w:rFonts w:ascii="Times New Roman" w:hAnsi="Times New Roman" w:hint="default"/>
      </w:rPr>
    </w:lvl>
    <w:lvl w:ilvl="3" w:tplc="061CD4FE" w:tentative="1">
      <w:start w:val="1"/>
      <w:numFmt w:val="bullet"/>
      <w:lvlText w:val="•"/>
      <w:lvlJc w:val="left"/>
      <w:pPr>
        <w:tabs>
          <w:tab w:val="num" w:pos="2880"/>
        </w:tabs>
        <w:ind w:left="2880" w:hanging="360"/>
      </w:pPr>
      <w:rPr>
        <w:rFonts w:ascii="Times New Roman" w:hAnsi="Times New Roman" w:hint="default"/>
      </w:rPr>
    </w:lvl>
    <w:lvl w:ilvl="4" w:tplc="C352B4FE" w:tentative="1">
      <w:start w:val="1"/>
      <w:numFmt w:val="bullet"/>
      <w:lvlText w:val="•"/>
      <w:lvlJc w:val="left"/>
      <w:pPr>
        <w:tabs>
          <w:tab w:val="num" w:pos="3600"/>
        </w:tabs>
        <w:ind w:left="3600" w:hanging="360"/>
      </w:pPr>
      <w:rPr>
        <w:rFonts w:ascii="Times New Roman" w:hAnsi="Times New Roman" w:hint="default"/>
      </w:rPr>
    </w:lvl>
    <w:lvl w:ilvl="5" w:tplc="069C0BB0" w:tentative="1">
      <w:start w:val="1"/>
      <w:numFmt w:val="bullet"/>
      <w:lvlText w:val="•"/>
      <w:lvlJc w:val="left"/>
      <w:pPr>
        <w:tabs>
          <w:tab w:val="num" w:pos="4320"/>
        </w:tabs>
        <w:ind w:left="4320" w:hanging="360"/>
      </w:pPr>
      <w:rPr>
        <w:rFonts w:ascii="Times New Roman" w:hAnsi="Times New Roman" w:hint="default"/>
      </w:rPr>
    </w:lvl>
    <w:lvl w:ilvl="6" w:tplc="BE9AC85C" w:tentative="1">
      <w:start w:val="1"/>
      <w:numFmt w:val="bullet"/>
      <w:lvlText w:val="•"/>
      <w:lvlJc w:val="left"/>
      <w:pPr>
        <w:tabs>
          <w:tab w:val="num" w:pos="5040"/>
        </w:tabs>
        <w:ind w:left="5040" w:hanging="360"/>
      </w:pPr>
      <w:rPr>
        <w:rFonts w:ascii="Times New Roman" w:hAnsi="Times New Roman" w:hint="default"/>
      </w:rPr>
    </w:lvl>
    <w:lvl w:ilvl="7" w:tplc="FA1223FE" w:tentative="1">
      <w:start w:val="1"/>
      <w:numFmt w:val="bullet"/>
      <w:lvlText w:val="•"/>
      <w:lvlJc w:val="left"/>
      <w:pPr>
        <w:tabs>
          <w:tab w:val="num" w:pos="5760"/>
        </w:tabs>
        <w:ind w:left="5760" w:hanging="360"/>
      </w:pPr>
      <w:rPr>
        <w:rFonts w:ascii="Times New Roman" w:hAnsi="Times New Roman" w:hint="default"/>
      </w:rPr>
    </w:lvl>
    <w:lvl w:ilvl="8" w:tplc="1A4068E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995395C"/>
    <w:multiLevelType w:val="hybridMultilevel"/>
    <w:tmpl w:val="5EB83A1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DD426CB"/>
    <w:multiLevelType w:val="hybridMultilevel"/>
    <w:tmpl w:val="4DAA04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F013FB1"/>
    <w:multiLevelType w:val="hybridMultilevel"/>
    <w:tmpl w:val="A4B0A0BE"/>
    <w:lvl w:ilvl="0" w:tplc="17F0AAB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6950356"/>
    <w:multiLevelType w:val="hybridMultilevel"/>
    <w:tmpl w:val="4E3A92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A31020E"/>
    <w:multiLevelType w:val="hybridMultilevel"/>
    <w:tmpl w:val="20303C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34"/>
  </w:num>
  <w:num w:numId="4">
    <w:abstractNumId w:val="4"/>
  </w:num>
  <w:num w:numId="5">
    <w:abstractNumId w:val="12"/>
  </w:num>
  <w:num w:numId="6">
    <w:abstractNumId w:val="0"/>
  </w:num>
  <w:num w:numId="7">
    <w:abstractNumId w:val="20"/>
  </w:num>
  <w:num w:numId="8">
    <w:abstractNumId w:val="7"/>
  </w:num>
  <w:num w:numId="9">
    <w:abstractNumId w:val="19"/>
  </w:num>
  <w:num w:numId="10">
    <w:abstractNumId w:val="35"/>
  </w:num>
  <w:num w:numId="11">
    <w:abstractNumId w:val="18"/>
  </w:num>
  <w:num w:numId="12">
    <w:abstractNumId w:val="26"/>
  </w:num>
  <w:num w:numId="13">
    <w:abstractNumId w:val="33"/>
  </w:num>
  <w:num w:numId="14">
    <w:abstractNumId w:val="36"/>
  </w:num>
  <w:num w:numId="15">
    <w:abstractNumId w:val="17"/>
  </w:num>
  <w:num w:numId="16">
    <w:abstractNumId w:val="16"/>
  </w:num>
  <w:num w:numId="17">
    <w:abstractNumId w:val="30"/>
  </w:num>
  <w:num w:numId="18">
    <w:abstractNumId w:val="10"/>
  </w:num>
  <w:num w:numId="19">
    <w:abstractNumId w:val="2"/>
  </w:num>
  <w:num w:numId="20">
    <w:abstractNumId w:val="11"/>
  </w:num>
  <w:num w:numId="21">
    <w:abstractNumId w:val="24"/>
  </w:num>
  <w:num w:numId="22">
    <w:abstractNumId w:val="14"/>
  </w:num>
  <w:num w:numId="23">
    <w:abstractNumId w:val="6"/>
  </w:num>
  <w:num w:numId="24">
    <w:abstractNumId w:val="32"/>
  </w:num>
  <w:num w:numId="25">
    <w:abstractNumId w:val="22"/>
  </w:num>
  <w:num w:numId="26">
    <w:abstractNumId w:val="31"/>
  </w:num>
  <w:num w:numId="27">
    <w:abstractNumId w:val="27"/>
  </w:num>
  <w:num w:numId="28">
    <w:abstractNumId w:val="28"/>
  </w:num>
  <w:num w:numId="29">
    <w:abstractNumId w:val="8"/>
  </w:num>
  <w:num w:numId="30">
    <w:abstractNumId w:val="21"/>
  </w:num>
  <w:num w:numId="31">
    <w:abstractNumId w:val="15"/>
  </w:num>
  <w:num w:numId="32">
    <w:abstractNumId w:val="1"/>
  </w:num>
  <w:num w:numId="33">
    <w:abstractNumId w:val="29"/>
  </w:num>
  <w:num w:numId="34">
    <w:abstractNumId w:val="9"/>
  </w:num>
  <w:num w:numId="35">
    <w:abstractNumId w:val="23"/>
  </w:num>
  <w:num w:numId="36">
    <w:abstractNumId w:val="25"/>
  </w:num>
  <w:num w:numId="37">
    <w:abstractNumId w:val="5"/>
  </w:num>
  <w:num w:numId="3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D6"/>
    <w:rsid w:val="00003803"/>
    <w:rsid w:val="00003D33"/>
    <w:rsid w:val="0001355A"/>
    <w:rsid w:val="00026DE1"/>
    <w:rsid w:val="0003296A"/>
    <w:rsid w:val="000361EE"/>
    <w:rsid w:val="00037C01"/>
    <w:rsid w:val="00042DFA"/>
    <w:rsid w:val="00045D4C"/>
    <w:rsid w:val="00090605"/>
    <w:rsid w:val="000A2391"/>
    <w:rsid w:val="000A2B6F"/>
    <w:rsid w:val="00171ECA"/>
    <w:rsid w:val="001740A3"/>
    <w:rsid w:val="00181E66"/>
    <w:rsid w:val="001F44CF"/>
    <w:rsid w:val="00241C5B"/>
    <w:rsid w:val="00246E6B"/>
    <w:rsid w:val="00282C4D"/>
    <w:rsid w:val="0028327A"/>
    <w:rsid w:val="002E01CE"/>
    <w:rsid w:val="002E5B32"/>
    <w:rsid w:val="00326EC9"/>
    <w:rsid w:val="0033383B"/>
    <w:rsid w:val="00344EAE"/>
    <w:rsid w:val="00363A8E"/>
    <w:rsid w:val="00371B81"/>
    <w:rsid w:val="00382D39"/>
    <w:rsid w:val="003C40E7"/>
    <w:rsid w:val="003F65FA"/>
    <w:rsid w:val="00433E86"/>
    <w:rsid w:val="00441D33"/>
    <w:rsid w:val="00445FC0"/>
    <w:rsid w:val="0047516B"/>
    <w:rsid w:val="004A0004"/>
    <w:rsid w:val="004B1130"/>
    <w:rsid w:val="004B13B3"/>
    <w:rsid w:val="004B6DDC"/>
    <w:rsid w:val="004B7181"/>
    <w:rsid w:val="004C664F"/>
    <w:rsid w:val="004D1614"/>
    <w:rsid w:val="004D448F"/>
    <w:rsid w:val="0050174A"/>
    <w:rsid w:val="00501E83"/>
    <w:rsid w:val="0051715C"/>
    <w:rsid w:val="005348E2"/>
    <w:rsid w:val="00540986"/>
    <w:rsid w:val="00571699"/>
    <w:rsid w:val="005752A9"/>
    <w:rsid w:val="00595A6C"/>
    <w:rsid w:val="005B58EE"/>
    <w:rsid w:val="005B7675"/>
    <w:rsid w:val="005E1CBD"/>
    <w:rsid w:val="0062376D"/>
    <w:rsid w:val="006728AA"/>
    <w:rsid w:val="006B5E8C"/>
    <w:rsid w:val="006F641B"/>
    <w:rsid w:val="006F6B4B"/>
    <w:rsid w:val="0070547D"/>
    <w:rsid w:val="0075537F"/>
    <w:rsid w:val="00776EC6"/>
    <w:rsid w:val="007F0A9B"/>
    <w:rsid w:val="00816537"/>
    <w:rsid w:val="008324B0"/>
    <w:rsid w:val="00846439"/>
    <w:rsid w:val="00874BC3"/>
    <w:rsid w:val="008841B9"/>
    <w:rsid w:val="009145A6"/>
    <w:rsid w:val="00933964"/>
    <w:rsid w:val="00946D8C"/>
    <w:rsid w:val="009530DC"/>
    <w:rsid w:val="009661FD"/>
    <w:rsid w:val="00974D0B"/>
    <w:rsid w:val="009B3F88"/>
    <w:rsid w:val="009E7F0A"/>
    <w:rsid w:val="00A64764"/>
    <w:rsid w:val="00A71AAE"/>
    <w:rsid w:val="00A95DA9"/>
    <w:rsid w:val="00A96DBC"/>
    <w:rsid w:val="00AB2E4D"/>
    <w:rsid w:val="00B20443"/>
    <w:rsid w:val="00B928E0"/>
    <w:rsid w:val="00BD2679"/>
    <w:rsid w:val="00BE2AD6"/>
    <w:rsid w:val="00C13F0C"/>
    <w:rsid w:val="00C30272"/>
    <w:rsid w:val="00C41338"/>
    <w:rsid w:val="00C4357E"/>
    <w:rsid w:val="00C45223"/>
    <w:rsid w:val="00C60ABC"/>
    <w:rsid w:val="00C77DA2"/>
    <w:rsid w:val="00C77FB6"/>
    <w:rsid w:val="00CD685A"/>
    <w:rsid w:val="00CE42D2"/>
    <w:rsid w:val="00D07F86"/>
    <w:rsid w:val="00D14534"/>
    <w:rsid w:val="00D33579"/>
    <w:rsid w:val="00D47A88"/>
    <w:rsid w:val="00D949F3"/>
    <w:rsid w:val="00DA49AE"/>
    <w:rsid w:val="00DD50CA"/>
    <w:rsid w:val="00DE447E"/>
    <w:rsid w:val="00E00918"/>
    <w:rsid w:val="00E27DAE"/>
    <w:rsid w:val="00E57590"/>
    <w:rsid w:val="00EC4C90"/>
    <w:rsid w:val="00EE1B67"/>
    <w:rsid w:val="00F06B2C"/>
    <w:rsid w:val="00F103A6"/>
    <w:rsid w:val="00F6374F"/>
    <w:rsid w:val="00F8527F"/>
    <w:rsid w:val="00FB5BEE"/>
    <w:rsid w:val="00FF33A2"/>
    <w:rsid w:val="00FF41F3"/>
    <w:rsid w:val="00FF5C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5E1C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Cmsor2">
    <w:name w:val="heading 2"/>
    <w:basedOn w:val="Norml"/>
    <w:next w:val="Norml"/>
    <w:link w:val="Cmsor2Char"/>
    <w:uiPriority w:val="9"/>
    <w:semiHidden/>
    <w:unhideWhenUsed/>
    <w:qFormat/>
    <w:rsid w:val="00B2044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rsid w:val="00501E83"/>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2E5B32"/>
    <w:pPr>
      <w:spacing w:after="0" w:line="240" w:lineRule="auto"/>
    </w:pPr>
  </w:style>
  <w:style w:type="paragraph" w:styleId="Listaszerbekezds">
    <w:name w:val="List Paragraph"/>
    <w:basedOn w:val="Norml"/>
    <w:uiPriority w:val="34"/>
    <w:qFormat/>
    <w:rsid w:val="005B58EE"/>
    <w:pPr>
      <w:spacing w:after="0" w:line="240" w:lineRule="auto"/>
      <w:ind w:left="720"/>
      <w:contextualSpacing/>
    </w:pPr>
    <w:rPr>
      <w:rFonts w:ascii="Times New Roman" w:eastAsia="Times New Roman" w:hAnsi="Times New Roman" w:cs="Times New Roman"/>
      <w:sz w:val="24"/>
      <w:szCs w:val="24"/>
      <w:lang w:eastAsia="hu-HU"/>
    </w:rPr>
  </w:style>
  <w:style w:type="paragraph" w:styleId="lfej">
    <w:name w:val="header"/>
    <w:basedOn w:val="Norml"/>
    <w:link w:val="lfejChar"/>
    <w:unhideWhenUsed/>
    <w:rsid w:val="00FF41F3"/>
    <w:pPr>
      <w:tabs>
        <w:tab w:val="center" w:pos="4536"/>
        <w:tab w:val="right" w:pos="9072"/>
      </w:tabs>
      <w:spacing w:after="0" w:line="240" w:lineRule="auto"/>
    </w:pPr>
  </w:style>
  <w:style w:type="character" w:customStyle="1" w:styleId="lfejChar">
    <w:name w:val="Élőfej Char"/>
    <w:basedOn w:val="Bekezdsalapbettpusa"/>
    <w:link w:val="lfej"/>
    <w:rsid w:val="00FF41F3"/>
  </w:style>
  <w:style w:type="paragraph" w:styleId="llb">
    <w:name w:val="footer"/>
    <w:basedOn w:val="Norml"/>
    <w:link w:val="llbChar"/>
    <w:uiPriority w:val="99"/>
    <w:unhideWhenUsed/>
    <w:rsid w:val="00FF41F3"/>
    <w:pPr>
      <w:tabs>
        <w:tab w:val="center" w:pos="4536"/>
        <w:tab w:val="right" w:pos="9072"/>
      </w:tabs>
      <w:spacing w:after="0" w:line="240" w:lineRule="auto"/>
    </w:pPr>
  </w:style>
  <w:style w:type="character" w:customStyle="1" w:styleId="llbChar">
    <w:name w:val="Élőláb Char"/>
    <w:basedOn w:val="Bekezdsalapbettpusa"/>
    <w:link w:val="llb"/>
    <w:uiPriority w:val="99"/>
    <w:rsid w:val="00FF41F3"/>
  </w:style>
  <w:style w:type="paragraph" w:styleId="Szvegtrzs">
    <w:name w:val="Body Text"/>
    <w:basedOn w:val="Norml"/>
    <w:link w:val="SzvegtrzsChar"/>
    <w:rsid w:val="0033383B"/>
    <w:pPr>
      <w:spacing w:after="0" w:line="360" w:lineRule="auto"/>
      <w:jc w:val="both"/>
    </w:pPr>
    <w:rPr>
      <w:rFonts w:ascii="Comic Sans MS" w:eastAsia="Times New Roman" w:hAnsi="Comic Sans MS" w:cs="Times New Roman"/>
      <w:b/>
      <w:sz w:val="24"/>
      <w:szCs w:val="20"/>
      <w:lang w:val="x-none" w:eastAsia="x-none"/>
    </w:rPr>
  </w:style>
  <w:style w:type="character" w:customStyle="1" w:styleId="SzvegtrzsChar">
    <w:name w:val="Szövegtörzs Char"/>
    <w:basedOn w:val="Bekezdsalapbettpusa"/>
    <w:link w:val="Szvegtrzs"/>
    <w:rsid w:val="0033383B"/>
    <w:rPr>
      <w:rFonts w:ascii="Comic Sans MS" w:eastAsia="Times New Roman" w:hAnsi="Comic Sans MS" w:cs="Times New Roman"/>
      <w:b/>
      <w:sz w:val="24"/>
      <w:szCs w:val="20"/>
      <w:lang w:val="x-none" w:eastAsia="x-none"/>
    </w:rPr>
  </w:style>
  <w:style w:type="paragraph" w:styleId="Buborkszveg">
    <w:name w:val="Balloon Text"/>
    <w:basedOn w:val="Norml"/>
    <w:link w:val="BuborkszvegChar"/>
    <w:uiPriority w:val="99"/>
    <w:semiHidden/>
    <w:unhideWhenUsed/>
    <w:rsid w:val="0033383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3383B"/>
    <w:rPr>
      <w:rFonts w:ascii="Tahoma" w:hAnsi="Tahoma" w:cs="Tahoma"/>
      <w:sz w:val="16"/>
      <w:szCs w:val="16"/>
    </w:rPr>
  </w:style>
  <w:style w:type="character" w:customStyle="1" w:styleId="Cmsor1Char">
    <w:name w:val="Címsor 1 Char"/>
    <w:basedOn w:val="Bekezdsalapbettpusa"/>
    <w:link w:val="Cmsor1"/>
    <w:uiPriority w:val="9"/>
    <w:rsid w:val="005E1CBD"/>
    <w:rPr>
      <w:rFonts w:asciiTheme="majorHAnsi" w:eastAsiaTheme="majorEastAsia" w:hAnsiTheme="majorHAnsi" w:cstheme="majorBidi"/>
      <w:b/>
      <w:bCs/>
      <w:color w:val="2E74B5" w:themeColor="accent1" w:themeShade="BF"/>
      <w:sz w:val="28"/>
      <w:szCs w:val="28"/>
    </w:rPr>
  </w:style>
  <w:style w:type="paragraph" w:customStyle="1" w:styleId="Cm2">
    <w:name w:val="Cím 2"/>
    <w:basedOn w:val="Cmsor2"/>
    <w:autoRedefine/>
    <w:qFormat/>
    <w:rsid w:val="00D33579"/>
    <w:pPr>
      <w:keepLines w:val="0"/>
      <w:spacing w:before="0" w:line="360" w:lineRule="auto"/>
      <w:jc w:val="both"/>
    </w:pPr>
    <w:rPr>
      <w:rFonts w:ascii="Times New Roman" w:eastAsia="Times New Roman" w:hAnsi="Times New Roman" w:cs="Times New Roman"/>
      <w:b w:val="0"/>
      <w:iCs/>
      <w:color w:val="auto"/>
      <w:sz w:val="24"/>
      <w:szCs w:val="24"/>
      <w:lang w:eastAsia="hu-HU"/>
    </w:rPr>
  </w:style>
  <w:style w:type="character" w:customStyle="1" w:styleId="Cmsor2Char">
    <w:name w:val="Címsor 2 Char"/>
    <w:basedOn w:val="Bekezdsalapbettpusa"/>
    <w:link w:val="Cmsor2"/>
    <w:uiPriority w:val="9"/>
    <w:semiHidden/>
    <w:rsid w:val="00B20443"/>
    <w:rPr>
      <w:rFonts w:asciiTheme="majorHAnsi" w:eastAsiaTheme="majorEastAsia" w:hAnsiTheme="majorHAnsi" w:cstheme="majorBidi"/>
      <w:b/>
      <w:bCs/>
      <w:color w:val="5B9BD5" w:themeColor="accent1"/>
      <w:sz w:val="26"/>
      <w:szCs w:val="26"/>
    </w:rPr>
  </w:style>
  <w:style w:type="character" w:customStyle="1" w:styleId="Cmsor3Char">
    <w:name w:val="Címsor 3 Char"/>
    <w:basedOn w:val="Bekezdsalapbettpusa"/>
    <w:link w:val="Cmsor3"/>
    <w:uiPriority w:val="9"/>
    <w:semiHidden/>
    <w:rsid w:val="00501E83"/>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5E1C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Cmsor2">
    <w:name w:val="heading 2"/>
    <w:basedOn w:val="Norml"/>
    <w:next w:val="Norml"/>
    <w:link w:val="Cmsor2Char"/>
    <w:uiPriority w:val="9"/>
    <w:semiHidden/>
    <w:unhideWhenUsed/>
    <w:qFormat/>
    <w:rsid w:val="00B2044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rsid w:val="00501E83"/>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2E5B32"/>
    <w:pPr>
      <w:spacing w:after="0" w:line="240" w:lineRule="auto"/>
    </w:pPr>
  </w:style>
  <w:style w:type="paragraph" w:styleId="Listaszerbekezds">
    <w:name w:val="List Paragraph"/>
    <w:basedOn w:val="Norml"/>
    <w:uiPriority w:val="34"/>
    <w:qFormat/>
    <w:rsid w:val="005B58EE"/>
    <w:pPr>
      <w:spacing w:after="0" w:line="240" w:lineRule="auto"/>
      <w:ind w:left="720"/>
      <w:contextualSpacing/>
    </w:pPr>
    <w:rPr>
      <w:rFonts w:ascii="Times New Roman" w:eastAsia="Times New Roman" w:hAnsi="Times New Roman" w:cs="Times New Roman"/>
      <w:sz w:val="24"/>
      <w:szCs w:val="24"/>
      <w:lang w:eastAsia="hu-HU"/>
    </w:rPr>
  </w:style>
  <w:style w:type="paragraph" w:styleId="lfej">
    <w:name w:val="header"/>
    <w:basedOn w:val="Norml"/>
    <w:link w:val="lfejChar"/>
    <w:unhideWhenUsed/>
    <w:rsid w:val="00FF41F3"/>
    <w:pPr>
      <w:tabs>
        <w:tab w:val="center" w:pos="4536"/>
        <w:tab w:val="right" w:pos="9072"/>
      </w:tabs>
      <w:spacing w:after="0" w:line="240" w:lineRule="auto"/>
    </w:pPr>
  </w:style>
  <w:style w:type="character" w:customStyle="1" w:styleId="lfejChar">
    <w:name w:val="Élőfej Char"/>
    <w:basedOn w:val="Bekezdsalapbettpusa"/>
    <w:link w:val="lfej"/>
    <w:rsid w:val="00FF41F3"/>
  </w:style>
  <w:style w:type="paragraph" w:styleId="llb">
    <w:name w:val="footer"/>
    <w:basedOn w:val="Norml"/>
    <w:link w:val="llbChar"/>
    <w:uiPriority w:val="99"/>
    <w:unhideWhenUsed/>
    <w:rsid w:val="00FF41F3"/>
    <w:pPr>
      <w:tabs>
        <w:tab w:val="center" w:pos="4536"/>
        <w:tab w:val="right" w:pos="9072"/>
      </w:tabs>
      <w:spacing w:after="0" w:line="240" w:lineRule="auto"/>
    </w:pPr>
  </w:style>
  <w:style w:type="character" w:customStyle="1" w:styleId="llbChar">
    <w:name w:val="Élőláb Char"/>
    <w:basedOn w:val="Bekezdsalapbettpusa"/>
    <w:link w:val="llb"/>
    <w:uiPriority w:val="99"/>
    <w:rsid w:val="00FF41F3"/>
  </w:style>
  <w:style w:type="paragraph" w:styleId="Szvegtrzs">
    <w:name w:val="Body Text"/>
    <w:basedOn w:val="Norml"/>
    <w:link w:val="SzvegtrzsChar"/>
    <w:rsid w:val="0033383B"/>
    <w:pPr>
      <w:spacing w:after="0" w:line="360" w:lineRule="auto"/>
      <w:jc w:val="both"/>
    </w:pPr>
    <w:rPr>
      <w:rFonts w:ascii="Comic Sans MS" w:eastAsia="Times New Roman" w:hAnsi="Comic Sans MS" w:cs="Times New Roman"/>
      <w:b/>
      <w:sz w:val="24"/>
      <w:szCs w:val="20"/>
      <w:lang w:val="x-none" w:eastAsia="x-none"/>
    </w:rPr>
  </w:style>
  <w:style w:type="character" w:customStyle="1" w:styleId="SzvegtrzsChar">
    <w:name w:val="Szövegtörzs Char"/>
    <w:basedOn w:val="Bekezdsalapbettpusa"/>
    <w:link w:val="Szvegtrzs"/>
    <w:rsid w:val="0033383B"/>
    <w:rPr>
      <w:rFonts w:ascii="Comic Sans MS" w:eastAsia="Times New Roman" w:hAnsi="Comic Sans MS" w:cs="Times New Roman"/>
      <w:b/>
      <w:sz w:val="24"/>
      <w:szCs w:val="20"/>
      <w:lang w:val="x-none" w:eastAsia="x-none"/>
    </w:rPr>
  </w:style>
  <w:style w:type="paragraph" w:styleId="Buborkszveg">
    <w:name w:val="Balloon Text"/>
    <w:basedOn w:val="Norml"/>
    <w:link w:val="BuborkszvegChar"/>
    <w:uiPriority w:val="99"/>
    <w:semiHidden/>
    <w:unhideWhenUsed/>
    <w:rsid w:val="0033383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3383B"/>
    <w:rPr>
      <w:rFonts w:ascii="Tahoma" w:hAnsi="Tahoma" w:cs="Tahoma"/>
      <w:sz w:val="16"/>
      <w:szCs w:val="16"/>
    </w:rPr>
  </w:style>
  <w:style w:type="character" w:customStyle="1" w:styleId="Cmsor1Char">
    <w:name w:val="Címsor 1 Char"/>
    <w:basedOn w:val="Bekezdsalapbettpusa"/>
    <w:link w:val="Cmsor1"/>
    <w:uiPriority w:val="9"/>
    <w:rsid w:val="005E1CBD"/>
    <w:rPr>
      <w:rFonts w:asciiTheme="majorHAnsi" w:eastAsiaTheme="majorEastAsia" w:hAnsiTheme="majorHAnsi" w:cstheme="majorBidi"/>
      <w:b/>
      <w:bCs/>
      <w:color w:val="2E74B5" w:themeColor="accent1" w:themeShade="BF"/>
      <w:sz w:val="28"/>
      <w:szCs w:val="28"/>
    </w:rPr>
  </w:style>
  <w:style w:type="paragraph" w:customStyle="1" w:styleId="Cm2">
    <w:name w:val="Cím 2"/>
    <w:basedOn w:val="Cmsor2"/>
    <w:autoRedefine/>
    <w:qFormat/>
    <w:rsid w:val="00D33579"/>
    <w:pPr>
      <w:keepLines w:val="0"/>
      <w:spacing w:before="0" w:line="360" w:lineRule="auto"/>
      <w:jc w:val="both"/>
    </w:pPr>
    <w:rPr>
      <w:rFonts w:ascii="Times New Roman" w:eastAsia="Times New Roman" w:hAnsi="Times New Roman" w:cs="Times New Roman"/>
      <w:b w:val="0"/>
      <w:iCs/>
      <w:color w:val="auto"/>
      <w:sz w:val="24"/>
      <w:szCs w:val="24"/>
      <w:lang w:eastAsia="hu-HU"/>
    </w:rPr>
  </w:style>
  <w:style w:type="character" w:customStyle="1" w:styleId="Cmsor2Char">
    <w:name w:val="Címsor 2 Char"/>
    <w:basedOn w:val="Bekezdsalapbettpusa"/>
    <w:link w:val="Cmsor2"/>
    <w:uiPriority w:val="9"/>
    <w:semiHidden/>
    <w:rsid w:val="00B20443"/>
    <w:rPr>
      <w:rFonts w:asciiTheme="majorHAnsi" w:eastAsiaTheme="majorEastAsia" w:hAnsiTheme="majorHAnsi" w:cstheme="majorBidi"/>
      <w:b/>
      <w:bCs/>
      <w:color w:val="5B9BD5" w:themeColor="accent1"/>
      <w:sz w:val="26"/>
      <w:szCs w:val="26"/>
    </w:rPr>
  </w:style>
  <w:style w:type="character" w:customStyle="1" w:styleId="Cmsor3Char">
    <w:name w:val="Címsor 3 Char"/>
    <w:basedOn w:val="Bekezdsalapbettpusa"/>
    <w:link w:val="Cmsor3"/>
    <w:uiPriority w:val="9"/>
    <w:semiHidden/>
    <w:rsid w:val="00501E83"/>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910">
      <w:bodyDiv w:val="1"/>
      <w:marLeft w:val="0"/>
      <w:marRight w:val="0"/>
      <w:marTop w:val="0"/>
      <w:marBottom w:val="0"/>
      <w:divBdr>
        <w:top w:val="none" w:sz="0" w:space="0" w:color="auto"/>
        <w:left w:val="none" w:sz="0" w:space="0" w:color="auto"/>
        <w:bottom w:val="none" w:sz="0" w:space="0" w:color="auto"/>
        <w:right w:val="none" w:sz="0" w:space="0" w:color="auto"/>
      </w:divBdr>
      <w:divsChild>
        <w:div w:id="1801150671">
          <w:marLeft w:val="547"/>
          <w:marRight w:val="0"/>
          <w:marTop w:val="0"/>
          <w:marBottom w:val="0"/>
          <w:divBdr>
            <w:top w:val="none" w:sz="0" w:space="0" w:color="auto"/>
            <w:left w:val="none" w:sz="0" w:space="0" w:color="auto"/>
            <w:bottom w:val="none" w:sz="0" w:space="0" w:color="auto"/>
            <w:right w:val="none" w:sz="0" w:space="0" w:color="auto"/>
          </w:divBdr>
        </w:div>
      </w:divsChild>
    </w:div>
    <w:div w:id="74788246">
      <w:bodyDiv w:val="1"/>
      <w:marLeft w:val="0"/>
      <w:marRight w:val="0"/>
      <w:marTop w:val="0"/>
      <w:marBottom w:val="0"/>
      <w:divBdr>
        <w:top w:val="none" w:sz="0" w:space="0" w:color="auto"/>
        <w:left w:val="none" w:sz="0" w:space="0" w:color="auto"/>
        <w:bottom w:val="none" w:sz="0" w:space="0" w:color="auto"/>
        <w:right w:val="none" w:sz="0" w:space="0" w:color="auto"/>
      </w:divBdr>
      <w:divsChild>
        <w:div w:id="2089107661">
          <w:marLeft w:val="547"/>
          <w:marRight w:val="0"/>
          <w:marTop w:val="0"/>
          <w:marBottom w:val="0"/>
          <w:divBdr>
            <w:top w:val="none" w:sz="0" w:space="0" w:color="auto"/>
            <w:left w:val="none" w:sz="0" w:space="0" w:color="auto"/>
            <w:bottom w:val="none" w:sz="0" w:space="0" w:color="auto"/>
            <w:right w:val="none" w:sz="0" w:space="0" w:color="auto"/>
          </w:divBdr>
        </w:div>
      </w:divsChild>
    </w:div>
    <w:div w:id="112749091">
      <w:bodyDiv w:val="1"/>
      <w:marLeft w:val="0"/>
      <w:marRight w:val="0"/>
      <w:marTop w:val="0"/>
      <w:marBottom w:val="0"/>
      <w:divBdr>
        <w:top w:val="none" w:sz="0" w:space="0" w:color="auto"/>
        <w:left w:val="none" w:sz="0" w:space="0" w:color="auto"/>
        <w:bottom w:val="none" w:sz="0" w:space="0" w:color="auto"/>
        <w:right w:val="none" w:sz="0" w:space="0" w:color="auto"/>
      </w:divBdr>
      <w:divsChild>
        <w:div w:id="146094688">
          <w:marLeft w:val="547"/>
          <w:marRight w:val="0"/>
          <w:marTop w:val="0"/>
          <w:marBottom w:val="0"/>
          <w:divBdr>
            <w:top w:val="none" w:sz="0" w:space="0" w:color="auto"/>
            <w:left w:val="none" w:sz="0" w:space="0" w:color="auto"/>
            <w:bottom w:val="none" w:sz="0" w:space="0" w:color="auto"/>
            <w:right w:val="none" w:sz="0" w:space="0" w:color="auto"/>
          </w:divBdr>
        </w:div>
      </w:divsChild>
    </w:div>
    <w:div w:id="341663189">
      <w:bodyDiv w:val="1"/>
      <w:marLeft w:val="0"/>
      <w:marRight w:val="0"/>
      <w:marTop w:val="0"/>
      <w:marBottom w:val="0"/>
      <w:divBdr>
        <w:top w:val="none" w:sz="0" w:space="0" w:color="auto"/>
        <w:left w:val="none" w:sz="0" w:space="0" w:color="auto"/>
        <w:bottom w:val="none" w:sz="0" w:space="0" w:color="auto"/>
        <w:right w:val="none" w:sz="0" w:space="0" w:color="auto"/>
      </w:divBdr>
      <w:divsChild>
        <w:div w:id="1625038153">
          <w:marLeft w:val="547"/>
          <w:marRight w:val="0"/>
          <w:marTop w:val="0"/>
          <w:marBottom w:val="0"/>
          <w:divBdr>
            <w:top w:val="none" w:sz="0" w:space="0" w:color="auto"/>
            <w:left w:val="none" w:sz="0" w:space="0" w:color="auto"/>
            <w:bottom w:val="none" w:sz="0" w:space="0" w:color="auto"/>
            <w:right w:val="none" w:sz="0" w:space="0" w:color="auto"/>
          </w:divBdr>
        </w:div>
      </w:divsChild>
    </w:div>
    <w:div w:id="711661749">
      <w:bodyDiv w:val="1"/>
      <w:marLeft w:val="0"/>
      <w:marRight w:val="0"/>
      <w:marTop w:val="0"/>
      <w:marBottom w:val="0"/>
      <w:divBdr>
        <w:top w:val="none" w:sz="0" w:space="0" w:color="auto"/>
        <w:left w:val="none" w:sz="0" w:space="0" w:color="auto"/>
        <w:bottom w:val="none" w:sz="0" w:space="0" w:color="auto"/>
        <w:right w:val="none" w:sz="0" w:space="0" w:color="auto"/>
      </w:divBdr>
      <w:divsChild>
        <w:div w:id="1451823719">
          <w:marLeft w:val="547"/>
          <w:marRight w:val="0"/>
          <w:marTop w:val="0"/>
          <w:marBottom w:val="0"/>
          <w:divBdr>
            <w:top w:val="none" w:sz="0" w:space="0" w:color="auto"/>
            <w:left w:val="none" w:sz="0" w:space="0" w:color="auto"/>
            <w:bottom w:val="none" w:sz="0" w:space="0" w:color="auto"/>
            <w:right w:val="none" w:sz="0" w:space="0" w:color="auto"/>
          </w:divBdr>
        </w:div>
        <w:div w:id="1912621599">
          <w:marLeft w:val="547"/>
          <w:marRight w:val="0"/>
          <w:marTop w:val="0"/>
          <w:marBottom w:val="0"/>
          <w:divBdr>
            <w:top w:val="none" w:sz="0" w:space="0" w:color="auto"/>
            <w:left w:val="none" w:sz="0" w:space="0" w:color="auto"/>
            <w:bottom w:val="none" w:sz="0" w:space="0" w:color="auto"/>
            <w:right w:val="none" w:sz="0" w:space="0" w:color="auto"/>
          </w:divBdr>
        </w:div>
      </w:divsChild>
    </w:div>
    <w:div w:id="870917258">
      <w:bodyDiv w:val="1"/>
      <w:marLeft w:val="0"/>
      <w:marRight w:val="0"/>
      <w:marTop w:val="0"/>
      <w:marBottom w:val="0"/>
      <w:divBdr>
        <w:top w:val="none" w:sz="0" w:space="0" w:color="auto"/>
        <w:left w:val="none" w:sz="0" w:space="0" w:color="auto"/>
        <w:bottom w:val="none" w:sz="0" w:space="0" w:color="auto"/>
        <w:right w:val="none" w:sz="0" w:space="0" w:color="auto"/>
      </w:divBdr>
      <w:divsChild>
        <w:div w:id="2125226728">
          <w:marLeft w:val="547"/>
          <w:marRight w:val="0"/>
          <w:marTop w:val="0"/>
          <w:marBottom w:val="0"/>
          <w:divBdr>
            <w:top w:val="none" w:sz="0" w:space="0" w:color="auto"/>
            <w:left w:val="none" w:sz="0" w:space="0" w:color="auto"/>
            <w:bottom w:val="none" w:sz="0" w:space="0" w:color="auto"/>
            <w:right w:val="none" w:sz="0" w:space="0" w:color="auto"/>
          </w:divBdr>
        </w:div>
        <w:div w:id="1952786756">
          <w:marLeft w:val="547"/>
          <w:marRight w:val="0"/>
          <w:marTop w:val="0"/>
          <w:marBottom w:val="0"/>
          <w:divBdr>
            <w:top w:val="none" w:sz="0" w:space="0" w:color="auto"/>
            <w:left w:val="none" w:sz="0" w:space="0" w:color="auto"/>
            <w:bottom w:val="none" w:sz="0" w:space="0" w:color="auto"/>
            <w:right w:val="none" w:sz="0" w:space="0" w:color="auto"/>
          </w:divBdr>
        </w:div>
      </w:divsChild>
    </w:div>
    <w:div w:id="930743778">
      <w:bodyDiv w:val="1"/>
      <w:marLeft w:val="0"/>
      <w:marRight w:val="0"/>
      <w:marTop w:val="0"/>
      <w:marBottom w:val="0"/>
      <w:divBdr>
        <w:top w:val="none" w:sz="0" w:space="0" w:color="auto"/>
        <w:left w:val="none" w:sz="0" w:space="0" w:color="auto"/>
        <w:bottom w:val="none" w:sz="0" w:space="0" w:color="auto"/>
        <w:right w:val="none" w:sz="0" w:space="0" w:color="auto"/>
      </w:divBdr>
      <w:divsChild>
        <w:div w:id="2076201914">
          <w:marLeft w:val="547"/>
          <w:marRight w:val="0"/>
          <w:marTop w:val="0"/>
          <w:marBottom w:val="0"/>
          <w:divBdr>
            <w:top w:val="none" w:sz="0" w:space="0" w:color="auto"/>
            <w:left w:val="none" w:sz="0" w:space="0" w:color="auto"/>
            <w:bottom w:val="none" w:sz="0" w:space="0" w:color="auto"/>
            <w:right w:val="none" w:sz="0" w:space="0" w:color="auto"/>
          </w:divBdr>
        </w:div>
        <w:div w:id="1311594997">
          <w:marLeft w:val="547"/>
          <w:marRight w:val="0"/>
          <w:marTop w:val="0"/>
          <w:marBottom w:val="0"/>
          <w:divBdr>
            <w:top w:val="none" w:sz="0" w:space="0" w:color="auto"/>
            <w:left w:val="none" w:sz="0" w:space="0" w:color="auto"/>
            <w:bottom w:val="none" w:sz="0" w:space="0" w:color="auto"/>
            <w:right w:val="none" w:sz="0" w:space="0" w:color="auto"/>
          </w:divBdr>
        </w:div>
      </w:divsChild>
    </w:div>
    <w:div w:id="1101343497">
      <w:bodyDiv w:val="1"/>
      <w:marLeft w:val="0"/>
      <w:marRight w:val="0"/>
      <w:marTop w:val="0"/>
      <w:marBottom w:val="0"/>
      <w:divBdr>
        <w:top w:val="none" w:sz="0" w:space="0" w:color="auto"/>
        <w:left w:val="none" w:sz="0" w:space="0" w:color="auto"/>
        <w:bottom w:val="none" w:sz="0" w:space="0" w:color="auto"/>
        <w:right w:val="none" w:sz="0" w:space="0" w:color="auto"/>
      </w:divBdr>
      <w:divsChild>
        <w:div w:id="755399147">
          <w:marLeft w:val="547"/>
          <w:marRight w:val="0"/>
          <w:marTop w:val="0"/>
          <w:marBottom w:val="0"/>
          <w:divBdr>
            <w:top w:val="none" w:sz="0" w:space="0" w:color="auto"/>
            <w:left w:val="none" w:sz="0" w:space="0" w:color="auto"/>
            <w:bottom w:val="none" w:sz="0" w:space="0" w:color="auto"/>
            <w:right w:val="none" w:sz="0" w:space="0" w:color="auto"/>
          </w:divBdr>
        </w:div>
        <w:div w:id="1150176364">
          <w:marLeft w:val="547"/>
          <w:marRight w:val="0"/>
          <w:marTop w:val="0"/>
          <w:marBottom w:val="0"/>
          <w:divBdr>
            <w:top w:val="none" w:sz="0" w:space="0" w:color="auto"/>
            <w:left w:val="none" w:sz="0" w:space="0" w:color="auto"/>
            <w:bottom w:val="none" w:sz="0" w:space="0" w:color="auto"/>
            <w:right w:val="none" w:sz="0" w:space="0" w:color="auto"/>
          </w:divBdr>
        </w:div>
        <w:div w:id="777061281">
          <w:marLeft w:val="547"/>
          <w:marRight w:val="0"/>
          <w:marTop w:val="0"/>
          <w:marBottom w:val="0"/>
          <w:divBdr>
            <w:top w:val="none" w:sz="0" w:space="0" w:color="auto"/>
            <w:left w:val="none" w:sz="0" w:space="0" w:color="auto"/>
            <w:bottom w:val="none" w:sz="0" w:space="0" w:color="auto"/>
            <w:right w:val="none" w:sz="0" w:space="0" w:color="auto"/>
          </w:divBdr>
        </w:div>
      </w:divsChild>
    </w:div>
    <w:div w:id="1330057106">
      <w:bodyDiv w:val="1"/>
      <w:marLeft w:val="0"/>
      <w:marRight w:val="0"/>
      <w:marTop w:val="0"/>
      <w:marBottom w:val="0"/>
      <w:divBdr>
        <w:top w:val="none" w:sz="0" w:space="0" w:color="auto"/>
        <w:left w:val="none" w:sz="0" w:space="0" w:color="auto"/>
        <w:bottom w:val="none" w:sz="0" w:space="0" w:color="auto"/>
        <w:right w:val="none" w:sz="0" w:space="0" w:color="auto"/>
      </w:divBdr>
      <w:divsChild>
        <w:div w:id="336273195">
          <w:marLeft w:val="547"/>
          <w:marRight w:val="0"/>
          <w:marTop w:val="0"/>
          <w:marBottom w:val="0"/>
          <w:divBdr>
            <w:top w:val="none" w:sz="0" w:space="0" w:color="auto"/>
            <w:left w:val="none" w:sz="0" w:space="0" w:color="auto"/>
            <w:bottom w:val="none" w:sz="0" w:space="0" w:color="auto"/>
            <w:right w:val="none" w:sz="0" w:space="0" w:color="auto"/>
          </w:divBdr>
        </w:div>
      </w:divsChild>
    </w:div>
    <w:div w:id="1374227954">
      <w:bodyDiv w:val="1"/>
      <w:marLeft w:val="0"/>
      <w:marRight w:val="0"/>
      <w:marTop w:val="0"/>
      <w:marBottom w:val="0"/>
      <w:divBdr>
        <w:top w:val="none" w:sz="0" w:space="0" w:color="auto"/>
        <w:left w:val="none" w:sz="0" w:space="0" w:color="auto"/>
        <w:bottom w:val="none" w:sz="0" w:space="0" w:color="auto"/>
        <w:right w:val="none" w:sz="0" w:space="0" w:color="auto"/>
      </w:divBdr>
      <w:divsChild>
        <w:div w:id="563222208">
          <w:marLeft w:val="547"/>
          <w:marRight w:val="0"/>
          <w:marTop w:val="0"/>
          <w:marBottom w:val="0"/>
          <w:divBdr>
            <w:top w:val="none" w:sz="0" w:space="0" w:color="auto"/>
            <w:left w:val="none" w:sz="0" w:space="0" w:color="auto"/>
            <w:bottom w:val="none" w:sz="0" w:space="0" w:color="auto"/>
            <w:right w:val="none" w:sz="0" w:space="0" w:color="auto"/>
          </w:divBdr>
        </w:div>
      </w:divsChild>
    </w:div>
    <w:div w:id="1465125801">
      <w:bodyDiv w:val="1"/>
      <w:marLeft w:val="0"/>
      <w:marRight w:val="0"/>
      <w:marTop w:val="0"/>
      <w:marBottom w:val="0"/>
      <w:divBdr>
        <w:top w:val="none" w:sz="0" w:space="0" w:color="auto"/>
        <w:left w:val="none" w:sz="0" w:space="0" w:color="auto"/>
        <w:bottom w:val="none" w:sz="0" w:space="0" w:color="auto"/>
        <w:right w:val="none" w:sz="0" w:space="0" w:color="auto"/>
      </w:divBdr>
      <w:divsChild>
        <w:div w:id="1355881569">
          <w:marLeft w:val="547"/>
          <w:marRight w:val="0"/>
          <w:marTop w:val="0"/>
          <w:marBottom w:val="0"/>
          <w:divBdr>
            <w:top w:val="none" w:sz="0" w:space="0" w:color="auto"/>
            <w:left w:val="none" w:sz="0" w:space="0" w:color="auto"/>
            <w:bottom w:val="none" w:sz="0" w:space="0" w:color="auto"/>
            <w:right w:val="none" w:sz="0" w:space="0" w:color="auto"/>
          </w:divBdr>
        </w:div>
      </w:divsChild>
    </w:div>
    <w:div w:id="1505167772">
      <w:bodyDiv w:val="1"/>
      <w:marLeft w:val="0"/>
      <w:marRight w:val="0"/>
      <w:marTop w:val="0"/>
      <w:marBottom w:val="0"/>
      <w:divBdr>
        <w:top w:val="none" w:sz="0" w:space="0" w:color="auto"/>
        <w:left w:val="none" w:sz="0" w:space="0" w:color="auto"/>
        <w:bottom w:val="none" w:sz="0" w:space="0" w:color="auto"/>
        <w:right w:val="none" w:sz="0" w:space="0" w:color="auto"/>
      </w:divBdr>
      <w:divsChild>
        <w:div w:id="1366977669">
          <w:marLeft w:val="547"/>
          <w:marRight w:val="0"/>
          <w:marTop w:val="0"/>
          <w:marBottom w:val="0"/>
          <w:divBdr>
            <w:top w:val="none" w:sz="0" w:space="0" w:color="auto"/>
            <w:left w:val="none" w:sz="0" w:space="0" w:color="auto"/>
            <w:bottom w:val="none" w:sz="0" w:space="0" w:color="auto"/>
            <w:right w:val="none" w:sz="0" w:space="0" w:color="auto"/>
          </w:divBdr>
        </w:div>
      </w:divsChild>
    </w:div>
    <w:div w:id="1584797542">
      <w:bodyDiv w:val="1"/>
      <w:marLeft w:val="0"/>
      <w:marRight w:val="0"/>
      <w:marTop w:val="0"/>
      <w:marBottom w:val="0"/>
      <w:divBdr>
        <w:top w:val="none" w:sz="0" w:space="0" w:color="auto"/>
        <w:left w:val="none" w:sz="0" w:space="0" w:color="auto"/>
        <w:bottom w:val="none" w:sz="0" w:space="0" w:color="auto"/>
        <w:right w:val="none" w:sz="0" w:space="0" w:color="auto"/>
      </w:divBdr>
      <w:divsChild>
        <w:div w:id="1650478762">
          <w:marLeft w:val="547"/>
          <w:marRight w:val="0"/>
          <w:marTop w:val="0"/>
          <w:marBottom w:val="0"/>
          <w:divBdr>
            <w:top w:val="none" w:sz="0" w:space="0" w:color="auto"/>
            <w:left w:val="none" w:sz="0" w:space="0" w:color="auto"/>
            <w:bottom w:val="none" w:sz="0" w:space="0" w:color="auto"/>
            <w:right w:val="none" w:sz="0" w:space="0" w:color="auto"/>
          </w:divBdr>
        </w:div>
        <w:div w:id="1021473058">
          <w:marLeft w:val="547"/>
          <w:marRight w:val="0"/>
          <w:marTop w:val="0"/>
          <w:marBottom w:val="0"/>
          <w:divBdr>
            <w:top w:val="none" w:sz="0" w:space="0" w:color="auto"/>
            <w:left w:val="none" w:sz="0" w:space="0" w:color="auto"/>
            <w:bottom w:val="none" w:sz="0" w:space="0" w:color="auto"/>
            <w:right w:val="none" w:sz="0" w:space="0" w:color="auto"/>
          </w:divBdr>
        </w:div>
      </w:divsChild>
    </w:div>
    <w:div w:id="1934043317">
      <w:bodyDiv w:val="1"/>
      <w:marLeft w:val="0"/>
      <w:marRight w:val="0"/>
      <w:marTop w:val="0"/>
      <w:marBottom w:val="0"/>
      <w:divBdr>
        <w:top w:val="none" w:sz="0" w:space="0" w:color="auto"/>
        <w:left w:val="none" w:sz="0" w:space="0" w:color="auto"/>
        <w:bottom w:val="none" w:sz="0" w:space="0" w:color="auto"/>
        <w:right w:val="none" w:sz="0" w:space="0" w:color="auto"/>
      </w:divBdr>
      <w:divsChild>
        <w:div w:id="18243521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47BED-D374-4209-B854-29557BC0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9DC6196E</Template>
  <TotalTime>0</TotalTime>
  <Pages>37</Pages>
  <Words>7874</Words>
  <Characters>54333</Characters>
  <Application>Microsoft Office Word</Application>
  <DocSecurity>0</DocSecurity>
  <Lines>452</Lines>
  <Paragraphs>124</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62083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Csongor Veress</dc:creator>
  <cp:lastModifiedBy>dr. Bojsza Krisztina</cp:lastModifiedBy>
  <cp:revision>3</cp:revision>
  <dcterms:created xsi:type="dcterms:W3CDTF">2014-12-19T10:41:00Z</dcterms:created>
  <dcterms:modified xsi:type="dcterms:W3CDTF">2014-12-19T10:41:00Z</dcterms:modified>
</cp:coreProperties>
</file>