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ED" w:rsidRDefault="00866BED" w:rsidP="0001488D">
      <w:pPr>
        <w:jc w:val="center"/>
        <w:rPr>
          <w:b/>
          <w:bCs/>
        </w:rPr>
      </w:pPr>
    </w:p>
    <w:p w:rsidR="0001488D" w:rsidRDefault="0001488D" w:rsidP="0001488D">
      <w:pPr>
        <w:jc w:val="center"/>
        <w:rPr>
          <w:b/>
          <w:bCs/>
        </w:rPr>
      </w:pPr>
      <w:r w:rsidRPr="00A73A9B">
        <w:rPr>
          <w:b/>
          <w:bCs/>
        </w:rPr>
        <w:t xml:space="preserve">KITÖLTÉSI ÚTMUTATÓ </w:t>
      </w:r>
      <w:proofErr w:type="gramStart"/>
      <w:r w:rsidRPr="00A73A9B">
        <w:rPr>
          <w:b/>
          <w:bCs/>
        </w:rPr>
        <w:t>A</w:t>
      </w:r>
      <w:proofErr w:type="gramEnd"/>
      <w:r w:rsidRPr="00A73A9B">
        <w:rPr>
          <w:b/>
          <w:bCs/>
        </w:rPr>
        <w:t xml:space="preserve"> </w:t>
      </w:r>
      <w:r>
        <w:rPr>
          <w:b/>
          <w:bCs/>
        </w:rPr>
        <w:t xml:space="preserve">KÉRELEM ADÓIGAZOLÁS, ADÓHATÓSÁGI BIZONYÍTVÁNY KIADÁSÁRA </w:t>
      </w:r>
      <w:r w:rsidR="00866BED">
        <w:rPr>
          <w:b/>
          <w:bCs/>
        </w:rPr>
        <w:t>ŰRLAP</w:t>
      </w:r>
      <w:r>
        <w:rPr>
          <w:b/>
          <w:bCs/>
        </w:rPr>
        <w:t>H</w:t>
      </w:r>
      <w:r w:rsidRPr="00A73A9B">
        <w:rPr>
          <w:b/>
          <w:bCs/>
        </w:rPr>
        <w:t>OZ</w:t>
      </w:r>
    </w:p>
    <w:p w:rsidR="0001488D" w:rsidRPr="00A40DF1" w:rsidRDefault="0001488D" w:rsidP="0001488D">
      <w:pPr>
        <w:jc w:val="center"/>
        <w:rPr>
          <w:b/>
          <w:bCs/>
        </w:rPr>
      </w:pPr>
      <w:r w:rsidRPr="00A40DF1">
        <w:rPr>
          <w:b/>
        </w:rPr>
        <w:t>(ASP-ADÓ-</w:t>
      </w:r>
      <w:r>
        <w:rPr>
          <w:b/>
        </w:rPr>
        <w:t>AAI</w:t>
      </w:r>
      <w:r w:rsidRPr="00A40DF1">
        <w:rPr>
          <w:b/>
        </w:rPr>
        <w:t>)</w:t>
      </w:r>
    </w:p>
    <w:p w:rsidR="0001488D" w:rsidRDefault="0001488D" w:rsidP="00785D1D">
      <w:pPr>
        <w:pStyle w:val="Szvegtrzs"/>
        <w:kinsoku w:val="0"/>
        <w:overflowPunct w:val="0"/>
        <w:spacing w:before="90"/>
        <w:jc w:val="center"/>
        <w:rPr>
          <w:b/>
          <w:bCs/>
          <w:sz w:val="24"/>
          <w:szCs w:val="24"/>
        </w:rPr>
      </w:pPr>
    </w:p>
    <w:p w:rsidR="0001488D" w:rsidRDefault="0001488D" w:rsidP="0001488D">
      <w:pPr>
        <w:spacing w:before="92"/>
        <w:ind w:right="2"/>
        <w:jc w:val="both"/>
      </w:pPr>
      <w:r>
        <w:t xml:space="preserve">Az </w:t>
      </w:r>
      <w:r>
        <w:rPr>
          <w:u w:val="single"/>
        </w:rPr>
        <w:t>ÜGYINDÍTÁS menüben</w:t>
      </w:r>
      <w:r>
        <w:t xml:space="preserve"> Budapest Főváros VIII. kerület Józsefvárosi Önkormányzat Adóhatósága által közzétett űrlapok tölthetők ki. A helyi adókról szóló 1990. évi C. törvény és a helyi adózást szabályozó önkormányzati </w:t>
      </w:r>
      <w:proofErr w:type="gramStart"/>
      <w:r>
        <w:t>rendelet(</w:t>
      </w:r>
      <w:proofErr w:type="spellStart"/>
      <w:proofErr w:type="gramEnd"/>
      <w:r>
        <w:t>ek</w:t>
      </w:r>
      <w:proofErr w:type="spellEnd"/>
      <w:r>
        <w:t xml:space="preserve">) alapján </w:t>
      </w:r>
      <w:r>
        <w:rPr>
          <w:b/>
        </w:rPr>
        <w:t xml:space="preserve">az önkormányzati adóhatóság által rendszeresített </w:t>
      </w:r>
      <w:proofErr w:type="spellStart"/>
      <w:r>
        <w:rPr>
          <w:b/>
        </w:rPr>
        <w:t>adatbejelentési</w:t>
      </w:r>
      <w:proofErr w:type="spellEnd"/>
      <w:r>
        <w:rPr>
          <w:b/>
        </w:rPr>
        <w:t>/bevallási/bejelentkezési nyomtatványok az E-önkormányzat portálon az űrlap keresőben az ’</w:t>
      </w:r>
      <w:proofErr w:type="spellStart"/>
      <w:r>
        <w:rPr>
          <w:b/>
        </w:rPr>
        <w:t>Adóügy</w:t>
      </w:r>
      <w:proofErr w:type="spellEnd"/>
      <w:r>
        <w:rPr>
          <w:b/>
        </w:rPr>
        <w:t>’</w:t>
      </w:r>
      <w:r>
        <w:rPr>
          <w:b/>
          <w:spacing w:val="-6"/>
        </w:rPr>
        <w:t xml:space="preserve"> </w:t>
      </w:r>
      <w:r>
        <w:rPr>
          <w:b/>
        </w:rPr>
        <w:t>ágazat</w:t>
      </w:r>
      <w:r>
        <w:rPr>
          <w:b/>
          <w:spacing w:val="-6"/>
        </w:rPr>
        <w:t xml:space="preserve"> </w:t>
      </w:r>
      <w:r>
        <w:rPr>
          <w:b/>
        </w:rPr>
        <w:t>alatt</w:t>
      </w:r>
      <w:r>
        <w:rPr>
          <w:b/>
          <w:spacing w:val="-6"/>
        </w:rPr>
        <w:t xml:space="preserve"> </w:t>
      </w:r>
      <w:r>
        <w:rPr>
          <w:b/>
        </w:rPr>
        <w:t>érhetők</w:t>
      </w:r>
      <w:r>
        <w:rPr>
          <w:b/>
          <w:spacing w:val="-7"/>
        </w:rPr>
        <w:t xml:space="preserve"> </w:t>
      </w:r>
      <w:r>
        <w:rPr>
          <w:b/>
        </w:rPr>
        <w:t>el</w:t>
      </w:r>
      <w:r>
        <w:t>.</w:t>
      </w:r>
      <w:r>
        <w:rPr>
          <w:spacing w:val="-7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E-önkormányzat</w:t>
      </w:r>
      <w:r>
        <w:rPr>
          <w:spacing w:val="-6"/>
        </w:rPr>
        <w:t xml:space="preserve"> </w:t>
      </w:r>
      <w:r>
        <w:t>portálon</w:t>
      </w:r>
      <w:r>
        <w:rPr>
          <w:spacing w:val="-7"/>
        </w:rPr>
        <w:t xml:space="preserve"> </w:t>
      </w:r>
      <w:r>
        <w:t>megjelenő</w:t>
      </w:r>
      <w:r>
        <w:rPr>
          <w:spacing w:val="-7"/>
        </w:rPr>
        <w:t xml:space="preserve"> </w:t>
      </w:r>
      <w:r>
        <w:t>űrlapokat</w:t>
      </w:r>
      <w:r>
        <w:rPr>
          <w:spacing w:val="-6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önkormányzat teszi</w:t>
      </w:r>
      <w:r>
        <w:rPr>
          <w:spacing w:val="-10"/>
        </w:rPr>
        <w:t xml:space="preserve"> </w:t>
      </w:r>
      <w:r>
        <w:t>közzé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portálon.</w:t>
      </w:r>
      <w:r>
        <w:rPr>
          <w:spacing w:val="-11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elintézni</w:t>
      </w:r>
      <w:r>
        <w:rPr>
          <w:spacing w:val="-10"/>
        </w:rPr>
        <w:t xml:space="preserve"> </w:t>
      </w:r>
      <w:r>
        <w:t>kívánt</w:t>
      </w:r>
      <w:r>
        <w:rPr>
          <w:spacing w:val="-9"/>
        </w:rPr>
        <w:t xml:space="preserve"> </w:t>
      </w:r>
      <w:r>
        <w:t>üggyel</w:t>
      </w:r>
      <w:r>
        <w:rPr>
          <w:spacing w:val="-9"/>
        </w:rPr>
        <w:t xml:space="preserve"> </w:t>
      </w:r>
      <w:r>
        <w:t>kapcsolatos</w:t>
      </w:r>
      <w:r>
        <w:rPr>
          <w:spacing w:val="-10"/>
        </w:rPr>
        <w:t xml:space="preserve"> </w:t>
      </w:r>
      <w:r>
        <w:t>nyomtatványt</w:t>
      </w:r>
      <w:r>
        <w:rPr>
          <w:spacing w:val="-10"/>
        </w:rPr>
        <w:t xml:space="preserve"> </w:t>
      </w:r>
      <w:r>
        <w:t>az</w:t>
      </w:r>
      <w:r>
        <w:rPr>
          <w:spacing w:val="-11"/>
        </w:rPr>
        <w:t xml:space="preserve"> </w:t>
      </w:r>
      <w:r>
        <w:t>űrlap</w:t>
      </w:r>
      <w:r>
        <w:rPr>
          <w:spacing w:val="-11"/>
        </w:rPr>
        <w:t xml:space="preserve"> </w:t>
      </w:r>
      <w:r>
        <w:t>kereső</w:t>
      </w:r>
      <w:r>
        <w:rPr>
          <w:spacing w:val="-11"/>
        </w:rPr>
        <w:t xml:space="preserve"> </w:t>
      </w:r>
      <w:r>
        <w:t>szolgáltatás használatával az adott önkormányzatnál tudja kiválasztani.</w:t>
      </w:r>
    </w:p>
    <w:p w:rsidR="0001488D" w:rsidRDefault="0001488D" w:rsidP="0001488D">
      <w:pPr>
        <w:pStyle w:val="Szvegtrzs"/>
        <w:spacing w:before="11"/>
        <w:ind w:right="2"/>
        <w:rPr>
          <w:sz w:val="21"/>
        </w:rPr>
      </w:pPr>
    </w:p>
    <w:p w:rsidR="008A75B4" w:rsidRDefault="0001488D" w:rsidP="008A75B4">
      <w:pPr>
        <w:ind w:right="2"/>
        <w:jc w:val="both"/>
        <w:rPr>
          <w:u w:val="single"/>
        </w:rPr>
      </w:pPr>
      <w:r w:rsidRPr="0001488D">
        <w:t xml:space="preserve">Az </w:t>
      </w:r>
      <w:r w:rsidRPr="0001488D">
        <w:rPr>
          <w:b/>
          <w:bCs/>
          <w:color w:val="1A161C"/>
        </w:rPr>
        <w:t xml:space="preserve">adóigazolás, adóhatósági bizonyítvány kiadására vonatkozó kérelem </w:t>
      </w:r>
      <w:r w:rsidRPr="0001488D">
        <w:rPr>
          <w:color w:val="000000"/>
        </w:rPr>
        <w:t>elektronikus megtételére</w:t>
      </w:r>
      <w:r w:rsidRPr="0001488D">
        <w:rPr>
          <w:color w:val="000000"/>
          <w:spacing w:val="-11"/>
        </w:rPr>
        <w:t xml:space="preserve"> </w:t>
      </w:r>
      <w:r w:rsidRPr="0001488D">
        <w:rPr>
          <w:color w:val="000000"/>
        </w:rPr>
        <w:t>a</w:t>
      </w:r>
      <w:r w:rsidRPr="0001488D">
        <w:rPr>
          <w:color w:val="000000"/>
          <w:spacing w:val="-10"/>
        </w:rPr>
        <w:t xml:space="preserve"> </w:t>
      </w:r>
      <w:r w:rsidRPr="00DC43DD">
        <w:rPr>
          <w:b/>
          <w:color w:val="000000"/>
          <w:u w:val="single"/>
        </w:rPr>
        <w:t>„ASP-ADO-AAI”</w:t>
      </w:r>
      <w:r w:rsidRPr="00DC43DD">
        <w:rPr>
          <w:b/>
          <w:color w:val="000000"/>
          <w:spacing w:val="-11"/>
          <w:u w:val="single"/>
        </w:rPr>
        <w:t xml:space="preserve"> </w:t>
      </w:r>
      <w:r w:rsidRPr="00DC43DD">
        <w:rPr>
          <w:b/>
          <w:color w:val="000000"/>
          <w:u w:val="single"/>
        </w:rPr>
        <w:t xml:space="preserve">számú </w:t>
      </w:r>
      <w:proofErr w:type="spellStart"/>
      <w:r w:rsidR="00DC43DD" w:rsidRPr="00DC43DD">
        <w:rPr>
          <w:b/>
          <w:u w:val="single"/>
        </w:rPr>
        <w:t>iForm</w:t>
      </w:r>
      <w:proofErr w:type="spellEnd"/>
      <w:r w:rsidR="00DC43DD" w:rsidRPr="00DC43DD">
        <w:rPr>
          <w:b/>
          <w:color w:val="000000"/>
          <w:u w:val="single"/>
        </w:rPr>
        <w:t xml:space="preserve"> </w:t>
      </w:r>
      <w:r w:rsidR="00866BED">
        <w:rPr>
          <w:b/>
          <w:color w:val="000000"/>
          <w:u w:val="single"/>
        </w:rPr>
        <w:t>űrlap</w:t>
      </w:r>
      <w:r w:rsidRPr="00DC43DD">
        <w:rPr>
          <w:b/>
          <w:color w:val="000000"/>
          <w:u w:val="single"/>
        </w:rPr>
        <w:t xml:space="preserve"> </w:t>
      </w:r>
      <w:r w:rsidR="008A75B4">
        <w:rPr>
          <w:b/>
          <w:color w:val="000000"/>
          <w:u w:val="single"/>
        </w:rPr>
        <w:t>szolgál,</w:t>
      </w:r>
      <w:r w:rsidR="008A75B4" w:rsidRPr="008A75B4">
        <w:t xml:space="preserve"> </w:t>
      </w:r>
      <w:r w:rsidR="008A75B4">
        <w:t xml:space="preserve">mely </w:t>
      </w:r>
      <w:r w:rsidR="008A75B4">
        <w:rPr>
          <w:color w:val="000000"/>
        </w:rPr>
        <w:t>az Ügytípus/általános adónyomtatványok alatt, az űrlapok listájában található.</w:t>
      </w:r>
    </w:p>
    <w:p w:rsidR="0001488D" w:rsidRPr="00995F75" w:rsidRDefault="0001488D" w:rsidP="0001488D">
      <w:pPr>
        <w:pStyle w:val="Szvegtrzs"/>
        <w:spacing w:before="2"/>
        <w:ind w:right="2"/>
        <w:rPr>
          <w:b/>
          <w:sz w:val="24"/>
          <w:szCs w:val="24"/>
        </w:rPr>
      </w:pPr>
    </w:p>
    <w:p w:rsidR="0001488D" w:rsidRPr="00727516" w:rsidRDefault="0001488D" w:rsidP="0001488D">
      <w:pPr>
        <w:widowControl w:val="0"/>
        <w:tabs>
          <w:tab w:val="left" w:pos="2415"/>
          <w:tab w:val="left" w:pos="4324"/>
          <w:tab w:val="left" w:pos="5742"/>
          <w:tab w:val="left" w:pos="7191"/>
        </w:tabs>
        <w:autoSpaceDE w:val="0"/>
        <w:autoSpaceDN w:val="0"/>
        <w:spacing w:before="1"/>
        <w:ind w:right="2"/>
        <w:jc w:val="both"/>
        <w:rPr>
          <w:lang w:eastAsia="en-US"/>
        </w:rPr>
      </w:pPr>
      <w:r w:rsidRPr="00727516">
        <w:rPr>
          <w:lang w:eastAsia="en-US"/>
        </w:rPr>
        <w:t xml:space="preserve">Tájékoztatjuk, hogy a központi és Budapest Főváros VIII. kerület helyi adójogszabályokról, önkormányzati adókkal kapcsolatos tájékoztatókról, információkról, elektronikus és papír alapú bevallási és </w:t>
      </w:r>
      <w:proofErr w:type="spellStart"/>
      <w:r w:rsidRPr="00727516">
        <w:rPr>
          <w:lang w:eastAsia="en-US"/>
        </w:rPr>
        <w:t>adatbejelentési</w:t>
      </w:r>
      <w:proofErr w:type="spellEnd"/>
      <w:r w:rsidRPr="00727516">
        <w:rPr>
          <w:lang w:eastAsia="en-US"/>
        </w:rPr>
        <w:t xml:space="preserve"> </w:t>
      </w:r>
      <w:r w:rsidRPr="00727516">
        <w:rPr>
          <w:spacing w:val="-2"/>
          <w:lang w:eastAsia="en-US"/>
        </w:rPr>
        <w:t>nyomtatványokról,</w:t>
      </w:r>
      <w:r w:rsidRPr="00727516">
        <w:rPr>
          <w:lang w:eastAsia="en-US"/>
        </w:rPr>
        <w:t xml:space="preserve"> </w:t>
      </w:r>
      <w:r w:rsidRPr="00727516">
        <w:rPr>
          <w:spacing w:val="-2"/>
          <w:lang w:eastAsia="en-US"/>
        </w:rPr>
        <w:t>elektronikusan</w:t>
      </w:r>
      <w:r w:rsidRPr="00727516">
        <w:rPr>
          <w:lang w:eastAsia="en-US"/>
        </w:rPr>
        <w:t xml:space="preserve"> </w:t>
      </w:r>
      <w:r w:rsidRPr="00727516">
        <w:rPr>
          <w:spacing w:val="-2"/>
          <w:lang w:eastAsia="en-US"/>
        </w:rPr>
        <w:t>intézhető</w:t>
      </w:r>
      <w:r w:rsidRPr="00727516">
        <w:rPr>
          <w:lang w:eastAsia="en-US"/>
        </w:rPr>
        <w:t xml:space="preserve"> </w:t>
      </w:r>
      <w:r w:rsidRPr="00727516">
        <w:rPr>
          <w:spacing w:val="-2"/>
          <w:lang w:eastAsia="en-US"/>
        </w:rPr>
        <w:t>ügyekről,</w:t>
      </w:r>
      <w:r w:rsidRPr="00727516">
        <w:rPr>
          <w:lang w:eastAsia="en-US"/>
        </w:rPr>
        <w:t xml:space="preserve"> </w:t>
      </w:r>
      <w:r w:rsidRPr="00727516">
        <w:rPr>
          <w:spacing w:val="-2"/>
          <w:lang w:eastAsia="en-US"/>
        </w:rPr>
        <w:t>beadványokról</w:t>
      </w:r>
      <w:r w:rsidRPr="00727516">
        <w:rPr>
          <w:lang w:eastAsia="en-US"/>
        </w:rPr>
        <w:t xml:space="preserve"> </w:t>
      </w:r>
      <w:r w:rsidRPr="00727516">
        <w:rPr>
          <w:spacing w:val="-10"/>
          <w:lang w:eastAsia="en-US"/>
        </w:rPr>
        <w:t xml:space="preserve">a </w:t>
      </w:r>
      <w:hyperlink r:id="rId8" w:history="1">
        <w:r w:rsidRPr="00923278">
          <w:rPr>
            <w:color w:val="0000FF"/>
            <w:spacing w:val="-10"/>
            <w:u w:val="single"/>
            <w:lang w:eastAsia="en-US"/>
          </w:rPr>
          <w:t>https://jozsefvaros.hu/ugyintezes/miben-segithetunk/adozas/</w:t>
        </w:r>
      </w:hyperlink>
      <w:r w:rsidRPr="00727516">
        <w:rPr>
          <w:spacing w:val="-10"/>
          <w:lang w:eastAsia="en-US"/>
        </w:rPr>
        <w:t xml:space="preserve"> </w:t>
      </w:r>
      <w:r w:rsidRPr="00727516">
        <w:rPr>
          <w:lang w:eastAsia="en-US"/>
        </w:rPr>
        <w:t>elérhetőségen részletesen tájékozódhat.</w:t>
      </w:r>
    </w:p>
    <w:p w:rsidR="0001488D" w:rsidRPr="00727516" w:rsidRDefault="0001488D" w:rsidP="0001488D">
      <w:pPr>
        <w:widowControl w:val="0"/>
        <w:autoSpaceDE w:val="0"/>
        <w:autoSpaceDN w:val="0"/>
        <w:spacing w:before="1"/>
        <w:rPr>
          <w:lang w:eastAsia="en-US"/>
        </w:rPr>
      </w:pPr>
    </w:p>
    <w:p w:rsidR="0001488D" w:rsidRPr="00727516" w:rsidRDefault="0001488D" w:rsidP="0001488D">
      <w:pPr>
        <w:widowControl w:val="0"/>
        <w:autoSpaceDE w:val="0"/>
        <w:autoSpaceDN w:val="0"/>
        <w:rPr>
          <w:lang w:eastAsia="en-US"/>
        </w:rPr>
      </w:pPr>
    </w:p>
    <w:p w:rsidR="0001488D" w:rsidRPr="00727516" w:rsidRDefault="0001488D" w:rsidP="0001488D">
      <w:pPr>
        <w:widowControl w:val="0"/>
        <w:autoSpaceDE w:val="0"/>
        <w:autoSpaceDN w:val="0"/>
        <w:spacing w:before="1" w:line="252" w:lineRule="exact"/>
        <w:ind w:right="2"/>
        <w:jc w:val="both"/>
        <w:rPr>
          <w:lang w:eastAsia="en-US"/>
        </w:rPr>
      </w:pPr>
      <w:r w:rsidRPr="00727516">
        <w:rPr>
          <w:b/>
          <w:lang w:eastAsia="en-US"/>
        </w:rPr>
        <w:t>Ügyfélfogadás</w:t>
      </w:r>
      <w:r w:rsidRPr="00727516">
        <w:rPr>
          <w:b/>
          <w:spacing w:val="-5"/>
          <w:lang w:eastAsia="en-US"/>
        </w:rPr>
        <w:t xml:space="preserve"> </w:t>
      </w:r>
      <w:r w:rsidRPr="00727516">
        <w:rPr>
          <w:b/>
          <w:lang w:eastAsia="en-US"/>
        </w:rPr>
        <w:t>helye</w:t>
      </w:r>
      <w:r w:rsidRPr="00727516">
        <w:rPr>
          <w:lang w:eastAsia="en-US"/>
        </w:rPr>
        <w:t>:</w:t>
      </w:r>
      <w:r w:rsidRPr="00727516">
        <w:rPr>
          <w:spacing w:val="-4"/>
          <w:lang w:eastAsia="en-US"/>
        </w:rPr>
        <w:t xml:space="preserve"> </w:t>
      </w:r>
      <w:r w:rsidRPr="00727516">
        <w:rPr>
          <w:lang w:eastAsia="en-US"/>
        </w:rPr>
        <w:t>Budapest Főváros VIII. kerület Józsefvárosi Polgármesteri Hivatal,</w:t>
      </w:r>
      <w:r w:rsidRPr="00727516">
        <w:rPr>
          <w:spacing w:val="-4"/>
          <w:lang w:eastAsia="en-US"/>
        </w:rPr>
        <w:t xml:space="preserve"> </w:t>
      </w:r>
      <w:r w:rsidRPr="00727516">
        <w:rPr>
          <w:lang w:eastAsia="en-US"/>
        </w:rPr>
        <w:t>1082 Budapest, Baross utca 63-67.</w:t>
      </w:r>
    </w:p>
    <w:p w:rsidR="0001488D" w:rsidRPr="00727516" w:rsidRDefault="0001488D" w:rsidP="0001488D">
      <w:pPr>
        <w:widowControl w:val="0"/>
        <w:autoSpaceDE w:val="0"/>
        <w:autoSpaceDN w:val="0"/>
        <w:spacing w:line="252" w:lineRule="exact"/>
        <w:ind w:right="2"/>
        <w:rPr>
          <w:lang w:eastAsia="en-US"/>
        </w:rPr>
      </w:pPr>
      <w:r w:rsidRPr="00727516">
        <w:rPr>
          <w:b/>
          <w:lang w:eastAsia="en-US"/>
        </w:rPr>
        <w:t>Ügyfélfogadás</w:t>
      </w:r>
      <w:r w:rsidRPr="00727516">
        <w:rPr>
          <w:b/>
          <w:spacing w:val="-9"/>
          <w:lang w:eastAsia="en-US"/>
        </w:rPr>
        <w:t xml:space="preserve"> </w:t>
      </w:r>
      <w:r w:rsidRPr="00727516">
        <w:rPr>
          <w:b/>
          <w:lang w:eastAsia="en-US"/>
        </w:rPr>
        <w:t>időpontjai</w:t>
      </w:r>
      <w:r w:rsidRPr="00727516">
        <w:rPr>
          <w:lang w:eastAsia="en-US"/>
        </w:rPr>
        <w:t>:</w:t>
      </w:r>
      <w:r w:rsidRPr="00727516">
        <w:rPr>
          <w:spacing w:val="-8"/>
          <w:lang w:eastAsia="en-US"/>
        </w:rPr>
        <w:t xml:space="preserve"> </w:t>
      </w:r>
      <w:r w:rsidRPr="00727516">
        <w:rPr>
          <w:lang w:eastAsia="en-US"/>
        </w:rPr>
        <w:t>Hétfő:</w:t>
      </w:r>
      <w:r w:rsidRPr="00727516">
        <w:rPr>
          <w:spacing w:val="-5"/>
          <w:lang w:eastAsia="en-US"/>
        </w:rPr>
        <w:t xml:space="preserve"> </w:t>
      </w:r>
      <w:r w:rsidRPr="00727516">
        <w:rPr>
          <w:lang w:eastAsia="en-US"/>
        </w:rPr>
        <w:t>8.15-11.30, illetve 13.30-18.00,</w:t>
      </w:r>
      <w:r w:rsidRPr="00727516">
        <w:rPr>
          <w:spacing w:val="-7"/>
          <w:lang w:eastAsia="en-US"/>
        </w:rPr>
        <w:t xml:space="preserve"> </w:t>
      </w:r>
      <w:r w:rsidRPr="00727516">
        <w:rPr>
          <w:lang w:eastAsia="en-US"/>
        </w:rPr>
        <w:t>Szerda:</w:t>
      </w:r>
      <w:r w:rsidRPr="00727516">
        <w:rPr>
          <w:spacing w:val="-5"/>
          <w:lang w:eastAsia="en-US"/>
        </w:rPr>
        <w:t xml:space="preserve"> </w:t>
      </w:r>
      <w:r w:rsidRPr="00727516">
        <w:rPr>
          <w:lang w:eastAsia="en-US"/>
        </w:rPr>
        <w:t>8.15-</w:t>
      </w:r>
      <w:r w:rsidRPr="00727516">
        <w:rPr>
          <w:spacing w:val="-2"/>
          <w:lang w:eastAsia="en-US"/>
        </w:rPr>
        <w:t>16.30</w:t>
      </w:r>
    </w:p>
    <w:p w:rsidR="0001488D" w:rsidRPr="00727516" w:rsidRDefault="0001488D" w:rsidP="0001488D">
      <w:pPr>
        <w:widowControl w:val="0"/>
        <w:autoSpaceDE w:val="0"/>
        <w:autoSpaceDN w:val="0"/>
        <w:spacing w:before="1" w:line="252" w:lineRule="exact"/>
        <w:ind w:right="1148"/>
        <w:rPr>
          <w:lang w:eastAsia="en-US"/>
        </w:rPr>
      </w:pPr>
      <w:r w:rsidRPr="00727516">
        <w:rPr>
          <w:b/>
          <w:lang w:eastAsia="en-US"/>
        </w:rPr>
        <w:t>E-mail</w:t>
      </w:r>
      <w:r w:rsidRPr="00727516">
        <w:rPr>
          <w:b/>
          <w:spacing w:val="-5"/>
          <w:lang w:eastAsia="en-US"/>
        </w:rPr>
        <w:t xml:space="preserve"> </w:t>
      </w:r>
      <w:r w:rsidRPr="00727516">
        <w:rPr>
          <w:b/>
          <w:lang w:eastAsia="en-US"/>
        </w:rPr>
        <w:t>cím</w:t>
      </w:r>
      <w:r w:rsidRPr="00727516">
        <w:rPr>
          <w:lang w:eastAsia="en-US"/>
        </w:rPr>
        <w:t>:</w:t>
      </w:r>
      <w:r w:rsidRPr="00727516">
        <w:rPr>
          <w:spacing w:val="-4"/>
          <w:lang w:eastAsia="en-US"/>
        </w:rPr>
        <w:t xml:space="preserve"> </w:t>
      </w:r>
      <w:hyperlink r:id="rId9" w:history="1">
        <w:r w:rsidRPr="00923278">
          <w:rPr>
            <w:color w:val="0000FF"/>
            <w:spacing w:val="-2"/>
            <w:u w:val="single"/>
            <w:lang w:eastAsia="en-US"/>
          </w:rPr>
          <w:t>adougy@jozsefvaros.hu</w:t>
        </w:r>
      </w:hyperlink>
    </w:p>
    <w:p w:rsidR="0001488D" w:rsidRPr="00727516" w:rsidRDefault="0001488D" w:rsidP="0001488D">
      <w:pPr>
        <w:widowControl w:val="0"/>
        <w:autoSpaceDE w:val="0"/>
        <w:autoSpaceDN w:val="0"/>
        <w:spacing w:line="252" w:lineRule="exact"/>
        <w:ind w:right="1145"/>
        <w:outlineLvl w:val="0"/>
        <w:rPr>
          <w:bCs/>
          <w:lang w:eastAsia="en-US"/>
        </w:rPr>
      </w:pPr>
      <w:r w:rsidRPr="00727516">
        <w:rPr>
          <w:b/>
          <w:bCs/>
          <w:lang w:eastAsia="en-US"/>
        </w:rPr>
        <w:t>Honlap</w:t>
      </w:r>
      <w:r w:rsidRPr="00727516">
        <w:rPr>
          <w:b/>
          <w:bCs/>
          <w:spacing w:val="-5"/>
          <w:lang w:eastAsia="en-US"/>
        </w:rPr>
        <w:t xml:space="preserve"> </w:t>
      </w:r>
      <w:r w:rsidRPr="00727516">
        <w:rPr>
          <w:b/>
          <w:bCs/>
          <w:lang w:eastAsia="en-US"/>
        </w:rPr>
        <w:t>cím</w:t>
      </w:r>
      <w:r w:rsidRPr="00727516">
        <w:rPr>
          <w:bCs/>
          <w:lang w:eastAsia="en-US"/>
        </w:rPr>
        <w:t>:</w:t>
      </w:r>
      <w:r w:rsidRPr="00727516">
        <w:rPr>
          <w:bCs/>
          <w:spacing w:val="-5"/>
          <w:lang w:eastAsia="en-US"/>
        </w:rPr>
        <w:t xml:space="preserve"> </w:t>
      </w:r>
      <w:r w:rsidRPr="00727516">
        <w:rPr>
          <w:bCs/>
          <w:lang w:eastAsia="en-US"/>
        </w:rPr>
        <w:t>www.jozsefvaros.hu</w:t>
      </w:r>
    </w:p>
    <w:p w:rsidR="0001488D" w:rsidRPr="00727516" w:rsidRDefault="0001488D" w:rsidP="0001488D">
      <w:pPr>
        <w:widowControl w:val="0"/>
        <w:autoSpaceDE w:val="0"/>
        <w:autoSpaceDN w:val="0"/>
        <w:spacing w:line="252" w:lineRule="exact"/>
        <w:ind w:right="2058"/>
        <w:rPr>
          <w:lang w:eastAsia="en-US"/>
        </w:rPr>
      </w:pPr>
      <w:r w:rsidRPr="00727516">
        <w:rPr>
          <w:lang w:eastAsia="en-US"/>
        </w:rPr>
        <w:t xml:space="preserve">Online időpontfoglalás: idopontfoglalas.jozsefvaros.hu </w:t>
      </w:r>
    </w:p>
    <w:p w:rsidR="0001488D" w:rsidRPr="00727516" w:rsidRDefault="0001488D" w:rsidP="0001488D">
      <w:pPr>
        <w:widowControl w:val="0"/>
        <w:autoSpaceDE w:val="0"/>
        <w:autoSpaceDN w:val="0"/>
        <w:spacing w:line="252" w:lineRule="exact"/>
        <w:ind w:right="2"/>
        <w:rPr>
          <w:lang w:eastAsia="en-US"/>
        </w:rPr>
      </w:pPr>
      <w:r w:rsidRPr="00727516">
        <w:rPr>
          <w:lang w:eastAsia="en-US"/>
        </w:rPr>
        <w:t>A Józsefvárosi Önkormányzat ingyenesen hívható zöld száma: 06-80-277-256 (Hétköznap: 8-18 óra)</w:t>
      </w:r>
    </w:p>
    <w:p w:rsidR="0001488D" w:rsidRPr="00727516" w:rsidRDefault="0001488D" w:rsidP="00866BED">
      <w:pPr>
        <w:widowControl w:val="0"/>
        <w:autoSpaceDE w:val="0"/>
        <w:autoSpaceDN w:val="0"/>
        <w:spacing w:line="252" w:lineRule="exact"/>
        <w:rPr>
          <w:b/>
          <w:spacing w:val="-2"/>
          <w:lang w:eastAsia="en-US"/>
        </w:rPr>
      </w:pPr>
      <w:r w:rsidRPr="00727516">
        <w:rPr>
          <w:b/>
          <w:lang w:eastAsia="en-US"/>
        </w:rPr>
        <w:t>Hivatali</w:t>
      </w:r>
      <w:r w:rsidRPr="00727516">
        <w:rPr>
          <w:b/>
          <w:spacing w:val="-7"/>
          <w:lang w:eastAsia="en-US"/>
        </w:rPr>
        <w:t xml:space="preserve"> </w:t>
      </w:r>
      <w:r w:rsidRPr="00727516">
        <w:rPr>
          <w:b/>
          <w:lang w:eastAsia="en-US"/>
        </w:rPr>
        <w:t>kapu</w:t>
      </w:r>
      <w:r w:rsidRPr="00727516">
        <w:rPr>
          <w:b/>
          <w:spacing w:val="-6"/>
          <w:lang w:eastAsia="en-US"/>
        </w:rPr>
        <w:t xml:space="preserve"> </w:t>
      </w:r>
      <w:r w:rsidRPr="00727516">
        <w:rPr>
          <w:b/>
          <w:lang w:eastAsia="en-US"/>
        </w:rPr>
        <w:t>használata</w:t>
      </w:r>
      <w:r w:rsidRPr="00727516">
        <w:rPr>
          <w:b/>
          <w:spacing w:val="-7"/>
          <w:lang w:eastAsia="en-US"/>
        </w:rPr>
        <w:t xml:space="preserve"> </w:t>
      </w:r>
      <w:r w:rsidRPr="00727516">
        <w:rPr>
          <w:lang w:eastAsia="en-US"/>
        </w:rPr>
        <w:t>során</w:t>
      </w:r>
      <w:r w:rsidRPr="00727516">
        <w:rPr>
          <w:spacing w:val="-7"/>
          <w:lang w:eastAsia="en-US"/>
        </w:rPr>
        <w:t xml:space="preserve"> </w:t>
      </w:r>
      <w:r w:rsidRPr="00727516">
        <w:rPr>
          <w:lang w:eastAsia="en-US"/>
        </w:rPr>
        <w:t>a</w:t>
      </w:r>
      <w:r w:rsidRPr="00727516">
        <w:rPr>
          <w:spacing w:val="-5"/>
          <w:lang w:eastAsia="en-US"/>
        </w:rPr>
        <w:t xml:space="preserve"> </w:t>
      </w:r>
      <w:r w:rsidRPr="00727516">
        <w:rPr>
          <w:lang w:eastAsia="en-US"/>
        </w:rPr>
        <w:t>Hivatal</w:t>
      </w:r>
      <w:r w:rsidRPr="00727516">
        <w:rPr>
          <w:spacing w:val="-7"/>
          <w:lang w:eastAsia="en-US"/>
        </w:rPr>
        <w:t xml:space="preserve"> </w:t>
      </w:r>
      <w:r w:rsidRPr="00727516">
        <w:rPr>
          <w:lang w:eastAsia="en-US"/>
        </w:rPr>
        <w:t>rövidített</w:t>
      </w:r>
      <w:r w:rsidRPr="00727516">
        <w:rPr>
          <w:spacing w:val="-5"/>
          <w:lang w:eastAsia="en-US"/>
        </w:rPr>
        <w:t xml:space="preserve"> </w:t>
      </w:r>
      <w:r w:rsidRPr="00727516">
        <w:rPr>
          <w:lang w:eastAsia="en-US"/>
        </w:rPr>
        <w:t>neve:</w:t>
      </w:r>
      <w:r w:rsidRPr="00727516">
        <w:rPr>
          <w:spacing w:val="-2"/>
          <w:lang w:eastAsia="en-US"/>
        </w:rPr>
        <w:t xml:space="preserve"> </w:t>
      </w:r>
      <w:r w:rsidRPr="00727516">
        <w:rPr>
          <w:b/>
          <w:spacing w:val="-2"/>
          <w:lang w:eastAsia="en-US"/>
        </w:rPr>
        <w:t>JPHADO</w:t>
      </w:r>
      <w:r w:rsidR="002E0BF4">
        <w:rPr>
          <w:b/>
          <w:spacing w:val="-2"/>
          <w:lang w:eastAsia="en-US"/>
        </w:rPr>
        <w:t>,</w:t>
      </w:r>
      <w:r w:rsidRPr="00727516">
        <w:rPr>
          <w:b/>
          <w:spacing w:val="-2"/>
          <w:lang w:eastAsia="en-US"/>
        </w:rPr>
        <w:t xml:space="preserve"> </w:t>
      </w:r>
      <w:r w:rsidR="00866BED" w:rsidRPr="00727516">
        <w:rPr>
          <w:rFonts w:cs="Calibri"/>
          <w:color w:val="212529"/>
        </w:rPr>
        <w:t>KRID: 758882308</w:t>
      </w:r>
    </w:p>
    <w:p w:rsidR="0001488D" w:rsidRPr="00727516" w:rsidRDefault="0001488D" w:rsidP="0001488D">
      <w:pPr>
        <w:widowControl w:val="0"/>
        <w:autoSpaceDE w:val="0"/>
        <w:autoSpaceDN w:val="0"/>
        <w:spacing w:line="252" w:lineRule="exact"/>
        <w:ind w:right="2"/>
        <w:jc w:val="both"/>
        <w:rPr>
          <w:rFonts w:cs="Calibri"/>
          <w:color w:val="212529"/>
        </w:rPr>
      </w:pPr>
      <w:r w:rsidRPr="00727516">
        <w:rPr>
          <w:lang w:eastAsia="en-US"/>
        </w:rPr>
        <w:t>Teljes</w:t>
      </w:r>
      <w:r w:rsidRPr="00727516">
        <w:rPr>
          <w:spacing w:val="-4"/>
          <w:lang w:eastAsia="en-US"/>
        </w:rPr>
        <w:t xml:space="preserve"> </w:t>
      </w:r>
      <w:r w:rsidRPr="00727516">
        <w:rPr>
          <w:lang w:eastAsia="en-US"/>
        </w:rPr>
        <w:t>neve:</w:t>
      </w:r>
      <w:r w:rsidRPr="00727516">
        <w:rPr>
          <w:spacing w:val="-3"/>
          <w:lang w:eastAsia="en-US"/>
        </w:rPr>
        <w:t xml:space="preserve"> </w:t>
      </w:r>
      <w:r w:rsidRPr="00727516">
        <w:rPr>
          <w:lang w:eastAsia="en-US"/>
        </w:rPr>
        <w:t>Budapest Főváros VIII. kerület József</w:t>
      </w:r>
      <w:r w:rsidR="00866BED">
        <w:rPr>
          <w:lang w:eastAsia="en-US"/>
        </w:rPr>
        <w:t>városi Önkormányzat Adóhatósága</w:t>
      </w:r>
      <w:r w:rsidRPr="00727516">
        <w:rPr>
          <w:lang w:eastAsia="en-US"/>
        </w:rPr>
        <w:t xml:space="preserve"> </w:t>
      </w:r>
    </w:p>
    <w:p w:rsidR="0001488D" w:rsidRPr="00727516" w:rsidRDefault="0001488D" w:rsidP="0001488D">
      <w:pPr>
        <w:widowControl w:val="0"/>
        <w:autoSpaceDE w:val="0"/>
        <w:autoSpaceDN w:val="0"/>
        <w:spacing w:before="2"/>
        <w:ind w:right="1148"/>
        <w:jc w:val="center"/>
        <w:rPr>
          <w:b/>
          <w:lang w:eastAsia="en-US"/>
        </w:rPr>
      </w:pPr>
    </w:p>
    <w:p w:rsidR="00866BED" w:rsidRPr="001B711F" w:rsidRDefault="00866BED" w:rsidP="00866BED">
      <w:pPr>
        <w:widowControl w:val="0"/>
        <w:autoSpaceDE w:val="0"/>
        <w:autoSpaceDN w:val="0"/>
        <w:ind w:right="1148"/>
        <w:rPr>
          <w:color w:val="0000FF"/>
          <w:spacing w:val="-10"/>
          <w:u w:val="single"/>
          <w:lang w:eastAsia="en-US"/>
        </w:rPr>
      </w:pPr>
      <w:proofErr w:type="spellStart"/>
      <w:r w:rsidRPr="00727516">
        <w:rPr>
          <w:b/>
          <w:u w:val="single"/>
          <w:lang w:eastAsia="en-US"/>
        </w:rPr>
        <w:t>ePapír</w:t>
      </w:r>
      <w:proofErr w:type="spellEnd"/>
      <w:r w:rsidRPr="00727516">
        <w:rPr>
          <w:b/>
          <w:u w:val="single"/>
          <w:lang w:eastAsia="en-US"/>
        </w:rPr>
        <w:t xml:space="preserve"> benyújtás</w:t>
      </w:r>
      <w:r w:rsidRPr="00727516">
        <w:rPr>
          <w:lang w:eastAsia="en-US"/>
        </w:rPr>
        <w:t xml:space="preserve">: </w:t>
      </w:r>
      <w:hyperlink r:id="rId10" w:history="1">
        <w:r w:rsidRPr="001B711F">
          <w:rPr>
            <w:color w:val="0000FF"/>
            <w:spacing w:val="-10"/>
            <w:u w:val="single"/>
            <w:lang w:eastAsia="en-US"/>
          </w:rPr>
          <w:t>https://epapir.gov.hu/</w:t>
        </w:r>
      </w:hyperlink>
    </w:p>
    <w:p w:rsidR="00866BED" w:rsidRPr="00727516" w:rsidRDefault="00866BED" w:rsidP="00866BED">
      <w:pPr>
        <w:widowControl w:val="0"/>
        <w:autoSpaceDE w:val="0"/>
        <w:autoSpaceDN w:val="0"/>
        <w:ind w:right="-567"/>
        <w:rPr>
          <w:caps/>
          <w:lang w:eastAsia="en-US"/>
        </w:rPr>
      </w:pPr>
      <w:r w:rsidRPr="00727516">
        <w:rPr>
          <w:lang w:eastAsia="en-US"/>
        </w:rPr>
        <w:t>Címzett: BUDAPEST FŐVÁROS VIII. KERÜLET JÓZSEFVÁROSI ÖNKORMÁNYZAT</w:t>
      </w:r>
    </w:p>
    <w:p w:rsidR="00866BED" w:rsidRDefault="00866BED" w:rsidP="00866BED">
      <w:pPr>
        <w:widowControl w:val="0"/>
        <w:autoSpaceDE w:val="0"/>
        <w:autoSpaceDN w:val="0"/>
        <w:spacing w:line="251" w:lineRule="exact"/>
        <w:ind w:right="1148"/>
        <w:rPr>
          <w:lang w:eastAsia="en-US"/>
        </w:rPr>
      </w:pPr>
      <w:r w:rsidRPr="00727516">
        <w:rPr>
          <w:lang w:eastAsia="en-US"/>
        </w:rPr>
        <w:t>Ügytípus:</w:t>
      </w:r>
      <w:r w:rsidRPr="00727516">
        <w:rPr>
          <w:spacing w:val="-7"/>
          <w:lang w:eastAsia="en-US"/>
        </w:rPr>
        <w:t xml:space="preserve"> </w:t>
      </w:r>
      <w:r w:rsidRPr="00727516">
        <w:rPr>
          <w:spacing w:val="-2"/>
          <w:lang w:eastAsia="en-US"/>
        </w:rPr>
        <w:t>Adóügyek</w:t>
      </w:r>
      <w:r w:rsidRPr="00727516">
        <w:rPr>
          <w:lang w:eastAsia="en-US"/>
        </w:rPr>
        <w:t xml:space="preserve"> </w:t>
      </w:r>
    </w:p>
    <w:p w:rsidR="00995F75" w:rsidRPr="00866BED" w:rsidRDefault="00866BED" w:rsidP="00866BED">
      <w:pPr>
        <w:pStyle w:val="Cmsor2"/>
        <w:kinsoku w:val="0"/>
        <w:overflowPunct w:val="0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6BED">
        <w:rPr>
          <w:rFonts w:ascii="Times New Roman" w:hAnsi="Times New Roman" w:cs="Times New Roman"/>
          <w:color w:val="auto"/>
          <w:sz w:val="24"/>
          <w:szCs w:val="24"/>
          <w:lang w:eastAsia="en-US"/>
        </w:rPr>
        <w:t>Témacsoport:</w:t>
      </w:r>
      <w:r w:rsidRPr="00866BED">
        <w:rPr>
          <w:rFonts w:ascii="Times New Roman" w:hAnsi="Times New Roman" w:cs="Times New Roman"/>
          <w:color w:val="auto"/>
          <w:spacing w:val="-8"/>
          <w:sz w:val="24"/>
          <w:szCs w:val="24"/>
          <w:lang w:eastAsia="en-US"/>
        </w:rPr>
        <w:t xml:space="preserve"> </w:t>
      </w:r>
      <w:r w:rsidRPr="00866BED">
        <w:rPr>
          <w:rFonts w:ascii="Times New Roman" w:hAnsi="Times New Roman" w:cs="Times New Roman"/>
          <w:color w:val="auto"/>
          <w:sz w:val="24"/>
          <w:szCs w:val="24"/>
          <w:lang w:eastAsia="en-US"/>
        </w:rPr>
        <w:t>Önkormányzati</w:t>
      </w:r>
      <w:r w:rsidRPr="00866BED">
        <w:rPr>
          <w:rFonts w:ascii="Times New Roman" w:hAnsi="Times New Roman" w:cs="Times New Roman"/>
          <w:color w:val="auto"/>
          <w:spacing w:val="-10"/>
          <w:sz w:val="24"/>
          <w:szCs w:val="24"/>
          <w:lang w:eastAsia="en-US"/>
        </w:rPr>
        <w:t xml:space="preserve"> </w:t>
      </w:r>
      <w:r w:rsidRPr="00866BED">
        <w:rPr>
          <w:rFonts w:ascii="Times New Roman" w:hAnsi="Times New Roman" w:cs="Times New Roman"/>
          <w:color w:val="auto"/>
          <w:sz w:val="24"/>
          <w:szCs w:val="24"/>
          <w:lang w:eastAsia="en-US"/>
        </w:rPr>
        <w:t>igazgatás</w:t>
      </w:r>
    </w:p>
    <w:p w:rsidR="00995F75" w:rsidRDefault="00995F75" w:rsidP="00995F75"/>
    <w:p w:rsidR="00866BED" w:rsidRDefault="00866BED" w:rsidP="00995F75"/>
    <w:p w:rsidR="001B711F" w:rsidRDefault="001B711F" w:rsidP="00995F75"/>
    <w:p w:rsidR="001B711F" w:rsidRDefault="001B711F" w:rsidP="00995F75">
      <w:bookmarkStart w:id="0" w:name="_GoBack"/>
      <w:bookmarkEnd w:id="0"/>
    </w:p>
    <w:p w:rsidR="00866BED" w:rsidRPr="00995F75" w:rsidRDefault="00866BED" w:rsidP="00995F75"/>
    <w:p w:rsidR="005624B4" w:rsidRPr="00995F75" w:rsidRDefault="005624B4" w:rsidP="00995F75">
      <w:pPr>
        <w:pStyle w:val="Cmsor2"/>
        <w:kinsoku w:val="0"/>
        <w:overflowPunct w:val="0"/>
        <w:spacing w:before="74"/>
        <w:jc w:val="center"/>
        <w:rPr>
          <w:rFonts w:ascii="Times New Roman" w:hAnsi="Times New Roman" w:cs="Times New Roman"/>
          <w:b/>
          <w:color w:val="1A161C"/>
          <w:spacing w:val="-4"/>
          <w:sz w:val="22"/>
          <w:szCs w:val="22"/>
        </w:rPr>
      </w:pPr>
      <w:r w:rsidRPr="00995F75">
        <w:rPr>
          <w:rFonts w:ascii="Times New Roman" w:hAnsi="Times New Roman" w:cs="Times New Roman"/>
          <w:b/>
          <w:color w:val="1A161C"/>
          <w:sz w:val="22"/>
          <w:szCs w:val="22"/>
        </w:rPr>
        <w:lastRenderedPageBreak/>
        <w:t>A</w:t>
      </w:r>
      <w:r w:rsidRPr="00995F75">
        <w:rPr>
          <w:rFonts w:ascii="Times New Roman" w:hAnsi="Times New Roman" w:cs="Times New Roman"/>
          <w:b/>
          <w:color w:val="1A161C"/>
          <w:spacing w:val="-7"/>
          <w:sz w:val="22"/>
          <w:szCs w:val="22"/>
        </w:rPr>
        <w:t xml:space="preserve"> </w:t>
      </w:r>
      <w:r w:rsidRPr="00995F75">
        <w:rPr>
          <w:rFonts w:ascii="Times New Roman" w:hAnsi="Times New Roman" w:cs="Times New Roman"/>
          <w:b/>
          <w:color w:val="1A161C"/>
          <w:sz w:val="22"/>
          <w:szCs w:val="22"/>
        </w:rPr>
        <w:t>KÉRELEM</w:t>
      </w:r>
      <w:r w:rsidR="00867E07">
        <w:rPr>
          <w:rFonts w:ascii="Times New Roman" w:hAnsi="Times New Roman" w:cs="Times New Roman"/>
          <w:b/>
          <w:color w:val="1A161C"/>
          <w:sz w:val="22"/>
          <w:szCs w:val="22"/>
        </w:rPr>
        <w:t xml:space="preserve"> ADÓIGAZOLÁS, ADÓHATÓSÁGI BIZONYÍTVÁNY KIADÁSÁRA</w:t>
      </w:r>
      <w:r w:rsidRPr="00995F75">
        <w:rPr>
          <w:rFonts w:ascii="Times New Roman" w:hAnsi="Times New Roman" w:cs="Times New Roman"/>
          <w:b/>
          <w:color w:val="1A161C"/>
          <w:spacing w:val="-6"/>
          <w:sz w:val="22"/>
          <w:szCs w:val="22"/>
        </w:rPr>
        <w:t xml:space="preserve"> </w:t>
      </w:r>
      <w:r w:rsidR="00867E07">
        <w:rPr>
          <w:rFonts w:ascii="Times New Roman" w:hAnsi="Times New Roman" w:cs="Times New Roman"/>
          <w:b/>
          <w:color w:val="1A161C"/>
          <w:sz w:val="22"/>
          <w:szCs w:val="22"/>
        </w:rPr>
        <w:t>ŰRLAP</w:t>
      </w:r>
      <w:r w:rsidRPr="00995F75">
        <w:rPr>
          <w:rFonts w:ascii="Times New Roman" w:hAnsi="Times New Roman" w:cs="Times New Roman"/>
          <w:b/>
          <w:color w:val="1A161C"/>
          <w:spacing w:val="-5"/>
          <w:sz w:val="22"/>
          <w:szCs w:val="22"/>
        </w:rPr>
        <w:t xml:space="preserve"> </w:t>
      </w:r>
      <w:r w:rsidRPr="00995F75">
        <w:rPr>
          <w:rFonts w:ascii="Times New Roman" w:hAnsi="Times New Roman" w:cs="Times New Roman"/>
          <w:b/>
          <w:color w:val="1A161C"/>
          <w:sz w:val="22"/>
          <w:szCs w:val="22"/>
        </w:rPr>
        <w:t>EGYES</w:t>
      </w:r>
      <w:r w:rsidRPr="00995F75">
        <w:rPr>
          <w:rFonts w:ascii="Times New Roman" w:hAnsi="Times New Roman" w:cs="Times New Roman"/>
          <w:b/>
          <w:color w:val="1A161C"/>
          <w:spacing w:val="-6"/>
          <w:sz w:val="22"/>
          <w:szCs w:val="22"/>
        </w:rPr>
        <w:t xml:space="preserve"> </w:t>
      </w:r>
      <w:r w:rsidRPr="00995F75">
        <w:rPr>
          <w:rFonts w:ascii="Times New Roman" w:hAnsi="Times New Roman" w:cs="Times New Roman"/>
          <w:b/>
          <w:color w:val="1A161C"/>
          <w:spacing w:val="-4"/>
          <w:sz w:val="22"/>
          <w:szCs w:val="22"/>
        </w:rPr>
        <w:t>SORAI</w:t>
      </w:r>
    </w:p>
    <w:p w:rsidR="005624B4" w:rsidRPr="00995F75" w:rsidRDefault="005624B4" w:rsidP="00CC4186">
      <w:pPr>
        <w:pStyle w:val="Szvegtrzs"/>
        <w:kinsoku w:val="0"/>
        <w:overflowPunct w:val="0"/>
        <w:spacing w:before="6"/>
        <w:jc w:val="both"/>
        <w:rPr>
          <w:b/>
          <w:bCs/>
        </w:rPr>
      </w:pPr>
    </w:p>
    <w:p w:rsidR="005624B4" w:rsidRPr="00995F75" w:rsidRDefault="005624B4" w:rsidP="00CC4186">
      <w:pPr>
        <w:pStyle w:val="Cmsor2"/>
        <w:kinsoku w:val="0"/>
        <w:overflowPunct w:val="0"/>
        <w:jc w:val="both"/>
        <w:rPr>
          <w:rFonts w:ascii="Times New Roman" w:hAnsi="Times New Roman" w:cs="Times New Roman"/>
          <w:b/>
          <w:color w:val="1A161C"/>
          <w:sz w:val="22"/>
          <w:szCs w:val="22"/>
        </w:rPr>
      </w:pPr>
      <w:r w:rsidRPr="00995F75">
        <w:rPr>
          <w:rFonts w:ascii="Times New Roman" w:hAnsi="Times New Roman" w:cs="Times New Roman"/>
          <w:b/>
          <w:color w:val="1A161C"/>
          <w:sz w:val="22"/>
          <w:szCs w:val="22"/>
        </w:rPr>
        <w:t>Előlap</w:t>
      </w:r>
    </w:p>
    <w:p w:rsidR="005624B4" w:rsidRPr="00995F75" w:rsidRDefault="005624B4" w:rsidP="00CC4186">
      <w:pPr>
        <w:pStyle w:val="Szvegtrzs"/>
        <w:kinsoku w:val="0"/>
        <w:overflowPunct w:val="0"/>
        <w:spacing w:before="7"/>
        <w:jc w:val="both"/>
        <w:rPr>
          <w:b/>
          <w:bCs/>
        </w:rPr>
      </w:pPr>
    </w:p>
    <w:p w:rsidR="005624B4" w:rsidRPr="00995F75" w:rsidRDefault="005624B4" w:rsidP="00CC4186">
      <w:pPr>
        <w:pStyle w:val="Szvegtrzs"/>
        <w:kinsoku w:val="0"/>
        <w:overflowPunct w:val="0"/>
        <w:ind w:left="136"/>
        <w:jc w:val="both"/>
      </w:pPr>
      <w:r w:rsidRPr="00995F75">
        <w:rPr>
          <w:b/>
          <w:bCs/>
        </w:rPr>
        <w:t xml:space="preserve">A beküldő adatai </w:t>
      </w:r>
      <w:r w:rsidRPr="00995F75">
        <w:t>(a személyazonosító igazolványban, lakcímkártyán lévő adatok alapján neve, születési</w:t>
      </w:r>
      <w:r w:rsidRPr="00995F75">
        <w:rPr>
          <w:spacing w:val="-16"/>
        </w:rPr>
        <w:t xml:space="preserve"> </w:t>
      </w:r>
      <w:r w:rsidRPr="00995F75">
        <w:t>neve,</w:t>
      </w:r>
      <w:r w:rsidRPr="00995F75">
        <w:rPr>
          <w:spacing w:val="-14"/>
        </w:rPr>
        <w:t xml:space="preserve"> </w:t>
      </w:r>
      <w:r w:rsidRPr="00995F75">
        <w:t>anyja</w:t>
      </w:r>
      <w:r w:rsidRPr="00995F75">
        <w:rPr>
          <w:spacing w:val="-14"/>
        </w:rPr>
        <w:t xml:space="preserve"> </w:t>
      </w:r>
      <w:r w:rsidRPr="00995F75">
        <w:t>neve,</w:t>
      </w:r>
      <w:r w:rsidRPr="00995F75">
        <w:rPr>
          <w:spacing w:val="-13"/>
        </w:rPr>
        <w:t xml:space="preserve"> </w:t>
      </w:r>
      <w:r w:rsidRPr="00995F75">
        <w:t>születési</w:t>
      </w:r>
      <w:r w:rsidRPr="00995F75">
        <w:rPr>
          <w:spacing w:val="-14"/>
        </w:rPr>
        <w:t xml:space="preserve"> </w:t>
      </w:r>
      <w:r w:rsidRPr="00995F75">
        <w:t>helye,</w:t>
      </w:r>
      <w:r w:rsidRPr="00995F75">
        <w:rPr>
          <w:spacing w:val="-14"/>
        </w:rPr>
        <w:t xml:space="preserve"> </w:t>
      </w:r>
      <w:r w:rsidRPr="00995F75">
        <w:t>ideje,</w:t>
      </w:r>
      <w:r w:rsidRPr="00995F75">
        <w:rPr>
          <w:spacing w:val="-14"/>
        </w:rPr>
        <w:t xml:space="preserve"> </w:t>
      </w:r>
      <w:r w:rsidRPr="00995F75">
        <w:t>címe,</w:t>
      </w:r>
      <w:r w:rsidRPr="00995F75">
        <w:rPr>
          <w:spacing w:val="-13"/>
        </w:rPr>
        <w:t xml:space="preserve"> </w:t>
      </w:r>
      <w:r w:rsidRPr="00995F75">
        <w:t>tartózkodási</w:t>
      </w:r>
      <w:r w:rsidRPr="00995F75">
        <w:rPr>
          <w:spacing w:val="-14"/>
        </w:rPr>
        <w:t xml:space="preserve"> </w:t>
      </w:r>
      <w:r w:rsidRPr="00995F75">
        <w:t>helye,</w:t>
      </w:r>
      <w:r w:rsidRPr="00995F75">
        <w:rPr>
          <w:spacing w:val="-14"/>
        </w:rPr>
        <w:t xml:space="preserve"> </w:t>
      </w:r>
      <w:r w:rsidRPr="00995F75">
        <w:t>levelezési</w:t>
      </w:r>
      <w:r w:rsidRPr="00995F75">
        <w:rPr>
          <w:spacing w:val="-14"/>
        </w:rPr>
        <w:t xml:space="preserve"> </w:t>
      </w:r>
      <w:r w:rsidRPr="00995F75">
        <w:t>címe,</w:t>
      </w:r>
      <w:r w:rsidRPr="00995F75">
        <w:rPr>
          <w:spacing w:val="-13"/>
        </w:rPr>
        <w:t xml:space="preserve"> </w:t>
      </w:r>
      <w:r w:rsidRPr="00995F75">
        <w:t>adóazonosító jele,</w:t>
      </w:r>
      <w:r w:rsidRPr="00995F75">
        <w:rPr>
          <w:spacing w:val="-2"/>
        </w:rPr>
        <w:t xml:space="preserve"> </w:t>
      </w:r>
      <w:r w:rsidRPr="00995F75">
        <w:t>email</w:t>
      </w:r>
      <w:r w:rsidRPr="00995F75">
        <w:rPr>
          <w:spacing w:val="-1"/>
        </w:rPr>
        <w:t xml:space="preserve"> </w:t>
      </w:r>
      <w:r w:rsidRPr="00995F75">
        <w:t>címe,</w:t>
      </w:r>
      <w:r w:rsidRPr="00995F75">
        <w:rPr>
          <w:spacing w:val="-2"/>
        </w:rPr>
        <w:t xml:space="preserve"> </w:t>
      </w:r>
      <w:r w:rsidRPr="00995F75">
        <w:t>telefonszáma, meghatalmazotti</w:t>
      </w:r>
      <w:r w:rsidRPr="00995F75">
        <w:rPr>
          <w:spacing w:val="-1"/>
        </w:rPr>
        <w:t xml:space="preserve"> </w:t>
      </w:r>
      <w:r w:rsidRPr="00995F75">
        <w:t>minőség,</w:t>
      </w:r>
      <w:r w:rsidRPr="00995F75">
        <w:rPr>
          <w:spacing w:val="-2"/>
        </w:rPr>
        <w:t xml:space="preserve"> </w:t>
      </w:r>
      <w:r w:rsidRPr="00995F75">
        <w:t>elektronikus</w:t>
      </w:r>
      <w:r w:rsidRPr="00995F75">
        <w:rPr>
          <w:spacing w:val="-2"/>
        </w:rPr>
        <w:t xml:space="preserve"> </w:t>
      </w:r>
      <w:r w:rsidRPr="00995F75">
        <w:t>kapcsolattartást</w:t>
      </w:r>
      <w:r w:rsidRPr="00995F75">
        <w:rPr>
          <w:spacing w:val="-1"/>
        </w:rPr>
        <w:t xml:space="preserve"> </w:t>
      </w:r>
      <w:r w:rsidRPr="00995F75">
        <w:t>engedélyezése, előzmény információ).</w:t>
      </w:r>
    </w:p>
    <w:p w:rsidR="005624B4" w:rsidRPr="00995F75" w:rsidRDefault="005624B4" w:rsidP="00CC4186">
      <w:pPr>
        <w:pStyle w:val="Szvegtrzs"/>
        <w:kinsoku w:val="0"/>
        <w:overflowPunct w:val="0"/>
        <w:spacing w:before="5"/>
        <w:jc w:val="both"/>
      </w:pPr>
    </w:p>
    <w:p w:rsidR="005624B4" w:rsidRPr="00995F75" w:rsidRDefault="005624B4" w:rsidP="00CC4186">
      <w:pPr>
        <w:pStyle w:val="Cmsor2"/>
        <w:kinsoku w:val="0"/>
        <w:overflowPunct w:val="0"/>
        <w:jc w:val="both"/>
        <w:rPr>
          <w:rFonts w:ascii="Times New Roman" w:hAnsi="Times New Roman" w:cs="Times New Roman"/>
          <w:b/>
          <w:color w:val="1A161C"/>
          <w:sz w:val="22"/>
          <w:szCs w:val="22"/>
        </w:rPr>
      </w:pPr>
      <w:r w:rsidRPr="00995F75">
        <w:rPr>
          <w:rFonts w:ascii="Times New Roman" w:hAnsi="Times New Roman" w:cs="Times New Roman"/>
          <w:b/>
          <w:color w:val="1A161C"/>
          <w:sz w:val="22"/>
          <w:szCs w:val="22"/>
        </w:rPr>
        <w:t>Főlap</w:t>
      </w:r>
    </w:p>
    <w:p w:rsidR="005624B4" w:rsidRPr="00995F75" w:rsidRDefault="005624B4" w:rsidP="00CC4186">
      <w:pPr>
        <w:pStyle w:val="Szvegtrzs"/>
        <w:kinsoku w:val="0"/>
        <w:overflowPunct w:val="0"/>
        <w:jc w:val="both"/>
        <w:rPr>
          <w:b/>
          <w:bCs/>
        </w:rPr>
      </w:pPr>
    </w:p>
    <w:p w:rsidR="00785D1D" w:rsidRPr="00995F75" w:rsidRDefault="00785D1D" w:rsidP="00785D1D">
      <w:pPr>
        <w:pStyle w:val="Cmsor1"/>
        <w:numPr>
          <w:ilvl w:val="0"/>
          <w:numId w:val="5"/>
        </w:numPr>
        <w:kinsoku w:val="0"/>
        <w:overflowPunct w:val="0"/>
        <w:adjustRightInd w:val="0"/>
        <w:spacing w:line="251" w:lineRule="exact"/>
        <w:ind w:left="567" w:hanging="430"/>
        <w:jc w:val="both"/>
        <w:rPr>
          <w:color w:val="1A161C"/>
          <w:spacing w:val="-2"/>
        </w:rPr>
      </w:pPr>
      <w:r w:rsidRPr="00995F75">
        <w:rPr>
          <w:color w:val="1A161C"/>
        </w:rPr>
        <w:t>Az</w:t>
      </w:r>
      <w:r w:rsidRPr="00995F75">
        <w:rPr>
          <w:color w:val="1A161C"/>
          <w:spacing w:val="-4"/>
        </w:rPr>
        <w:t xml:space="preserve"> </w:t>
      </w:r>
      <w:r w:rsidRPr="00995F75">
        <w:rPr>
          <w:color w:val="1A161C"/>
        </w:rPr>
        <w:t>adózó</w:t>
      </w:r>
      <w:r w:rsidRPr="00995F75">
        <w:rPr>
          <w:color w:val="1A161C"/>
          <w:spacing w:val="-2"/>
        </w:rPr>
        <w:t xml:space="preserve"> adatai</w:t>
      </w:r>
    </w:p>
    <w:p w:rsidR="00785D1D" w:rsidRPr="00995F75" w:rsidRDefault="00785D1D" w:rsidP="00785D1D">
      <w:pPr>
        <w:pStyle w:val="Cmsor1"/>
        <w:tabs>
          <w:tab w:val="left" w:pos="336"/>
        </w:tabs>
        <w:kinsoku w:val="0"/>
        <w:overflowPunct w:val="0"/>
        <w:adjustRightInd w:val="0"/>
        <w:spacing w:line="251" w:lineRule="exact"/>
        <w:ind w:left="335"/>
        <w:jc w:val="both"/>
        <w:rPr>
          <w:color w:val="1A161C"/>
          <w:spacing w:val="-2"/>
        </w:rPr>
      </w:pPr>
    </w:p>
    <w:p w:rsidR="00785D1D" w:rsidRPr="00995F75" w:rsidRDefault="00785D1D" w:rsidP="00E27FE9">
      <w:pPr>
        <w:pStyle w:val="Szvegtrzs"/>
        <w:kinsoku w:val="0"/>
        <w:overflowPunct w:val="0"/>
        <w:ind w:left="138" w:right="133"/>
        <w:jc w:val="both"/>
        <w:rPr>
          <w:i/>
          <w:iCs/>
        </w:rPr>
      </w:pPr>
      <w:r w:rsidRPr="00995F75">
        <w:t>Az adóalany adatai automatikusan előtöltésre kerülnek. (</w:t>
      </w:r>
      <w:r w:rsidRPr="00995F75">
        <w:rPr>
          <w:i/>
          <w:iCs/>
        </w:rPr>
        <w:t>a személyazonosító igazolványban, lakcímkártyán lévő adatok alapján az adózó személy neve, születési neve, születési helye, ideje, anyja neve, adóazonosító jele, lakóhely/székhely-egyéb címe)</w:t>
      </w:r>
    </w:p>
    <w:p w:rsidR="00785D1D" w:rsidRPr="00995F75" w:rsidRDefault="00785D1D" w:rsidP="00E27FE9">
      <w:pPr>
        <w:pStyle w:val="Szvegtrzs"/>
        <w:kinsoku w:val="0"/>
        <w:overflowPunct w:val="0"/>
        <w:spacing w:before="69"/>
        <w:ind w:left="138"/>
        <w:jc w:val="both"/>
      </w:pPr>
      <w:r w:rsidRPr="00995F75">
        <w:rPr>
          <w:b/>
          <w:bCs/>
        </w:rPr>
        <w:t>Az</w:t>
      </w:r>
      <w:r w:rsidRPr="00995F75">
        <w:rPr>
          <w:b/>
          <w:bCs/>
          <w:spacing w:val="40"/>
        </w:rPr>
        <w:t xml:space="preserve"> </w:t>
      </w:r>
      <w:r w:rsidRPr="00995F75">
        <w:rPr>
          <w:b/>
          <w:bCs/>
        </w:rPr>
        <w:t>adózó</w:t>
      </w:r>
      <w:r w:rsidRPr="00995F75">
        <w:rPr>
          <w:b/>
          <w:bCs/>
          <w:spacing w:val="40"/>
        </w:rPr>
        <w:t xml:space="preserve"> </w:t>
      </w:r>
      <w:r w:rsidRPr="00995F75">
        <w:rPr>
          <w:b/>
          <w:bCs/>
        </w:rPr>
        <w:t>jellege</w:t>
      </w:r>
      <w:r w:rsidRPr="00995F75">
        <w:rPr>
          <w:b/>
          <w:bCs/>
          <w:spacing w:val="40"/>
        </w:rPr>
        <w:t xml:space="preserve"> </w:t>
      </w:r>
      <w:r w:rsidRPr="00995F75">
        <w:rPr>
          <w:b/>
          <w:bCs/>
        </w:rPr>
        <w:t>sorban</w:t>
      </w:r>
      <w:r w:rsidRPr="00995F75">
        <w:rPr>
          <w:b/>
          <w:bCs/>
          <w:spacing w:val="40"/>
        </w:rPr>
        <w:t xml:space="preserve"> </w:t>
      </w:r>
      <w:r w:rsidRPr="00995F75">
        <w:t>a</w:t>
      </w:r>
      <w:r w:rsidRPr="00995F75">
        <w:rPr>
          <w:spacing w:val="40"/>
        </w:rPr>
        <w:t xml:space="preserve"> </w:t>
      </w:r>
      <w:r w:rsidRPr="00995F75">
        <w:t>legördülő</w:t>
      </w:r>
      <w:r w:rsidRPr="00995F75">
        <w:rPr>
          <w:spacing w:val="40"/>
        </w:rPr>
        <w:t xml:space="preserve"> </w:t>
      </w:r>
      <w:r w:rsidRPr="00995F75">
        <w:t>menüben</w:t>
      </w:r>
      <w:r w:rsidRPr="00995F75">
        <w:rPr>
          <w:spacing w:val="40"/>
        </w:rPr>
        <w:t xml:space="preserve"> </w:t>
      </w:r>
      <w:r w:rsidRPr="00995F75">
        <w:t>felsorolt</w:t>
      </w:r>
      <w:r w:rsidRPr="00995F75">
        <w:rPr>
          <w:spacing w:val="40"/>
        </w:rPr>
        <w:t xml:space="preserve"> </w:t>
      </w:r>
      <w:r w:rsidRPr="00995F75">
        <w:t>jelleg</w:t>
      </w:r>
      <w:r w:rsidRPr="00995F75">
        <w:rPr>
          <w:spacing w:val="40"/>
        </w:rPr>
        <w:t xml:space="preserve"> </w:t>
      </w:r>
      <w:r w:rsidRPr="00995F75">
        <w:t>kiválasztható,</w:t>
      </w:r>
      <w:r w:rsidRPr="00995F75">
        <w:rPr>
          <w:spacing w:val="40"/>
        </w:rPr>
        <w:t xml:space="preserve"> </w:t>
      </w:r>
      <w:r w:rsidRPr="00995F75">
        <w:t>illetve</w:t>
      </w:r>
      <w:r w:rsidRPr="00995F75">
        <w:rPr>
          <w:spacing w:val="40"/>
        </w:rPr>
        <w:t xml:space="preserve"> </w:t>
      </w:r>
      <w:r w:rsidRPr="00995F75">
        <w:t>módosítható, amennyiben szükséges.</w:t>
      </w:r>
    </w:p>
    <w:p w:rsidR="005624B4" w:rsidRPr="00995F75" w:rsidRDefault="005624B4" w:rsidP="00785D1D">
      <w:pPr>
        <w:pStyle w:val="Szvegtrzs"/>
        <w:tabs>
          <w:tab w:val="left" w:pos="284"/>
        </w:tabs>
        <w:kinsoku w:val="0"/>
        <w:overflowPunct w:val="0"/>
        <w:spacing w:before="5"/>
        <w:ind w:left="284" w:hanging="284"/>
        <w:jc w:val="both"/>
      </w:pPr>
    </w:p>
    <w:p w:rsidR="005624B4" w:rsidRPr="00995F75" w:rsidRDefault="005624B4" w:rsidP="00E27FE9">
      <w:pPr>
        <w:pStyle w:val="Cmsor1"/>
        <w:numPr>
          <w:ilvl w:val="0"/>
          <w:numId w:val="5"/>
        </w:numPr>
        <w:tabs>
          <w:tab w:val="left" w:pos="567"/>
        </w:tabs>
        <w:kinsoku w:val="0"/>
        <w:overflowPunct w:val="0"/>
        <w:adjustRightInd w:val="0"/>
        <w:spacing w:line="251" w:lineRule="exact"/>
        <w:ind w:left="335" w:hanging="198"/>
        <w:jc w:val="both"/>
        <w:rPr>
          <w:bCs w:val="0"/>
        </w:rPr>
      </w:pPr>
      <w:r w:rsidRPr="00995F75">
        <w:rPr>
          <w:bCs w:val="0"/>
        </w:rPr>
        <w:t>Kérelem</w:t>
      </w:r>
    </w:p>
    <w:p w:rsidR="005624B4" w:rsidRPr="00995F75" w:rsidRDefault="005624B4" w:rsidP="00785D1D">
      <w:pPr>
        <w:pStyle w:val="Szvegtrzs"/>
        <w:tabs>
          <w:tab w:val="left" w:pos="284"/>
        </w:tabs>
        <w:kinsoku w:val="0"/>
        <w:overflowPunct w:val="0"/>
        <w:spacing w:before="5"/>
        <w:ind w:left="284" w:hanging="284"/>
        <w:jc w:val="both"/>
        <w:rPr>
          <w:b/>
          <w:bCs/>
        </w:rPr>
      </w:pPr>
    </w:p>
    <w:p w:rsidR="005624B4" w:rsidRPr="00995F75" w:rsidRDefault="005624B4" w:rsidP="00785D1D">
      <w:pPr>
        <w:pStyle w:val="Szvegtrzs"/>
        <w:tabs>
          <w:tab w:val="left" w:pos="142"/>
        </w:tabs>
        <w:kinsoku w:val="0"/>
        <w:overflowPunct w:val="0"/>
        <w:ind w:left="142"/>
        <w:jc w:val="both"/>
        <w:rPr>
          <w:spacing w:val="-2"/>
        </w:rPr>
      </w:pPr>
      <w:r w:rsidRPr="00995F75">
        <w:t>Az</w:t>
      </w:r>
      <w:r w:rsidRPr="00995F75">
        <w:rPr>
          <w:spacing w:val="-6"/>
        </w:rPr>
        <w:t xml:space="preserve"> </w:t>
      </w:r>
      <w:r w:rsidRPr="00995F75">
        <w:t>igazolás</w:t>
      </w:r>
      <w:r w:rsidRPr="00995F75">
        <w:rPr>
          <w:spacing w:val="-4"/>
        </w:rPr>
        <w:t xml:space="preserve"> </w:t>
      </w:r>
      <w:r w:rsidRPr="00995F75">
        <w:t>típusának</w:t>
      </w:r>
      <w:r w:rsidRPr="00995F75">
        <w:rPr>
          <w:spacing w:val="-5"/>
        </w:rPr>
        <w:t xml:space="preserve"> </w:t>
      </w:r>
      <w:r w:rsidRPr="00995F75">
        <w:rPr>
          <w:spacing w:val="-2"/>
        </w:rPr>
        <w:t>kiválasztása.</w:t>
      </w:r>
    </w:p>
    <w:p w:rsidR="005624B4" w:rsidRPr="00995F75" w:rsidRDefault="005624B4" w:rsidP="00785D1D">
      <w:pPr>
        <w:pStyle w:val="Szvegtrzs"/>
        <w:tabs>
          <w:tab w:val="left" w:pos="284"/>
        </w:tabs>
        <w:kinsoku w:val="0"/>
        <w:overflowPunct w:val="0"/>
        <w:spacing w:before="5"/>
        <w:ind w:left="284" w:hanging="284"/>
        <w:jc w:val="both"/>
      </w:pPr>
    </w:p>
    <w:p w:rsidR="005624B4" w:rsidRPr="00995F75" w:rsidRDefault="005624B4" w:rsidP="00E27FE9">
      <w:pPr>
        <w:pStyle w:val="Listaszerbekezds"/>
        <w:numPr>
          <w:ilvl w:val="0"/>
          <w:numId w:val="5"/>
        </w:numPr>
        <w:tabs>
          <w:tab w:val="left" w:pos="567"/>
        </w:tabs>
        <w:kinsoku w:val="0"/>
        <w:overflowPunct w:val="0"/>
        <w:adjustRightInd w:val="0"/>
        <w:spacing w:before="1"/>
        <w:ind w:left="284" w:hanging="142"/>
        <w:jc w:val="both"/>
        <w:rPr>
          <w:b/>
          <w:bCs/>
          <w:spacing w:val="-2"/>
        </w:rPr>
      </w:pPr>
      <w:r w:rsidRPr="00995F75">
        <w:rPr>
          <w:b/>
          <w:bCs/>
          <w:spacing w:val="-2"/>
        </w:rPr>
        <w:t>Az adóigazolás kiállításának célja</w:t>
      </w:r>
    </w:p>
    <w:p w:rsidR="005624B4" w:rsidRPr="00995F75" w:rsidRDefault="005624B4" w:rsidP="00785D1D">
      <w:pPr>
        <w:pStyle w:val="Szvegtrzs"/>
        <w:tabs>
          <w:tab w:val="left" w:pos="284"/>
        </w:tabs>
        <w:kinsoku w:val="0"/>
        <w:overflowPunct w:val="0"/>
        <w:spacing w:before="7"/>
        <w:ind w:left="284" w:hanging="284"/>
        <w:jc w:val="both"/>
        <w:rPr>
          <w:b/>
          <w:bCs/>
        </w:rPr>
      </w:pPr>
    </w:p>
    <w:p w:rsidR="005624B4" w:rsidRPr="00995F75" w:rsidRDefault="005624B4" w:rsidP="00E27FE9">
      <w:pPr>
        <w:pStyle w:val="Szvegtrzs"/>
        <w:tabs>
          <w:tab w:val="left" w:pos="284"/>
        </w:tabs>
        <w:kinsoku w:val="0"/>
        <w:overflowPunct w:val="0"/>
        <w:ind w:left="284" w:hanging="142"/>
        <w:jc w:val="both"/>
        <w:rPr>
          <w:spacing w:val="-2"/>
        </w:rPr>
      </w:pPr>
      <w:r w:rsidRPr="00995F75">
        <w:t>Az</w:t>
      </w:r>
      <w:r w:rsidRPr="00995F75">
        <w:rPr>
          <w:spacing w:val="-6"/>
        </w:rPr>
        <w:t xml:space="preserve"> </w:t>
      </w:r>
      <w:r w:rsidRPr="00995F75">
        <w:t>adózó</w:t>
      </w:r>
      <w:r w:rsidRPr="00995F75">
        <w:rPr>
          <w:spacing w:val="-4"/>
        </w:rPr>
        <w:t xml:space="preserve"> </w:t>
      </w:r>
      <w:r w:rsidRPr="00995F75">
        <w:t>kérelmében</w:t>
      </w:r>
      <w:r w:rsidRPr="00995F75">
        <w:rPr>
          <w:spacing w:val="-4"/>
        </w:rPr>
        <w:t xml:space="preserve"> </w:t>
      </w:r>
      <w:r w:rsidRPr="00995F75">
        <w:t>feltünteti</w:t>
      </w:r>
      <w:r w:rsidRPr="00995F75">
        <w:rPr>
          <w:spacing w:val="-4"/>
        </w:rPr>
        <w:t xml:space="preserve"> </w:t>
      </w:r>
      <w:r w:rsidRPr="00995F75">
        <w:t>a</w:t>
      </w:r>
      <w:r w:rsidRPr="00995F75">
        <w:rPr>
          <w:spacing w:val="-5"/>
        </w:rPr>
        <w:t xml:space="preserve"> </w:t>
      </w:r>
      <w:r w:rsidRPr="00995F75">
        <w:t>felhasználás</w:t>
      </w:r>
      <w:r w:rsidRPr="00995F75">
        <w:rPr>
          <w:spacing w:val="-4"/>
        </w:rPr>
        <w:t xml:space="preserve"> </w:t>
      </w:r>
      <w:r w:rsidRPr="00995F75">
        <w:rPr>
          <w:spacing w:val="-2"/>
        </w:rPr>
        <w:t>célját.</w:t>
      </w:r>
    </w:p>
    <w:p w:rsidR="005624B4" w:rsidRPr="00995F75" w:rsidRDefault="005624B4" w:rsidP="00785D1D">
      <w:pPr>
        <w:pStyle w:val="Szvegtrzs"/>
        <w:tabs>
          <w:tab w:val="left" w:pos="284"/>
        </w:tabs>
        <w:kinsoku w:val="0"/>
        <w:overflowPunct w:val="0"/>
        <w:spacing w:before="5"/>
        <w:ind w:left="284" w:hanging="284"/>
        <w:jc w:val="both"/>
      </w:pPr>
    </w:p>
    <w:p w:rsidR="005624B4" w:rsidRPr="00995F75" w:rsidRDefault="005624B4" w:rsidP="00E27FE9">
      <w:pPr>
        <w:pStyle w:val="Listaszerbekezds"/>
        <w:numPr>
          <w:ilvl w:val="0"/>
          <w:numId w:val="5"/>
        </w:numPr>
        <w:tabs>
          <w:tab w:val="left" w:pos="567"/>
        </w:tabs>
        <w:kinsoku w:val="0"/>
        <w:overflowPunct w:val="0"/>
        <w:adjustRightInd w:val="0"/>
        <w:spacing w:before="1"/>
        <w:ind w:left="284" w:hanging="142"/>
        <w:jc w:val="both"/>
        <w:rPr>
          <w:b/>
          <w:bCs/>
          <w:spacing w:val="-2"/>
        </w:rPr>
      </w:pPr>
      <w:r w:rsidRPr="00995F75">
        <w:rPr>
          <w:b/>
          <w:bCs/>
          <w:spacing w:val="-2"/>
        </w:rPr>
        <w:t>Az adóigazolás felhasználásának helye</w:t>
      </w:r>
    </w:p>
    <w:p w:rsidR="005624B4" w:rsidRPr="00995F75" w:rsidRDefault="005624B4" w:rsidP="00785D1D">
      <w:pPr>
        <w:pStyle w:val="Szvegtrzs"/>
        <w:tabs>
          <w:tab w:val="left" w:pos="284"/>
        </w:tabs>
        <w:kinsoku w:val="0"/>
        <w:overflowPunct w:val="0"/>
        <w:spacing w:before="6"/>
        <w:ind w:left="284" w:hanging="284"/>
        <w:jc w:val="both"/>
        <w:rPr>
          <w:b/>
          <w:bCs/>
        </w:rPr>
      </w:pPr>
    </w:p>
    <w:p w:rsidR="005624B4" w:rsidRPr="00995F75" w:rsidRDefault="005624B4" w:rsidP="00CB1595">
      <w:pPr>
        <w:pStyle w:val="Listaszerbekezds"/>
        <w:numPr>
          <w:ilvl w:val="0"/>
          <w:numId w:val="4"/>
        </w:numPr>
        <w:kinsoku w:val="0"/>
        <w:overflowPunct w:val="0"/>
        <w:adjustRightInd w:val="0"/>
        <w:spacing w:before="1"/>
        <w:ind w:left="426" w:hanging="284"/>
        <w:jc w:val="both"/>
      </w:pPr>
      <w:r w:rsidRPr="00995F75">
        <w:t>Az adóigazolás, adóhatósági bizonyítvány felhasználási helyének (a szervet, szervezetet vagy más, az adózótól eltérő személyt, amelynek eljárásában a hatósági bizonyítványt fel kívánja használni) megjelölése szükséges</w:t>
      </w:r>
    </w:p>
    <w:p w:rsidR="005624B4" w:rsidRPr="00995F75" w:rsidRDefault="005624B4" w:rsidP="00CB1595">
      <w:pPr>
        <w:pStyle w:val="Szvegtrzs"/>
        <w:tabs>
          <w:tab w:val="left" w:pos="284"/>
        </w:tabs>
        <w:kinsoku w:val="0"/>
        <w:overflowPunct w:val="0"/>
        <w:spacing w:before="9"/>
        <w:ind w:left="284" w:hanging="142"/>
        <w:jc w:val="both"/>
      </w:pPr>
    </w:p>
    <w:p w:rsidR="005624B4" w:rsidRPr="00995F75" w:rsidRDefault="005624B4" w:rsidP="00CB1595">
      <w:pPr>
        <w:pStyle w:val="Listaszerbekezds"/>
        <w:numPr>
          <w:ilvl w:val="0"/>
          <w:numId w:val="4"/>
        </w:numPr>
        <w:kinsoku w:val="0"/>
        <w:overflowPunct w:val="0"/>
        <w:adjustRightInd w:val="0"/>
        <w:spacing w:before="1"/>
        <w:ind w:left="426" w:hanging="284"/>
        <w:jc w:val="both"/>
        <w:rPr>
          <w:spacing w:val="-2"/>
        </w:rPr>
      </w:pPr>
      <w:r w:rsidRPr="00995F75">
        <w:t>A</w:t>
      </w:r>
      <w:r w:rsidRPr="00995F75">
        <w:rPr>
          <w:spacing w:val="-5"/>
        </w:rPr>
        <w:t xml:space="preserve"> </w:t>
      </w:r>
      <w:r w:rsidRPr="00995F75">
        <w:t>felhasználó</w:t>
      </w:r>
      <w:r w:rsidRPr="00995F75">
        <w:rPr>
          <w:spacing w:val="-4"/>
        </w:rPr>
        <w:t xml:space="preserve"> </w:t>
      </w:r>
      <w:r w:rsidRPr="00995F75">
        <w:t>szerv,</w:t>
      </w:r>
      <w:r w:rsidRPr="00995F75">
        <w:rPr>
          <w:spacing w:val="-3"/>
        </w:rPr>
        <w:t xml:space="preserve"> </w:t>
      </w:r>
      <w:r w:rsidRPr="00995F75">
        <w:t>szervezet</w:t>
      </w:r>
      <w:r w:rsidRPr="00995F75">
        <w:rPr>
          <w:spacing w:val="-3"/>
        </w:rPr>
        <w:t xml:space="preserve"> </w:t>
      </w:r>
      <w:r w:rsidRPr="00995F75">
        <w:t>vagy</w:t>
      </w:r>
      <w:r w:rsidRPr="00995F75">
        <w:rPr>
          <w:spacing w:val="-2"/>
        </w:rPr>
        <w:t xml:space="preserve"> </w:t>
      </w:r>
      <w:r w:rsidRPr="00995F75">
        <w:t>más,</w:t>
      </w:r>
      <w:r w:rsidRPr="00995F75">
        <w:rPr>
          <w:spacing w:val="-4"/>
        </w:rPr>
        <w:t xml:space="preserve"> </w:t>
      </w:r>
      <w:r w:rsidRPr="00995F75">
        <w:t>az</w:t>
      </w:r>
      <w:r w:rsidRPr="00995F75">
        <w:rPr>
          <w:spacing w:val="-5"/>
        </w:rPr>
        <w:t xml:space="preserve"> </w:t>
      </w:r>
      <w:r w:rsidRPr="00995F75">
        <w:t>adózótól</w:t>
      </w:r>
      <w:r w:rsidRPr="00995F75">
        <w:rPr>
          <w:spacing w:val="-3"/>
        </w:rPr>
        <w:t xml:space="preserve"> </w:t>
      </w:r>
      <w:r w:rsidRPr="00995F75">
        <w:t>eltérő</w:t>
      </w:r>
      <w:r w:rsidRPr="00995F75">
        <w:rPr>
          <w:spacing w:val="-3"/>
        </w:rPr>
        <w:t xml:space="preserve"> </w:t>
      </w:r>
      <w:r w:rsidRPr="00995F75">
        <w:t>személy</w:t>
      </w:r>
      <w:r w:rsidRPr="00995F75">
        <w:rPr>
          <w:spacing w:val="-7"/>
        </w:rPr>
        <w:t xml:space="preserve"> </w:t>
      </w:r>
      <w:r w:rsidRPr="00995F75">
        <w:t>pontos</w:t>
      </w:r>
      <w:r w:rsidRPr="00995F75">
        <w:rPr>
          <w:spacing w:val="-5"/>
        </w:rPr>
        <w:t xml:space="preserve"> </w:t>
      </w:r>
      <w:r w:rsidRPr="00995F75">
        <w:t>címének</w:t>
      </w:r>
      <w:r w:rsidRPr="00995F75">
        <w:rPr>
          <w:spacing w:val="-6"/>
        </w:rPr>
        <w:t xml:space="preserve"> </w:t>
      </w:r>
      <w:r w:rsidRPr="00995F75">
        <w:rPr>
          <w:spacing w:val="-2"/>
        </w:rPr>
        <w:t>megjelölése</w:t>
      </w:r>
    </w:p>
    <w:p w:rsidR="005624B4" w:rsidRPr="00995F75" w:rsidRDefault="005624B4" w:rsidP="00785D1D">
      <w:pPr>
        <w:pStyle w:val="Szvegtrzs"/>
        <w:tabs>
          <w:tab w:val="left" w:pos="284"/>
        </w:tabs>
        <w:kinsoku w:val="0"/>
        <w:overflowPunct w:val="0"/>
        <w:spacing w:before="5"/>
        <w:ind w:left="284" w:hanging="284"/>
        <w:jc w:val="both"/>
      </w:pPr>
    </w:p>
    <w:p w:rsidR="005624B4" w:rsidRPr="00995F75" w:rsidRDefault="005624B4" w:rsidP="00CB1595">
      <w:pPr>
        <w:pStyle w:val="Listaszerbekezds"/>
        <w:numPr>
          <w:ilvl w:val="0"/>
          <w:numId w:val="5"/>
        </w:numPr>
        <w:tabs>
          <w:tab w:val="left" w:pos="567"/>
        </w:tabs>
        <w:kinsoku w:val="0"/>
        <w:overflowPunct w:val="0"/>
        <w:adjustRightInd w:val="0"/>
        <w:spacing w:before="1"/>
        <w:ind w:left="284" w:hanging="142"/>
        <w:jc w:val="both"/>
        <w:rPr>
          <w:b/>
          <w:bCs/>
          <w:spacing w:val="-2"/>
        </w:rPr>
      </w:pPr>
      <w:r w:rsidRPr="00995F75">
        <w:rPr>
          <w:b/>
          <w:bCs/>
          <w:spacing w:val="-2"/>
        </w:rPr>
        <w:t>Kifizető adatai</w:t>
      </w:r>
    </w:p>
    <w:p w:rsidR="005624B4" w:rsidRPr="00995F75" w:rsidRDefault="005624B4" w:rsidP="00CC4186">
      <w:pPr>
        <w:pStyle w:val="Szvegtrzs"/>
        <w:tabs>
          <w:tab w:val="left" w:pos="0"/>
        </w:tabs>
        <w:kinsoku w:val="0"/>
        <w:overflowPunct w:val="0"/>
        <w:spacing w:before="7"/>
        <w:jc w:val="both"/>
        <w:rPr>
          <w:b/>
          <w:bCs/>
        </w:rPr>
      </w:pPr>
    </w:p>
    <w:p w:rsidR="005624B4" w:rsidRPr="00995F75" w:rsidRDefault="005624B4" w:rsidP="00CB1595">
      <w:pPr>
        <w:pStyle w:val="Szvegtrzs"/>
        <w:tabs>
          <w:tab w:val="left" w:pos="284"/>
        </w:tabs>
        <w:kinsoku w:val="0"/>
        <w:overflowPunct w:val="0"/>
        <w:ind w:left="284" w:hanging="142"/>
        <w:jc w:val="both"/>
        <w:rPr>
          <w:spacing w:val="-2"/>
        </w:rPr>
      </w:pPr>
      <w:r w:rsidRPr="00995F75">
        <w:t>Közbeszerzéshez</w:t>
      </w:r>
      <w:r w:rsidRPr="00995F75">
        <w:rPr>
          <w:spacing w:val="-8"/>
        </w:rPr>
        <w:t xml:space="preserve"> </w:t>
      </w:r>
      <w:r w:rsidRPr="00995F75">
        <w:t>kapcsolódó</w:t>
      </w:r>
      <w:r w:rsidRPr="00995F75">
        <w:rPr>
          <w:spacing w:val="-5"/>
        </w:rPr>
        <w:t xml:space="preserve"> </w:t>
      </w:r>
      <w:r w:rsidRPr="00995F75">
        <w:t>kifizetés</w:t>
      </w:r>
      <w:r w:rsidRPr="00995F75">
        <w:rPr>
          <w:spacing w:val="-6"/>
        </w:rPr>
        <w:t xml:space="preserve"> </w:t>
      </w:r>
      <w:r w:rsidRPr="00995F75">
        <w:t>céljából</w:t>
      </w:r>
      <w:r w:rsidRPr="00995F75">
        <w:rPr>
          <w:spacing w:val="-8"/>
        </w:rPr>
        <w:t xml:space="preserve"> </w:t>
      </w:r>
      <w:r w:rsidRPr="00995F75">
        <w:t>igényelt</w:t>
      </w:r>
      <w:r w:rsidRPr="00995F75">
        <w:rPr>
          <w:spacing w:val="-5"/>
        </w:rPr>
        <w:t xml:space="preserve"> </w:t>
      </w:r>
      <w:r w:rsidRPr="00995F75">
        <w:t>adóigazolás</w:t>
      </w:r>
      <w:r w:rsidRPr="00995F75">
        <w:rPr>
          <w:spacing w:val="-6"/>
        </w:rPr>
        <w:t xml:space="preserve"> </w:t>
      </w:r>
      <w:r w:rsidRPr="00995F75">
        <w:rPr>
          <w:spacing w:val="-2"/>
        </w:rPr>
        <w:t>esetén</w:t>
      </w:r>
    </w:p>
    <w:p w:rsidR="005624B4" w:rsidRPr="00995F75" w:rsidRDefault="005624B4" w:rsidP="00CC4186">
      <w:pPr>
        <w:pStyle w:val="Szvegtrzs"/>
        <w:tabs>
          <w:tab w:val="left" w:pos="0"/>
        </w:tabs>
        <w:kinsoku w:val="0"/>
        <w:overflowPunct w:val="0"/>
        <w:spacing w:before="4"/>
        <w:jc w:val="both"/>
      </w:pPr>
    </w:p>
    <w:p w:rsidR="005624B4" w:rsidRPr="00995F75" w:rsidRDefault="005624B4" w:rsidP="00CB1595">
      <w:pPr>
        <w:pStyle w:val="Listaszerbekezds"/>
        <w:numPr>
          <w:ilvl w:val="0"/>
          <w:numId w:val="5"/>
        </w:numPr>
        <w:tabs>
          <w:tab w:val="left" w:pos="567"/>
        </w:tabs>
        <w:kinsoku w:val="0"/>
        <w:overflowPunct w:val="0"/>
        <w:adjustRightInd w:val="0"/>
        <w:spacing w:before="1"/>
        <w:ind w:left="284" w:hanging="142"/>
        <w:jc w:val="both"/>
        <w:rPr>
          <w:b/>
          <w:bCs/>
          <w:color w:val="000000"/>
          <w:spacing w:val="-2"/>
        </w:rPr>
      </w:pPr>
      <w:r w:rsidRPr="00995F75">
        <w:rPr>
          <w:b/>
          <w:bCs/>
        </w:rPr>
        <w:t>Igazolás</w:t>
      </w:r>
      <w:r w:rsidRPr="00995F75">
        <w:rPr>
          <w:b/>
          <w:bCs/>
          <w:spacing w:val="-4"/>
        </w:rPr>
        <w:t xml:space="preserve"> </w:t>
      </w:r>
      <w:r w:rsidRPr="00995F75">
        <w:rPr>
          <w:b/>
          <w:bCs/>
          <w:spacing w:val="-2"/>
        </w:rPr>
        <w:t>példányszáma</w:t>
      </w:r>
    </w:p>
    <w:p w:rsidR="005624B4" w:rsidRPr="00995F75" w:rsidRDefault="005624B4" w:rsidP="00CC4186">
      <w:pPr>
        <w:pStyle w:val="Szvegtrzs"/>
        <w:tabs>
          <w:tab w:val="left" w:pos="0"/>
        </w:tabs>
        <w:kinsoku w:val="0"/>
        <w:overflowPunct w:val="0"/>
        <w:spacing w:before="7"/>
        <w:jc w:val="both"/>
        <w:rPr>
          <w:b/>
          <w:bCs/>
        </w:rPr>
      </w:pPr>
    </w:p>
    <w:p w:rsidR="005624B4" w:rsidRPr="00995F75" w:rsidRDefault="005624B4" w:rsidP="00CB1595">
      <w:pPr>
        <w:pStyle w:val="Szvegtrzs"/>
        <w:tabs>
          <w:tab w:val="left" w:pos="284"/>
        </w:tabs>
        <w:kinsoku w:val="0"/>
        <w:overflowPunct w:val="0"/>
        <w:ind w:left="284" w:hanging="142"/>
        <w:jc w:val="both"/>
        <w:rPr>
          <w:spacing w:val="-2"/>
        </w:rPr>
      </w:pPr>
      <w:r w:rsidRPr="00995F75">
        <w:t>Az</w:t>
      </w:r>
      <w:r w:rsidRPr="00995F75">
        <w:rPr>
          <w:spacing w:val="-10"/>
        </w:rPr>
        <w:t xml:space="preserve"> </w:t>
      </w:r>
      <w:r w:rsidRPr="00995F75">
        <w:t>adóigazolás,</w:t>
      </w:r>
      <w:r w:rsidRPr="00995F75">
        <w:rPr>
          <w:spacing w:val="-5"/>
        </w:rPr>
        <w:t xml:space="preserve"> </w:t>
      </w:r>
      <w:r w:rsidRPr="00995F75">
        <w:t>adóhatósági</w:t>
      </w:r>
      <w:r w:rsidRPr="00995F75">
        <w:rPr>
          <w:spacing w:val="-5"/>
        </w:rPr>
        <w:t xml:space="preserve"> </w:t>
      </w:r>
      <w:r w:rsidRPr="00995F75">
        <w:t>bizonyítvány</w:t>
      </w:r>
      <w:r w:rsidRPr="00995F75">
        <w:rPr>
          <w:spacing w:val="-10"/>
        </w:rPr>
        <w:t xml:space="preserve"> </w:t>
      </w:r>
      <w:r w:rsidRPr="00995F75">
        <w:t>példányszámának</w:t>
      </w:r>
      <w:r w:rsidRPr="00995F75">
        <w:rPr>
          <w:spacing w:val="-5"/>
        </w:rPr>
        <w:t xml:space="preserve"> </w:t>
      </w:r>
      <w:r w:rsidRPr="00995F75">
        <w:t>megadása</w:t>
      </w:r>
      <w:r w:rsidRPr="00995F75">
        <w:rPr>
          <w:spacing w:val="-5"/>
        </w:rPr>
        <w:t xml:space="preserve"> </w:t>
      </w:r>
      <w:r w:rsidRPr="00995F75">
        <w:rPr>
          <w:spacing w:val="-2"/>
        </w:rPr>
        <w:t>szükséges.</w:t>
      </w:r>
    </w:p>
    <w:p w:rsidR="005624B4" w:rsidRPr="00995F75" w:rsidRDefault="005624B4" w:rsidP="00CC4186">
      <w:pPr>
        <w:pStyle w:val="Szvegtrzs"/>
        <w:tabs>
          <w:tab w:val="left" w:pos="0"/>
        </w:tabs>
        <w:kinsoku w:val="0"/>
        <w:overflowPunct w:val="0"/>
        <w:spacing w:before="4"/>
        <w:jc w:val="both"/>
      </w:pPr>
    </w:p>
    <w:p w:rsidR="005624B4" w:rsidRPr="00995F75" w:rsidRDefault="005624B4" w:rsidP="00CB1595">
      <w:pPr>
        <w:pStyle w:val="Listaszerbekezds"/>
        <w:numPr>
          <w:ilvl w:val="0"/>
          <w:numId w:val="5"/>
        </w:numPr>
        <w:tabs>
          <w:tab w:val="left" w:pos="578"/>
        </w:tabs>
        <w:kinsoku w:val="0"/>
        <w:overflowPunct w:val="0"/>
        <w:adjustRightInd w:val="0"/>
        <w:spacing w:before="1"/>
        <w:ind w:left="284" w:hanging="142"/>
        <w:jc w:val="both"/>
        <w:rPr>
          <w:b/>
          <w:bCs/>
          <w:color w:val="000000"/>
          <w:spacing w:val="-4"/>
        </w:rPr>
      </w:pPr>
      <w:r w:rsidRPr="00995F75">
        <w:rPr>
          <w:b/>
          <w:bCs/>
        </w:rPr>
        <w:t>Átvétel</w:t>
      </w:r>
      <w:r w:rsidRPr="00995F75">
        <w:rPr>
          <w:b/>
          <w:bCs/>
          <w:spacing w:val="-5"/>
        </w:rPr>
        <w:t xml:space="preserve"> </w:t>
      </w:r>
      <w:r w:rsidRPr="00995F75">
        <w:rPr>
          <w:b/>
          <w:bCs/>
          <w:spacing w:val="-4"/>
        </w:rPr>
        <w:t>módja</w:t>
      </w:r>
    </w:p>
    <w:p w:rsidR="005624B4" w:rsidRPr="00995F75" w:rsidRDefault="005624B4" w:rsidP="00CC4186">
      <w:pPr>
        <w:pStyle w:val="Szvegtrzs"/>
        <w:tabs>
          <w:tab w:val="left" w:pos="0"/>
        </w:tabs>
        <w:kinsoku w:val="0"/>
        <w:overflowPunct w:val="0"/>
        <w:spacing w:before="7"/>
        <w:jc w:val="both"/>
        <w:rPr>
          <w:b/>
          <w:bCs/>
        </w:rPr>
      </w:pPr>
    </w:p>
    <w:p w:rsidR="005624B4" w:rsidRPr="00995F75" w:rsidRDefault="005624B4" w:rsidP="00CB1595">
      <w:pPr>
        <w:pStyle w:val="Cmsor1"/>
        <w:kinsoku w:val="0"/>
        <w:overflowPunct w:val="0"/>
        <w:ind w:left="142"/>
        <w:jc w:val="both"/>
        <w:rPr>
          <w:b w:val="0"/>
        </w:rPr>
      </w:pPr>
      <w:r w:rsidRPr="00995F75">
        <w:rPr>
          <w:b w:val="0"/>
        </w:rPr>
        <w:t>Az</w:t>
      </w:r>
      <w:r w:rsidRPr="00995F75">
        <w:rPr>
          <w:b w:val="0"/>
          <w:spacing w:val="-6"/>
        </w:rPr>
        <w:t xml:space="preserve"> </w:t>
      </w:r>
      <w:r w:rsidRPr="00995F75">
        <w:rPr>
          <w:b w:val="0"/>
        </w:rPr>
        <w:t>adóigazolás,</w:t>
      </w:r>
      <w:r w:rsidRPr="00995F75">
        <w:rPr>
          <w:b w:val="0"/>
          <w:spacing w:val="-4"/>
        </w:rPr>
        <w:t xml:space="preserve"> </w:t>
      </w:r>
      <w:r w:rsidRPr="00995F75">
        <w:rPr>
          <w:b w:val="0"/>
        </w:rPr>
        <w:t>adóhatósági</w:t>
      </w:r>
      <w:r w:rsidRPr="00995F75">
        <w:rPr>
          <w:b w:val="0"/>
          <w:spacing w:val="-4"/>
        </w:rPr>
        <w:t xml:space="preserve"> </w:t>
      </w:r>
      <w:r w:rsidRPr="00995F75">
        <w:rPr>
          <w:b w:val="0"/>
        </w:rPr>
        <w:t>bizonyítvány</w:t>
      </w:r>
      <w:r w:rsidRPr="00995F75">
        <w:rPr>
          <w:b w:val="0"/>
          <w:spacing w:val="-9"/>
        </w:rPr>
        <w:t xml:space="preserve"> </w:t>
      </w:r>
      <w:r w:rsidRPr="00995F75">
        <w:rPr>
          <w:b w:val="0"/>
        </w:rPr>
        <w:t>kézbesítési</w:t>
      </w:r>
      <w:r w:rsidRPr="00995F75">
        <w:rPr>
          <w:b w:val="0"/>
          <w:spacing w:val="-4"/>
        </w:rPr>
        <w:t xml:space="preserve"> </w:t>
      </w:r>
      <w:r w:rsidRPr="00995F75">
        <w:rPr>
          <w:b w:val="0"/>
        </w:rPr>
        <w:t>módjának</w:t>
      </w:r>
      <w:r w:rsidRPr="00995F75">
        <w:rPr>
          <w:b w:val="0"/>
          <w:spacing w:val="-7"/>
        </w:rPr>
        <w:t xml:space="preserve"> </w:t>
      </w:r>
      <w:r w:rsidRPr="00995F75">
        <w:rPr>
          <w:b w:val="0"/>
        </w:rPr>
        <w:t>megadása</w:t>
      </w:r>
      <w:r w:rsidRPr="00995F75">
        <w:rPr>
          <w:b w:val="0"/>
          <w:spacing w:val="-4"/>
        </w:rPr>
        <w:t xml:space="preserve"> </w:t>
      </w:r>
      <w:r w:rsidRPr="00995F75">
        <w:rPr>
          <w:b w:val="0"/>
        </w:rPr>
        <w:t>szükséges. (Gazdasági szervezet - ideértve az egyéni vállalkozót is - kizárólag az elektronikus utat választhatja, mely a Cégkapu, -EV esetében Ügyfélkapu-)</w:t>
      </w:r>
    </w:p>
    <w:p w:rsidR="005624B4" w:rsidRPr="00995F75" w:rsidRDefault="005624B4" w:rsidP="00CC4186">
      <w:pPr>
        <w:pStyle w:val="Szvegtrzs"/>
        <w:tabs>
          <w:tab w:val="left" w:pos="0"/>
        </w:tabs>
        <w:kinsoku w:val="0"/>
        <w:overflowPunct w:val="0"/>
        <w:spacing w:before="5"/>
        <w:jc w:val="both"/>
      </w:pPr>
    </w:p>
    <w:p w:rsidR="005624B4" w:rsidRPr="00995F75" w:rsidRDefault="005624B4" w:rsidP="00D65E27">
      <w:pPr>
        <w:pStyle w:val="Listaszerbekezds"/>
        <w:numPr>
          <w:ilvl w:val="0"/>
          <w:numId w:val="5"/>
        </w:numPr>
        <w:tabs>
          <w:tab w:val="left" w:pos="578"/>
        </w:tabs>
        <w:kinsoku w:val="0"/>
        <w:overflowPunct w:val="0"/>
        <w:adjustRightInd w:val="0"/>
        <w:spacing w:before="1"/>
        <w:ind w:left="284" w:hanging="142"/>
        <w:jc w:val="both"/>
        <w:rPr>
          <w:b/>
          <w:bCs/>
          <w:color w:val="000000"/>
          <w:spacing w:val="-2"/>
        </w:rPr>
      </w:pPr>
      <w:r w:rsidRPr="00995F75">
        <w:rPr>
          <w:b/>
          <w:bCs/>
          <w:spacing w:val="-2"/>
        </w:rPr>
        <w:lastRenderedPageBreak/>
        <w:t>Megjegyzés</w:t>
      </w:r>
    </w:p>
    <w:p w:rsidR="005624B4" w:rsidRPr="00995F75" w:rsidRDefault="005624B4" w:rsidP="00CB1595">
      <w:pPr>
        <w:pStyle w:val="Szvegtrzs"/>
        <w:kinsoku w:val="0"/>
        <w:overflowPunct w:val="0"/>
        <w:spacing w:before="9"/>
        <w:ind w:left="142"/>
        <w:jc w:val="both"/>
        <w:rPr>
          <w:b/>
          <w:bCs/>
        </w:rPr>
      </w:pPr>
    </w:p>
    <w:p w:rsidR="005624B4" w:rsidRPr="00995F75" w:rsidRDefault="005624B4" w:rsidP="00CB1595">
      <w:pPr>
        <w:pStyle w:val="Cmsor1"/>
        <w:kinsoku w:val="0"/>
        <w:overflowPunct w:val="0"/>
        <w:ind w:left="142"/>
        <w:jc w:val="both"/>
        <w:rPr>
          <w:b w:val="0"/>
          <w:spacing w:val="-2"/>
        </w:rPr>
      </w:pPr>
      <w:r w:rsidRPr="00995F75">
        <w:rPr>
          <w:b w:val="0"/>
        </w:rPr>
        <w:t>Bármilyen</w:t>
      </w:r>
      <w:r w:rsidRPr="00995F75">
        <w:rPr>
          <w:b w:val="0"/>
          <w:spacing w:val="-6"/>
        </w:rPr>
        <w:t xml:space="preserve"> </w:t>
      </w:r>
      <w:r w:rsidRPr="00995F75">
        <w:rPr>
          <w:b w:val="0"/>
        </w:rPr>
        <w:t>egyéb</w:t>
      </w:r>
      <w:r w:rsidRPr="00995F75">
        <w:rPr>
          <w:b w:val="0"/>
          <w:spacing w:val="-4"/>
        </w:rPr>
        <w:t xml:space="preserve"> </w:t>
      </w:r>
      <w:r w:rsidRPr="00995F75">
        <w:rPr>
          <w:b w:val="0"/>
        </w:rPr>
        <w:t>információ</w:t>
      </w:r>
      <w:r w:rsidRPr="00995F75">
        <w:rPr>
          <w:b w:val="0"/>
          <w:spacing w:val="-4"/>
        </w:rPr>
        <w:t xml:space="preserve"> </w:t>
      </w:r>
      <w:r w:rsidRPr="00995F75">
        <w:rPr>
          <w:b w:val="0"/>
        </w:rPr>
        <w:t>megadása,</w:t>
      </w:r>
      <w:r w:rsidRPr="00995F75">
        <w:rPr>
          <w:b w:val="0"/>
          <w:spacing w:val="-6"/>
        </w:rPr>
        <w:t xml:space="preserve"> </w:t>
      </w:r>
      <w:r w:rsidRPr="00995F75">
        <w:rPr>
          <w:b w:val="0"/>
        </w:rPr>
        <w:t>mely</w:t>
      </w:r>
      <w:r w:rsidRPr="00995F75">
        <w:rPr>
          <w:b w:val="0"/>
          <w:spacing w:val="-8"/>
        </w:rPr>
        <w:t xml:space="preserve"> </w:t>
      </w:r>
      <w:r w:rsidRPr="00995F75">
        <w:rPr>
          <w:b w:val="0"/>
        </w:rPr>
        <w:t>az</w:t>
      </w:r>
      <w:r w:rsidRPr="00995F75">
        <w:rPr>
          <w:b w:val="0"/>
          <w:spacing w:val="-6"/>
        </w:rPr>
        <w:t xml:space="preserve"> </w:t>
      </w:r>
      <w:r w:rsidRPr="00995F75">
        <w:rPr>
          <w:b w:val="0"/>
        </w:rPr>
        <w:t>ügyintézéshez</w:t>
      </w:r>
      <w:r w:rsidRPr="00995F75">
        <w:rPr>
          <w:b w:val="0"/>
          <w:spacing w:val="-5"/>
        </w:rPr>
        <w:t xml:space="preserve"> </w:t>
      </w:r>
      <w:r w:rsidRPr="00995F75">
        <w:rPr>
          <w:b w:val="0"/>
          <w:spacing w:val="-2"/>
        </w:rPr>
        <w:t>szükséges.</w:t>
      </w:r>
    </w:p>
    <w:p w:rsidR="005624B4" w:rsidRPr="00995F75" w:rsidRDefault="005624B4" w:rsidP="00CC4186">
      <w:pPr>
        <w:pStyle w:val="Szvegtrzs"/>
        <w:tabs>
          <w:tab w:val="left" w:pos="0"/>
        </w:tabs>
        <w:kinsoku w:val="0"/>
        <w:overflowPunct w:val="0"/>
        <w:spacing w:before="3"/>
        <w:jc w:val="both"/>
      </w:pPr>
    </w:p>
    <w:p w:rsidR="005624B4" w:rsidRPr="00995F75" w:rsidRDefault="005624B4" w:rsidP="00D65E27">
      <w:pPr>
        <w:pStyle w:val="Listaszerbekezds"/>
        <w:numPr>
          <w:ilvl w:val="0"/>
          <w:numId w:val="5"/>
        </w:numPr>
        <w:tabs>
          <w:tab w:val="left" w:pos="578"/>
        </w:tabs>
        <w:kinsoku w:val="0"/>
        <w:overflowPunct w:val="0"/>
        <w:adjustRightInd w:val="0"/>
        <w:spacing w:before="1"/>
        <w:ind w:left="284" w:hanging="142"/>
        <w:jc w:val="both"/>
        <w:rPr>
          <w:b/>
          <w:bCs/>
          <w:color w:val="000000"/>
          <w:spacing w:val="-2"/>
        </w:rPr>
      </w:pPr>
      <w:r w:rsidRPr="00995F75">
        <w:rPr>
          <w:b/>
          <w:bCs/>
        </w:rPr>
        <w:t>Aláírás,</w:t>
      </w:r>
      <w:r w:rsidRPr="00995F75">
        <w:rPr>
          <w:b/>
          <w:bCs/>
          <w:spacing w:val="-8"/>
        </w:rPr>
        <w:t xml:space="preserve"> </w:t>
      </w:r>
      <w:r w:rsidRPr="00995F75">
        <w:rPr>
          <w:b/>
          <w:bCs/>
        </w:rPr>
        <w:t>felelősségvállalás</w:t>
      </w:r>
      <w:r w:rsidRPr="00995F75">
        <w:rPr>
          <w:b/>
          <w:bCs/>
          <w:spacing w:val="-3"/>
        </w:rPr>
        <w:t xml:space="preserve"> </w:t>
      </w:r>
      <w:r w:rsidRPr="00995F75">
        <w:rPr>
          <w:b/>
          <w:bCs/>
        </w:rPr>
        <w:t>a</w:t>
      </w:r>
      <w:r w:rsidRPr="00995F75">
        <w:rPr>
          <w:b/>
          <w:bCs/>
          <w:spacing w:val="-8"/>
        </w:rPr>
        <w:t xml:space="preserve"> </w:t>
      </w:r>
      <w:r w:rsidRPr="00995F75">
        <w:rPr>
          <w:b/>
          <w:bCs/>
        </w:rPr>
        <w:t>kérelem</w:t>
      </w:r>
      <w:r w:rsidRPr="00995F75">
        <w:rPr>
          <w:b/>
          <w:bCs/>
          <w:spacing w:val="-4"/>
        </w:rPr>
        <w:t xml:space="preserve"> </w:t>
      </w:r>
      <w:r w:rsidRPr="00995F75">
        <w:rPr>
          <w:b/>
          <w:bCs/>
        </w:rPr>
        <w:t>valós</w:t>
      </w:r>
      <w:r w:rsidRPr="00995F75">
        <w:rPr>
          <w:b/>
          <w:bCs/>
          <w:spacing w:val="-6"/>
        </w:rPr>
        <w:t xml:space="preserve"> </w:t>
      </w:r>
      <w:r w:rsidRPr="00995F75">
        <w:rPr>
          <w:b/>
          <w:bCs/>
          <w:spacing w:val="-2"/>
        </w:rPr>
        <w:t>tartalmáért.</w:t>
      </w:r>
    </w:p>
    <w:p w:rsidR="005624B4" w:rsidRPr="00995F75" w:rsidRDefault="005624B4" w:rsidP="00CC4186">
      <w:pPr>
        <w:pStyle w:val="Szvegtrzs"/>
        <w:tabs>
          <w:tab w:val="left" w:pos="0"/>
        </w:tabs>
        <w:kinsoku w:val="0"/>
        <w:overflowPunct w:val="0"/>
        <w:spacing w:before="7"/>
        <w:jc w:val="both"/>
        <w:rPr>
          <w:b/>
          <w:bCs/>
        </w:rPr>
      </w:pPr>
    </w:p>
    <w:p w:rsidR="005624B4" w:rsidRPr="00995F75" w:rsidRDefault="005624B4" w:rsidP="00D65E27">
      <w:pPr>
        <w:pStyle w:val="Cmsor1"/>
        <w:kinsoku w:val="0"/>
        <w:overflowPunct w:val="0"/>
        <w:ind w:left="142"/>
        <w:jc w:val="both"/>
        <w:rPr>
          <w:b w:val="0"/>
          <w:spacing w:val="-5"/>
        </w:rPr>
      </w:pPr>
      <w:r w:rsidRPr="00995F75">
        <w:rPr>
          <w:b w:val="0"/>
        </w:rPr>
        <w:t>Ez</w:t>
      </w:r>
      <w:r w:rsidRPr="00995F75">
        <w:rPr>
          <w:b w:val="0"/>
          <w:spacing w:val="-4"/>
        </w:rPr>
        <w:t xml:space="preserve"> </w:t>
      </w:r>
      <w:r w:rsidRPr="00995F75">
        <w:rPr>
          <w:b w:val="0"/>
        </w:rPr>
        <w:t>a</w:t>
      </w:r>
      <w:r w:rsidRPr="00995F75">
        <w:rPr>
          <w:b w:val="0"/>
          <w:spacing w:val="-2"/>
        </w:rPr>
        <w:t xml:space="preserve"> </w:t>
      </w:r>
      <w:r w:rsidRPr="00995F75">
        <w:rPr>
          <w:b w:val="0"/>
        </w:rPr>
        <w:t>blokk</w:t>
      </w:r>
      <w:r w:rsidRPr="00995F75">
        <w:rPr>
          <w:b w:val="0"/>
          <w:spacing w:val="-5"/>
        </w:rPr>
        <w:t xml:space="preserve"> </w:t>
      </w:r>
      <w:r w:rsidRPr="00995F75">
        <w:rPr>
          <w:b w:val="0"/>
        </w:rPr>
        <w:t>értelemszerűen</w:t>
      </w:r>
      <w:r w:rsidRPr="00995F75">
        <w:rPr>
          <w:b w:val="0"/>
          <w:spacing w:val="-5"/>
        </w:rPr>
        <w:t xml:space="preserve"> </w:t>
      </w:r>
      <w:r w:rsidRPr="00995F75">
        <w:rPr>
          <w:b w:val="0"/>
        </w:rPr>
        <w:t>töltendő</w:t>
      </w:r>
      <w:r w:rsidRPr="00995F75">
        <w:rPr>
          <w:b w:val="0"/>
          <w:spacing w:val="-1"/>
        </w:rPr>
        <w:t xml:space="preserve"> </w:t>
      </w:r>
      <w:r w:rsidRPr="00995F75">
        <w:rPr>
          <w:b w:val="0"/>
          <w:spacing w:val="-5"/>
        </w:rPr>
        <w:t>ki.</w:t>
      </w:r>
    </w:p>
    <w:p w:rsidR="00995F75" w:rsidRPr="00995F75" w:rsidRDefault="00995F75" w:rsidP="00995F75">
      <w:pPr>
        <w:pStyle w:val="Szvegtrzs"/>
        <w:kinsoku w:val="0"/>
        <w:overflowPunct w:val="0"/>
        <w:spacing w:before="1"/>
        <w:jc w:val="both"/>
      </w:pPr>
    </w:p>
    <w:p w:rsidR="00D65E27" w:rsidRPr="00995F75" w:rsidRDefault="00D65E27" w:rsidP="00CC4186">
      <w:pPr>
        <w:pStyle w:val="Szvegtrzs"/>
        <w:tabs>
          <w:tab w:val="left" w:pos="0"/>
        </w:tabs>
        <w:kinsoku w:val="0"/>
        <w:overflowPunct w:val="0"/>
        <w:spacing w:before="69"/>
        <w:jc w:val="both"/>
      </w:pPr>
    </w:p>
    <w:sectPr w:rsidR="00D65E27" w:rsidRPr="00995F7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ED" w:rsidRDefault="00866BED" w:rsidP="0001488D">
      <w:r>
        <w:separator/>
      </w:r>
    </w:p>
  </w:endnote>
  <w:endnote w:type="continuationSeparator" w:id="0">
    <w:p w:rsidR="00866BED" w:rsidRDefault="00866BED" w:rsidP="0001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ED" w:rsidRDefault="00866BED" w:rsidP="0001488D">
      <w:r>
        <w:separator/>
      </w:r>
    </w:p>
  </w:footnote>
  <w:footnote w:type="continuationSeparator" w:id="0">
    <w:p w:rsidR="00866BED" w:rsidRDefault="00866BED" w:rsidP="00014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2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796"/>
      <w:gridCol w:w="3280"/>
      <w:gridCol w:w="4726"/>
    </w:tblGrid>
    <w:tr w:rsidR="001B711F" w:rsidRPr="008516EA" w:rsidTr="001B1066">
      <w:trPr>
        <w:trHeight w:val="1347"/>
        <w:tblCellSpacing w:w="20" w:type="dxa"/>
      </w:trPr>
      <w:tc>
        <w:tcPr>
          <w:tcW w:w="1734" w:type="dxa"/>
          <w:tcBorders>
            <w:right w:val="nil"/>
          </w:tcBorders>
          <w:shd w:val="clear" w:color="auto" w:fill="auto"/>
          <w:vAlign w:val="center"/>
        </w:tcPr>
        <w:p w:rsidR="001B711F" w:rsidRPr="00CD2FEE" w:rsidRDefault="001B711F" w:rsidP="001B1066">
          <w:pPr>
            <w:pStyle w:val="lfej"/>
            <w:spacing w:before="60"/>
            <w:ind w:right="-85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noProof/>
              <w:sz w:val="20"/>
            </w:rPr>
            <w:drawing>
              <wp:inline distT="0" distB="0" distL="0" distR="0">
                <wp:extent cx="1009650" cy="688975"/>
                <wp:effectExtent l="0" t="0" r="0" b="0"/>
                <wp:docPr id="1" name="Kép 1" descr="Leírás: Cimer_VIIIker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Leírás: Cimer_VIIIker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1" w:type="dxa"/>
          <w:tcBorders>
            <w:left w:val="nil"/>
          </w:tcBorders>
          <w:shd w:val="clear" w:color="auto" w:fill="auto"/>
        </w:tcPr>
        <w:p w:rsidR="001B711F" w:rsidRPr="00CD2FEE" w:rsidRDefault="001B711F" w:rsidP="001B1066">
          <w:pPr>
            <w:pStyle w:val="lfej"/>
            <w:spacing w:before="120"/>
            <w:ind w:left="-58"/>
            <w:rPr>
              <w:rFonts w:ascii="Times New Roman" w:hAnsi="Times New Roman"/>
              <w:b/>
              <w:smallCaps/>
              <w:sz w:val="20"/>
            </w:rPr>
          </w:pPr>
          <w:r w:rsidRPr="00CD2FEE">
            <w:rPr>
              <w:rFonts w:ascii="Times New Roman" w:hAnsi="Times New Roman"/>
              <w:b/>
              <w:smallCaps/>
              <w:sz w:val="20"/>
            </w:rPr>
            <w:t>Budapest Főváros VIII. Kerület</w:t>
          </w:r>
        </w:p>
        <w:p w:rsidR="001B711F" w:rsidRPr="00CD2FEE" w:rsidRDefault="001B711F" w:rsidP="001B1066">
          <w:pPr>
            <w:pStyle w:val="lfej"/>
            <w:spacing w:before="60"/>
            <w:ind w:left="-58"/>
            <w:jc w:val="center"/>
            <w:rPr>
              <w:rFonts w:ascii="Times New Roman" w:hAnsi="Times New Roman"/>
              <w:sz w:val="20"/>
            </w:rPr>
          </w:pPr>
          <w:r w:rsidRPr="00CD2FEE">
            <w:rPr>
              <w:rFonts w:ascii="Times New Roman" w:hAnsi="Times New Roman"/>
              <w:b/>
              <w:smallCaps/>
              <w:sz w:val="20"/>
            </w:rPr>
            <w:t xml:space="preserve">Józsefvárosi </w:t>
          </w:r>
          <w:r>
            <w:rPr>
              <w:rFonts w:ascii="Times New Roman" w:hAnsi="Times New Roman"/>
              <w:b/>
              <w:smallCaps/>
              <w:sz w:val="20"/>
            </w:rPr>
            <w:t>Polgármesteri Hivatal</w:t>
          </w:r>
        </w:p>
      </w:tc>
      <w:tc>
        <w:tcPr>
          <w:tcW w:w="4667" w:type="dxa"/>
          <w:shd w:val="clear" w:color="auto" w:fill="auto"/>
          <w:vAlign w:val="center"/>
        </w:tcPr>
        <w:p w:rsidR="001B711F" w:rsidRPr="00CD2FEE" w:rsidRDefault="001B711F" w:rsidP="001B1066">
          <w:pPr>
            <w:pStyle w:val="lfej"/>
            <w:jc w:val="center"/>
            <w:rPr>
              <w:rFonts w:ascii="Times New Roman" w:hAnsi="Times New Roman"/>
              <w:b/>
              <w:smallCaps/>
              <w:sz w:val="20"/>
            </w:rPr>
          </w:pPr>
          <w:r>
            <w:rPr>
              <w:rFonts w:ascii="Times New Roman" w:hAnsi="Times New Roman"/>
              <w:b/>
              <w:smallCaps/>
              <w:sz w:val="20"/>
            </w:rPr>
            <w:t>Költségvetési és Pénzügyi</w:t>
          </w:r>
          <w:r w:rsidRPr="00CD2FEE">
            <w:rPr>
              <w:rFonts w:ascii="Times New Roman" w:hAnsi="Times New Roman"/>
              <w:b/>
              <w:smallCaps/>
              <w:sz w:val="20"/>
            </w:rPr>
            <w:t xml:space="preserve"> Ügyosztály</w:t>
          </w:r>
        </w:p>
        <w:p w:rsidR="001B711F" w:rsidRPr="00CD2FEE" w:rsidRDefault="001B711F" w:rsidP="001B1066">
          <w:pPr>
            <w:pStyle w:val="lfej"/>
            <w:spacing w:before="120"/>
            <w:jc w:val="center"/>
            <w:rPr>
              <w:rFonts w:ascii="Times New Roman" w:hAnsi="Times New Roman"/>
              <w:b/>
              <w:sz w:val="20"/>
            </w:rPr>
          </w:pPr>
          <w:r w:rsidRPr="00CD2FEE">
            <w:rPr>
              <w:rFonts w:ascii="Times New Roman" w:hAnsi="Times New Roman"/>
              <w:b/>
              <w:sz w:val="20"/>
            </w:rPr>
            <w:t>Adóügyi Iroda</w:t>
          </w:r>
        </w:p>
      </w:tc>
    </w:tr>
  </w:tbl>
  <w:p w:rsidR="00866BED" w:rsidRDefault="00866BE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332" w:hanging="197"/>
      </w:pPr>
      <w:rPr>
        <w:spacing w:val="-1"/>
        <w:w w:val="100"/>
      </w:rPr>
    </w:lvl>
    <w:lvl w:ilvl="1">
      <w:numFmt w:val="bullet"/>
      <w:lvlText w:val="•"/>
      <w:lvlJc w:val="left"/>
      <w:pPr>
        <w:ind w:left="1328" w:hanging="197"/>
      </w:pPr>
    </w:lvl>
    <w:lvl w:ilvl="2">
      <w:numFmt w:val="bullet"/>
      <w:lvlText w:val="•"/>
      <w:lvlJc w:val="left"/>
      <w:pPr>
        <w:ind w:left="2317" w:hanging="197"/>
      </w:pPr>
    </w:lvl>
    <w:lvl w:ilvl="3">
      <w:numFmt w:val="bullet"/>
      <w:lvlText w:val="•"/>
      <w:lvlJc w:val="left"/>
      <w:pPr>
        <w:ind w:left="3305" w:hanging="197"/>
      </w:pPr>
    </w:lvl>
    <w:lvl w:ilvl="4">
      <w:numFmt w:val="bullet"/>
      <w:lvlText w:val="•"/>
      <w:lvlJc w:val="left"/>
      <w:pPr>
        <w:ind w:left="4294" w:hanging="197"/>
      </w:pPr>
    </w:lvl>
    <w:lvl w:ilvl="5">
      <w:numFmt w:val="bullet"/>
      <w:lvlText w:val="•"/>
      <w:lvlJc w:val="left"/>
      <w:pPr>
        <w:ind w:left="5283" w:hanging="197"/>
      </w:pPr>
    </w:lvl>
    <w:lvl w:ilvl="6">
      <w:numFmt w:val="bullet"/>
      <w:lvlText w:val="•"/>
      <w:lvlJc w:val="left"/>
      <w:pPr>
        <w:ind w:left="6271" w:hanging="197"/>
      </w:pPr>
    </w:lvl>
    <w:lvl w:ilvl="7">
      <w:numFmt w:val="bullet"/>
      <w:lvlText w:val="•"/>
      <w:lvlJc w:val="left"/>
      <w:pPr>
        <w:ind w:left="7260" w:hanging="197"/>
      </w:pPr>
    </w:lvl>
    <w:lvl w:ilvl="8">
      <w:numFmt w:val="bullet"/>
      <w:lvlText w:val="•"/>
      <w:lvlJc w:val="left"/>
      <w:pPr>
        <w:ind w:left="8249" w:hanging="197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36" w:hanging="23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48" w:hanging="235"/>
      </w:pPr>
    </w:lvl>
    <w:lvl w:ilvl="2">
      <w:numFmt w:val="bullet"/>
      <w:lvlText w:val="•"/>
      <w:lvlJc w:val="left"/>
      <w:pPr>
        <w:ind w:left="2157" w:hanging="235"/>
      </w:pPr>
    </w:lvl>
    <w:lvl w:ilvl="3">
      <w:numFmt w:val="bullet"/>
      <w:lvlText w:val="•"/>
      <w:lvlJc w:val="left"/>
      <w:pPr>
        <w:ind w:left="3165" w:hanging="235"/>
      </w:pPr>
    </w:lvl>
    <w:lvl w:ilvl="4">
      <w:numFmt w:val="bullet"/>
      <w:lvlText w:val="•"/>
      <w:lvlJc w:val="left"/>
      <w:pPr>
        <w:ind w:left="4174" w:hanging="235"/>
      </w:pPr>
    </w:lvl>
    <w:lvl w:ilvl="5">
      <w:numFmt w:val="bullet"/>
      <w:lvlText w:val="•"/>
      <w:lvlJc w:val="left"/>
      <w:pPr>
        <w:ind w:left="5183" w:hanging="235"/>
      </w:pPr>
    </w:lvl>
    <w:lvl w:ilvl="6">
      <w:numFmt w:val="bullet"/>
      <w:lvlText w:val="•"/>
      <w:lvlJc w:val="left"/>
      <w:pPr>
        <w:ind w:left="6191" w:hanging="235"/>
      </w:pPr>
    </w:lvl>
    <w:lvl w:ilvl="7">
      <w:numFmt w:val="bullet"/>
      <w:lvlText w:val="•"/>
      <w:lvlJc w:val="left"/>
      <w:pPr>
        <w:ind w:left="7200" w:hanging="235"/>
      </w:pPr>
    </w:lvl>
    <w:lvl w:ilvl="8">
      <w:numFmt w:val="bullet"/>
      <w:lvlText w:val="•"/>
      <w:lvlJc w:val="left"/>
      <w:pPr>
        <w:ind w:left="8209" w:hanging="235"/>
      </w:pPr>
    </w:lvl>
  </w:abstractNum>
  <w:abstractNum w:abstractNumId="2">
    <w:nsid w:val="12CC44E5"/>
    <w:multiLevelType w:val="hybridMultilevel"/>
    <w:tmpl w:val="8D2423E0"/>
    <w:lvl w:ilvl="0" w:tplc="B666E812">
      <w:start w:val="1"/>
      <w:numFmt w:val="lowerLetter"/>
      <w:lvlText w:val="%1)"/>
      <w:lvlJc w:val="left"/>
      <w:pPr>
        <w:ind w:left="136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9A5C37C2">
      <w:numFmt w:val="bullet"/>
      <w:lvlText w:val="•"/>
      <w:lvlJc w:val="left"/>
      <w:pPr>
        <w:ind w:left="1148" w:hanging="257"/>
      </w:pPr>
      <w:rPr>
        <w:rFonts w:hint="default"/>
        <w:lang w:val="hu-HU" w:eastAsia="en-US" w:bidi="ar-SA"/>
      </w:rPr>
    </w:lvl>
    <w:lvl w:ilvl="2" w:tplc="7C4A8A04">
      <w:numFmt w:val="bullet"/>
      <w:lvlText w:val="•"/>
      <w:lvlJc w:val="left"/>
      <w:pPr>
        <w:ind w:left="2157" w:hanging="257"/>
      </w:pPr>
      <w:rPr>
        <w:rFonts w:hint="default"/>
        <w:lang w:val="hu-HU" w:eastAsia="en-US" w:bidi="ar-SA"/>
      </w:rPr>
    </w:lvl>
    <w:lvl w:ilvl="3" w:tplc="489C0FEE">
      <w:numFmt w:val="bullet"/>
      <w:lvlText w:val="•"/>
      <w:lvlJc w:val="left"/>
      <w:pPr>
        <w:ind w:left="3165" w:hanging="257"/>
      </w:pPr>
      <w:rPr>
        <w:rFonts w:hint="default"/>
        <w:lang w:val="hu-HU" w:eastAsia="en-US" w:bidi="ar-SA"/>
      </w:rPr>
    </w:lvl>
    <w:lvl w:ilvl="4" w:tplc="71F8A9C2">
      <w:numFmt w:val="bullet"/>
      <w:lvlText w:val="•"/>
      <w:lvlJc w:val="left"/>
      <w:pPr>
        <w:ind w:left="4174" w:hanging="257"/>
      </w:pPr>
      <w:rPr>
        <w:rFonts w:hint="default"/>
        <w:lang w:val="hu-HU" w:eastAsia="en-US" w:bidi="ar-SA"/>
      </w:rPr>
    </w:lvl>
    <w:lvl w:ilvl="5" w:tplc="EB12BF9A">
      <w:numFmt w:val="bullet"/>
      <w:lvlText w:val="•"/>
      <w:lvlJc w:val="left"/>
      <w:pPr>
        <w:ind w:left="5183" w:hanging="257"/>
      </w:pPr>
      <w:rPr>
        <w:rFonts w:hint="default"/>
        <w:lang w:val="hu-HU" w:eastAsia="en-US" w:bidi="ar-SA"/>
      </w:rPr>
    </w:lvl>
    <w:lvl w:ilvl="6" w:tplc="1E980210">
      <w:numFmt w:val="bullet"/>
      <w:lvlText w:val="•"/>
      <w:lvlJc w:val="left"/>
      <w:pPr>
        <w:ind w:left="6191" w:hanging="257"/>
      </w:pPr>
      <w:rPr>
        <w:rFonts w:hint="default"/>
        <w:lang w:val="hu-HU" w:eastAsia="en-US" w:bidi="ar-SA"/>
      </w:rPr>
    </w:lvl>
    <w:lvl w:ilvl="7" w:tplc="93B07474">
      <w:numFmt w:val="bullet"/>
      <w:lvlText w:val="•"/>
      <w:lvlJc w:val="left"/>
      <w:pPr>
        <w:ind w:left="7200" w:hanging="257"/>
      </w:pPr>
      <w:rPr>
        <w:rFonts w:hint="default"/>
        <w:lang w:val="hu-HU" w:eastAsia="en-US" w:bidi="ar-SA"/>
      </w:rPr>
    </w:lvl>
    <w:lvl w:ilvl="8" w:tplc="F45C115E">
      <w:numFmt w:val="bullet"/>
      <w:lvlText w:val="•"/>
      <w:lvlJc w:val="left"/>
      <w:pPr>
        <w:ind w:left="8209" w:hanging="257"/>
      </w:pPr>
      <w:rPr>
        <w:rFonts w:hint="default"/>
        <w:lang w:val="hu-HU" w:eastAsia="en-US" w:bidi="ar-SA"/>
      </w:rPr>
    </w:lvl>
  </w:abstractNum>
  <w:abstractNum w:abstractNumId="3">
    <w:nsid w:val="5EA654CA"/>
    <w:multiLevelType w:val="hybridMultilevel"/>
    <w:tmpl w:val="35A4431C"/>
    <w:lvl w:ilvl="0" w:tplc="F3DE137E">
      <w:start w:val="1"/>
      <w:numFmt w:val="upperRoman"/>
      <w:lvlText w:val="%1."/>
      <w:lvlJc w:val="left"/>
      <w:pPr>
        <w:ind w:left="333" w:hanging="19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hu-HU" w:eastAsia="en-US" w:bidi="ar-SA"/>
      </w:rPr>
    </w:lvl>
    <w:lvl w:ilvl="1" w:tplc="251E6C1A">
      <w:numFmt w:val="bullet"/>
      <w:lvlText w:val="•"/>
      <w:lvlJc w:val="left"/>
      <w:pPr>
        <w:ind w:left="1328" w:hanging="197"/>
      </w:pPr>
      <w:rPr>
        <w:rFonts w:hint="default"/>
        <w:lang w:val="hu-HU" w:eastAsia="en-US" w:bidi="ar-SA"/>
      </w:rPr>
    </w:lvl>
    <w:lvl w:ilvl="2" w:tplc="A73C1F48">
      <w:numFmt w:val="bullet"/>
      <w:lvlText w:val="•"/>
      <w:lvlJc w:val="left"/>
      <w:pPr>
        <w:ind w:left="2317" w:hanging="197"/>
      </w:pPr>
      <w:rPr>
        <w:rFonts w:hint="default"/>
        <w:lang w:val="hu-HU" w:eastAsia="en-US" w:bidi="ar-SA"/>
      </w:rPr>
    </w:lvl>
    <w:lvl w:ilvl="3" w:tplc="6A8E46C2">
      <w:numFmt w:val="bullet"/>
      <w:lvlText w:val="•"/>
      <w:lvlJc w:val="left"/>
      <w:pPr>
        <w:ind w:left="3305" w:hanging="197"/>
      </w:pPr>
      <w:rPr>
        <w:rFonts w:hint="default"/>
        <w:lang w:val="hu-HU" w:eastAsia="en-US" w:bidi="ar-SA"/>
      </w:rPr>
    </w:lvl>
    <w:lvl w:ilvl="4" w:tplc="DD84A59A">
      <w:numFmt w:val="bullet"/>
      <w:lvlText w:val="•"/>
      <w:lvlJc w:val="left"/>
      <w:pPr>
        <w:ind w:left="4294" w:hanging="197"/>
      </w:pPr>
      <w:rPr>
        <w:rFonts w:hint="default"/>
        <w:lang w:val="hu-HU" w:eastAsia="en-US" w:bidi="ar-SA"/>
      </w:rPr>
    </w:lvl>
    <w:lvl w:ilvl="5" w:tplc="915E5D12">
      <w:numFmt w:val="bullet"/>
      <w:lvlText w:val="•"/>
      <w:lvlJc w:val="left"/>
      <w:pPr>
        <w:ind w:left="5283" w:hanging="197"/>
      </w:pPr>
      <w:rPr>
        <w:rFonts w:hint="default"/>
        <w:lang w:val="hu-HU" w:eastAsia="en-US" w:bidi="ar-SA"/>
      </w:rPr>
    </w:lvl>
    <w:lvl w:ilvl="6" w:tplc="18D4CFD6">
      <w:numFmt w:val="bullet"/>
      <w:lvlText w:val="•"/>
      <w:lvlJc w:val="left"/>
      <w:pPr>
        <w:ind w:left="6271" w:hanging="197"/>
      </w:pPr>
      <w:rPr>
        <w:rFonts w:hint="default"/>
        <w:lang w:val="hu-HU" w:eastAsia="en-US" w:bidi="ar-SA"/>
      </w:rPr>
    </w:lvl>
    <w:lvl w:ilvl="7" w:tplc="DC509506">
      <w:numFmt w:val="bullet"/>
      <w:lvlText w:val="•"/>
      <w:lvlJc w:val="left"/>
      <w:pPr>
        <w:ind w:left="7260" w:hanging="197"/>
      </w:pPr>
      <w:rPr>
        <w:rFonts w:hint="default"/>
        <w:lang w:val="hu-HU" w:eastAsia="en-US" w:bidi="ar-SA"/>
      </w:rPr>
    </w:lvl>
    <w:lvl w:ilvl="8" w:tplc="AC0CE86C">
      <w:numFmt w:val="bullet"/>
      <w:lvlText w:val="•"/>
      <w:lvlJc w:val="left"/>
      <w:pPr>
        <w:ind w:left="8249" w:hanging="197"/>
      </w:pPr>
      <w:rPr>
        <w:rFonts w:hint="default"/>
        <w:lang w:val="hu-HU" w:eastAsia="en-US" w:bidi="ar-SA"/>
      </w:rPr>
    </w:lvl>
  </w:abstractNum>
  <w:abstractNum w:abstractNumId="4">
    <w:nsid w:val="782B5D42"/>
    <w:multiLevelType w:val="hybridMultilevel"/>
    <w:tmpl w:val="D91E0C86"/>
    <w:lvl w:ilvl="0" w:tplc="B3B46F90">
      <w:start w:val="1"/>
      <w:numFmt w:val="lowerLetter"/>
      <w:lvlText w:val="%1)"/>
      <w:lvlJc w:val="left"/>
      <w:pPr>
        <w:ind w:left="647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6CA430A0">
      <w:numFmt w:val="bullet"/>
      <w:lvlText w:val="•"/>
      <w:lvlJc w:val="left"/>
      <w:pPr>
        <w:ind w:left="1598" w:hanging="228"/>
      </w:pPr>
      <w:rPr>
        <w:rFonts w:hint="default"/>
        <w:lang w:val="hu-HU" w:eastAsia="en-US" w:bidi="ar-SA"/>
      </w:rPr>
    </w:lvl>
    <w:lvl w:ilvl="2" w:tplc="CC9401D0">
      <w:numFmt w:val="bullet"/>
      <w:lvlText w:val="•"/>
      <w:lvlJc w:val="left"/>
      <w:pPr>
        <w:ind w:left="2557" w:hanging="228"/>
      </w:pPr>
      <w:rPr>
        <w:rFonts w:hint="default"/>
        <w:lang w:val="hu-HU" w:eastAsia="en-US" w:bidi="ar-SA"/>
      </w:rPr>
    </w:lvl>
    <w:lvl w:ilvl="3" w:tplc="CF186C4E">
      <w:numFmt w:val="bullet"/>
      <w:lvlText w:val="•"/>
      <w:lvlJc w:val="left"/>
      <w:pPr>
        <w:ind w:left="3515" w:hanging="228"/>
      </w:pPr>
      <w:rPr>
        <w:rFonts w:hint="default"/>
        <w:lang w:val="hu-HU" w:eastAsia="en-US" w:bidi="ar-SA"/>
      </w:rPr>
    </w:lvl>
    <w:lvl w:ilvl="4" w:tplc="7E70F668">
      <w:numFmt w:val="bullet"/>
      <w:lvlText w:val="•"/>
      <w:lvlJc w:val="left"/>
      <w:pPr>
        <w:ind w:left="4474" w:hanging="228"/>
      </w:pPr>
      <w:rPr>
        <w:rFonts w:hint="default"/>
        <w:lang w:val="hu-HU" w:eastAsia="en-US" w:bidi="ar-SA"/>
      </w:rPr>
    </w:lvl>
    <w:lvl w:ilvl="5" w:tplc="A0DA326A">
      <w:numFmt w:val="bullet"/>
      <w:lvlText w:val="•"/>
      <w:lvlJc w:val="left"/>
      <w:pPr>
        <w:ind w:left="5433" w:hanging="228"/>
      </w:pPr>
      <w:rPr>
        <w:rFonts w:hint="default"/>
        <w:lang w:val="hu-HU" w:eastAsia="en-US" w:bidi="ar-SA"/>
      </w:rPr>
    </w:lvl>
    <w:lvl w:ilvl="6" w:tplc="9CE22010">
      <w:numFmt w:val="bullet"/>
      <w:lvlText w:val="•"/>
      <w:lvlJc w:val="left"/>
      <w:pPr>
        <w:ind w:left="6391" w:hanging="228"/>
      </w:pPr>
      <w:rPr>
        <w:rFonts w:hint="default"/>
        <w:lang w:val="hu-HU" w:eastAsia="en-US" w:bidi="ar-SA"/>
      </w:rPr>
    </w:lvl>
    <w:lvl w:ilvl="7" w:tplc="4BAED886">
      <w:numFmt w:val="bullet"/>
      <w:lvlText w:val="•"/>
      <w:lvlJc w:val="left"/>
      <w:pPr>
        <w:ind w:left="7350" w:hanging="228"/>
      </w:pPr>
      <w:rPr>
        <w:rFonts w:hint="default"/>
        <w:lang w:val="hu-HU" w:eastAsia="en-US" w:bidi="ar-SA"/>
      </w:rPr>
    </w:lvl>
    <w:lvl w:ilvl="8" w:tplc="19146756">
      <w:numFmt w:val="bullet"/>
      <w:lvlText w:val="•"/>
      <w:lvlJc w:val="left"/>
      <w:pPr>
        <w:ind w:left="8309" w:hanging="228"/>
      </w:pPr>
      <w:rPr>
        <w:rFonts w:hint="default"/>
        <w:lang w:val="hu-H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49"/>
    <w:rsid w:val="0001488D"/>
    <w:rsid w:val="000C16B9"/>
    <w:rsid w:val="00125DBA"/>
    <w:rsid w:val="001A7BDB"/>
    <w:rsid w:val="001B711F"/>
    <w:rsid w:val="002E0BF4"/>
    <w:rsid w:val="00300E49"/>
    <w:rsid w:val="003B237F"/>
    <w:rsid w:val="00526C13"/>
    <w:rsid w:val="00536786"/>
    <w:rsid w:val="005624B4"/>
    <w:rsid w:val="00593639"/>
    <w:rsid w:val="0068759B"/>
    <w:rsid w:val="00785D1D"/>
    <w:rsid w:val="00866BED"/>
    <w:rsid w:val="00867E07"/>
    <w:rsid w:val="008A75B4"/>
    <w:rsid w:val="00995F75"/>
    <w:rsid w:val="009B73E6"/>
    <w:rsid w:val="00A10292"/>
    <w:rsid w:val="00A7231E"/>
    <w:rsid w:val="00B40ED9"/>
    <w:rsid w:val="00B45B60"/>
    <w:rsid w:val="00CB1595"/>
    <w:rsid w:val="00CC4186"/>
    <w:rsid w:val="00D6520C"/>
    <w:rsid w:val="00D65E27"/>
    <w:rsid w:val="00DC43DD"/>
    <w:rsid w:val="00E27FE9"/>
    <w:rsid w:val="00F8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0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1"/>
    <w:qFormat/>
    <w:rsid w:val="001A7BDB"/>
    <w:pPr>
      <w:widowControl w:val="0"/>
      <w:autoSpaceDE w:val="0"/>
      <w:autoSpaceDN w:val="0"/>
      <w:ind w:left="136"/>
      <w:outlineLvl w:val="0"/>
    </w:pPr>
    <w:rPr>
      <w:b/>
      <w:bCs/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5624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300E49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lfejChar">
    <w:name w:val="Élőfej Char"/>
    <w:basedOn w:val="Bekezdsalapbettpusa"/>
    <w:link w:val="lfej"/>
    <w:uiPriority w:val="99"/>
    <w:rsid w:val="00300E49"/>
    <w:rPr>
      <w:rFonts w:ascii="Courier New" w:eastAsia="Times New Roman" w:hAnsi="Courier New" w:cs="Courier New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A10292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1A7BDB"/>
    <w:rPr>
      <w:rFonts w:ascii="Times New Roman" w:eastAsia="Times New Roman" w:hAnsi="Times New Roman" w:cs="Times New Roman"/>
      <w:b/>
      <w:bCs/>
    </w:rPr>
  </w:style>
  <w:style w:type="paragraph" w:styleId="Szvegtrzs">
    <w:name w:val="Body Text"/>
    <w:basedOn w:val="Norml"/>
    <w:link w:val="SzvegtrzsChar"/>
    <w:uiPriority w:val="1"/>
    <w:qFormat/>
    <w:rsid w:val="001A7BD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rsid w:val="001A7BDB"/>
    <w:rPr>
      <w:rFonts w:ascii="Times New Roman" w:eastAsia="Times New Roman" w:hAnsi="Times New Roman" w:cs="Times New Roman"/>
    </w:rPr>
  </w:style>
  <w:style w:type="paragraph" w:styleId="Listaszerbekezds">
    <w:name w:val="List Paragraph"/>
    <w:basedOn w:val="Norml"/>
    <w:uiPriority w:val="1"/>
    <w:qFormat/>
    <w:rsid w:val="001A7BDB"/>
    <w:pPr>
      <w:widowControl w:val="0"/>
      <w:autoSpaceDE w:val="0"/>
      <w:autoSpaceDN w:val="0"/>
      <w:ind w:left="136" w:hanging="229"/>
    </w:pPr>
    <w:rPr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624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customStyle="1" w:styleId="TableParagraph">
    <w:name w:val="Table Paragraph"/>
    <w:basedOn w:val="Norml"/>
    <w:uiPriority w:val="1"/>
    <w:qFormat/>
    <w:rsid w:val="005624B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5B6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5B60"/>
    <w:rPr>
      <w:rFonts w:ascii="Tahoma" w:eastAsia="Times New Roman" w:hAnsi="Tahoma" w:cs="Tahoma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unhideWhenUsed/>
    <w:rsid w:val="0001488D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01488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0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1"/>
    <w:qFormat/>
    <w:rsid w:val="001A7BDB"/>
    <w:pPr>
      <w:widowControl w:val="0"/>
      <w:autoSpaceDE w:val="0"/>
      <w:autoSpaceDN w:val="0"/>
      <w:ind w:left="136"/>
      <w:outlineLvl w:val="0"/>
    </w:pPr>
    <w:rPr>
      <w:b/>
      <w:bCs/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5624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300E49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lfejChar">
    <w:name w:val="Élőfej Char"/>
    <w:basedOn w:val="Bekezdsalapbettpusa"/>
    <w:link w:val="lfej"/>
    <w:uiPriority w:val="99"/>
    <w:rsid w:val="00300E49"/>
    <w:rPr>
      <w:rFonts w:ascii="Courier New" w:eastAsia="Times New Roman" w:hAnsi="Courier New" w:cs="Courier New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A10292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1A7BDB"/>
    <w:rPr>
      <w:rFonts w:ascii="Times New Roman" w:eastAsia="Times New Roman" w:hAnsi="Times New Roman" w:cs="Times New Roman"/>
      <w:b/>
      <w:bCs/>
    </w:rPr>
  </w:style>
  <w:style w:type="paragraph" w:styleId="Szvegtrzs">
    <w:name w:val="Body Text"/>
    <w:basedOn w:val="Norml"/>
    <w:link w:val="SzvegtrzsChar"/>
    <w:uiPriority w:val="1"/>
    <w:qFormat/>
    <w:rsid w:val="001A7BD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rsid w:val="001A7BDB"/>
    <w:rPr>
      <w:rFonts w:ascii="Times New Roman" w:eastAsia="Times New Roman" w:hAnsi="Times New Roman" w:cs="Times New Roman"/>
    </w:rPr>
  </w:style>
  <w:style w:type="paragraph" w:styleId="Listaszerbekezds">
    <w:name w:val="List Paragraph"/>
    <w:basedOn w:val="Norml"/>
    <w:uiPriority w:val="1"/>
    <w:qFormat/>
    <w:rsid w:val="001A7BDB"/>
    <w:pPr>
      <w:widowControl w:val="0"/>
      <w:autoSpaceDE w:val="0"/>
      <w:autoSpaceDN w:val="0"/>
      <w:ind w:left="136" w:hanging="229"/>
    </w:pPr>
    <w:rPr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624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customStyle="1" w:styleId="TableParagraph">
    <w:name w:val="Table Paragraph"/>
    <w:basedOn w:val="Norml"/>
    <w:uiPriority w:val="1"/>
    <w:qFormat/>
    <w:rsid w:val="005624B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5B6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5B60"/>
    <w:rPr>
      <w:rFonts w:ascii="Tahoma" w:eastAsia="Times New Roman" w:hAnsi="Tahoma" w:cs="Tahoma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unhideWhenUsed/>
    <w:rsid w:val="0001488D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01488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zsefvaros.hu/ugyintezes/miben-segithetunk/adoza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papir.gov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ougy@jozsefvaros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530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Szécsi-Németh Ildikó</cp:lastModifiedBy>
  <cp:revision>15</cp:revision>
  <dcterms:created xsi:type="dcterms:W3CDTF">2023-01-11T18:48:00Z</dcterms:created>
  <dcterms:modified xsi:type="dcterms:W3CDTF">2023-01-17T12:14:00Z</dcterms:modified>
</cp:coreProperties>
</file>