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36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81436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81436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436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436" w:rsidRDefault="00481436" w:rsidP="004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481436" w:rsidRDefault="00481436" w:rsidP="004814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436" w:rsidRDefault="00481436" w:rsidP="004814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436" w:rsidRDefault="00481436" w:rsidP="004814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október 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81436" w:rsidRPr="00FD1C89" w:rsidRDefault="00481436" w:rsidP="004814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814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„Józsefváros „Főtere” projekt tervezése, a kivitelezéshez szükséges engedélyek beszerzése és a kivitelezés tervezői felügyelete vállalkozási szerződés keretében” </w:t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tárgyú közbeszerzési eljárás eredményének megállapítása bírálóbizottság döntése alapján (HELYSZÍNI KIOSZTÁS)</w:t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81436" w:rsidRPr="00481436" w:rsidRDefault="00481436" w:rsidP="00481436">
      <w:pPr>
        <w:spacing w:after="0" w:line="240" w:lineRule="auto"/>
        <w:ind w:left="709"/>
        <w:contextualSpacing/>
        <w:jc w:val="both"/>
        <w:rPr>
          <w:rFonts w:ascii="Calibri" w:hAnsi="Calibri" w:cs="Times New Roman"/>
          <w:i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4814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Fernezelyi Gergely DLA - a Városfejlesztési és Főépítészi Ügyosztály vezetője </w:t>
      </w:r>
    </w:p>
    <w:p w:rsidR="00481436" w:rsidRPr="00481436" w:rsidRDefault="00481436" w:rsidP="00481436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„Keretmegállapodás Budapest, Józsefváros Magdolna negyed program III. önkormányzati bérházfelújítás kivitelezéshez</w:t>
      </w:r>
      <w:r w:rsidRPr="00481436">
        <w:rPr>
          <w:rFonts w:ascii="Times New Roman" w:hAnsi="Times New Roman" w:cs="Times New Roman"/>
          <w:sz w:val="24"/>
          <w:szCs w:val="24"/>
          <w:lang w:eastAsia="hu-HU"/>
        </w:rPr>
        <w:t xml:space="preserve">” </w:t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tárgyú közbeszerzési eljárás eredményének megállapítása bírálóbizottság döntése alapján (HELYSZÍNI KIOSZTÁS)</w:t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81436" w:rsidRPr="00481436" w:rsidRDefault="00481436" w:rsidP="0048143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481436" w:rsidRPr="00481436" w:rsidRDefault="00481436" w:rsidP="004814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A Budapest, VIII. kerület Nagy</w:t>
      </w:r>
      <w:r w:rsidR="00E66E60">
        <w:rPr>
          <w:rFonts w:ascii="Times New Roman" w:hAnsi="Times New Roman" w:cs="Times New Roman"/>
          <w:sz w:val="24"/>
          <w:szCs w:val="24"/>
          <w:lang w:eastAsia="hu-HU"/>
        </w:rPr>
        <w:t xml:space="preserve"> T</w:t>
      </w:r>
      <w:r w:rsidR="00903FA1">
        <w:rPr>
          <w:rFonts w:ascii="Times New Roman" w:hAnsi="Times New Roman" w:cs="Times New Roman"/>
          <w:sz w:val="24"/>
          <w:szCs w:val="24"/>
          <w:lang w:eastAsia="hu-HU"/>
        </w:rPr>
        <w:t>emplom u……………………..</w:t>
      </w:r>
      <w:r w:rsidRPr="00481436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ingatlanra vonatkozó elővásárlási jogról való lemondás (PÓTKÉZBESÍTÉS)</w:t>
      </w:r>
    </w:p>
    <w:p w:rsidR="00481436" w:rsidRPr="00481436" w:rsidRDefault="00481436" w:rsidP="00481436">
      <w:pPr>
        <w:spacing w:after="0" w:line="240" w:lineRule="auto"/>
        <w:ind w:left="720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ZÁRT ÜLÉS </w:t>
      </w:r>
    </w:p>
    <w:p w:rsidR="00481436" w:rsidRPr="00481436" w:rsidRDefault="00481436" w:rsidP="004814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 xml:space="preserve">A Budapest, VIII. kerület Szentkirályi u. </w:t>
      </w:r>
      <w:r w:rsidR="00903FA1">
        <w:rPr>
          <w:rFonts w:ascii="Times New Roman" w:hAnsi="Times New Roman" w:cs="Times New Roman"/>
          <w:sz w:val="24"/>
          <w:szCs w:val="24"/>
          <w:lang w:eastAsia="hu-HU"/>
        </w:rPr>
        <w:t>…………………..</w:t>
      </w:r>
      <w:r w:rsidRPr="00481436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ingatlanra vonatkozó elővásárlási jogról való lemondás (PÓTKÉZBESÍTÉS)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1436" w:rsidRPr="00481436" w:rsidRDefault="00481436" w:rsidP="00481436">
      <w:pPr>
        <w:spacing w:after="0" w:line="240" w:lineRule="auto"/>
        <w:ind w:left="720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81436" w:rsidRPr="00481436" w:rsidRDefault="00481436" w:rsidP="004814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>A Budapest, VIII. kerület Rákóczi út 57. földszinti üzlethelyiségre vonatkozó elővásárlási jogról való lemondás (PÓTKÉZBESÍTÉS)</w:t>
      </w: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481436" w:rsidRPr="00481436" w:rsidRDefault="00481436" w:rsidP="00481436">
      <w:pPr>
        <w:spacing w:after="0" w:line="240" w:lineRule="auto"/>
        <w:ind w:left="720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2. Vagyongazdálkodási és Üzemeltetési Ügyosztály 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481436" w:rsidRPr="00481436" w:rsidRDefault="00481436" w:rsidP="004814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Tulajdonosi hozzájárulás Budapest VIII. ker. Nap u. 16. ingatlan közlekedési kapcsolata munkarész közterületi munkáihoz</w:t>
      </w:r>
    </w:p>
    <w:p w:rsidR="00481436" w:rsidRPr="00481436" w:rsidRDefault="00481436" w:rsidP="004814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Tulajdonosi hozzájárulás Budapest VIII. ker. Corvin negyed 119/B tömb kapubehajtók létesítése közterületi munkáihoz (PÓTKÉZBESÍTÉS)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1436" w:rsidRPr="00481436" w:rsidRDefault="00481436" w:rsidP="004814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Tulajdonosi hozzájárulás módosítása, Magdolna-negyed program III. keretében a Budapest VIII. kerület Bauer Sándor utca (Népszínház u. – Homok u.), a Magdolna utca (Dobozi u. – Dankó u.) útépítési egyesített engedélyezési és kiviteli tervhez kapcsolódó közvilágítás átépítése és a Teleki téri piac forgalomtechnikai, útépítési tervéhez kapcsolódó közvilágítás átépítése során a közvilágításának térítésmentes kezelésbe adásához</w:t>
      </w:r>
    </w:p>
    <w:p w:rsidR="00481436" w:rsidRPr="00481436" w:rsidRDefault="00481436" w:rsidP="004814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 módosítása, a Budapest VIII. kerület FiDo tér átépítésével kapcsolatos közvilágítás kezelésbe adásához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–ügyvezető igazgató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Sami Info Trade Kft. bérbevételi kérelme a Budapest VIII. kerület, Bérkocsis u. 21. szám alatti üres önkormányzati tulajdonú helyiség vonatkozásában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Somogyi B. u. 17. szám alatti üres, önkormányzati tulajdonú nem lakás célú helyiség bérbeadására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A Budapest VIII. Harminckettesek tere 4. szám alatti földszinti nem lakáscélú helyiség elidegenítésével kapcsolatos vételár és eladási ajánlat jóváhagyása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Javaslat üres helyiségek és lakások elidegenítésére (PÓTKÉZBESÍTÉS)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Javaslat krízislakások kijelölésére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Javaslat a Budapest VIII., Kisfaludy u. 28/a. szám alatti társasház felújításával kapcsolatos társtulajdonosi döntésre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>A Nívó Fantázia Fodrász Szövetkezet bérleti díj csökkentési és óvadékfizetéstől való eltekintési kérelme a Budapest VIII. kerület, Rákóczi út 25. szám alatti helyiség vonatkozásában</w:t>
      </w:r>
    </w:p>
    <w:p w:rsidR="00481436" w:rsidRPr="00481436" w:rsidRDefault="00481436" w:rsidP="004814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>A Nívó Fantázia Fodrász Szövetkezet bérleti díj csökkentési és óvadékfizetéstől való eltekintési kérelme a Budapest VIII. kerület, Népszínház u. 16. szám alatti helyiség vonatkozásában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Egyebek 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Budapest Külső-Józsefvárosi Református Egyházközséggel kötött szerződés módosítására (PÓTKÉZBESÍTÉS)</w:t>
      </w:r>
      <w:r w:rsidRPr="0048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8190D" w:rsidRDefault="00481436" w:rsidP="00481436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B8190D" w:rsidRDefault="00B8190D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481436" w:rsidRPr="00481436" w:rsidRDefault="00481436" w:rsidP="00481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Kardos-Erdődi Zsolt megbízási szerződésének 2013. augusztus és szeptember havi teljesítés igazolására </w:t>
      </w: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Tájékoztatók 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sz w:val="24"/>
          <w:szCs w:val="24"/>
          <w:lang w:eastAsia="hu-HU"/>
        </w:rPr>
        <w:t>Tájékoztatás a Budapest VIII., Karácsony S. u. 29. szám alatti telek hasznosításáról</w:t>
      </w: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6. Közbeszerzések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>Javaslat a „</w:t>
      </w:r>
      <w:r w:rsidRPr="00481436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Vállalkozási szerződés keretében Józsefváros karácsonyi feldíszítése és díszkivilágítása</w:t>
      </w: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” tárgyú közbeszerzési eljárás megindítására </w:t>
      </w:r>
      <w:r w:rsidRPr="00481436">
        <w:rPr>
          <w:rFonts w:ascii="Times New Roman" w:hAnsi="Times New Roman" w:cs="Times New Roman"/>
          <w:sz w:val="24"/>
          <w:szCs w:val="24"/>
          <w:lang w:eastAsia="hu-HU"/>
        </w:rPr>
        <w:t>(SÜRGŐSSÉG, HELYSZÍNI KIOSZTÁS)</w:t>
      </w:r>
    </w:p>
    <w:p w:rsidR="00481436" w:rsidRPr="00481436" w:rsidRDefault="00481436" w:rsidP="0048143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1436" w:rsidRP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Napirend 1.1.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4814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„Józsefváros „Főtere” projekt tervezése, a kivitelezéshez szükséges engedélyek beszerzése és a kivitelezés tervezői felügyelete vállalkozási szerződés keretében” </w:t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 eredményének megállapítása bírálóbizottság döntése alapján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Calibri" w:hAnsi="Calibri" w:cs="Times New Roman"/>
          <w:i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4814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Fernezelyi Gergely DLA - a Városfejlesztési és Főépítészi Ügyosztály vezetője </w:t>
      </w:r>
    </w:p>
    <w:p w:rsidR="00E976B7" w:rsidRDefault="00E976B7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481436" w:rsidRDefault="00481436" w:rsidP="0048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6"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481436" w:rsidRDefault="00481436" w:rsidP="0048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36" w:rsidRDefault="00481436" w:rsidP="0048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2</w:t>
      </w: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481436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„Keretmegállapodás Budapest, Józsefváros Magdolna negyed program III. önkormányzati bérházfelújítás kivitelezéshez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 eredményének megállapítása bírálóbizottság döntése alapján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81436" w:rsidRDefault="00481436" w:rsidP="004814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81436" w:rsidRPr="00481436" w:rsidRDefault="00481436" w:rsidP="0048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6">
        <w:rPr>
          <w:rFonts w:ascii="Times New Roman" w:hAnsi="Times New Roman" w:cs="Times New Roman"/>
          <w:b/>
          <w:sz w:val="24"/>
          <w:szCs w:val="24"/>
        </w:rPr>
        <w:t>A napirend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1436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481436" w:rsidRDefault="00481436" w:rsidP="0048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3</w:t>
      </w: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A Budapest, VIII. kerület Nagy</w:t>
      </w:r>
      <w:r w:rsidR="00E66E6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emplom u. </w:t>
      </w:r>
      <w:r w:rsidR="00903FA1">
        <w:rPr>
          <w:rFonts w:ascii="Times New Roman" w:hAnsi="Times New Roman" w:cs="Times New Roman"/>
          <w:b/>
          <w:sz w:val="24"/>
          <w:szCs w:val="24"/>
          <w:lang w:eastAsia="hu-HU"/>
        </w:rPr>
        <w:t>…………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ingatlanra vonatkozó elővásárlási jogról való lemondás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481436" w:rsidRPr="00481436" w:rsidRDefault="00481436" w:rsidP="00481436">
      <w:p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1436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81436" w:rsidRPr="00FD1C89" w:rsidRDefault="00481436" w:rsidP="004814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81436" w:rsidRPr="00FD1C89" w:rsidRDefault="00481436" w:rsidP="0048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60" w:rsidRPr="00E66E60" w:rsidRDefault="00E66E60" w:rsidP="00E66E60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1080 Budapest, Nagy Templom u.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68 m</w:t>
      </w:r>
      <w:r w:rsidRPr="00E66E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8.200.000 forintos vételár ismeretében,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H. Sz.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ELDASZ Ingatlanhasznosító Kft. vevő között 2013. szeptember 27-én kötött adásvételi szerződéshez kapcsolódó elővásárlási jogával nem kíván élni.</w:t>
      </w:r>
    </w:p>
    <w:p w:rsidR="00E66E60" w:rsidRPr="00E66E60" w:rsidRDefault="00E66E60" w:rsidP="00E66E60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E60" w:rsidRPr="00E66E60" w:rsidRDefault="00E66E60" w:rsidP="00E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E66E60" w:rsidRPr="00E66E60" w:rsidRDefault="00E66E60" w:rsidP="00E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6E6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E66E60" w:rsidRPr="00E66E60" w:rsidRDefault="00E66E60" w:rsidP="00E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E60" w:rsidRPr="00E66E60" w:rsidRDefault="00E66E60" w:rsidP="00E66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81436" w:rsidRDefault="00481436" w:rsidP="00E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60" w:rsidRDefault="00E66E60" w:rsidP="00E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5E" w:rsidRPr="008A665E" w:rsidRDefault="008A665E" w:rsidP="008A66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4</w:t>
      </w: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8A665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Budapest, VIII. kerület Szentkirályi u. </w:t>
      </w:r>
      <w:r w:rsidR="00903FA1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8A665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ingatlanra vonatkozó el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ővásárlási jogról való lemondás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A665E" w:rsidRPr="00481436" w:rsidRDefault="008A665E" w:rsidP="008A665E">
      <w:pPr>
        <w:spacing w:after="0" w:line="240" w:lineRule="auto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E66E60" w:rsidRDefault="00E66E60" w:rsidP="00E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5E" w:rsidRPr="00FD1C89" w:rsidRDefault="008A665E" w:rsidP="008A6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A665E" w:rsidRPr="00FD1C89" w:rsidRDefault="008A665E" w:rsidP="008A66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A665E" w:rsidRPr="00FD1C89" w:rsidRDefault="008A665E" w:rsidP="008A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5E" w:rsidRPr="008A665E" w:rsidRDefault="008A665E" w:rsidP="008A665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1088 Budapest, Szentkirályi u.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57 m</w:t>
      </w:r>
      <w:r w:rsidRPr="008A66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½ tulajdoni hányadának tekintetében, továbbá a 2.000.000 Ft-os vételár ismeretében,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K. Sz. Zs. M.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903FA1">
        <w:rPr>
          <w:rFonts w:ascii="Times New Roman" w:eastAsia="Times New Roman" w:hAnsi="Times New Roman" w:cs="Times New Roman"/>
          <w:sz w:val="24"/>
          <w:szCs w:val="24"/>
          <w:lang w:eastAsia="hu-HU"/>
        </w:rPr>
        <w:t>G. T. J. M.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2013. szeptember 18-án kötött adásvételi szerződéshez kapcsolódó elővásárlási jogával nem kíván élni.</w:t>
      </w:r>
    </w:p>
    <w:p w:rsidR="008A665E" w:rsidRPr="008A665E" w:rsidRDefault="008A665E" w:rsidP="008A665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65E" w:rsidRPr="008A665E" w:rsidRDefault="008A665E" w:rsidP="008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8A665E" w:rsidRPr="008A665E" w:rsidRDefault="008A665E" w:rsidP="008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8A665E" w:rsidRPr="008A665E" w:rsidRDefault="008A665E" w:rsidP="008A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65E" w:rsidRPr="008A665E" w:rsidRDefault="008A665E" w:rsidP="008A6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6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A665E" w:rsidRDefault="008A665E" w:rsidP="00E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65E" w:rsidRPr="00481436" w:rsidRDefault="008A665E" w:rsidP="008A665E">
      <w:p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5</w:t>
      </w: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8A665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Budapest, VIII. kerület Rákóczi út 57. földszinti üzlethelyiségre vonatkozó elővásárlási jogról való lemondás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B8190D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8A665E" w:rsidRPr="00481436" w:rsidRDefault="008A665E" w:rsidP="008A665E">
      <w:pPr>
        <w:spacing w:after="0" w:line="240" w:lineRule="auto"/>
        <w:contextualSpacing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8A665E" w:rsidRDefault="008A665E" w:rsidP="00E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5E" w:rsidRPr="00FD1C89" w:rsidRDefault="008A665E" w:rsidP="008A6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A665E" w:rsidRPr="00FD1C89" w:rsidRDefault="008A665E" w:rsidP="008A66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A665E" w:rsidRPr="00FD1C89" w:rsidRDefault="008A665E" w:rsidP="008A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6F" w:rsidRPr="0004546F" w:rsidRDefault="0004546F" w:rsidP="0004546F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54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Önkormányzat, a 34637/0/A/145 hrsz-ú, természetben a 1081 Budapest, Rákóczi út 57. fszt. alatt található 60 m</w:t>
      </w:r>
      <w:r w:rsidRPr="000454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45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tekintetében, továbbá a 14.500.000 forintos vételár ismeretében, Cégszervíz Csapat Kereskedelmi és Szolgáltató Kft. eladó, továbbá B&amp;K VIOLINS Kereskedelmi és Szolgáltató Bt. vevő között 2013. augusztus 14-én kötött adásvételi szerződéshez kapcsolódó elővásárlási jogával nem kíván élni.</w:t>
      </w:r>
    </w:p>
    <w:p w:rsidR="0004546F" w:rsidRPr="0004546F" w:rsidRDefault="0004546F" w:rsidP="0004546F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46F" w:rsidRPr="008A665E" w:rsidRDefault="0004546F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4546F" w:rsidRPr="008A665E" w:rsidRDefault="0004546F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A665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04546F" w:rsidRPr="008A665E" w:rsidRDefault="0004546F" w:rsidP="0004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46F" w:rsidRPr="008A665E" w:rsidRDefault="0004546F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6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4546F" w:rsidRDefault="0004546F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6F" w:rsidRDefault="0004546F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47" w:rsidRPr="00481436" w:rsidRDefault="00210047" w:rsidP="00210047">
      <w:p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8E0EE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„Józsefváros „Főtere” projekt tervezése, a kivitelezéshez szükséges engedélyek beszerzése és a kivitelezés tervezői felügyelete vállalkozási szerződés keretében” </w:t>
      </w:r>
      <w:r w:rsidRPr="008E0EE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 eredményének megállapítása bírálóbizottság döntése alapján</w:t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210047" w:rsidRPr="00481436" w:rsidRDefault="00210047" w:rsidP="00210047">
      <w:pPr>
        <w:spacing w:after="0" w:line="240" w:lineRule="auto"/>
        <w:contextualSpacing/>
        <w:jc w:val="both"/>
        <w:rPr>
          <w:rFonts w:ascii="Calibri" w:hAnsi="Calibri" w:cs="Times New Roman"/>
          <w:i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4814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Fernezelyi Gergely DLA - a Városfejlesztési és Főépítészi Ügyosztály vezetője </w:t>
      </w:r>
    </w:p>
    <w:p w:rsidR="00210047" w:rsidRDefault="00210047" w:rsidP="00210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47" w:rsidRPr="00FD1C89" w:rsidRDefault="00210047" w:rsidP="002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10047" w:rsidRPr="00FD1C89" w:rsidRDefault="00210047" w:rsidP="002100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10047" w:rsidRPr="00FD1C89" w:rsidRDefault="00210047" w:rsidP="00210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47" w:rsidRPr="000B770D" w:rsidRDefault="00210047" w:rsidP="00210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0B7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„Józsefváros „Főtere” projekt tervezése, a kivitelezéshez szükséges engedélyek beszerzése és a kivitelezés tervezői felügyelete vállalkozási szerződés keretében” </w:t>
      </w:r>
      <w:r w:rsidRPr="000B7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közbeszerzési eljárásban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úgy dönt, hogy</w:t>
      </w:r>
    </w:p>
    <w:p w:rsidR="00210047" w:rsidRPr="000B770D" w:rsidRDefault="00210047" w:rsidP="00210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a GARTEN STUDIO Kft. (1012 Budapest, Pálya utca 13.) ajánlattevő,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a Korzó Tervezési Stúdió Kft. (1025 Budapest, Törökvész út 95-97/B.) ajánlattevő,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 Panda Pont Mérnöki Iroda Kft. (1118 Budapest, Rétköz u. 51./C fsz. 3.)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ajánlattevő,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RODEN Mérnöki Iroda Kft. </w:t>
      </w:r>
      <w:r w:rsidRPr="000B770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(1118 Budapest, Rétköz u. 51./C fsz. 3.)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ajánlata érvényes.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 STÚDIÓ Északmagyarországi Tervező Kft. (3530 Miskolc, Rákóczi u. 6.)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a Kbt. 69. § (1) bekezdése szerinti indokolást határidőben beadta, viszont a hiánypótlását a hiánypótlási határidő lejártának végéig nem teljes körűen nyújtotta be. A 2013. augusztus 28. napján 14. 00 óráig fax útján benyújtott hiánypótlásban az ajánlattevő nem adott felvilágosítást és nem pótolta a hiányokat a hiánypótlási felhívás E. 1. és 3. alpontja alapján. Az ajánlattevő 2013. augusztus 28. 15 óra 5 perckor nyújtotta be teljes körűen a hiánypótlását, ami nem elfogadható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 benyújtás időpontjára.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 xml:space="preserve"> Mindezek</w:t>
      </w:r>
      <w:r w:rsidRPr="000B77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nem állapítható meg az ajánlat érvényessége, a szerződésteljesítésre való alkalmassága, valamint nem állapítható meg, hogy az ajánlat megfelel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eljárást megindító felhívásban, dokumentációban és a vonatkozó jogszabályokban – különösen a Kbt-ben – foglaltaknak.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10047" w:rsidRPr="000B770D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210047" w:rsidRPr="00210047" w:rsidRDefault="00210047" w:rsidP="0021004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10047" w:rsidRPr="000B770D" w:rsidRDefault="00210047" w:rsidP="002100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Józsefváros „Főtere” projekt tervezése, a kivitelezéshez szükséges engedélyek beszerzése és a kivitelezés tervezői felügyelete vállalkozási szerződés keretében” </w:t>
      </w:r>
      <w:r w:rsidRPr="000B770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közbeszerzési eljárást eredményesnek nyilvánítja.</w:t>
      </w:r>
    </w:p>
    <w:p w:rsidR="00210047" w:rsidRPr="000B770D" w:rsidRDefault="00210047" w:rsidP="0021004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210047" w:rsidRPr="000B770D" w:rsidRDefault="00210047" w:rsidP="0021004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Calibri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B770D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210047" w:rsidRPr="000B770D" w:rsidRDefault="00210047" w:rsidP="0021004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770D">
        <w:rPr>
          <w:rFonts w:ascii="Times New Roman" w:eastAsia="Calibri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B770D">
        <w:rPr>
          <w:rFonts w:ascii="Times New Roman" w:eastAsia="Calibri" w:hAnsi="Times New Roman" w:cs="Times New Roman"/>
          <w:sz w:val="24"/>
          <w:szCs w:val="24"/>
          <w:lang w:eastAsia="hu-HU"/>
        </w:rPr>
        <w:t>2013. október 7.</w:t>
      </w:r>
    </w:p>
    <w:p w:rsidR="00210047" w:rsidRPr="000B770D" w:rsidRDefault="00210047" w:rsidP="00210047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210047" w:rsidRPr="000B770D" w:rsidRDefault="00210047" w:rsidP="0021004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70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>GARTEN STUDIO Kft. (1012 Budapest, Pálya utca 13.) ajánlattevő által,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70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>Korzó Tervezési Stúdió Kft. (1025 Budapest, Törökvész út 95-97/B.) ajánlattevő által,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70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77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Panda Pont Mérnöki Iroda Kft. (1118 Budapest, Rétköz u. 51./C fsz. 3.)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 xml:space="preserve"> ajánlattevő által,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770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 xml:space="preserve">RODEN Mérnöki Iroda Kft. </w:t>
      </w:r>
      <w:r w:rsidRPr="000B77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(1118 Budapest, Rétköz u. 51./C fsz.3)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 xml:space="preserve"> ajánlattevő által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770D">
        <w:rPr>
          <w:rFonts w:ascii="Times New Roman" w:eastAsia="Calibri" w:hAnsi="Times New Roman" w:cs="Times New Roman"/>
          <w:bCs/>
          <w:sz w:val="24"/>
          <w:szCs w:val="24"/>
        </w:rPr>
        <w:t>benyújtott ajánlat érvényes, az ajánlattevő alkalmas a szerződés teljesítésre.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Felelős: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>polgármester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Határidő: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>2013. október 7.</w:t>
      </w:r>
    </w:p>
    <w:p w:rsidR="00210047" w:rsidRPr="000B770D" w:rsidRDefault="00210047" w:rsidP="002100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10047" w:rsidRPr="000B770D" w:rsidRDefault="00210047" w:rsidP="00210047">
      <w:pPr>
        <w:numPr>
          <w:ilvl w:val="0"/>
          <w:numId w:val="13"/>
        </w:numPr>
        <w:spacing w:before="24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770D">
        <w:rPr>
          <w:rFonts w:ascii="Times New Roman" w:eastAsia="Calibri" w:hAnsi="Times New Roman" w:cs="Times New Roman"/>
          <w:sz w:val="24"/>
          <w:szCs w:val="24"/>
        </w:rPr>
        <w:t xml:space="preserve">a GARTEN STUDIO Kft. (1012 Budapest, Pálya utca 13.) </w:t>
      </w:r>
      <w:r w:rsidRPr="000B770D">
        <w:rPr>
          <w:rFonts w:ascii="Times New Roman" w:eastAsia="Calibri" w:hAnsi="Times New Roman" w:cs="Times New Roman"/>
          <w:bCs/>
          <w:sz w:val="24"/>
          <w:szCs w:val="24"/>
        </w:rPr>
        <w:t>ajánlattevő a közbeszerezési eljárás nyertese, tekintettel arra, hogy az ajánlata az összességében legelőnyösebb ajánlat az eljárást megindító felhívás IV.2.1) pontjában és a Kbt. 71. § (2) bekezdés b) pontjában meghatározottak szerint.</w:t>
      </w:r>
    </w:p>
    <w:p w:rsidR="00210047" w:rsidRPr="000B770D" w:rsidRDefault="00210047" w:rsidP="00210047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10047" w:rsidRPr="000B770D" w:rsidRDefault="00210047" w:rsidP="00210047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B7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210047" w:rsidRPr="000B770D" w:rsidRDefault="00210047" w:rsidP="00210047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B7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október 7.</w:t>
      </w:r>
    </w:p>
    <w:p w:rsidR="00210047" w:rsidRPr="000B770D" w:rsidRDefault="00210047" w:rsidP="00210047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10047" w:rsidRPr="000B770D" w:rsidRDefault="00210047" w:rsidP="00210047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7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Városfejlesztési és Főépítészi Ügyosztály, Jegyzői Kabinet, ÉSZ-KER Kft.</w:t>
      </w:r>
    </w:p>
    <w:p w:rsidR="00210047" w:rsidRDefault="00210047" w:rsidP="00210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A665E" w:rsidRDefault="008A665E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47" w:rsidRPr="00481436" w:rsidRDefault="00210047" w:rsidP="002100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2</w:t>
      </w:r>
      <w:r w:rsidRPr="00481436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pontja: </w:t>
      </w:r>
      <w:r w:rsidRPr="00481436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„Keretmegállapodás Budapest, Józsefváros Magdolna negyed program III. önkormányzati bérházfelújítás kivitelezéshez</w:t>
      </w: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 eredményének megállapítása bírálóbizottság döntése alapján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8143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210047" w:rsidRDefault="00210047" w:rsidP="002100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210047" w:rsidRPr="00481436" w:rsidRDefault="00210047" w:rsidP="002100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10047" w:rsidRPr="00FD1C89" w:rsidRDefault="00210047" w:rsidP="002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10047" w:rsidRPr="00FD1C89" w:rsidRDefault="00210047" w:rsidP="002100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10047" w:rsidRPr="00FD1C89" w:rsidRDefault="00210047" w:rsidP="00210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47" w:rsidRDefault="00210047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54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5C7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Soós György ügyrendi indítványát a napirend 1.2. pontjának utolsóként történő tárgyalására.</w:t>
      </w:r>
    </w:p>
    <w:p w:rsidR="005435C7" w:rsidRDefault="005435C7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5C7" w:rsidRDefault="005435C7" w:rsidP="000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FA1" w:rsidRPr="00481436" w:rsidRDefault="006A2FA1" w:rsidP="006A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Vagyongazdálkodási és Üzemeltetési Ügyosztály </w:t>
      </w:r>
    </w:p>
    <w:p w:rsidR="006A2FA1" w:rsidRPr="00481436" w:rsidRDefault="006A2FA1" w:rsidP="006A2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6A2FA1" w:rsidRPr="00481436" w:rsidRDefault="006A2FA1" w:rsidP="006A2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A2FA1" w:rsidRPr="00481436" w:rsidRDefault="006A2FA1" w:rsidP="006A2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A2FA1" w:rsidRPr="006A2FA1" w:rsidRDefault="006A2FA1" w:rsidP="006A2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F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2.1. pontja: Közterület-használati kérelmek elbírálása</w:t>
      </w:r>
    </w:p>
    <w:p w:rsidR="005435C7" w:rsidRDefault="005435C7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74" w:rsidRPr="00FD1C89" w:rsidRDefault="00DA4074" w:rsidP="00DA4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A4074" w:rsidRPr="00FD1C89" w:rsidRDefault="00DA4074" w:rsidP="00DA407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A4074" w:rsidRPr="00DA4074" w:rsidRDefault="00DA4074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DA4074" w:rsidRPr="00DA4074" w:rsidRDefault="00DA4074" w:rsidP="00DA40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Hajlék-2000 Kft.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(2484 Gárdony-Agárd, Szárcsa u. 5.)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16.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15.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világítótábla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1-1 m</w:t>
      </w:r>
      <w:r w:rsidRPr="00DA407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DA407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Kiss József u. 16., Szilágyi u. 1/A.</w:t>
      </w:r>
    </w:p>
    <w:p w:rsidR="00DA4074" w:rsidRPr="00DA4074" w:rsidRDefault="00DA4074" w:rsidP="0004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DA4074" w:rsidRPr="00DA4074" w:rsidRDefault="00DA4074" w:rsidP="00DA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A4074" w:rsidRDefault="00DA4074" w:rsidP="0004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4E" w:rsidRDefault="007C1A4E" w:rsidP="0004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4E" w:rsidRPr="00FD1C89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1A4E" w:rsidRPr="00FD1C89" w:rsidRDefault="007C1A4E" w:rsidP="007C1A4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7C1A4E" w:rsidRPr="00DA4074" w:rsidRDefault="007C1A4E" w:rsidP="007C1A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Hajlék-2000 Kft.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(2484 Gárdony-Agárd, Szárcsa u. 5.)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16.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15.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világítótábla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 m</w:t>
      </w:r>
      <w:r w:rsidRPr="007C1A4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Delej u. 43.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C1A4E" w:rsidRDefault="007C1A4E" w:rsidP="007C1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1A4E" w:rsidRPr="00FD1C89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1A4E" w:rsidRPr="00FD1C89" w:rsidRDefault="007C1A4E" w:rsidP="007C1A4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7C1A4E" w:rsidRPr="00DA4074" w:rsidRDefault="007C1A4E" w:rsidP="007C1A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TIT Kossuth Klub Egyesület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(1088 Budapest, Múzeum u. 7.)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18.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2014. május 30.</w:t>
      </w:r>
    </w:p>
    <w:p w:rsidR="007C1A4E" w:rsidRPr="007C1A4E" w:rsidRDefault="007C1A4E" w:rsidP="007C1A4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 db háromszög alakú infobox (Kossuth Klub nappali és esti programjai)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 m</w:t>
      </w:r>
      <w:r w:rsidRPr="007C1A4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C1A4E" w:rsidRPr="007C1A4E" w:rsidRDefault="007C1A4E" w:rsidP="007C1A4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Szabó Ervin tér 8-9. szám előtti fa körül, Mikszáth Kálmán tér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Reviczky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C1A4E">
        <w:rPr>
          <w:rFonts w:ascii="Times New Roman" w:eastAsia="Times New Roman" w:hAnsi="Times New Roman" w:cs="Courier New"/>
          <w:sz w:val="24"/>
          <w:szCs w:val="24"/>
          <w:lang w:eastAsia="hu-HU"/>
        </w:rPr>
        <w:t>Szentkirályi u. találkozásánál lévő fa körül</w:t>
      </w: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7C1A4E" w:rsidRPr="00DA4074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A4E" w:rsidRPr="007C1A4E" w:rsidRDefault="007C1A4E" w:rsidP="007C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C1A4E" w:rsidRDefault="007C1A4E" w:rsidP="007C1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4E" w:rsidRDefault="007C1A4E" w:rsidP="007C1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39" w:rsidRPr="00FD1C8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5239" w:rsidRPr="00FD1C89" w:rsidRDefault="00255239" w:rsidP="002552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Market Épületszerviz Kft.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Bojtár u. 41-47.)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november 6.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20.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62 m</w:t>
      </w:r>
      <w:r w:rsidRPr="0025523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(homlokzatjavítás)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Reguly Antal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Könyves Kálmán u. 48-52. sarok</w:t>
      </w:r>
    </w:p>
    <w:p w:rsidR="00255239" w:rsidRPr="00255239" w:rsidRDefault="00255239" w:rsidP="002552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55239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5239" w:rsidRPr="00FD1C8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5239" w:rsidRPr="00FD1C89" w:rsidRDefault="00255239" w:rsidP="002552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Market Épületszerviz Kft.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Bojtár u. 41-47.)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19.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4.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62 m</w:t>
      </w:r>
      <w:r w:rsidRPr="0025523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(homlokzatjavítás)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Benyovszky Móric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55239">
        <w:rPr>
          <w:rFonts w:ascii="Times New Roman" w:eastAsia="Times New Roman" w:hAnsi="Times New Roman" w:cs="Courier New"/>
          <w:sz w:val="24"/>
          <w:szCs w:val="24"/>
          <w:lang w:eastAsia="hu-HU"/>
        </w:rPr>
        <w:t>Könyves Kálmán u. 48-52. sarok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55239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39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39" w:rsidRPr="00FD1C8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5239" w:rsidRPr="00FD1C89" w:rsidRDefault="00255239" w:rsidP="002552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Reguly Antal u. 4.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Reguly Antal u. 4.)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14. – 2013. október 30.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4.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2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2552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552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34 </w:t>
      </w:r>
      <w:r w:rsidRPr="002552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25523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255239" w:rsidRPr="00255239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255239" w:rsidRPr="00DA4074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239" w:rsidRPr="007C1A4E" w:rsidRDefault="00255239" w:rsidP="0025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55239" w:rsidRDefault="00255239" w:rsidP="0025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0D" w:rsidRDefault="00B8190D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D0B" w:rsidRPr="00FD1C89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16D0B" w:rsidRPr="00FD1C89" w:rsidRDefault="00816D0B" w:rsidP="00816D0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16D0B" w:rsidRPr="007C1A4E" w:rsidRDefault="00816D0B" w:rsidP="0081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díjmentességgel - az alábbi ügyben:</w:t>
      </w: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Szily Kálmán Műszaki Szakközépiskola</w:t>
      </w: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Tolnai Lajos u. 4-10.)</w:t>
      </w: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7.</w:t>
      </w:r>
    </w:p>
    <w:p w:rsidR="00816D0B" w:rsidRPr="00816D0B" w:rsidRDefault="00816D0B" w:rsidP="00816D0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megállító tábla</w:t>
      </w:r>
    </w:p>
    <w:p w:rsidR="00816D0B" w:rsidRPr="00816D0B" w:rsidRDefault="00816D0B" w:rsidP="00816D0B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16D0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816D0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Népszínház u. 7-9.</w:t>
      </w: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816D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816D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816D0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16D0B" w:rsidRPr="00816D0B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D0B" w:rsidRPr="00DA4074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16D0B" w:rsidRPr="00DA4074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A407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816D0B" w:rsidRPr="00DA4074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D0B" w:rsidRPr="007C1A4E" w:rsidRDefault="00816D0B" w:rsidP="00816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16D0B" w:rsidRDefault="00816D0B" w:rsidP="00816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0B" w:rsidRDefault="00816D0B" w:rsidP="00816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81" w:rsidRPr="00C61481" w:rsidRDefault="00C61481" w:rsidP="00C614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C61481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VIII. ker. Nap u. 16. ingatlan közlekedési kapcsolata munkarész közterületi munkáihoz</w:t>
      </w:r>
    </w:p>
    <w:p w:rsidR="007C1A4E" w:rsidRDefault="007C1A4E" w:rsidP="0025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E6B" w:rsidRPr="00FD1C89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D4E6B" w:rsidRPr="00FD1C89" w:rsidRDefault="00FD4E6B" w:rsidP="00FD4E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megadja tulajdonosi hozzájárulását a Budapest VIII. ker. Nap u. 16. ingatlan közlekedési kapcsolata munkarész közterületi munkáihoz.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16-986/2013</w:t>
      </w:r>
    </w:p>
    <w:p w:rsidR="00FD4E6B" w:rsidRPr="00FD4E6B" w:rsidRDefault="00FD4E6B" w:rsidP="00FD4E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 Property Kft. nevében eljáró TP-Terv Kft., (tervező: Tóth Attila)</w:t>
      </w:r>
    </w:p>
    <w:p w:rsidR="00FD4E6B" w:rsidRPr="00FD4E6B" w:rsidRDefault="00FD4E6B" w:rsidP="00FD4E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D4E6B" w:rsidRPr="00FD4E6B" w:rsidRDefault="00FD4E6B" w:rsidP="00FD4E6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Nap u. 16. előtti közút (hrsz.: 35644/2) aszfalt járdaszakasza, útszegély és aszfalt útpályaszél</w:t>
      </w:r>
      <w:r w:rsidRPr="00FD4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bontással, és burkolatbontással érintett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D4E6B" w:rsidRPr="00FD4E6B" w:rsidRDefault="00FD4E6B" w:rsidP="00FD4E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FD4E6B" w:rsidRPr="00FD4E6B" w:rsidRDefault="00FD4E6B" w:rsidP="00FD4E6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FD4E6B" w:rsidRPr="00FD4E6B" w:rsidRDefault="00FD4E6B" w:rsidP="00FD4E6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D4E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FD4E6B" w:rsidRPr="00FD4E6B" w:rsidRDefault="00FD4E6B" w:rsidP="00FD4E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6B" w:rsidRPr="00FD4E6B" w:rsidRDefault="00FD4E6B" w:rsidP="00FD4E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Nap u. 16. ingatlan közlekedési kapcsolata munkarész közterületi munkáihoz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október 7. 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4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581D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FD4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FD4E6B" w:rsidRPr="00FD4E6B" w:rsidRDefault="00FD4E6B" w:rsidP="00F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4E6B" w:rsidRDefault="00FC7DD7" w:rsidP="00FD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FC7DD7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VIII. ker. Corvin negyed 119/B tömb kapubehajtók létesítése közterületi munkáihoz</w:t>
      </w:r>
    </w:p>
    <w:p w:rsidR="00FC7DD7" w:rsidRDefault="00FC7DD7" w:rsidP="00FD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C7DD7" w:rsidRPr="00FD1C89" w:rsidRDefault="00FC7DD7" w:rsidP="00FC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7DD7" w:rsidRPr="00FD1C89" w:rsidRDefault="00FC7DD7" w:rsidP="00FC7D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C7DD7" w:rsidRPr="00D13513" w:rsidRDefault="00FC7DD7" w:rsidP="00FC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adja a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ker. Corvin negyed 119/B tömb kapubehajtók létesítése közterületi munkáihoz.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16-1358/2013</w:t>
      </w:r>
    </w:p>
    <w:p w:rsidR="00D13513" w:rsidRPr="00D13513" w:rsidRDefault="00D13513" w:rsidP="00D13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 Mobilterv 2000 Kft. (tervező: Gyarmati Ambrus)</w:t>
      </w:r>
    </w:p>
    <w:p w:rsidR="00D13513" w:rsidRPr="00D13513" w:rsidRDefault="00D13513" w:rsidP="00D13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13513" w:rsidRPr="00D13513" w:rsidRDefault="00D13513" w:rsidP="00D1351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Nagytemplom 22-30/a. számok előtti közút (hrsz.: 36306) aszfalt járdaszakasza, útszegély és útpályaszél</w:t>
      </w:r>
      <w:r w:rsidRPr="00D1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bontással, és burkolatbontással érintett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13513" w:rsidRPr="00D13513" w:rsidRDefault="00D13513" w:rsidP="00D1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D13513" w:rsidRPr="00D13513" w:rsidRDefault="00D13513" w:rsidP="00D1351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D13513" w:rsidRPr="00D13513" w:rsidRDefault="00D13513" w:rsidP="00D1351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kapubehajtók helyéről kikerülő (megszűnő) pollereket (parkolás gátló úttartozékokat) a Józsefvárosi Városüzemeltető Szolgálatnak át kell adni.</w:t>
      </w:r>
    </w:p>
    <w:p w:rsidR="00D13513" w:rsidRPr="00D13513" w:rsidRDefault="00D13513" w:rsidP="00D1351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kötelezettség:</w:t>
      </w:r>
    </w:p>
    <w:p w:rsidR="00D13513" w:rsidRPr="00D13513" w:rsidRDefault="00D13513" w:rsidP="00D13513">
      <w:pPr>
        <w:pStyle w:val="Listaszerbekezds"/>
        <w:numPr>
          <w:ilvl w:val="0"/>
          <w:numId w:val="18"/>
        </w:numPr>
        <w:rPr>
          <w:rFonts w:eastAsia="Times New Roman"/>
          <w:color w:val="000000"/>
        </w:rPr>
      </w:pPr>
      <w:r w:rsidRPr="00D13513">
        <w:rPr>
          <w:rFonts w:eastAsia="Times New Roman"/>
          <w:color w:val="000000"/>
        </w:rPr>
        <w:t>a kivitelező az érintett közművek szolgáltatóitól (azok eseti előírásai alapján) szakfelügyeletet kér.</w:t>
      </w:r>
    </w:p>
    <w:p w:rsidR="00D13513" w:rsidRPr="00D13513" w:rsidRDefault="00D13513" w:rsidP="00D13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Corvin negyed 119/B tömb kapubehajtók létesítése közterületi munkáihoz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1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október 7. </w:t>
      </w: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513" w:rsidRPr="00D13513" w:rsidRDefault="00D13513" w:rsidP="00D13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3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D135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FC7DD7" w:rsidRDefault="00FC7DD7" w:rsidP="00FD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02C2" w:rsidRPr="006F02C2" w:rsidRDefault="006F02C2" w:rsidP="006F0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2.4. pontja: </w:t>
      </w:r>
      <w:r w:rsidRPr="006F02C2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módosítása, Magdolna-negyed program III. keretében a Budapest VIII. kerület Bauer Sándor utca (Népszínház u. – Homok u.), a Magdolna utca (Dobozi u. – Dankó u.) útépítési egyesített engedélyezési és kiviteli tervhez kapcsolódó közvilágítás átépítése és a Teleki téri piac forgalomtechnikai, útépítési tervéhez kapcsolódó közvilágítás átépítése során a közvilágításának térítésmentes kezelésbe adásához</w:t>
      </w:r>
    </w:p>
    <w:p w:rsidR="00D13513" w:rsidRDefault="00D13513" w:rsidP="00FD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89" w:rsidRPr="00FD1C89" w:rsidRDefault="00730989" w:rsidP="0073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30989" w:rsidRPr="00FD1C89" w:rsidRDefault="00730989" w:rsidP="00730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0989" w:rsidRPr="00CE6FAC" w:rsidRDefault="00730989" w:rsidP="00CE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C" w:rsidRP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6FAC" w:rsidRPr="00CE6FAC" w:rsidRDefault="00CE6FAC" w:rsidP="00CE6F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CE6F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</w:t>
      </w:r>
      <w:r w:rsidRPr="00CE6F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248/2013. (III.25.) számú határozat 4. pontját módosítja, az alábbiak szerint felkéri a polgármestert, hogy a meglévő közvilágítási berendezés felújítása során az elbontásra kerülő </w:t>
      </w: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Dísz-és Közvilágítási Kft. tulajdonában lévő közvilágítási berendezések maradványértékével elszámol a Budapest Főváros Főpolgármesteri Hivatala felé történő tulajdonjog átadás figyelembe vételével, melyre maximum 1.123.171,- Ft +ÁFA fedezetet biztosít a Magdolna-negyed program III</w:t>
      </w:r>
      <w:r w:rsidR="00C91D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alprogramja.</w:t>
      </w:r>
    </w:p>
    <w:p w:rsid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FAC" w:rsidRP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E6FAC" w:rsidRP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E6FAC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átadás-átvétellel egyidejűleg</w:t>
      </w:r>
    </w:p>
    <w:p w:rsidR="00CE6FAC" w:rsidRP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FAC" w:rsidRDefault="00CE6FAC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6F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  <w:r w:rsidR="00C91D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Városfejlesztési és Főépítészi Ügyosztály</w:t>
      </w:r>
    </w:p>
    <w:p w:rsidR="00C91D22" w:rsidRDefault="00C91D22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1D22" w:rsidRPr="00CE6FAC" w:rsidRDefault="00C91D22" w:rsidP="00CE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930" w:rsidRPr="007F4930" w:rsidRDefault="007F4930" w:rsidP="007F49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2.5. pontja: </w:t>
      </w:r>
      <w:r w:rsidRPr="007F4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 módosítása, a Budapest VIII. kerület FiDo tér átépítésével kapcsolatos közvilágítás kezelésbe adásához</w:t>
      </w:r>
    </w:p>
    <w:p w:rsidR="006F02C2" w:rsidRDefault="006F02C2" w:rsidP="00CE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930" w:rsidRPr="00FD1C89" w:rsidRDefault="007F4930" w:rsidP="007F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4930" w:rsidRPr="00FD1C89" w:rsidRDefault="007F4930" w:rsidP="007F49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F4930" w:rsidRPr="00D448E3" w:rsidRDefault="007F4930" w:rsidP="00D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E3" w:rsidRP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8E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48E3" w:rsidRPr="00D448E3" w:rsidRDefault="00D448E3" w:rsidP="00D448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D448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448E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</w:t>
      </w:r>
      <w:r w:rsidRPr="00D448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837/2013. (VII.29.) számú határozat 3. pontját módosítja, az alábbiak szerint: a határozat 1. pontja szerinti közterületen a meglévő közvilágítási berendezés felújítása során az elbontásra kerülő, a Budapesti Dísz-és Közvilágítási Kft. tulajdonában lévő közvilágítási berendezések maradványértékével elszámol – becsült költsége 356.565,- Ft + ÁFA összegben, a Budapest Főváros Önkormányzata Főpolgármesteri Hivatala felé történő tulajdonjog átadás figyelembe vételével, melyre fedezetet biztosít a Magdolna-negyed program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448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közterületi alprogramja</w:t>
      </w:r>
    </w:p>
    <w:p w:rsidR="00D448E3" w:rsidRDefault="00D448E3" w:rsidP="00D448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8E3" w:rsidRP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48E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448E3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átadás-átvétellel egyidejűleg</w:t>
      </w:r>
    </w:p>
    <w:p w:rsidR="00D448E3" w:rsidRP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8E3" w:rsidRPr="00D448E3" w:rsidRDefault="00D448E3" w:rsidP="00D4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48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CE6FAC" w:rsidRPr="00D448E3" w:rsidRDefault="00CE6FAC" w:rsidP="00D44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AC" w:rsidRDefault="00CE6FAC" w:rsidP="00CE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FB" w:rsidRPr="00481436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2A6BFB" w:rsidRPr="00481436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–ügyvezető igazgató</w:t>
      </w:r>
    </w:p>
    <w:p w:rsidR="002A6BFB" w:rsidRPr="00481436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A6BFB" w:rsidRPr="00481436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FB" w:rsidRPr="002A6BFB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Sami Info Trade Kft. bérbevételi kérelme a Budapest VIII. kerület, Bérkocsis u. 21. szám alatti üres önkormányzati tulajdonú helyiség vonatkozásában</w:t>
      </w:r>
    </w:p>
    <w:p w:rsidR="00D448E3" w:rsidRDefault="00D448E3" w:rsidP="00CE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FB" w:rsidRDefault="002A6BFB" w:rsidP="002A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2A6BFB" w:rsidRDefault="002A6BFB" w:rsidP="002A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FB" w:rsidRDefault="002A6BFB" w:rsidP="002A6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B0" w:rsidRPr="000E2FB0" w:rsidRDefault="000E2FB0" w:rsidP="000E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2FB0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Somogyi B. u. 17. szám alatti üres, önkormányzati tulajdonú nem lakás célú helyiség bérbeadására</w:t>
      </w:r>
    </w:p>
    <w:p w:rsidR="002A6BFB" w:rsidRDefault="002A6BFB" w:rsidP="002A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B0" w:rsidRDefault="000E2FB0" w:rsidP="000E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0E2FB0" w:rsidRDefault="000E2FB0" w:rsidP="000E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B0" w:rsidRDefault="000E2FB0" w:rsidP="000E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BD1" w:rsidRPr="00A17BD1" w:rsidRDefault="00A17BD1" w:rsidP="00A1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17BD1">
        <w:rPr>
          <w:rFonts w:ascii="Times New Roman" w:hAnsi="Times New Roman" w:cs="Times New Roman"/>
          <w:b/>
          <w:sz w:val="24"/>
          <w:szCs w:val="24"/>
          <w:lang w:eastAsia="hu-HU"/>
        </w:rPr>
        <w:t>A Budapest VIII. Harminckettesek tere 4. szám alatti földszinti nem lakáscélú helyiség elidegenítésével kapcsolatos vételár és eladási ajánlat jóváhagyása</w:t>
      </w:r>
    </w:p>
    <w:p w:rsidR="000E2FB0" w:rsidRDefault="000E2FB0" w:rsidP="002A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C9" w:rsidRPr="00FD1C89" w:rsidRDefault="00584EC9" w:rsidP="00584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4EC9" w:rsidRPr="00FD1C89" w:rsidRDefault="00584EC9" w:rsidP="00584E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84EC9" w:rsidRPr="00F12438" w:rsidRDefault="00584EC9" w:rsidP="00F1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F12438" w:rsidRP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2438" w:rsidRDefault="00F12438" w:rsidP="00F1243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VIII., Harminckettesek tere 4.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35633/0/A/8 helyrajzi számú, üres, 7 m</w:t>
      </w:r>
      <w:r w:rsidRPr="00F12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versenyeztetési eljárás mellőzésével, a Harminckettesek tere 4. szám alatti társasház részére történő elidegenítéséhez, 590.000,- Ft vételáron. </w:t>
      </w:r>
    </w:p>
    <w:p w:rsidR="00F12438" w:rsidRPr="00F12438" w:rsidRDefault="00F12438" w:rsidP="00F124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2438" w:rsidRDefault="00F12438" w:rsidP="00F12438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eladási ajánlat határidejét a szükséges társasházi döntések és aláírások megszerzése érdekében 90 napban állapítja meg.</w:t>
      </w:r>
    </w:p>
    <w:p w:rsidR="00F12438" w:rsidRDefault="00F12438" w:rsidP="00F12438">
      <w:pPr>
        <w:pStyle w:val="Listaszerbekezds"/>
        <w:spacing w:before="0"/>
        <w:rPr>
          <w:rFonts w:eastAsia="Times New Roman"/>
        </w:rPr>
      </w:pPr>
    </w:p>
    <w:p w:rsidR="00F12438" w:rsidRDefault="00F12438" w:rsidP="00F12438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a Harminckettesek tere 4. szám alatti társasház részére a közös képviselő útján eladási ajánlatot a 32/2013. (VII. 15.) számú önkormányzati rendelet szerinti fizetési feltételekkel.</w:t>
      </w:r>
    </w:p>
    <w:p w:rsidR="00F12438" w:rsidRDefault="00F12438" w:rsidP="00F12438">
      <w:pPr>
        <w:pStyle w:val="Listaszerbekezds"/>
        <w:spacing w:before="0"/>
        <w:rPr>
          <w:rFonts w:eastAsia="Times New Roman"/>
        </w:rPr>
      </w:pPr>
    </w:p>
    <w:p w:rsidR="00F12438" w:rsidRPr="00F12438" w:rsidRDefault="00F12438" w:rsidP="00F1243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F124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 társasház nem él az eladási ajánlatban foglalt határidőn belül a vétel lehetőségével, úgy a helyiséget nyílt árverésen kell elidegeníteni.</w:t>
      </w:r>
    </w:p>
    <w:p w:rsidR="00F12438" w:rsidRP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12438" w:rsidRPr="00F12438" w:rsidRDefault="00F12438" w:rsidP="00F1243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2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2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14.</w:t>
      </w:r>
    </w:p>
    <w:p w:rsidR="00F12438" w:rsidRP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2438" w:rsidRPr="00F12438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243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A17BD1" w:rsidRDefault="00A17BD1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0D" w:rsidRDefault="00B8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D05" w:rsidRDefault="00C57D05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57D05" w:rsidRDefault="00C57D05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12438" w:rsidRDefault="00F12438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12438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F12438" w:rsidRDefault="00F12438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12438" w:rsidRPr="00FD1C89" w:rsidRDefault="00F12438" w:rsidP="00F1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12438" w:rsidRPr="00FD1C89" w:rsidRDefault="00F12438" w:rsidP="00F1243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2438" w:rsidRPr="00F12438" w:rsidRDefault="00F12438" w:rsidP="00F1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DD" w:rsidRP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D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 felsorolt 3 db nem lakás céljára szolgáló helyiséget és 14 db lakást a bérbeadási állományból kivonja, egyúttal felkéri a Kisfalu Kft-t a hatályos jogszabályok rendelkezései szerinti nyílt árverés lebonyolítására.</w:t>
      </w:r>
    </w:p>
    <w:p w:rsid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Pr="008A3DDD" w:rsidRDefault="00C57D05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276"/>
        <w:gridCol w:w="1984"/>
        <w:gridCol w:w="2126"/>
      </w:tblGrid>
      <w:tr w:rsidR="008A3DDD" w:rsidRPr="008A3DDD" w:rsidTr="002D3F3E">
        <w:trPr>
          <w:trHeight w:val="255"/>
        </w:trPr>
        <w:tc>
          <w:tcPr>
            <w:tcW w:w="2943" w:type="dxa"/>
            <w:noWrap/>
          </w:tcPr>
          <w:p w:rsidR="008A3DDD" w:rsidRPr="008A3DDD" w:rsidRDefault="008A3DDD" w:rsidP="008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560" w:type="dxa"/>
            <w:noWrap/>
          </w:tcPr>
          <w:p w:rsidR="008A3DDD" w:rsidRPr="008A3DDD" w:rsidRDefault="008A3DDD" w:rsidP="008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</w:t>
            </w:r>
          </w:p>
        </w:tc>
        <w:tc>
          <w:tcPr>
            <w:tcW w:w="1276" w:type="dxa"/>
            <w:noWrap/>
          </w:tcPr>
          <w:p w:rsidR="008A3DDD" w:rsidRPr="008A3DDD" w:rsidRDefault="008A3DDD" w:rsidP="008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alapterület</w:t>
            </w:r>
          </w:p>
        </w:tc>
        <w:tc>
          <w:tcPr>
            <w:tcW w:w="1984" w:type="dxa"/>
          </w:tcPr>
          <w:p w:rsidR="008A3DDD" w:rsidRPr="008A3DDD" w:rsidRDefault="008A3DDD" w:rsidP="008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2126" w:type="dxa"/>
          </w:tcPr>
          <w:p w:rsidR="008A3DDD" w:rsidRPr="008A3DDD" w:rsidRDefault="008A3DDD" w:rsidP="008A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likvid forgalmi érték</w:t>
            </w:r>
          </w:p>
        </w:tc>
      </w:tr>
      <w:tr w:rsidR="008A3DDD" w:rsidRPr="008A3DDD" w:rsidTr="002D3F3E">
        <w:trPr>
          <w:trHeight w:val="255"/>
        </w:trPr>
        <w:tc>
          <w:tcPr>
            <w:tcW w:w="2943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Asztalos Sándor u. 7. fsz. 7.</w:t>
            </w:r>
          </w:p>
        </w:tc>
        <w:tc>
          <w:tcPr>
            <w:tcW w:w="1560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38840/1/A/8</w:t>
            </w:r>
          </w:p>
        </w:tc>
        <w:tc>
          <w:tcPr>
            <w:tcW w:w="1276" w:type="dxa"/>
            <w:noWrap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63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63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4.170.000,- Ft</w:t>
            </w:r>
          </w:p>
        </w:tc>
      </w:tr>
      <w:tr w:rsidR="008A3DDD" w:rsidRPr="008A3DDD" w:rsidTr="002D3F3E">
        <w:trPr>
          <w:trHeight w:val="255"/>
        </w:trPr>
        <w:tc>
          <w:tcPr>
            <w:tcW w:w="2943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Diószegi Sámuel utca 12. II. 8.</w:t>
            </w:r>
          </w:p>
        </w:tc>
        <w:tc>
          <w:tcPr>
            <w:tcW w:w="1560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35976/0/A/34</w:t>
            </w:r>
          </w:p>
        </w:tc>
        <w:tc>
          <w:tcPr>
            <w:tcW w:w="1276" w:type="dxa"/>
            <w:noWrap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8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1.140.000,- Ft</w:t>
            </w:r>
          </w:p>
        </w:tc>
      </w:tr>
      <w:tr w:rsidR="008A3DDD" w:rsidRPr="008A3DDD" w:rsidTr="002D3F3E">
        <w:trPr>
          <w:trHeight w:val="255"/>
        </w:trPr>
        <w:tc>
          <w:tcPr>
            <w:tcW w:w="2943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Diószegi Sámuel utca 44/A. II. 49/A.</w:t>
            </w:r>
          </w:p>
        </w:tc>
        <w:tc>
          <w:tcPr>
            <w:tcW w:w="1560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36018/0/A/52</w:t>
            </w:r>
          </w:p>
        </w:tc>
        <w:tc>
          <w:tcPr>
            <w:tcW w:w="1276" w:type="dxa"/>
            <w:noWrap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7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17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szükséglakás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490.000,- Ft</w:t>
            </w:r>
          </w:p>
        </w:tc>
      </w:tr>
      <w:tr w:rsidR="008A3DDD" w:rsidRPr="008A3DDD" w:rsidTr="002D3F3E">
        <w:trPr>
          <w:trHeight w:val="255"/>
        </w:trPr>
        <w:tc>
          <w:tcPr>
            <w:tcW w:w="2943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Dobozi u. 25. III. 38.</w:t>
            </w:r>
          </w:p>
        </w:tc>
        <w:tc>
          <w:tcPr>
            <w:tcW w:w="1560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35417/0/A/43</w:t>
            </w:r>
          </w:p>
        </w:tc>
        <w:tc>
          <w:tcPr>
            <w:tcW w:w="1276" w:type="dxa"/>
            <w:noWrap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68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68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3.220.000,- Ft</w:t>
            </w:r>
          </w:p>
        </w:tc>
      </w:tr>
      <w:tr w:rsidR="008A3DDD" w:rsidRPr="008A3DDD" w:rsidTr="002D3F3E">
        <w:trPr>
          <w:trHeight w:val="255"/>
        </w:trPr>
        <w:tc>
          <w:tcPr>
            <w:tcW w:w="2943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Horváth Mihály tér 3. fsz. 5/A.</w:t>
            </w:r>
          </w:p>
        </w:tc>
        <w:tc>
          <w:tcPr>
            <w:tcW w:w="1560" w:type="dxa"/>
            <w:noWrap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35549/0/A/6</w:t>
            </w:r>
          </w:p>
        </w:tc>
        <w:tc>
          <w:tcPr>
            <w:tcW w:w="1276" w:type="dxa"/>
            <w:noWrap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9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19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szükséglakás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Krúdy Gyula utca 11. I. 1. 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36717/0/A/8</w:t>
            </w:r>
          </w:p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85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85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525FCD" w:rsidP="00525FC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8A3DDD"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="008A3DDD"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Szigony u. 2/A. VII. 23.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35728/22/A/60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64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64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2.970.000,-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József u. 19. fsz. 9.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34674/0/A/14</w:t>
            </w:r>
          </w:p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53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53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3.310.000,-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János Pál pápa tér 23. II. 63.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34617/0/A/61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0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30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1.510.000,-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tér 11. III. 20.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35901/0/A/23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0 m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30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1.360.000,-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Fuvaros u. 18. fsz. 1.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35078/0/A/1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8 m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1.220.000,-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Népszínház u. 13. félem. 2.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34840/1/A/2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1 m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31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1.700.000,-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Lujza u. 18. fsz. 4.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35422/0/A/4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2 m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42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2.070.000,-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Teleki László tér 7. III. 28.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35361/0/A/33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8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2.000.000,-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József krt. 11. fsz. (lépcső alatti helyiség)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36411/0/A/29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8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Füvészkert u. 4. fsz. utcai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36114/0/A/12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8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48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irodahelyiség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2.550.000,- Ft</w:t>
            </w:r>
          </w:p>
        </w:tc>
      </w:tr>
      <w:tr w:rsidR="008A3DDD" w:rsidRPr="008A3DDD" w:rsidTr="002D3F3E">
        <w:tc>
          <w:tcPr>
            <w:tcW w:w="2943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Üllői út 66/A. fsz. utcai+pince</w:t>
            </w:r>
          </w:p>
        </w:tc>
        <w:tc>
          <w:tcPr>
            <w:tcW w:w="1560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36274/0/A/3 és 36274/0/A/2</w:t>
            </w:r>
          </w:p>
        </w:tc>
        <w:tc>
          <w:tcPr>
            <w:tcW w:w="1276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65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165 m²</w:t>
              </w:r>
            </w:smartTag>
          </w:p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+</w:t>
            </w:r>
            <w:smartTag w:uri="urn:schemas-microsoft-com:office:smarttags" w:element="metricconverter">
              <w:smartTagPr>
                <w:attr w:name="ProductID" w:val="85 mﾲ"/>
              </w:smartTagPr>
              <w:r w:rsidRPr="008A3DD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85 m²</w:t>
              </w:r>
            </w:smartTag>
          </w:p>
        </w:tc>
        <w:tc>
          <w:tcPr>
            <w:tcW w:w="1984" w:type="dxa"/>
            <w:vAlign w:val="center"/>
          </w:tcPr>
          <w:p w:rsidR="008A3DDD" w:rsidRPr="008A3DDD" w:rsidRDefault="008A3DDD" w:rsidP="008A3DDD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8A3DDD" w:rsidRPr="008A3DDD" w:rsidRDefault="008A3DDD" w:rsidP="008A3DDD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3DD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26.000.000,- Ft</w:t>
            </w:r>
          </w:p>
        </w:tc>
      </w:tr>
    </w:tbl>
    <w:p w:rsid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7D05" w:rsidRPr="008A3DDD" w:rsidRDefault="00C57D05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A3DDD" w:rsidRP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DD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8A3DDD" w:rsidRP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DD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28.</w:t>
      </w:r>
    </w:p>
    <w:p w:rsidR="008A3DDD" w:rsidRPr="008A3DDD" w:rsidRDefault="008A3DDD" w:rsidP="008A3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DD" w:rsidRPr="008A3DDD" w:rsidRDefault="008A3DDD" w:rsidP="008A3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12438" w:rsidRDefault="00F12438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05" w:rsidRDefault="00C57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2B1C" w:rsidRPr="00932B1C" w:rsidRDefault="00932B1C" w:rsidP="0093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2B1C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</w:t>
      </w:r>
    </w:p>
    <w:p w:rsidR="008A3DDD" w:rsidRDefault="008A3DDD" w:rsidP="00F12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1C" w:rsidRPr="00FD1C89" w:rsidRDefault="00932B1C" w:rsidP="0093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32B1C" w:rsidRPr="00FD1C89" w:rsidRDefault="00932B1C" w:rsidP="00932B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32B1C" w:rsidRPr="007F40EA" w:rsidRDefault="00932B1C" w:rsidP="007F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EA" w:rsidRDefault="007F40EA" w:rsidP="007F40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F40E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7F40EA" w:rsidRPr="007F40EA" w:rsidRDefault="007F40EA" w:rsidP="007F40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F40EA" w:rsidRPr="00B8190D" w:rsidRDefault="007F40EA" w:rsidP="007F40EA">
      <w:pPr>
        <w:pStyle w:val="Csakszveg"/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E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7F40EA">
        <w:rPr>
          <w:rFonts w:ascii="Times New Roman" w:hAnsi="Times New Roman" w:cs="Times New Roman"/>
          <w:sz w:val="24"/>
          <w:szCs w:val="24"/>
        </w:rPr>
        <w:t xml:space="preserve"> </w:t>
      </w:r>
      <w:r w:rsidR="00740DB4">
        <w:rPr>
          <w:rFonts w:ascii="Times New Roman" w:hAnsi="Times New Roman" w:cs="Times New Roman"/>
          <w:sz w:val="24"/>
          <w:szCs w:val="24"/>
        </w:rPr>
        <w:t>M. B.</w:t>
      </w:r>
      <w:bookmarkStart w:id="0" w:name="_GoBack"/>
      <w:bookmarkEnd w:id="0"/>
      <w:r w:rsidRPr="007F40EA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</w:t>
      </w:r>
      <w:r w:rsidR="00941E67">
        <w:rPr>
          <w:rFonts w:ascii="Times New Roman" w:hAnsi="Times New Roman" w:cs="Times New Roman"/>
          <w:sz w:val="24"/>
          <w:szCs w:val="24"/>
        </w:rPr>
        <w:t>,</w:t>
      </w:r>
      <w:r w:rsidRPr="007F40EA">
        <w:rPr>
          <w:rFonts w:ascii="Times New Roman" w:hAnsi="Times New Roman" w:cs="Times New Roman"/>
          <w:sz w:val="24"/>
          <w:szCs w:val="24"/>
        </w:rPr>
        <w:t xml:space="preserve"> 35576/1 hrsz-ú telken kialakított gépkocsi-beállóra, 30 napos felmondási idővel 6.368,- Ft/hó + Áfa bérleti díj mellett. </w:t>
      </w:r>
    </w:p>
    <w:p w:rsidR="00B8190D" w:rsidRPr="007F40EA" w:rsidRDefault="00B8190D" w:rsidP="00B8190D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0EA" w:rsidRDefault="007F40EA" w:rsidP="007F40EA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7F40EA" w:rsidRPr="007F40EA" w:rsidRDefault="007F40EA" w:rsidP="007F40E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F40EA" w:rsidRPr="007F40EA" w:rsidRDefault="007F40EA" w:rsidP="007F40EA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7F40EA" w:rsidRPr="007F40EA" w:rsidRDefault="007F40EA" w:rsidP="007F40E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40EA" w:rsidRPr="007F40EA" w:rsidRDefault="007F40EA" w:rsidP="007F40E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7F40EA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7F40EA" w:rsidRDefault="007F40EA" w:rsidP="007F40E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7F40EA">
        <w:rPr>
          <w:rFonts w:ascii="Times New Roman" w:hAnsi="Times New Roman" w:cs="Times New Roman"/>
          <w:sz w:val="24"/>
          <w:szCs w:val="24"/>
        </w:rPr>
        <w:t xml:space="preserve"> 2013. október 14.</w:t>
      </w:r>
    </w:p>
    <w:p w:rsidR="007F40EA" w:rsidRPr="007F40EA" w:rsidRDefault="007F40EA" w:rsidP="007F40E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40EA" w:rsidRPr="007F40EA" w:rsidRDefault="007F40EA" w:rsidP="007F40E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F40E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932B1C" w:rsidRDefault="00932B1C" w:rsidP="007F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EA" w:rsidRDefault="007F40EA" w:rsidP="007F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7" w:rsidRPr="00941E67" w:rsidRDefault="00941E67" w:rsidP="009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1E67">
        <w:rPr>
          <w:rFonts w:ascii="Times New Roman" w:hAnsi="Times New Roman" w:cs="Times New Roman"/>
          <w:b/>
          <w:sz w:val="24"/>
          <w:szCs w:val="24"/>
          <w:lang w:eastAsia="hu-HU"/>
        </w:rPr>
        <w:t>Javaslat krízislakások kijelölésére</w:t>
      </w:r>
    </w:p>
    <w:p w:rsidR="007F40EA" w:rsidRDefault="007F40EA" w:rsidP="007F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7" w:rsidRDefault="00941E67" w:rsidP="0094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3.6. pontját külön tárgyalásra kikérték.</w:t>
      </w:r>
    </w:p>
    <w:p w:rsidR="00941E67" w:rsidRDefault="00941E67" w:rsidP="0094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67" w:rsidRDefault="00941E67" w:rsidP="00941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67" w:rsidRPr="00941E67" w:rsidRDefault="00941E67" w:rsidP="00941E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1E67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Kisfaludy u. 28/a. szám alatti társasház felújításával kapcsolatos társtulajdonosi döntésre</w:t>
      </w:r>
    </w:p>
    <w:p w:rsidR="00941E67" w:rsidRDefault="00941E67" w:rsidP="009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7" w:rsidRPr="00FD1C89" w:rsidRDefault="00941E67" w:rsidP="0094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41E67" w:rsidRPr="00FD1C89" w:rsidRDefault="00941E67" w:rsidP="00941E6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1E67" w:rsidRPr="007F40EA" w:rsidRDefault="00941E67" w:rsidP="009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67" w:rsidRPr="00941E67" w:rsidRDefault="00941E67" w:rsidP="0094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E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3047/10000 tulajdoni hányadú igen szavazatával támogatja a Budapest VIII., Kisfaludy u. 28/a. szám alatti társasház 2013. szeptember 11-én megtartott közgyűlésén hozott 2.1b. számú határozatát.</w:t>
      </w:r>
    </w:p>
    <w:p w:rsidR="00941E67" w:rsidRPr="00941E67" w:rsidRDefault="00941E67" w:rsidP="00941E6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E67" w:rsidRPr="00941E67" w:rsidRDefault="00941E67" w:rsidP="00941E6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941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Kisfalu Kft. ügyvezető igazgatója</w:t>
      </w:r>
    </w:p>
    <w:p w:rsidR="00941E67" w:rsidRPr="00941E67" w:rsidRDefault="00941E67" w:rsidP="00941E6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941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október 14.</w:t>
      </w:r>
    </w:p>
    <w:p w:rsidR="00941E67" w:rsidRPr="00941E67" w:rsidRDefault="00941E67" w:rsidP="00941E6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E67" w:rsidRPr="00941E67" w:rsidRDefault="00941E67" w:rsidP="0094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1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41E67" w:rsidRPr="007F40EA" w:rsidRDefault="00941E67" w:rsidP="009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05" w:rsidRDefault="00C57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1E67" w:rsidRPr="00941E67" w:rsidRDefault="00941E67" w:rsidP="00941E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1E6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Nívó Fantázia Fodrász Szövetkezet bérleti díj csökkentési és óvadékfizetéstől való eltekintési kérelme a Budapest VIII. kerület, Rákóczi út 25. szám alatti helyiség vonatkozásában</w:t>
      </w:r>
    </w:p>
    <w:p w:rsidR="00941E67" w:rsidRDefault="009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7" w:rsidRPr="00FD1C89" w:rsidRDefault="00941E67" w:rsidP="0094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41E67" w:rsidRPr="00FD1C89" w:rsidRDefault="00941E67" w:rsidP="00941E6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1E67" w:rsidRDefault="00941E67" w:rsidP="002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B3" w:rsidRDefault="002131B3" w:rsidP="002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131B3" w:rsidRPr="007F40EA" w:rsidRDefault="002131B3" w:rsidP="002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B3" w:rsidRPr="002131B3" w:rsidRDefault="002131B3" w:rsidP="002131B3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1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Rákóczi út 25.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36506/0/A/33 hrsz-ú, </w:t>
      </w:r>
      <w:smartTag w:uri="urn:schemas-microsoft-com:office:smarttags" w:element="metricconverter">
        <w:smartTagPr>
          <w:attr w:name="ProductID" w:val="33ﾠm2"/>
        </w:smartTagPr>
        <w:r w:rsidRPr="002131B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33 m</w:t>
        </w:r>
        <w:r w:rsidRPr="002131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 </w:t>
      </w:r>
      <w:r w:rsidRPr="002131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Nívó Fantázia Fodrász Szövetkezet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szerződésének módosításához, és a bérleti díjának 2013. október 1. napjától 2014. szeptember 30. napjáig 42.500,-Ft/hó + Áfa összegen, 2014. október 1. napjától 2015. szeptember 30. napjáig 43.618,-Ft + Áfa összegen, 2015. október 1. napjától 2016. szeptember 30. napjáig 46.734,-Ft összegen történő megállapításához. Amennyiben a bérlő a fenti bérleti díjak megfizetésével 1 havi késedelembe esik, a bérleti díj összege 62.312,-Ft/hó + Áfa + infláció + közüzemi díj összegre módosul.</w:t>
      </w:r>
    </w:p>
    <w:p w:rsidR="002131B3" w:rsidRPr="002131B3" w:rsidRDefault="002131B3" w:rsidP="002131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1B3" w:rsidRPr="002131B3" w:rsidRDefault="002131B3" w:rsidP="002131B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24.§ (2) bekezdés d) pontja és 14. § (4) bekezdése alapján 1 havi bérleti díjnak megfelelő óvadék megfizetését, valamint a </w:t>
      </w:r>
      <w:r w:rsidRPr="002131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leendő bérlő.</w:t>
      </w:r>
    </w:p>
    <w:p w:rsidR="002131B3" w:rsidRPr="002131B3" w:rsidRDefault="002131B3" w:rsidP="0021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1B3" w:rsidRPr="002131B3" w:rsidRDefault="002131B3" w:rsidP="0021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9817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131B3" w:rsidRDefault="002131B3" w:rsidP="0021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2131B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14.</w:t>
      </w:r>
    </w:p>
    <w:p w:rsidR="002131B3" w:rsidRPr="002131B3" w:rsidRDefault="002131B3" w:rsidP="0021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1B3" w:rsidRPr="002131B3" w:rsidRDefault="002131B3" w:rsidP="0021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31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41E67" w:rsidRDefault="00941E67" w:rsidP="00213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B3" w:rsidRDefault="002131B3" w:rsidP="00213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9" w:rsidRPr="00981799" w:rsidRDefault="00981799" w:rsidP="009817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8179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Nívó Fantázia Fodrász Szövetkezet bérleti díj csökkentési és óvadékfizetéstől való eltekintési kérelme a Budapest VIII. kerület, Népszínház u. 16. szám alatti helyiség vonatkozásában</w:t>
      </w:r>
    </w:p>
    <w:p w:rsidR="002131B3" w:rsidRDefault="002131B3" w:rsidP="00213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9" w:rsidRPr="00FD1C89" w:rsidRDefault="00981799" w:rsidP="0098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81799" w:rsidRPr="00FD1C89" w:rsidRDefault="00981799" w:rsidP="0098179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81799" w:rsidRDefault="00981799" w:rsidP="0030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0570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704" w:rsidRPr="00305704" w:rsidRDefault="00305704" w:rsidP="0030570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57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Népszínház u. 16.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34676/0/A/7 hrsz-ú, </w:t>
      </w:r>
      <w:smartTag w:uri="urn:schemas-microsoft-com:office:smarttags" w:element="metricconverter">
        <w:smartTagPr>
          <w:attr w:name="ProductID" w:val="73ﾠm2"/>
        </w:smartTagPr>
        <w:r w:rsidRPr="003057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73 m</w:t>
        </w:r>
        <w:r w:rsidRPr="0030570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 </w:t>
      </w:r>
      <w:r w:rsidRPr="00305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Nívó Fantázia Fodrász Szövetkezet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szerződésének módosításához, és a bérleti díjának 2013. október 1. napjától 2014. szeptember 30. napjáig 56.080,-Ft/hó + Áfa összegen, 2014. október 1. napjától 2015. szeptember 30. napjáig 65.428,-Ft + Áfa összegen, 2015. október 1. napjától 2016. szeptember 30. napjáig 70.101,-Ft összegen történő megállapításához. Amennyiben a bérlő a fenti bérleti díjak megfizetésével 1 havi késedelembe esik, a bérleti díj összege 93.468,-Ft/hó + Áfa + infláció + közüzemi díj összegre módosul. </w:t>
      </w:r>
    </w:p>
    <w:p w:rsidR="00305704" w:rsidRPr="00305704" w:rsidRDefault="00305704" w:rsidP="0030570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5704" w:rsidRPr="00305704" w:rsidRDefault="00305704" w:rsidP="0030570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24.§ (2) bekezdés d) pontja és 14. § (4) bekezdése alapján 1 havi bérleti díjnak megfelelő óvadék megfizetését, valamint a </w:t>
      </w:r>
      <w:r w:rsidRP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leendő bérlő.</w:t>
      </w: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704" w:rsidRPr="00305704" w:rsidRDefault="00305704" w:rsidP="0030570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 Nívó Fodrász Szövetkezet bérlő a határozat kézhezvételét követő 10 napon belül a fennálló hátralékát kiegyenlíti, és ezt igazolja.</w:t>
      </w: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14.</w:t>
      </w: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5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5704" w:rsidRPr="00305704" w:rsidRDefault="00305704" w:rsidP="0030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2CF8" w:rsidRPr="002A6BFB" w:rsidRDefault="00AC2CF8" w:rsidP="00AC2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Sami Info Trade Kft. bérbevételi kérelme a Budapest VIII. kerület, Bérkocsis u. 21. szám alatti üres önkormányzati tulajdonú helyiség vonatkozásában</w:t>
      </w:r>
    </w:p>
    <w:p w:rsidR="00AC2CF8" w:rsidRDefault="00AC2CF8" w:rsidP="00AC2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FB" w:rsidRPr="00FD1C89" w:rsidRDefault="00156BFB" w:rsidP="00156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56BFB" w:rsidRPr="00FD1C89" w:rsidRDefault="00156BFB" w:rsidP="00156B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56BFB" w:rsidRDefault="00156BFB" w:rsidP="0015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57" w:rsidRPr="00E32AEF" w:rsidRDefault="007F7357" w:rsidP="00E32AE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05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0570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nzügyi Bizottság úgy dönt, hogy az alábbi határozati javaslatot </w:t>
      </w:r>
      <w:r w:rsidRPr="00E32AEF">
        <w:rPr>
          <w:rFonts w:ascii="Times New Roman" w:eastAsia="Times New Roman" w:hAnsi="Times New Roman" w:cs="Courier New"/>
          <w:sz w:val="24"/>
          <w:szCs w:val="24"/>
          <w:lang w:eastAsia="hu-HU"/>
        </w:rPr>
        <w:t>nem fogadja el:</w:t>
      </w:r>
    </w:p>
    <w:p w:rsidR="007F7357" w:rsidRPr="00E32AEF" w:rsidRDefault="007F7357" w:rsidP="00E32AE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32AEF" w:rsidRPr="0049490D" w:rsidRDefault="00E32AEF" w:rsidP="00E32AEF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32A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</w:t>
      </w:r>
      <w:r w:rsidRPr="00E32A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34873/0/A/3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E32A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 VIII., Bérkocsis u. 21. 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66ﾠm2"/>
        </w:smartTagPr>
        <w:r w:rsidRPr="00E32AE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66 m</w:t>
        </w:r>
        <w:r w:rsidRPr="00E32AEF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utcai bejáratú, földszinti, galériás nem lakás célú helyiség bérbeadásához határozatlan időre, 30 napos felmondási idő kikötésével a </w:t>
      </w:r>
      <w:r w:rsidRPr="00E32A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Sami Info Trade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32A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Kft.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internetes kávézó, internet és telefonszolgáltatás és élelmiszerkereskedés (szeszesital árusítása nélkül) céljára, </w:t>
      </w:r>
      <w:r w:rsidRPr="00E32A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59.931,- Ft/hó + Áfa bérleti</w:t>
      </w: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</w:t>
      </w:r>
    </w:p>
    <w:p w:rsidR="00E32AEF" w:rsidRPr="00E32AEF" w:rsidRDefault="00E32AEF" w:rsidP="00E32A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E32AEF" w:rsidRPr="00E32AEF" w:rsidRDefault="00E32AEF" w:rsidP="00E32AEF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32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32AEF" w:rsidRPr="00E32AEF" w:rsidRDefault="00E32AEF" w:rsidP="00E3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2AEF" w:rsidRPr="00E32AEF" w:rsidRDefault="00E32AEF" w:rsidP="00E3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AE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E32AEF" w:rsidRDefault="00E32AEF" w:rsidP="00E3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AE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E32AEF" w:rsidRPr="00E32AEF" w:rsidRDefault="00E32AEF" w:rsidP="00E3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2AEF" w:rsidRPr="00E32AEF" w:rsidRDefault="00E32AEF" w:rsidP="00E3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2A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F7357" w:rsidRPr="00E32AEF" w:rsidRDefault="007F7357" w:rsidP="00E32AE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57D05" w:rsidRDefault="00C57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1799" w:rsidRDefault="00981799" w:rsidP="00E3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885" w:rsidRPr="000E2FB0" w:rsidRDefault="00C82885" w:rsidP="00C82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2FB0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Somogyi B. u. 17. szám alatti üres, önkormányzati tulajdonú nem lakás célú helyiség bérbeadására</w:t>
      </w:r>
    </w:p>
    <w:p w:rsidR="00C82885" w:rsidRDefault="00C82885" w:rsidP="00C82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885" w:rsidRPr="00FD1C89" w:rsidRDefault="00C82885" w:rsidP="00C8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2885" w:rsidRPr="00FD1C89" w:rsidRDefault="00C82885" w:rsidP="00C8288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82885" w:rsidRPr="00FB0422" w:rsidRDefault="00C82885" w:rsidP="00FB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22" w:rsidRDefault="00FB0422" w:rsidP="00FB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2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B0422" w:rsidRPr="00FB0422" w:rsidRDefault="00FB0422" w:rsidP="00FB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22" w:rsidRPr="00FB0422" w:rsidRDefault="00FB0422" w:rsidP="00FB042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422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FB0422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FB0422">
        <w:rPr>
          <w:rFonts w:ascii="Times New Roman" w:hAnsi="Times New Roman" w:cs="Times New Roman"/>
          <w:b/>
          <w:bCs/>
          <w:sz w:val="24"/>
          <w:szCs w:val="24"/>
        </w:rPr>
        <w:t xml:space="preserve">36466/0/A/3 </w:t>
      </w:r>
      <w:r w:rsidRPr="00FB0422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FB0422">
        <w:rPr>
          <w:rFonts w:ascii="Times New Roman" w:hAnsi="Times New Roman" w:cs="Times New Roman"/>
          <w:b/>
          <w:bCs/>
          <w:sz w:val="24"/>
          <w:szCs w:val="24"/>
        </w:rPr>
        <w:t xml:space="preserve">Budapest VIII., Somogyi B. u. 17. </w:t>
      </w:r>
      <w:r w:rsidRPr="00FB0422">
        <w:rPr>
          <w:rFonts w:ascii="Times New Roman" w:hAnsi="Times New Roman" w:cs="Times New Roman"/>
          <w:sz w:val="24"/>
          <w:szCs w:val="24"/>
        </w:rPr>
        <w:t xml:space="preserve">szám alatti, </w:t>
      </w:r>
      <w:r w:rsidRPr="00FB0422">
        <w:rPr>
          <w:rFonts w:ascii="Times New Roman" w:hAnsi="Times New Roman" w:cs="Times New Roman"/>
          <w:b/>
          <w:bCs/>
          <w:sz w:val="24"/>
          <w:szCs w:val="24"/>
        </w:rPr>
        <w:t>18 m</w:t>
      </w:r>
      <w:r w:rsidRPr="00FB04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B0422">
        <w:rPr>
          <w:rFonts w:ascii="Times New Roman" w:hAnsi="Times New Roman" w:cs="Times New Roman"/>
          <w:sz w:val="24"/>
          <w:szCs w:val="24"/>
        </w:rPr>
        <w:t xml:space="preserve"> alapterületű, utcai bejáratú, földszinti, galériás nem lakás célú helyiség bérbeadásához </w:t>
      </w:r>
      <w:r w:rsidRPr="00FB0422">
        <w:rPr>
          <w:rFonts w:ascii="Times New Roman" w:hAnsi="Times New Roman" w:cs="Times New Roman"/>
          <w:b/>
          <w:bCs/>
          <w:sz w:val="24"/>
          <w:szCs w:val="24"/>
        </w:rPr>
        <w:t>Varga Andrea Virág egyéni vállalkozó</w:t>
      </w:r>
      <w:r w:rsidRPr="00FB0422">
        <w:rPr>
          <w:rFonts w:ascii="Times New Roman" w:hAnsi="Times New Roman" w:cs="Times New Roman"/>
          <w:sz w:val="24"/>
          <w:szCs w:val="24"/>
        </w:rPr>
        <w:t xml:space="preserve"> részére, határozatlan időre, 30 napos felmondási idővel, ruházati és cipő kereskedelmi üzlet céljára, </w:t>
      </w:r>
      <w:r w:rsidRPr="00FB0422">
        <w:rPr>
          <w:rFonts w:ascii="Times New Roman" w:hAnsi="Times New Roman" w:cs="Times New Roman"/>
          <w:b/>
          <w:bCs/>
          <w:sz w:val="24"/>
          <w:szCs w:val="24"/>
        </w:rPr>
        <w:t>42.667,- Ft/hó + Áfa bérleti</w:t>
      </w:r>
      <w:r w:rsidRPr="00FB0422">
        <w:rPr>
          <w:rFonts w:ascii="Times New Roman" w:hAnsi="Times New Roman" w:cs="Times New Roman"/>
          <w:sz w:val="24"/>
          <w:szCs w:val="24"/>
        </w:rPr>
        <w:t xml:space="preserve"> + közüzemi- és külön szolgáltatási díjak összegen.</w:t>
      </w:r>
    </w:p>
    <w:p w:rsidR="00FB0422" w:rsidRPr="00FB0422" w:rsidRDefault="00FB0422" w:rsidP="00FB042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0422" w:rsidRPr="00FB0422" w:rsidRDefault="00FB0422" w:rsidP="00FB0422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422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B0422" w:rsidRPr="0025046F" w:rsidRDefault="00FB0422" w:rsidP="0025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6F" w:rsidRPr="0025046F" w:rsidRDefault="0025046F" w:rsidP="002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5046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50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036B44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5046F" w:rsidRDefault="0025046F" w:rsidP="002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4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14.</w:t>
      </w:r>
    </w:p>
    <w:p w:rsidR="0025046F" w:rsidRPr="0025046F" w:rsidRDefault="0025046F" w:rsidP="002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46F" w:rsidRPr="0025046F" w:rsidRDefault="0025046F" w:rsidP="0025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4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32AEF" w:rsidRDefault="00E32AEF" w:rsidP="0025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46F" w:rsidRDefault="0025046F" w:rsidP="0025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24" w:rsidRPr="00941E67" w:rsidRDefault="00DF5824" w:rsidP="00DF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2A6BF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1E67">
        <w:rPr>
          <w:rFonts w:ascii="Times New Roman" w:hAnsi="Times New Roman" w:cs="Times New Roman"/>
          <w:b/>
          <w:sz w:val="24"/>
          <w:szCs w:val="24"/>
          <w:lang w:eastAsia="hu-HU"/>
        </w:rPr>
        <w:t>Javaslat krízislakások kijelölésére</w:t>
      </w:r>
    </w:p>
    <w:p w:rsidR="0025046F" w:rsidRDefault="0025046F" w:rsidP="0025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24" w:rsidRPr="00FD1C89" w:rsidRDefault="00DF5824" w:rsidP="00DF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5824" w:rsidRPr="00FD1C89" w:rsidRDefault="00DF5824" w:rsidP="00DF58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5824" w:rsidRPr="00E530EC" w:rsidRDefault="00DF5824" w:rsidP="00E5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A Városgazdálkodási és Pénzügyi Bizottság úgy dönt, hogy:</w:t>
      </w:r>
    </w:p>
    <w:p w:rsidR="00E530EC" w:rsidRPr="00E530EC" w:rsidRDefault="00E530EC" w:rsidP="00E53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Pr="00E530EC" w:rsidRDefault="00E530EC" w:rsidP="00E530E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 Önkormányzat Képviselő-testületének a </w:t>
      </w:r>
      <w:r w:rsidRPr="00E530E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u-HU"/>
        </w:rPr>
        <w:t>221/2013.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u-HU"/>
        </w:rPr>
        <w:t xml:space="preserve"> </w:t>
      </w:r>
      <w:r w:rsidRPr="00E530E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u-HU"/>
        </w:rPr>
        <w:t>(VI. 05.) számú határozatának 2.) pontja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, a 100 % önkormányzati tulajdonban lévő épületekben található lakásállomány terhére, az alábbi 5 db lakást jelöli ki krízislakásnak:</w:t>
      </w: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- Kisfaludy u. 10-12. fszt. 6.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1 szoba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komfortos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 xml:space="preserve">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25,07 m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hu-HU"/>
        </w:rPr>
        <w:t>2</w:t>
      </w: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- 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őris u. 11. fszt. 9.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1 szoba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komfortos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 xml:space="preserve">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27,09 m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hu-HU"/>
        </w:rPr>
        <w:t>2</w:t>
      </w: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- Lujza u. 30. fszt. 9.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1,5 szoba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 xml:space="preserve">komfort nélküli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38,30 m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hu-HU"/>
        </w:rPr>
        <w:t>2</w:t>
      </w: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- Nagyfuv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aros u. 26. 1. em. 16.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2 szoba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komfortos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 xml:space="preserve">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51,37 m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hu-HU"/>
        </w:rPr>
        <w:t>2</w:t>
      </w:r>
    </w:p>
    <w:p w:rsidR="00E530EC" w:rsidRPr="00E530EC" w:rsidRDefault="00E530EC" w:rsidP="00E530E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- Tömő u. 23/a. félem. 19.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1,5 szoba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komfortos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 xml:space="preserve"> 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ab/>
        <w:t>28,30 m</w:t>
      </w:r>
      <w:r w:rsidRPr="00E530EC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hu-HU"/>
        </w:rPr>
        <w:t>2</w:t>
      </w: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Felelős: Kisfalu Kft. ügyvezető igazgatója</w:t>
      </w:r>
    </w:p>
    <w:p w:rsid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Határidő: 2013. október 7.</w:t>
      </w: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Default="00E530EC" w:rsidP="00E530EC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hozzájárul:</w:t>
      </w:r>
    </w:p>
    <w:p w:rsidR="00E530EC" w:rsidRPr="00E530EC" w:rsidRDefault="00E530EC" w:rsidP="00E53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Pr="00E530EC" w:rsidRDefault="00E530EC" w:rsidP="00E530EC">
      <w:pPr>
        <w:numPr>
          <w:ilvl w:val="0"/>
          <w:numId w:val="3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Arial" w:eastAsia="Calibri" w:hAnsi="Arial" w:cs="Arial"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9E3F56" wp14:editId="4FF07BD1">
                <wp:simplePos x="0" y="0"/>
                <wp:positionH relativeFrom="column">
                  <wp:posOffset>6331585</wp:posOffset>
                </wp:positionH>
                <wp:positionV relativeFrom="paragraph">
                  <wp:posOffset>241300</wp:posOffset>
                </wp:positionV>
                <wp:extent cx="259080" cy="3931920"/>
                <wp:effectExtent l="0" t="0" r="0" b="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39319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19pt" to="518.95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" o:allowincell="f" stroked="f" strokeweight=".7pt"/>
            </w:pict>
          </mc:Fallback>
        </mc:AlternateConten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Kisfaludy u. 10-12. fszt. 6. szám alatti, 1 szoba, komfortos komfortfokozatú, 25,07 m</w:t>
      </w:r>
      <w:r w:rsidRPr="00E53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lakhatóvá tételéhez 2.050.000,- Ft+Áfa összegben, </w:t>
      </w:r>
    </w:p>
    <w:p w:rsidR="00E530EC" w:rsidRPr="00E530EC" w:rsidRDefault="00E530EC" w:rsidP="00E530EC">
      <w:pPr>
        <w:numPr>
          <w:ilvl w:val="0"/>
          <w:numId w:val="37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Kőris u. 11. fszt. 9. szám alatti, 1 szoba, komfortos komfortfokozatú, 27,09 m</w:t>
      </w:r>
      <w:r w:rsidRPr="00E53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lakhatóvá tételéhez 2.360.000,- Ft+Áfa összegben, </w:t>
      </w:r>
    </w:p>
    <w:p w:rsidR="00E530EC" w:rsidRPr="00E530EC" w:rsidRDefault="00E530EC" w:rsidP="00E530E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Lujza u. 30. fszt. 9. szám alatti, 1,5 szoba, komfort nélküli komfortfokozatú, 38,30 m</w:t>
      </w:r>
      <w:r w:rsidRPr="00E53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hatóvá tételéhez 1.600.000,- Ft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+Áfa összegben, </w:t>
      </w:r>
    </w:p>
    <w:p w:rsidR="00E530EC" w:rsidRPr="00E530EC" w:rsidRDefault="00E530EC" w:rsidP="00E530E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Nagyfuvaros u. 26. I. em. 16. szám alatti, 2 szoba, komfortos komfortfokozatú, 51,37 m</w:t>
      </w:r>
      <w:r w:rsidRPr="00E53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hatóvá tételéhez 2.310.000,- Ft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+Áfa összegben,</w:t>
      </w:r>
    </w:p>
    <w:p w:rsidR="00E530EC" w:rsidRDefault="00E530EC" w:rsidP="00E530E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Tömő u. 23/a. félem. 19. szám alatti, 1,5 szoba, komfortos komfortfokozatú, 28,30 m</w:t>
      </w:r>
      <w:r w:rsidRPr="00E530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lakhatóvá tételéhez 2.990.000,- Ft+Áfa összegben, </w:t>
      </w:r>
    </w:p>
    <w:p w:rsidR="00E530EC" w:rsidRPr="00E530EC" w:rsidRDefault="00E530EC" w:rsidP="00E530E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Default="00E530EC" w:rsidP="00E53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költségvetés 11602 címen tervezett üres lakások lakhatóvá tétele előirányzat terhére, összesen bruttó 14.363.700-Ft összegben.</w:t>
      </w:r>
    </w:p>
    <w:p w:rsidR="00E530EC" w:rsidRPr="00E530EC" w:rsidRDefault="00E530EC" w:rsidP="00E53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Felelős: Kisfalu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Határidő: </w:t>
      </w: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2013. október 7.</w:t>
      </w:r>
    </w:p>
    <w:p w:rsidR="00E530EC" w:rsidRPr="00E530EC" w:rsidRDefault="00E530EC" w:rsidP="00E53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57CAD5E5" wp14:editId="1B7C8B49">
                <wp:simplePos x="0" y="0"/>
                <wp:positionH relativeFrom="column">
                  <wp:posOffset>6590665</wp:posOffset>
                </wp:positionH>
                <wp:positionV relativeFrom="paragraph">
                  <wp:posOffset>1113790</wp:posOffset>
                </wp:positionV>
                <wp:extent cx="1211580" cy="3312160"/>
                <wp:effectExtent l="0" t="0" r="26670" b="2159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3312160"/>
                        </a:xfrm>
                        <a:prstGeom prst="line">
                          <a:avLst/>
                        </a:prstGeom>
                        <a:noFill/>
                        <a:ln w="889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95pt,87.7pt" to="614.35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" o:allowincell="f" strokeweight=".7pt"/>
            </w:pict>
          </mc:Fallback>
        </mc:AlternateContent>
      </w:r>
    </w:p>
    <w:p w:rsidR="00E530EC" w:rsidRPr="00E530EC" w:rsidRDefault="00E530EC" w:rsidP="00E530E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3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30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bonyolítási díja a Megbízási szerződés 24.19. pontja alapján 3% + ÁFA, azaz 339.300-Ft + ÁFA, összesen </w:t>
      </w:r>
      <w:r w:rsidRPr="00E530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</w:t>
      </w:r>
      <w:r w:rsidRPr="00E530EC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 xml:space="preserve"> </w:t>
      </w:r>
      <w:r w:rsidRPr="00E530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430.911-Ft,</w:t>
      </w:r>
      <w:r w:rsidRPr="00E530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melynek fedezete a </w:t>
      </w:r>
      <w:r w:rsidRPr="00E530EC">
        <w:rPr>
          <w:rFonts w:ascii="Times New Roman" w:eastAsia="Times New Roman" w:hAnsi="Times New Roman" w:cs="Arial"/>
          <w:sz w:val="24"/>
          <w:szCs w:val="24"/>
          <w:lang w:eastAsia="hu-HU"/>
        </w:rPr>
        <w:t>11602 címen tervezett üres lakások lakhatóvá tétele előirányzaton biztosított.</w:t>
      </w: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Felelős: Kisfalu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</w:t>
      </w: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Határidő: </w:t>
      </w:r>
      <w:r w:rsidRPr="00E530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2013. október 7.</w:t>
      </w:r>
    </w:p>
    <w:p w:rsid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0EC" w:rsidRPr="00E530EC" w:rsidRDefault="00E530EC" w:rsidP="00E5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</w:pPr>
      <w:r w:rsidRPr="00E530EC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A döntés végrehajtását végző szervezeti egység: Kisfalu Kft.</w:t>
      </w:r>
    </w:p>
    <w:p w:rsidR="00DF5824" w:rsidRDefault="00DF5824" w:rsidP="00E53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EC" w:rsidRDefault="00E530EC" w:rsidP="00E53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3E8" w:rsidRPr="00481436" w:rsidRDefault="00A123E8" w:rsidP="00A1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Egyebek </w:t>
      </w:r>
    </w:p>
    <w:p w:rsidR="00A123E8" w:rsidRPr="00481436" w:rsidRDefault="00A123E8" w:rsidP="00A12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123E8" w:rsidRPr="00481436" w:rsidRDefault="00A123E8" w:rsidP="00A1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574C1">
        <w:rPr>
          <w:rFonts w:ascii="Times New Roman" w:hAnsi="Times New Roman" w:cs="Times New Roman"/>
          <w:b/>
          <w:sz w:val="24"/>
          <w:szCs w:val="24"/>
        </w:rPr>
        <w:t xml:space="preserve">Napirend 4.1. pontja: </w:t>
      </w:r>
      <w:r w:rsidRPr="008574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Javaslat a Budapest Külső-Józsefvárosi Református Egyházközséggel kötött szerződés módosítására </w:t>
      </w:r>
    </w:p>
    <w:p w:rsidR="008574C1" w:rsidRPr="008574C1" w:rsidRDefault="008574C1" w:rsidP="008574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1104/2013. (X.07.) sz. Városgazdálkodási és Pénzügyi Bizottság határozata</w:t>
      </w:r>
    </w:p>
    <w:p w:rsidR="008574C1" w:rsidRPr="008574C1" w:rsidRDefault="008574C1" w:rsidP="008574C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Külső – Józsefvárosi Református Egyházközséggel 2012. augusztus 31-én a 2012. évi egyházi pályázat keretében kötött támogatási szerződést 2013. október 15-i hatállyal módosítja,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az előterjesztés 1. számú mellékletét képező támogatási szerződés módosításának az aláírására.</w:t>
      </w:r>
    </w:p>
    <w:p w:rsidR="008574C1" w:rsidRPr="008574C1" w:rsidRDefault="008574C1" w:rsidP="00857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31.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8574C1">
        <w:rPr>
          <w:rFonts w:ascii="Times New Roman" w:hAnsi="Times New Roman" w:cs="Times New Roman"/>
          <w:b/>
          <w:sz w:val="24"/>
          <w:szCs w:val="24"/>
        </w:rPr>
        <w:t xml:space="preserve">Napirend 4.2. pontja: </w:t>
      </w:r>
      <w:r w:rsidRPr="008574C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Kardos-Erdődi Zsolt megbízási szerződésének 2013. augusztus és szeptember havi teljesítés igazolására 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574C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8574C1" w:rsidRPr="008574C1" w:rsidRDefault="008574C1" w:rsidP="00857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1105/2013. (X.07.) sz. Városgazdálkodási és Pénzügyi Bizottság határozata</w:t>
      </w:r>
    </w:p>
    <w:p w:rsidR="008574C1" w:rsidRPr="008574C1" w:rsidRDefault="008574C1" w:rsidP="008574C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elfogadásra a Kardos-Erdődi Zsolttal kötött megbízási szerződés teljesítés igazolását 2013. augusztus 1-jétől 2013. szeptember 30-ig terjedő időszakra.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2013.október 22.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C1" w:rsidRPr="00481436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Tájékoztatók </w:t>
      </w:r>
    </w:p>
    <w:p w:rsidR="008574C1" w:rsidRPr="00481436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8574C1" w:rsidRPr="00481436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574C1" w:rsidRPr="008574C1" w:rsidRDefault="008574C1" w:rsidP="00857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74C1">
        <w:rPr>
          <w:rFonts w:ascii="Times New Roman" w:hAnsi="Times New Roman" w:cs="Times New Roman"/>
          <w:b/>
          <w:sz w:val="24"/>
          <w:szCs w:val="24"/>
          <w:lang w:eastAsia="hu-HU"/>
        </w:rPr>
        <w:t>Napirend 5.1. pontja: Tájékoztatás a Budapest VIII., Karácsony S. u. 29. szám alatti telek hasznosításáról</w:t>
      </w:r>
    </w:p>
    <w:p w:rsidR="008574C1" w:rsidRPr="00481436" w:rsidRDefault="008574C1" w:rsidP="00857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574C1" w:rsidRPr="00481436" w:rsidRDefault="008574C1" w:rsidP="008574C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4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tájékoztatást határozathozatal nélkül tudomásul veszi.</w:t>
      </w:r>
    </w:p>
    <w:p w:rsid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Default="00C57D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574C1" w:rsidRDefault="008574C1" w:rsidP="0085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5FB" w:rsidRPr="00481436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b/>
          <w:sz w:val="24"/>
          <w:szCs w:val="24"/>
          <w:lang w:eastAsia="hu-HU"/>
        </w:rPr>
        <w:t>6. Közbeszerzések</w:t>
      </w:r>
    </w:p>
    <w:p w:rsidR="00FF45FB" w:rsidRPr="00481436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81436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F45FB" w:rsidRPr="00481436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F45FB">
        <w:rPr>
          <w:rFonts w:ascii="Times New Roman" w:hAnsi="Times New Roman" w:cs="Times New Roman"/>
          <w:b/>
          <w:sz w:val="24"/>
          <w:szCs w:val="24"/>
        </w:rPr>
        <w:t xml:space="preserve">Napirend 6.1. pontja: </w:t>
      </w:r>
      <w:r w:rsidRPr="00FF4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„</w:t>
      </w:r>
      <w:r w:rsidRPr="00FF45FB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Vállalkozási szerződés keretében Józsefváros karácsonyi feldíszítése és díszkivilágítása</w:t>
      </w:r>
      <w:r w:rsidRPr="00FF4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” tárgyú közbeszerzési eljárás megindítására 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F45F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1106/2013. (X.07.) sz. Városgazdálkodási és Pénzügyi Bizottság határozata</w:t>
      </w:r>
    </w:p>
    <w:p w:rsidR="00FF45FB" w:rsidRPr="00FF45FB" w:rsidRDefault="00FF45FB" w:rsidP="00FF45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4 tartózkodás szavazattal)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FF45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Józsefváros karácsonyi feldíszítése és díszkivilágítása”</w:t>
      </w:r>
      <w:r w:rsidRPr="00FF4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FF45FB" w:rsidRPr="00FF45FB" w:rsidRDefault="00FF45FB" w:rsidP="00FF45FB">
      <w:pPr>
        <w:numPr>
          <w:ilvl w:val="0"/>
          <w:numId w:val="4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F45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közbeszerzésekről szóló 2011. évi CVIII. törvény Harmadik Része szerinti, nemzeti, nyílt közbeszerzési eljárást folytat le.</w:t>
      </w:r>
    </w:p>
    <w:p w:rsidR="00FF45FB" w:rsidRPr="00FF45FB" w:rsidRDefault="00FF45FB" w:rsidP="00FF45F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</w:t>
      </w:r>
    </w:p>
    <w:p w:rsidR="00FF45FB" w:rsidRPr="00FF45FB" w:rsidRDefault="00FF45FB" w:rsidP="00FF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2013. október 7.</w:t>
      </w:r>
    </w:p>
    <w:p w:rsidR="00FF45FB" w:rsidRPr="00FF45FB" w:rsidRDefault="00FF45FB" w:rsidP="00FF45FB">
      <w:pPr>
        <w:numPr>
          <w:ilvl w:val="0"/>
          <w:numId w:val="4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FF45F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ajánlattételi dokumentációt.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FF45FB" w:rsidRPr="00FF45FB" w:rsidRDefault="00FF45FB" w:rsidP="00FF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október 7.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Vagyongazdálkodási és Üzemeltetési Ügyosztály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7D05" w:rsidRDefault="00C57D05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FB" w:rsidRPr="00FF45FB" w:rsidRDefault="00FF45FB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45FB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FF45F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>„Keretmegállapodás Budapest, Józsefváros Magdolna negyed program III. önkormányzati bérházfelújítás kivitelezéshez</w:t>
      </w:r>
      <w:r w:rsidRPr="00FF45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FF45F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 eredményének megállapítása bírálóbizottság döntése alapján</w:t>
      </w:r>
      <w:r w:rsidRPr="00FF45F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FF45F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FF45F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FF45FB" w:rsidRPr="00FF45FB" w:rsidRDefault="00FF45FB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45F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- aljegyző 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1107/2013. (X.07.) sz. Városgazdálkodási és Pénzügyi Bizottság határozata</w:t>
      </w:r>
    </w:p>
    <w:p w:rsidR="00FF45FB" w:rsidRPr="00FF45FB" w:rsidRDefault="00FF45FB" w:rsidP="00FF45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3 nem, 1 tartózkodás szavazattal)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Józsefvárosi Önkormányzat Képviselő-testületének Városgazdálkodási és Pénzügyi Bizottsága a „</w:t>
      </w:r>
      <w:r w:rsidRPr="00F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Keretmegállapodás Budapest, Józsefváros Magdolna negyed program III. önkormányzati bérházfelújítás kivitelezéshez</w:t>
      </w: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tárgyú közbeszerzési eljárásban úgy dönt, hogy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MAGDOLNA NEGYED 2013 KONZORCIUM, Konzorciumvezető: WEST HUNGÁRIA BAU Építőipari Szolgáltató Kft. (2051 Biatorbágy Vendel Park, Huber u. 1.), Konzorciumi tag: ÉPKAR Zrt. (1112 Budapest, Németvölgyi út 146.)</w:t>
      </w:r>
      <w:r w:rsidRPr="00FF4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közös ajánlattevők ajánlata érvényes.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2013. október 7.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</w:t>
      </w:r>
      <w:r w:rsidRPr="00F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Keretmegállapodás Budapest, Józsefváros Magdolna negyed program III. önkormányzati bérházfelújítás kivitelezéshez</w:t>
      </w:r>
      <w:r w:rsidRPr="00FF4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” tárgyú</w:t>
      </w: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közbeszerzési eljárást eredményesnek nyilvánítja.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2013. október 7.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„MAGDOLNA NEGYED 2013 KONZORCIUM, Konzorciumvezető: WEST HUNGÁRIA BAU Építőipari Szolgáltató Kft. (2051 Biatorbágy Vendel Park, Huber u. 1.), Konzorciumi tag: ÉPKAR Zrt. (1112 Budapest, Németvölgyi út 146.) </w:t>
      </w:r>
      <w:r w:rsidRPr="00FF4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közös ajánlattevő a közbeszerzési eljárás nyertese, mivel az egyetlen ajánlattevő és érvényes ajánlatot tett.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FF45FB" w:rsidRPr="00FF45FB" w:rsidRDefault="00FF45FB" w:rsidP="00FF45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F45F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2013. október 7.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4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Rév8 Zrt., Kisfalu Kft., Polgármesteri Kabinet, Ész-Ker Kft., Jegyzői Kabinet</w:t>
      </w:r>
    </w:p>
    <w:p w:rsidR="00FF45FB" w:rsidRPr="00FF45FB" w:rsidRDefault="00FF45FB" w:rsidP="00FF4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EC" w:rsidRDefault="00E530EC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05" w:rsidRDefault="00C57D05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F4" w:rsidRPr="00F918F4" w:rsidRDefault="00F918F4" w:rsidP="00F918F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18F4" w:rsidRPr="00F918F4" w:rsidRDefault="00F918F4" w:rsidP="00F918F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Default="00F918F4" w:rsidP="00F918F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Pr="00F918F4" w:rsidRDefault="00C57D05" w:rsidP="00F918F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Pr="00F918F4" w:rsidRDefault="00F918F4" w:rsidP="00F918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1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918F4" w:rsidRPr="00F918F4" w:rsidRDefault="00F918F4" w:rsidP="00F918F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Default="00C57D05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Pr="00F918F4" w:rsidRDefault="00C57D05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Pr="00F918F4" w:rsidRDefault="00C57D05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Pr="00F918F4" w:rsidRDefault="00F918F4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F918F4" w:rsidRPr="00F918F4" w:rsidRDefault="00F918F4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8F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F918F4" w:rsidRPr="00F918F4" w:rsidRDefault="00F918F4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Pr="00F918F4" w:rsidRDefault="00F918F4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Default="00F918F4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D05" w:rsidRPr="00F918F4" w:rsidRDefault="00C57D05" w:rsidP="00F918F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18F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18F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F918F4" w:rsidRPr="00F918F4" w:rsidRDefault="00F918F4" w:rsidP="00F9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18F4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FF45FB" w:rsidRPr="00E530EC" w:rsidRDefault="00FF45FB" w:rsidP="00FF4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45FB" w:rsidRPr="00E530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D1" w:rsidRDefault="00A17BD1" w:rsidP="00481436">
      <w:pPr>
        <w:spacing w:after="0" w:line="240" w:lineRule="auto"/>
      </w:pPr>
      <w:r>
        <w:separator/>
      </w:r>
    </w:p>
  </w:endnote>
  <w:endnote w:type="continuationSeparator" w:id="0">
    <w:p w:rsidR="00A17BD1" w:rsidRDefault="00A17BD1" w:rsidP="004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7BD1" w:rsidRPr="00481436" w:rsidRDefault="00A17BD1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4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4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4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D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14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7BD1" w:rsidRDefault="00A17B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D1" w:rsidRDefault="00A17BD1" w:rsidP="00481436">
      <w:pPr>
        <w:spacing w:after="0" w:line="240" w:lineRule="auto"/>
      </w:pPr>
      <w:r>
        <w:separator/>
      </w:r>
    </w:p>
  </w:footnote>
  <w:footnote w:type="continuationSeparator" w:id="0">
    <w:p w:rsidR="00A17BD1" w:rsidRDefault="00A17BD1" w:rsidP="004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4FF"/>
    <w:multiLevelType w:val="hybridMultilevel"/>
    <w:tmpl w:val="5558829A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7AF"/>
    <w:multiLevelType w:val="hybridMultilevel"/>
    <w:tmpl w:val="3D9864DC"/>
    <w:lvl w:ilvl="0" w:tplc="604C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3E6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1CB7"/>
    <w:multiLevelType w:val="hybridMultilevel"/>
    <w:tmpl w:val="12F0D4CA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74293"/>
    <w:multiLevelType w:val="hybridMultilevel"/>
    <w:tmpl w:val="1CCC2F6A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61267"/>
    <w:multiLevelType w:val="hybridMultilevel"/>
    <w:tmpl w:val="F0C4454C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7D8E"/>
    <w:multiLevelType w:val="hybridMultilevel"/>
    <w:tmpl w:val="A67A0D90"/>
    <w:lvl w:ilvl="0" w:tplc="96C82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965C4"/>
    <w:multiLevelType w:val="hybridMultilevel"/>
    <w:tmpl w:val="7BFE249C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8292E"/>
    <w:multiLevelType w:val="hybridMultilevel"/>
    <w:tmpl w:val="57385B82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841A1"/>
    <w:multiLevelType w:val="hybridMultilevel"/>
    <w:tmpl w:val="1424F56A"/>
    <w:lvl w:ilvl="0" w:tplc="7014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2F94"/>
    <w:multiLevelType w:val="hybridMultilevel"/>
    <w:tmpl w:val="7C729DDE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B275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87F25"/>
    <w:multiLevelType w:val="hybridMultilevel"/>
    <w:tmpl w:val="DAEAD4A4"/>
    <w:lvl w:ilvl="0" w:tplc="7014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64697"/>
    <w:multiLevelType w:val="hybridMultilevel"/>
    <w:tmpl w:val="048EF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B1115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A3DDA"/>
    <w:multiLevelType w:val="hybridMultilevel"/>
    <w:tmpl w:val="553EBE38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365DB"/>
    <w:multiLevelType w:val="hybridMultilevel"/>
    <w:tmpl w:val="E47C047C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24423"/>
    <w:multiLevelType w:val="hybridMultilevel"/>
    <w:tmpl w:val="C08C6FAE"/>
    <w:lvl w:ilvl="0" w:tplc="C1A8D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43A26"/>
    <w:multiLevelType w:val="hybridMultilevel"/>
    <w:tmpl w:val="98CC52D6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C5D99"/>
    <w:multiLevelType w:val="hybridMultilevel"/>
    <w:tmpl w:val="E80816DE"/>
    <w:lvl w:ilvl="0" w:tplc="E428670E">
      <w:start w:val="107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3DF0"/>
    <w:multiLevelType w:val="hybridMultilevel"/>
    <w:tmpl w:val="6338F054"/>
    <w:lvl w:ilvl="0" w:tplc="5894C1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95D69"/>
    <w:multiLevelType w:val="hybridMultilevel"/>
    <w:tmpl w:val="9238E2C8"/>
    <w:lvl w:ilvl="0" w:tplc="6668F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2CE6"/>
    <w:multiLevelType w:val="hybridMultilevel"/>
    <w:tmpl w:val="EF7271CC"/>
    <w:lvl w:ilvl="0" w:tplc="BC6866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07F5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B5E6E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66156"/>
    <w:multiLevelType w:val="hybridMultilevel"/>
    <w:tmpl w:val="0A5AA442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22188"/>
    <w:multiLevelType w:val="hybridMultilevel"/>
    <w:tmpl w:val="378EAE34"/>
    <w:lvl w:ilvl="0" w:tplc="5894C1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A50FA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42942"/>
    <w:multiLevelType w:val="hybridMultilevel"/>
    <w:tmpl w:val="AC1AF06E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B42BE"/>
    <w:multiLevelType w:val="hybridMultilevel"/>
    <w:tmpl w:val="552E2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B3097"/>
    <w:multiLevelType w:val="hybridMultilevel"/>
    <w:tmpl w:val="AF40C198"/>
    <w:lvl w:ilvl="0" w:tplc="8828C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10CA1"/>
    <w:multiLevelType w:val="hybridMultilevel"/>
    <w:tmpl w:val="383494B4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995A8A"/>
    <w:multiLevelType w:val="hybridMultilevel"/>
    <w:tmpl w:val="4176C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5D1"/>
    <w:multiLevelType w:val="hybridMultilevel"/>
    <w:tmpl w:val="D2DAB394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51333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27C0D"/>
    <w:multiLevelType w:val="hybridMultilevel"/>
    <w:tmpl w:val="086453F8"/>
    <w:lvl w:ilvl="0" w:tplc="A378D6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30"/>
  </w:num>
  <w:num w:numId="7">
    <w:abstractNumId w:val="37"/>
  </w:num>
  <w:num w:numId="8">
    <w:abstractNumId w:val="21"/>
  </w:num>
  <w:num w:numId="9">
    <w:abstractNumId w:val="5"/>
  </w:num>
  <w:num w:numId="10">
    <w:abstractNumId w:val="35"/>
  </w:num>
  <w:num w:numId="11">
    <w:abstractNumId w:val="7"/>
  </w:num>
  <w:num w:numId="12">
    <w:abstractNumId w:val="23"/>
  </w:num>
  <w:num w:numId="13">
    <w:abstractNumId w:val="34"/>
  </w:num>
  <w:num w:numId="14">
    <w:abstractNumId w:val="2"/>
  </w:num>
  <w:num w:numId="15">
    <w:abstractNumId w:val="1"/>
  </w:num>
  <w:num w:numId="16">
    <w:abstractNumId w:val="39"/>
  </w:num>
  <w:num w:numId="17">
    <w:abstractNumId w:val="13"/>
  </w:num>
  <w:num w:numId="18">
    <w:abstractNumId w:val="22"/>
  </w:num>
  <w:num w:numId="19">
    <w:abstractNumId w:val="31"/>
  </w:num>
  <w:num w:numId="20">
    <w:abstractNumId w:val="40"/>
  </w:num>
  <w:num w:numId="21">
    <w:abstractNumId w:val="27"/>
  </w:num>
  <w:num w:numId="22">
    <w:abstractNumId w:val="29"/>
  </w:num>
  <w:num w:numId="23">
    <w:abstractNumId w:val="12"/>
  </w:num>
  <w:num w:numId="24">
    <w:abstractNumId w:val="10"/>
  </w:num>
  <w:num w:numId="25">
    <w:abstractNumId w:val="20"/>
  </w:num>
  <w:num w:numId="26">
    <w:abstractNumId w:val="18"/>
  </w:num>
  <w:num w:numId="27">
    <w:abstractNumId w:val="36"/>
  </w:num>
  <w:num w:numId="28">
    <w:abstractNumId w:val="38"/>
  </w:num>
  <w:num w:numId="29">
    <w:abstractNumId w:val="9"/>
  </w:num>
  <w:num w:numId="30">
    <w:abstractNumId w:val="4"/>
  </w:num>
  <w:num w:numId="31">
    <w:abstractNumId w:val="6"/>
  </w:num>
  <w:num w:numId="32">
    <w:abstractNumId w:val="32"/>
  </w:num>
  <w:num w:numId="33">
    <w:abstractNumId w:val="14"/>
  </w:num>
  <w:num w:numId="34">
    <w:abstractNumId w:val="2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5"/>
  </w:num>
  <w:num w:numId="38">
    <w:abstractNumId w:val="16"/>
  </w:num>
  <w:num w:numId="39">
    <w:abstractNumId w:val="33"/>
  </w:num>
  <w:num w:numId="40">
    <w:abstractNumId w:val="11"/>
  </w:num>
  <w:num w:numId="41">
    <w:abstractNumId w:val="2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6"/>
    <w:rsid w:val="00036B44"/>
    <w:rsid w:val="0004546F"/>
    <w:rsid w:val="000E2FB0"/>
    <w:rsid w:val="00156BFB"/>
    <w:rsid w:val="00210047"/>
    <w:rsid w:val="002131B3"/>
    <w:rsid w:val="0025046F"/>
    <w:rsid w:val="00255239"/>
    <w:rsid w:val="002A6BFB"/>
    <w:rsid w:val="00305704"/>
    <w:rsid w:val="003B2B97"/>
    <w:rsid w:val="00481436"/>
    <w:rsid w:val="0049490D"/>
    <w:rsid w:val="00525FCD"/>
    <w:rsid w:val="005435C7"/>
    <w:rsid w:val="00581D1B"/>
    <w:rsid w:val="00584EC9"/>
    <w:rsid w:val="006A2FA1"/>
    <w:rsid w:val="006F02C2"/>
    <w:rsid w:val="00730989"/>
    <w:rsid w:val="00740DB4"/>
    <w:rsid w:val="007C1A4E"/>
    <w:rsid w:val="007F40EA"/>
    <w:rsid w:val="007F4930"/>
    <w:rsid w:val="007F7357"/>
    <w:rsid w:val="00816D0B"/>
    <w:rsid w:val="008574C1"/>
    <w:rsid w:val="008A3DDD"/>
    <w:rsid w:val="008A665E"/>
    <w:rsid w:val="00903FA1"/>
    <w:rsid w:val="00932B1C"/>
    <w:rsid w:val="00941E67"/>
    <w:rsid w:val="00981799"/>
    <w:rsid w:val="00A123E8"/>
    <w:rsid w:val="00A17BD1"/>
    <w:rsid w:val="00AC2CF8"/>
    <w:rsid w:val="00B8190D"/>
    <w:rsid w:val="00C57D05"/>
    <w:rsid w:val="00C61481"/>
    <w:rsid w:val="00C82885"/>
    <w:rsid w:val="00C91D22"/>
    <w:rsid w:val="00CE6FAC"/>
    <w:rsid w:val="00D13513"/>
    <w:rsid w:val="00D448E3"/>
    <w:rsid w:val="00DA4074"/>
    <w:rsid w:val="00DF5824"/>
    <w:rsid w:val="00E32AEF"/>
    <w:rsid w:val="00E530EC"/>
    <w:rsid w:val="00E66E60"/>
    <w:rsid w:val="00E976B7"/>
    <w:rsid w:val="00EC3E21"/>
    <w:rsid w:val="00F12438"/>
    <w:rsid w:val="00F918F4"/>
    <w:rsid w:val="00FB0422"/>
    <w:rsid w:val="00FC7DD7"/>
    <w:rsid w:val="00FD4E6B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4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436"/>
  </w:style>
  <w:style w:type="paragraph" w:styleId="llb">
    <w:name w:val="footer"/>
    <w:basedOn w:val="Norml"/>
    <w:link w:val="llbChar"/>
    <w:uiPriority w:val="99"/>
    <w:unhideWhenUsed/>
    <w:rsid w:val="004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436"/>
  </w:style>
  <w:style w:type="paragraph" w:styleId="Listaszerbekezds">
    <w:name w:val="List Paragraph"/>
    <w:basedOn w:val="Norml"/>
    <w:uiPriority w:val="34"/>
    <w:qFormat/>
    <w:rsid w:val="00D13513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7F4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40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4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436"/>
  </w:style>
  <w:style w:type="paragraph" w:styleId="llb">
    <w:name w:val="footer"/>
    <w:basedOn w:val="Norml"/>
    <w:link w:val="llbChar"/>
    <w:uiPriority w:val="99"/>
    <w:unhideWhenUsed/>
    <w:rsid w:val="0048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436"/>
  </w:style>
  <w:style w:type="paragraph" w:styleId="Listaszerbekezds">
    <w:name w:val="List Paragraph"/>
    <w:basedOn w:val="Norml"/>
    <w:uiPriority w:val="34"/>
    <w:qFormat/>
    <w:rsid w:val="00D13513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7F4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40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10D7-EF90-468E-BCC9-2C450719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8AC8F46</Template>
  <TotalTime>2</TotalTime>
  <Pages>22</Pages>
  <Words>5550</Words>
  <Characters>38301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2013-10-09T05:40:00Z</dcterms:created>
  <dcterms:modified xsi:type="dcterms:W3CDTF">2013-10-09T05:42:00Z</dcterms:modified>
</cp:coreProperties>
</file>