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78" w:rsidRPr="004E2666" w:rsidRDefault="00624D78" w:rsidP="00624D78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/>
          <w:b/>
          <w:bCs/>
          <w:color w:val="auto"/>
          <w:sz w:val="40"/>
          <w:szCs w:val="40"/>
        </w:rPr>
      </w:pPr>
      <w:r w:rsidRPr="004E2666">
        <w:rPr>
          <w:rFonts w:ascii="Times New Roman" w:eastAsia="Times New Roman" w:hAnsi="Times New Roman"/>
          <w:noProof/>
          <w:color w:val="auto"/>
        </w:rPr>
        <w:drawing>
          <wp:inline distT="0" distB="0" distL="0" distR="0" wp14:anchorId="114C9905" wp14:editId="42971987">
            <wp:extent cx="5750560" cy="1645920"/>
            <wp:effectExtent l="0" t="0" r="2540" b="0"/>
            <wp:docPr id="1" name="Kép 1" descr="Soós Gyö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ós Györg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78" w:rsidRPr="004E2666" w:rsidRDefault="00624D78" w:rsidP="00624D78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/>
          <w:b/>
          <w:bCs/>
          <w:color w:val="auto"/>
          <w:sz w:val="40"/>
          <w:szCs w:val="40"/>
        </w:rPr>
      </w:pPr>
    </w:p>
    <w:p w:rsidR="00624D78" w:rsidRPr="004E2666" w:rsidRDefault="00624D78" w:rsidP="00624D78">
      <w:pPr>
        <w:jc w:val="center"/>
        <w:rPr>
          <w:rFonts w:ascii="Times New Roman" w:eastAsia="Times New Roman" w:hAnsi="Times New Roman"/>
          <w:b/>
          <w:bCs/>
          <w:color w:val="auto"/>
          <w:sz w:val="52"/>
          <w:szCs w:val="52"/>
        </w:rPr>
      </w:pPr>
      <w:r w:rsidRPr="004E2666">
        <w:rPr>
          <w:rFonts w:ascii="Times New Roman" w:eastAsia="Times New Roman" w:hAnsi="Times New Roman"/>
          <w:b/>
          <w:bCs/>
          <w:color w:val="auto"/>
          <w:sz w:val="52"/>
          <w:szCs w:val="52"/>
        </w:rPr>
        <w:t>M E G H Í V Ó</w:t>
      </w:r>
    </w:p>
    <w:p w:rsidR="00624D78" w:rsidRPr="004E2666" w:rsidRDefault="00624D78" w:rsidP="00624D78">
      <w:pPr>
        <w:overflowPunct w:val="0"/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="Times New Roman" w:hAnsi="Times New Roman"/>
          <w:i/>
          <w:color w:val="auto"/>
        </w:rPr>
      </w:pPr>
    </w:p>
    <w:p w:rsidR="00624D78" w:rsidRPr="004E2666" w:rsidRDefault="00624D78" w:rsidP="00624D78">
      <w:pPr>
        <w:jc w:val="center"/>
        <w:rPr>
          <w:rFonts w:ascii="Times New Roman" w:eastAsia="Times New Roman" w:hAnsi="Times New Roman"/>
          <w:b/>
          <w:color w:val="auto"/>
        </w:rPr>
      </w:pPr>
      <w:r w:rsidRPr="004E2666">
        <w:rPr>
          <w:rFonts w:ascii="Times New Roman" w:eastAsia="Times New Roman" w:hAnsi="Times New Roman"/>
          <w:b/>
          <w:color w:val="auto"/>
        </w:rPr>
        <w:t>Budapest Józsefvárosi Önkormányzat Városgazdálkodási és Pénzügyi Bizottsága</w:t>
      </w:r>
    </w:p>
    <w:p w:rsidR="00624D78" w:rsidRPr="004E2666" w:rsidRDefault="00624D78" w:rsidP="00624D78">
      <w:pPr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i/>
          <w:color w:val="auto"/>
        </w:rPr>
      </w:pPr>
    </w:p>
    <w:p w:rsidR="00624D78" w:rsidRPr="004E2666" w:rsidRDefault="00624D78" w:rsidP="00624D78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</w:rPr>
      </w:pPr>
      <w:r w:rsidRPr="004E2666">
        <w:rPr>
          <w:rFonts w:ascii="Times New Roman" w:eastAsia="Times New Roman" w:hAnsi="Times New Roman"/>
          <w:b/>
          <w:color w:val="auto"/>
        </w:rPr>
        <w:t>2014. évi 1</w:t>
      </w:r>
      <w:r>
        <w:rPr>
          <w:rFonts w:ascii="Times New Roman" w:eastAsia="Times New Roman" w:hAnsi="Times New Roman"/>
          <w:b/>
          <w:color w:val="auto"/>
        </w:rPr>
        <w:t>7</w:t>
      </w:r>
      <w:r w:rsidRPr="004E2666">
        <w:rPr>
          <w:rFonts w:ascii="Times New Roman" w:eastAsia="Times New Roman" w:hAnsi="Times New Roman"/>
          <w:b/>
          <w:color w:val="auto"/>
        </w:rPr>
        <w:t>. rendes ülését</w:t>
      </w:r>
    </w:p>
    <w:p w:rsidR="00624D78" w:rsidRPr="004E2666" w:rsidRDefault="00624D78" w:rsidP="00624D78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0"/>
          <w:szCs w:val="20"/>
          <w:u w:val="single"/>
        </w:rPr>
      </w:pPr>
    </w:p>
    <w:p w:rsidR="00624D78" w:rsidRPr="004E2666" w:rsidRDefault="00624D78" w:rsidP="00624D7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  <w:r w:rsidRPr="004E2666"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2014. jú</w:t>
      </w:r>
      <w:r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l</w:t>
      </w:r>
      <w:r w:rsidRPr="004E2666"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 xml:space="preserve">ius </w:t>
      </w:r>
      <w:r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21</w:t>
      </w:r>
      <w:r w:rsidRPr="004E2666"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-</w:t>
      </w:r>
      <w:r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é</w:t>
      </w:r>
      <w:r w:rsidRPr="004E2666"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 xml:space="preserve">n </w:t>
      </w:r>
      <w:r w:rsidRPr="004E2666">
        <w:rPr>
          <w:rFonts w:ascii="Times New Roman" w:eastAsia="Times New Roman" w:hAnsi="Times New Roman" w:cstheme="minorBidi"/>
          <w:b/>
          <w:color w:val="auto"/>
          <w:sz w:val="36"/>
          <w:szCs w:val="36"/>
          <w:u w:val="single"/>
          <w:lang w:eastAsia="en-US"/>
        </w:rPr>
        <w:t>(hétfőn) 13</w:t>
      </w:r>
      <w:r w:rsidRPr="004E2666">
        <w:rPr>
          <w:rFonts w:ascii="Times New Roman" w:eastAsia="Times New Roman" w:hAnsi="Times New Roman" w:cstheme="minorBidi"/>
          <w:b/>
          <w:color w:val="auto"/>
          <w:sz w:val="36"/>
          <w:szCs w:val="36"/>
          <w:u w:val="single"/>
          <w:vertAlign w:val="superscript"/>
          <w:lang w:eastAsia="en-US"/>
        </w:rPr>
        <w:t xml:space="preserve">00 </w:t>
      </w:r>
      <w:r w:rsidRPr="004E2666">
        <w:rPr>
          <w:rFonts w:ascii="Times New Roman" w:eastAsia="Times New Roman" w:hAnsi="Times New Roman"/>
          <w:b/>
          <w:color w:val="auto"/>
          <w:sz w:val="36"/>
          <w:szCs w:val="36"/>
          <w:u w:val="single"/>
        </w:rPr>
        <w:t>órára</w:t>
      </w:r>
    </w:p>
    <w:p w:rsidR="00624D78" w:rsidRPr="004E2666" w:rsidRDefault="00624D78" w:rsidP="00624D7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b/>
          <w:color w:val="auto"/>
        </w:rPr>
      </w:pPr>
      <w:r w:rsidRPr="004E2666">
        <w:rPr>
          <w:rFonts w:ascii="Times New Roman" w:eastAsia="Times New Roman" w:hAnsi="Times New Roman"/>
          <w:color w:val="auto"/>
        </w:rPr>
        <w:t>hívom össze.</w:t>
      </w:r>
    </w:p>
    <w:p w:rsidR="00624D78" w:rsidRPr="004E2666" w:rsidRDefault="00624D78" w:rsidP="00624D78">
      <w:pPr>
        <w:jc w:val="center"/>
        <w:rPr>
          <w:rFonts w:ascii="Times New Roman" w:eastAsia="Times New Roman" w:hAnsi="Times New Roman"/>
          <w:color w:val="auto"/>
        </w:rPr>
      </w:pPr>
    </w:p>
    <w:p w:rsidR="00624D78" w:rsidRPr="004E2666" w:rsidRDefault="00624D78" w:rsidP="00624D78">
      <w:pPr>
        <w:spacing w:line="360" w:lineRule="auto"/>
        <w:jc w:val="center"/>
        <w:rPr>
          <w:rFonts w:ascii="Times New Roman" w:eastAsia="Times New Roman" w:hAnsi="Times New Roman"/>
          <w:color w:val="auto"/>
        </w:rPr>
      </w:pPr>
      <w:r w:rsidRPr="004E2666">
        <w:rPr>
          <w:rFonts w:ascii="Times New Roman" w:eastAsia="Times New Roman" w:hAnsi="Times New Roman"/>
          <w:color w:val="auto"/>
        </w:rPr>
        <w:t>A Városgazdálkodási és Pénzügyi Bizottság ülését a Józsefvárosi Polgármesteri Hivatal</w:t>
      </w:r>
    </w:p>
    <w:p w:rsidR="00624D78" w:rsidRPr="004E2666" w:rsidRDefault="00624D78" w:rsidP="00624D78">
      <w:pPr>
        <w:jc w:val="center"/>
        <w:rPr>
          <w:rFonts w:ascii="Times New Roman" w:eastAsia="Times New Roman" w:hAnsi="Times New Roman"/>
          <w:color w:val="auto"/>
        </w:rPr>
      </w:pPr>
      <w:r w:rsidRPr="004E2666">
        <w:rPr>
          <w:rFonts w:ascii="Times New Roman" w:eastAsia="Times New Roman" w:hAnsi="Times New Roman"/>
          <w:b/>
          <w:bCs/>
          <w:color w:val="auto"/>
        </w:rPr>
        <w:t>III. 300-as termében</w:t>
      </w:r>
      <w:r w:rsidRPr="004E2666">
        <w:rPr>
          <w:rFonts w:ascii="Times New Roman" w:eastAsia="Times New Roman" w:hAnsi="Times New Roman"/>
          <w:color w:val="auto"/>
        </w:rPr>
        <w:t xml:space="preserve"> (Budapest, VIII. Baross u. 63-67.) tartja.</w:t>
      </w:r>
    </w:p>
    <w:p w:rsidR="00624D78" w:rsidRPr="004E2666" w:rsidRDefault="00624D78" w:rsidP="00624D78">
      <w:pPr>
        <w:jc w:val="both"/>
        <w:rPr>
          <w:rFonts w:ascii="Times New Roman" w:eastAsia="Calibri" w:hAnsi="Times New Roman"/>
          <w:b/>
          <w:color w:val="auto"/>
        </w:rPr>
      </w:pPr>
    </w:p>
    <w:p w:rsidR="00624D78" w:rsidRPr="004E2666" w:rsidRDefault="00624D78" w:rsidP="00624D78">
      <w:pPr>
        <w:jc w:val="both"/>
        <w:rPr>
          <w:rFonts w:ascii="Times New Roman" w:eastAsia="Calibri" w:hAnsi="Times New Roman"/>
          <w:b/>
          <w:color w:val="auto"/>
        </w:rPr>
      </w:pPr>
    </w:p>
    <w:p w:rsidR="00624D78" w:rsidRPr="004E2666" w:rsidRDefault="00624D78" w:rsidP="00624D78">
      <w:pPr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4E2666">
        <w:rPr>
          <w:rFonts w:ascii="Times New Roman" w:eastAsia="Calibri" w:hAnsi="Times New Roman"/>
          <w:b/>
          <w:color w:val="auto"/>
          <w:sz w:val="28"/>
          <w:szCs w:val="28"/>
        </w:rPr>
        <w:t>Napirend:</w:t>
      </w:r>
    </w:p>
    <w:p w:rsidR="00624D78" w:rsidRDefault="00624D78" w:rsidP="00624D78">
      <w:pPr>
        <w:jc w:val="both"/>
        <w:rPr>
          <w:rFonts w:ascii="Times New Roman" w:hAnsi="Times New Roman"/>
        </w:rPr>
      </w:pPr>
    </w:p>
    <w:p w:rsidR="00624D78" w:rsidRDefault="00624D78" w:rsidP="00624D78">
      <w:pPr>
        <w:jc w:val="both"/>
        <w:rPr>
          <w:rFonts w:ascii="Times New Roman" w:hAnsi="Times New Roman"/>
        </w:rPr>
      </w:pPr>
    </w:p>
    <w:p w:rsidR="00624D78" w:rsidRPr="002933C5" w:rsidRDefault="00624D78" w:rsidP="00624D78">
      <w:pPr>
        <w:jc w:val="both"/>
        <w:rPr>
          <w:rFonts w:ascii="Times New Roman" w:hAnsi="Times New Roman"/>
          <w:b/>
          <w:color w:val="auto"/>
          <w:lang w:eastAsia="en-US"/>
        </w:rPr>
      </w:pPr>
      <w:r w:rsidRPr="002933C5">
        <w:rPr>
          <w:rFonts w:ascii="Times New Roman" w:hAnsi="Times New Roman"/>
          <w:b/>
          <w:color w:val="auto"/>
          <w:lang w:eastAsia="en-US"/>
        </w:rPr>
        <w:t>1.</w:t>
      </w:r>
      <w:r w:rsidRPr="002933C5">
        <w:rPr>
          <w:rFonts w:ascii="Times New Roman" w:hAnsi="Times New Roman" w:cstheme="minorBidi"/>
          <w:b/>
          <w:color w:val="auto"/>
          <w:lang w:eastAsia="en-US"/>
        </w:rPr>
        <w:t xml:space="preserve"> Zárt ülés keretében tárgyalandó előterjesztések</w:t>
      </w:r>
    </w:p>
    <w:p w:rsidR="00624D78" w:rsidRPr="002933C5" w:rsidRDefault="00624D78" w:rsidP="00624D78">
      <w:pPr>
        <w:jc w:val="both"/>
        <w:rPr>
          <w:rFonts w:ascii="Times New Roman" w:hAnsi="Times New Roman"/>
          <w:i/>
          <w:color w:val="auto"/>
          <w:lang w:eastAsia="en-US"/>
        </w:rPr>
      </w:pPr>
      <w:r w:rsidRPr="002933C5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E976B7" w:rsidRDefault="00E976B7" w:rsidP="00624D78">
      <w:pPr>
        <w:jc w:val="both"/>
        <w:rPr>
          <w:rFonts w:ascii="Times New Roman" w:hAnsi="Times New Roman"/>
        </w:rPr>
      </w:pPr>
    </w:p>
    <w:p w:rsidR="00624D78" w:rsidRPr="00624D78" w:rsidRDefault="00624D78" w:rsidP="00624D7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Javaslat lakásbérleti szerződés közös megegyezéssel való megszüntetésére, pénzbeli térítés megfizetése mellett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ZÁRT ÜLÉS</w:t>
      </w:r>
    </w:p>
    <w:p w:rsidR="00624D78" w:rsidRDefault="00624D78" w:rsidP="00624D78">
      <w:p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Kovács Ottó – a Kisfalu Kft. ügyvezető igazgatója</w:t>
      </w:r>
    </w:p>
    <w:p w:rsidR="00795B9F" w:rsidRPr="00624D78" w:rsidRDefault="00795B9F" w:rsidP="00795B9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Javaslat a Horánszky u</w:t>
      </w:r>
      <w:r w:rsidR="0036782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Bölcsőde felújítása tárgyú közbeszerzési eljárás eredményének megállapítására </w:t>
      </w:r>
      <w:r>
        <w:rPr>
          <w:rFonts w:ascii="Times New Roman" w:hAnsi="Times New Roman"/>
          <w:b/>
        </w:rPr>
        <w:t>(PÓTKÉZBESÍTÉS)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ZÁRT ÜLÉS</w:t>
      </w:r>
    </w:p>
    <w:p w:rsidR="00F41277" w:rsidRPr="00795B9F" w:rsidRDefault="00795B9F" w:rsidP="00795B9F">
      <w:pPr>
        <w:pStyle w:val="Listaszerbekezds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Előterjesztő: dr. Mészár Erika - aljegyző</w:t>
      </w:r>
    </w:p>
    <w:p w:rsidR="00F41277" w:rsidRDefault="00F41277" w:rsidP="00F41277">
      <w:pPr>
        <w:jc w:val="both"/>
        <w:rPr>
          <w:rFonts w:ascii="Times New Roman" w:hAnsi="Times New Roman"/>
        </w:rPr>
      </w:pPr>
    </w:p>
    <w:p w:rsidR="006775CF" w:rsidRDefault="006775CF" w:rsidP="00F41277">
      <w:pPr>
        <w:jc w:val="both"/>
        <w:rPr>
          <w:rFonts w:ascii="Times New Roman" w:hAnsi="Times New Roman"/>
        </w:rPr>
      </w:pPr>
    </w:p>
    <w:p w:rsidR="00076565" w:rsidRDefault="00076565" w:rsidP="00F41277">
      <w:pPr>
        <w:jc w:val="both"/>
        <w:rPr>
          <w:rFonts w:ascii="Times New Roman" w:hAnsi="Times New Roman"/>
        </w:rPr>
      </w:pPr>
    </w:p>
    <w:p w:rsidR="00F41277" w:rsidRPr="00F41277" w:rsidRDefault="00F41277" w:rsidP="00F41277">
      <w:pPr>
        <w:jc w:val="both"/>
        <w:rPr>
          <w:rFonts w:ascii="Times New Roman" w:hAnsi="Times New Roman"/>
          <w:b/>
        </w:rPr>
      </w:pPr>
      <w:r w:rsidRPr="00F41277">
        <w:rPr>
          <w:rFonts w:ascii="Times New Roman" w:hAnsi="Times New Roman"/>
          <w:b/>
        </w:rPr>
        <w:t>2. Közbeszerzések</w:t>
      </w:r>
    </w:p>
    <w:p w:rsidR="00F41277" w:rsidRDefault="00F41277" w:rsidP="00F41277">
      <w:pPr>
        <w:jc w:val="both"/>
        <w:rPr>
          <w:rFonts w:ascii="Times New Roman" w:hAnsi="Times New Roman"/>
          <w:i/>
          <w:color w:val="auto"/>
          <w:lang w:eastAsia="en-US"/>
        </w:rPr>
      </w:pPr>
      <w:r w:rsidRPr="002933C5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F41277" w:rsidRPr="00F41277" w:rsidRDefault="00F41277" w:rsidP="00F41277">
      <w:pPr>
        <w:jc w:val="both"/>
        <w:rPr>
          <w:rFonts w:ascii="Times New Roman" w:hAnsi="Times New Roman"/>
        </w:rPr>
      </w:pPr>
    </w:p>
    <w:p w:rsidR="00F41277" w:rsidRPr="00F41277" w:rsidRDefault="00F41277" w:rsidP="00C0708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 w:rsidRPr="00F41277">
        <w:rPr>
          <w:rFonts w:ascii="Times New Roman" w:hAnsi="Times New Roman"/>
        </w:rPr>
        <w:t>Javaslat a Tisztes u. és a Delej u. felújítására tárgyú közbeszerzési eljárás megindítására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(PÓTKÉZBESÍTÉS)</w:t>
      </w:r>
    </w:p>
    <w:p w:rsidR="00F41277" w:rsidRPr="00F41277" w:rsidRDefault="00F41277" w:rsidP="00F41277">
      <w:pPr>
        <w:ind w:left="709"/>
        <w:jc w:val="both"/>
        <w:rPr>
          <w:rFonts w:ascii="Times New Roman" w:hAnsi="Times New Roman"/>
          <w:i/>
        </w:rPr>
      </w:pPr>
      <w:r w:rsidRPr="00F41277">
        <w:rPr>
          <w:rFonts w:ascii="Times New Roman" w:hAnsi="Times New Roman"/>
          <w:i/>
        </w:rPr>
        <w:t>Előterjesztő: dr. Mészár Erika - aljegyző</w:t>
      </w:r>
    </w:p>
    <w:p w:rsidR="006775CF" w:rsidRDefault="006775CF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775CF" w:rsidRPr="006775CF" w:rsidRDefault="006775CF" w:rsidP="006775CF">
      <w:pPr>
        <w:jc w:val="both"/>
        <w:rPr>
          <w:rFonts w:ascii="Times New Roman" w:hAnsi="Times New Roman"/>
          <w:b/>
          <w:color w:val="auto"/>
          <w:lang w:eastAsia="en-US"/>
        </w:rPr>
      </w:pPr>
      <w:r>
        <w:rPr>
          <w:rFonts w:ascii="Times New Roman" w:hAnsi="Times New Roman"/>
          <w:b/>
          <w:color w:val="auto"/>
          <w:lang w:eastAsia="en-US"/>
        </w:rPr>
        <w:lastRenderedPageBreak/>
        <w:t>3</w:t>
      </w:r>
      <w:r w:rsidRPr="006775CF">
        <w:rPr>
          <w:rFonts w:ascii="Times New Roman" w:hAnsi="Times New Roman"/>
          <w:b/>
          <w:color w:val="auto"/>
          <w:lang w:eastAsia="en-US"/>
        </w:rPr>
        <w:t>. Jegyzői Kabinet</w:t>
      </w:r>
    </w:p>
    <w:p w:rsidR="006775CF" w:rsidRPr="006775CF" w:rsidRDefault="006775CF" w:rsidP="006775CF">
      <w:pPr>
        <w:jc w:val="both"/>
        <w:rPr>
          <w:rFonts w:ascii="Times New Roman" w:hAnsi="Times New Roman"/>
          <w:i/>
          <w:color w:val="auto"/>
          <w:lang w:eastAsia="en-US"/>
        </w:rPr>
      </w:pPr>
      <w:r w:rsidRPr="006775CF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6775CF" w:rsidRPr="006775CF" w:rsidRDefault="006775CF" w:rsidP="006775CF">
      <w:pPr>
        <w:jc w:val="both"/>
        <w:rPr>
          <w:rFonts w:ascii="Times New Roman" w:hAnsi="Times New Roman"/>
          <w:i/>
          <w:color w:val="auto"/>
          <w:lang w:eastAsia="en-US"/>
        </w:rPr>
      </w:pPr>
    </w:p>
    <w:p w:rsidR="006775CF" w:rsidRPr="006775CF" w:rsidRDefault="006775CF" w:rsidP="006775C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i/>
          <w:color w:val="auto"/>
          <w:lang w:eastAsia="en-US"/>
        </w:rPr>
      </w:pPr>
      <w:r w:rsidRPr="006775CF">
        <w:rPr>
          <w:rFonts w:ascii="Times New Roman" w:hAnsi="Times New Roman"/>
          <w:iCs/>
          <w:color w:val="auto"/>
          <w:lang w:eastAsia="en-US"/>
        </w:rPr>
        <w:t>Javaslat az MNPIII. program keretében T5/1 FiDo projekt keretében 4 fő megbízására</w:t>
      </w:r>
      <w:r w:rsidRPr="006775CF">
        <w:rPr>
          <w:rFonts w:ascii="Times New Roman" w:hAnsi="Times New Roman"/>
          <w:b/>
          <w:iCs/>
          <w:color w:val="auto"/>
          <w:lang w:eastAsia="en-US"/>
        </w:rPr>
        <w:t xml:space="preserve"> </w:t>
      </w:r>
      <w:r>
        <w:rPr>
          <w:rFonts w:ascii="Times New Roman" w:hAnsi="Times New Roman"/>
          <w:b/>
          <w:iCs/>
          <w:color w:val="auto"/>
          <w:lang w:eastAsia="en-US"/>
        </w:rPr>
        <w:t>(PÓTKÉZBESÍTÉS)</w:t>
      </w:r>
    </w:p>
    <w:p w:rsidR="006775CF" w:rsidRPr="006775CF" w:rsidRDefault="006775CF" w:rsidP="006775CF">
      <w:pPr>
        <w:spacing w:after="200" w:line="276" w:lineRule="auto"/>
        <w:ind w:left="720"/>
        <w:contextualSpacing/>
        <w:jc w:val="both"/>
        <w:rPr>
          <w:rFonts w:ascii="Times New Roman" w:hAnsi="Times New Roman"/>
          <w:i/>
          <w:color w:val="auto"/>
          <w:lang w:eastAsia="en-US"/>
        </w:rPr>
      </w:pPr>
      <w:r w:rsidRPr="006775CF">
        <w:rPr>
          <w:rFonts w:ascii="Times New Roman" w:hAnsi="Times New Roman"/>
          <w:i/>
          <w:color w:val="auto"/>
          <w:lang w:eastAsia="en-US"/>
        </w:rPr>
        <w:t>Előterjesztő: dr. Mészár Erika – aljegyző</w:t>
      </w:r>
    </w:p>
    <w:p w:rsidR="006775CF" w:rsidRDefault="006775CF" w:rsidP="00F41277">
      <w:pPr>
        <w:jc w:val="both"/>
        <w:rPr>
          <w:rFonts w:ascii="Times New Roman" w:hAnsi="Times New Roman"/>
        </w:rPr>
      </w:pPr>
    </w:p>
    <w:p w:rsidR="006775CF" w:rsidRDefault="006775CF" w:rsidP="00F41277">
      <w:pPr>
        <w:jc w:val="both"/>
        <w:rPr>
          <w:rFonts w:ascii="Times New Roman" w:hAnsi="Times New Roman"/>
        </w:rPr>
      </w:pPr>
    </w:p>
    <w:p w:rsidR="007E1B26" w:rsidRDefault="006775CF" w:rsidP="007E1B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E1B26" w:rsidRPr="007E1B26">
        <w:rPr>
          <w:rFonts w:ascii="Times New Roman" w:hAnsi="Times New Roman"/>
          <w:b/>
        </w:rPr>
        <w:t>.</w:t>
      </w:r>
      <w:r w:rsidR="007E1B26">
        <w:rPr>
          <w:rFonts w:ascii="Times New Roman" w:hAnsi="Times New Roman"/>
          <w:b/>
        </w:rPr>
        <w:t xml:space="preserve"> Vagyongazdálkodási és Üzemeltetési Ügyosztály</w:t>
      </w:r>
    </w:p>
    <w:p w:rsidR="007E1B26" w:rsidRDefault="007E1B26" w:rsidP="007E1B2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Pénzes Attila – ügyosztályvezető</w:t>
      </w:r>
    </w:p>
    <w:p w:rsidR="007E1B26" w:rsidRPr="007E1B26" w:rsidRDefault="007E1B26" w:rsidP="007E1B26">
      <w:pPr>
        <w:jc w:val="both"/>
        <w:rPr>
          <w:rFonts w:ascii="Times New Roman" w:hAnsi="Times New Roman"/>
          <w:i/>
        </w:rPr>
      </w:pPr>
      <w:r w:rsidRPr="002933C5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7E1B26" w:rsidRDefault="007E1B26" w:rsidP="00624D78">
      <w:pPr>
        <w:jc w:val="both"/>
        <w:rPr>
          <w:rFonts w:ascii="Times New Roman" w:hAnsi="Times New Roman"/>
        </w:rPr>
      </w:pPr>
    </w:p>
    <w:p w:rsidR="00EF4C49" w:rsidRPr="00EF4C49" w:rsidRDefault="00EF4C49" w:rsidP="00C0708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EF4C49">
        <w:rPr>
          <w:rFonts w:ascii="Times New Roman" w:hAnsi="Times New Roman"/>
        </w:rPr>
        <w:t>Tulajdonosi hozzájárulás, a Budapest VIII. ker. Golgota tér (park terület) közvilágítás átépítése közterületi munkáihoz</w:t>
      </w:r>
    </w:p>
    <w:p w:rsidR="00EF4C49" w:rsidRPr="00F96C01" w:rsidRDefault="00EF4C49" w:rsidP="00C0708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F96C01">
        <w:rPr>
          <w:rFonts w:ascii="Times New Roman" w:hAnsi="Times New Roman"/>
        </w:rPr>
        <w:t>Tulajdonosi hozzájárulás, a Budapest VIII. ker. Muzsikus cigányok parkja díszkivilágítás építése közterületi munkáihoz</w:t>
      </w:r>
      <w:r w:rsidR="00F96C01">
        <w:rPr>
          <w:rFonts w:ascii="Times New Roman" w:hAnsi="Times New Roman"/>
        </w:rPr>
        <w:t xml:space="preserve"> </w:t>
      </w:r>
      <w:r w:rsidR="00F96C01">
        <w:rPr>
          <w:rFonts w:ascii="Times New Roman" w:hAnsi="Times New Roman"/>
          <w:b/>
        </w:rPr>
        <w:t>(PÓTKÉZBESÍTÉS)</w:t>
      </w:r>
    </w:p>
    <w:p w:rsidR="00EF4C49" w:rsidRPr="00EF4C49" w:rsidRDefault="00EF4C49" w:rsidP="00C0708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EF4C49">
        <w:rPr>
          <w:rFonts w:ascii="Times New Roman" w:hAnsi="Times New Roman"/>
        </w:rPr>
        <w:t xml:space="preserve">Közterület-használati kérelmek elbírálása </w:t>
      </w:r>
      <w:r>
        <w:rPr>
          <w:rFonts w:ascii="Times New Roman" w:hAnsi="Times New Roman"/>
          <w:b/>
        </w:rPr>
        <w:t>(PÓTKÉZBESÍTÉS</w:t>
      </w:r>
      <w:r w:rsidR="00F96C01">
        <w:rPr>
          <w:rFonts w:ascii="Times New Roman" w:hAnsi="Times New Roman"/>
          <w:b/>
        </w:rPr>
        <w:t>)</w:t>
      </w:r>
    </w:p>
    <w:p w:rsidR="007E1B26" w:rsidRDefault="007E1B26" w:rsidP="00624D78">
      <w:pPr>
        <w:jc w:val="both"/>
        <w:rPr>
          <w:rFonts w:ascii="Times New Roman" w:hAnsi="Times New Roman"/>
        </w:rPr>
      </w:pPr>
    </w:p>
    <w:p w:rsidR="00F41277" w:rsidRDefault="00F41277" w:rsidP="00982A78">
      <w:pPr>
        <w:jc w:val="both"/>
        <w:rPr>
          <w:rFonts w:ascii="Times New Roman" w:hAnsi="Times New Roman"/>
          <w:b/>
        </w:rPr>
      </w:pPr>
    </w:p>
    <w:p w:rsidR="00624D78" w:rsidRPr="00982A78" w:rsidRDefault="006775CF" w:rsidP="00982A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982A78" w:rsidRPr="00982A78">
        <w:rPr>
          <w:rFonts w:ascii="Times New Roman" w:hAnsi="Times New Roman"/>
          <w:b/>
        </w:rPr>
        <w:t>.</w:t>
      </w:r>
      <w:r w:rsidR="00982A78">
        <w:rPr>
          <w:rFonts w:ascii="Times New Roman" w:hAnsi="Times New Roman"/>
          <w:b/>
        </w:rPr>
        <w:t xml:space="preserve"> </w:t>
      </w:r>
      <w:r w:rsidR="00624D78" w:rsidRPr="00982A78">
        <w:rPr>
          <w:rFonts w:ascii="Times New Roman" w:hAnsi="Times New Roman"/>
          <w:b/>
        </w:rPr>
        <w:t>Kisfalu Kft.</w:t>
      </w:r>
    </w:p>
    <w:p w:rsidR="00624D78" w:rsidRDefault="00624D78" w:rsidP="00624D7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Kovács Ottó – ügyvezető igazgató</w:t>
      </w:r>
    </w:p>
    <w:p w:rsidR="00624D78" w:rsidRDefault="00624D78" w:rsidP="00624D78">
      <w:pPr>
        <w:jc w:val="both"/>
        <w:rPr>
          <w:rFonts w:ascii="Times New Roman" w:hAnsi="Times New Roman"/>
          <w:i/>
          <w:color w:val="auto"/>
          <w:lang w:eastAsia="en-US"/>
        </w:rPr>
      </w:pPr>
      <w:r w:rsidRPr="002933C5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624D78" w:rsidRDefault="00624D78" w:rsidP="00624D78">
      <w:pPr>
        <w:jc w:val="both"/>
        <w:rPr>
          <w:rFonts w:ascii="Times New Roman" w:hAnsi="Times New Roman"/>
          <w:i/>
          <w:color w:val="auto"/>
          <w:lang w:eastAsia="en-US"/>
        </w:rPr>
      </w:pP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Lakás elidegenítésével kapcsolatos vételár és eladási ajánlat jóváhagyása (8 db)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 xml:space="preserve">A Budapest VIII., József u. </w:t>
      </w:r>
      <w:r w:rsidR="00FD1F5A">
        <w:rPr>
          <w:rFonts w:ascii="Times New Roman" w:hAnsi="Times New Roman"/>
        </w:rPr>
        <w:t>……………..</w:t>
      </w:r>
      <w:r w:rsidRPr="00624D78">
        <w:rPr>
          <w:rFonts w:ascii="Times New Roman" w:hAnsi="Times New Roman"/>
        </w:rPr>
        <w:t xml:space="preserve"> szám alatti</w:t>
      </w:r>
      <w:r w:rsidR="00FE46BB">
        <w:rPr>
          <w:rFonts w:ascii="Times New Roman" w:hAnsi="Times New Roman"/>
        </w:rPr>
        <w:t>,</w:t>
      </w:r>
      <w:r w:rsidRPr="00624D78">
        <w:rPr>
          <w:rFonts w:ascii="Times New Roman" w:hAnsi="Times New Roman"/>
        </w:rPr>
        <w:t xml:space="preserve"> </w:t>
      </w:r>
      <w:r w:rsidR="00FD1F5A">
        <w:rPr>
          <w:rFonts w:ascii="Times New Roman" w:hAnsi="Times New Roman"/>
        </w:rPr>
        <w:t>……………….</w:t>
      </w:r>
      <w:r w:rsidRPr="00624D78">
        <w:rPr>
          <w:rFonts w:ascii="Times New Roman" w:hAnsi="Times New Roman"/>
        </w:rPr>
        <w:t xml:space="preserve"> helyrajzi számú lakásra készült értékbecslés felülvizsgálata iránti kérelem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A Budapest VIII., Népszínház utca 24. szám alatti, 34681/0/A/10 helyrajzi számú, határozott időre szóló bérleti joggal terhelt nem lakás céljára szolgáló helyiség elidegenítése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A Budapest VIII., Práter utca 37. szám alatti, 36291/0/A/1 helyrajzi számú üres, pinceszinti műhely helyiség elidegenítése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Javaslat gépkocsi-beálló bérbeadására (5 db)</w:t>
      </w:r>
    </w:p>
    <w:p w:rsidR="00624D78" w:rsidRPr="00333781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333781">
        <w:rPr>
          <w:rFonts w:ascii="Times New Roman" w:hAnsi="Times New Roman"/>
        </w:rPr>
        <w:t>Interdent-2002 Kft. bérleti díj megállapításának módosítására vonatkozó kérelme a Budapest VIII. kerület, Karácsony Sándor u. 2/C. szám alatti önkormányzati tulajdonú nem lakás célú helyiség vonatkozásában</w:t>
      </w:r>
    </w:p>
    <w:p w:rsidR="00624D78" w:rsidRPr="00E575F5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E575F5">
        <w:rPr>
          <w:rFonts w:ascii="Times New Roman" w:hAnsi="Times New Roman"/>
        </w:rPr>
        <w:t>Az AFGAN FOOD Kft. és a VN-FORS Kft. bérbevételi kérelme a Budapest VIII. Népszínház u. 49. szám alatti üres önkormányzati tulajdonú helyiség vonatkozásában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PRT-START KFT. bérbevételi kérelme a Budapest VIII. kerület, Práter u. 34. szám alatti üres önkormányzati tulajdonú helyiség vonatkozásában</w:t>
      </w:r>
    </w:p>
    <w:p w:rsidR="00624D78" w:rsidRPr="004D2B90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4D2B90">
        <w:rPr>
          <w:rFonts w:ascii="Times New Roman" w:hAnsi="Times New Roman"/>
        </w:rPr>
        <w:t>Reménykedők Klubja Szociális Szövetkezet bérbevételi kérelme a Budapest VIII. kerület, Baross u. 105. szám alatti üres, önkormányzati tulajdonú nem lakás célú helyiségre</w:t>
      </w:r>
    </w:p>
    <w:p w:rsidR="00624D78" w:rsidRPr="00BB3DA2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BB3DA2">
        <w:rPr>
          <w:rFonts w:ascii="Times New Roman" w:hAnsi="Times New Roman"/>
        </w:rPr>
        <w:t>A VÉPY Bt. új bérleti jogviszony létesítésére vonatkozó kérelme a Budapest VIII. kerület, Baross u. 30. szám alatti önkormányzati tulajdonú helyiség vonatkozásában</w:t>
      </w:r>
    </w:p>
    <w:p w:rsidR="00624D78" w:rsidRPr="006951C4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951C4">
        <w:rPr>
          <w:rFonts w:ascii="Times New Roman" w:hAnsi="Times New Roman"/>
        </w:rPr>
        <w:t>PALIBÓ PEGE Kft. bérbevételi kérelme a Budapest VIII. kerület, Diószegi S. u. 13. szám alatti üres önkormányzati tulajdonú helyiség vonatkozásában</w:t>
      </w:r>
    </w:p>
    <w:p w:rsidR="00624D78" w:rsidRPr="00624D78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24D78">
        <w:rPr>
          <w:rFonts w:ascii="Times New Roman" w:hAnsi="Times New Roman"/>
        </w:rPr>
        <w:t>ALZAMZAM Kft. új bérleti jogviszony létesítésére vonatkozó ügye a Budapest VIII. József krt. 18. (Bacsó B. u. 15.) szám alatti önkormányzati tulajdonú helyiség tekintetében</w:t>
      </w:r>
    </w:p>
    <w:p w:rsidR="00624D78" w:rsidRPr="006951C4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951C4">
        <w:rPr>
          <w:rFonts w:ascii="Times New Roman" w:hAnsi="Times New Roman"/>
        </w:rPr>
        <w:t>Az Afgan Food Kft. és a Mena Group Trade Kft. bérbevételi kérelme a Budapest VIII. kerület, Népszínház u. 16. szám alatti üres, önkormányzati tulajdonú nem lakás célú helyiségre</w:t>
      </w:r>
    </w:p>
    <w:p w:rsidR="00624D78" w:rsidRPr="00D14254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D14254">
        <w:rPr>
          <w:rFonts w:ascii="Times New Roman" w:hAnsi="Times New Roman"/>
        </w:rPr>
        <w:lastRenderedPageBreak/>
        <w:t>A METO-TRIÓ Kft. bérbevételi kérelme a Budapest VIII. kerület, Práter u. 33. szám alatti üres, önkormányzati tulajdonú nem lakás célú helyiségre</w:t>
      </w:r>
    </w:p>
    <w:p w:rsidR="00624D78" w:rsidRPr="00B42269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B42269">
        <w:rPr>
          <w:rFonts w:ascii="Times New Roman" w:hAnsi="Times New Roman"/>
        </w:rPr>
        <w:t>A Kerim-Change Szolgáltató Kft., a Nívó Fa</w:t>
      </w:r>
      <w:r w:rsidR="00C772C9">
        <w:rPr>
          <w:rFonts w:ascii="Times New Roman" w:hAnsi="Times New Roman"/>
        </w:rPr>
        <w:t>ntázia Fodrász Szövetkezet</w:t>
      </w:r>
      <w:r w:rsidRPr="00B42269">
        <w:rPr>
          <w:rFonts w:ascii="Times New Roman" w:hAnsi="Times New Roman"/>
        </w:rPr>
        <w:t xml:space="preserve"> és </w:t>
      </w:r>
      <w:r w:rsidR="000B30B5">
        <w:rPr>
          <w:rFonts w:ascii="Times New Roman" w:hAnsi="Times New Roman"/>
        </w:rPr>
        <w:t>S. P. M.</w:t>
      </w:r>
      <w:bookmarkStart w:id="0" w:name="_GoBack"/>
      <w:bookmarkEnd w:id="0"/>
      <w:r w:rsidRPr="00B42269">
        <w:rPr>
          <w:rFonts w:ascii="Times New Roman" w:hAnsi="Times New Roman"/>
        </w:rPr>
        <w:t xml:space="preserve"> bérlőtársak kérelme a Budapest VIII. kerület, Rákóczi út 53. szám alatti helyiség vonatkozásában</w:t>
      </w:r>
    </w:p>
    <w:p w:rsidR="00624D78" w:rsidRPr="006E0341" w:rsidRDefault="00624D78" w:rsidP="00624D78">
      <w:pPr>
        <w:pStyle w:val="Listaszerbekezds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</w:rPr>
      </w:pPr>
      <w:r w:rsidRPr="006E0341">
        <w:rPr>
          <w:rFonts w:ascii="Times New Roman" w:hAnsi="Times New Roman"/>
        </w:rPr>
        <w:t>Az Interkulturális Párbeszéd Közhasznú Alapítvány bérleti szerződésének hosszabbítási kérelme a Budapest VIII., Víg u. 28. szám alatti üres önkormányzati tulajdonú helyiség vonatkozásában</w:t>
      </w:r>
    </w:p>
    <w:p w:rsidR="00624D78" w:rsidRPr="00F54DBA" w:rsidRDefault="00624D78" w:rsidP="00624D78">
      <w:pPr>
        <w:pStyle w:val="Listaszerbekezds"/>
        <w:numPr>
          <w:ilvl w:val="0"/>
          <w:numId w:val="2"/>
        </w:numPr>
        <w:contextualSpacing w:val="0"/>
        <w:jc w:val="both"/>
        <w:rPr>
          <w:rFonts w:ascii="Times New Roman" w:hAnsi="Times New Roman"/>
        </w:rPr>
      </w:pPr>
      <w:r w:rsidRPr="00F54DBA">
        <w:rPr>
          <w:rFonts w:ascii="Times New Roman" w:hAnsi="Times New Roman"/>
        </w:rPr>
        <w:t>Javaslat a Budapest VIII., Magdolna utca 33. I. emelet 1. szám alatti házfelügyelői szolgálati lakásba új házfelügyelő/bérlő kijelölésére</w:t>
      </w:r>
    </w:p>
    <w:p w:rsidR="00624D78" w:rsidRPr="00624D78" w:rsidRDefault="00624D78" w:rsidP="00624D78">
      <w:pPr>
        <w:jc w:val="both"/>
        <w:rPr>
          <w:rFonts w:ascii="Times New Roman" w:hAnsi="Times New Roman"/>
          <w:color w:val="auto"/>
        </w:rPr>
      </w:pPr>
    </w:p>
    <w:p w:rsidR="00624D78" w:rsidRDefault="00624D78" w:rsidP="00624D78">
      <w:pPr>
        <w:jc w:val="both"/>
        <w:rPr>
          <w:rFonts w:ascii="Times New Roman" w:hAnsi="Times New Roman"/>
        </w:rPr>
      </w:pPr>
    </w:p>
    <w:p w:rsidR="00624D78" w:rsidRPr="00982A78" w:rsidRDefault="006775CF" w:rsidP="00982A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982A78" w:rsidRPr="00982A78">
        <w:rPr>
          <w:rFonts w:ascii="Times New Roman" w:hAnsi="Times New Roman"/>
          <w:b/>
        </w:rPr>
        <w:t>.</w:t>
      </w:r>
      <w:r w:rsidR="00982A78">
        <w:rPr>
          <w:rFonts w:ascii="Times New Roman" w:hAnsi="Times New Roman"/>
          <w:b/>
        </w:rPr>
        <w:t xml:space="preserve"> </w:t>
      </w:r>
      <w:r w:rsidR="00624D78" w:rsidRPr="00982A78">
        <w:rPr>
          <w:rFonts w:ascii="Times New Roman" w:hAnsi="Times New Roman"/>
          <w:b/>
        </w:rPr>
        <w:t>Egyebek</w:t>
      </w:r>
    </w:p>
    <w:p w:rsidR="00624D78" w:rsidRDefault="00624D78" w:rsidP="00624D78">
      <w:pPr>
        <w:jc w:val="both"/>
        <w:rPr>
          <w:rFonts w:ascii="Times New Roman" w:hAnsi="Times New Roman"/>
          <w:i/>
          <w:color w:val="auto"/>
          <w:lang w:eastAsia="en-US"/>
        </w:rPr>
      </w:pPr>
      <w:r w:rsidRPr="002933C5">
        <w:rPr>
          <w:rFonts w:ascii="Times New Roman" w:hAnsi="Times New Roman"/>
          <w:i/>
          <w:color w:val="auto"/>
          <w:lang w:eastAsia="en-US"/>
        </w:rPr>
        <w:t>(írásbeli előterjesztés)</w:t>
      </w:r>
    </w:p>
    <w:p w:rsidR="00624D78" w:rsidRDefault="00624D78" w:rsidP="00624D78">
      <w:pPr>
        <w:jc w:val="both"/>
        <w:rPr>
          <w:rFonts w:ascii="Times New Roman" w:hAnsi="Times New Roman"/>
          <w:i/>
          <w:color w:val="auto"/>
          <w:lang w:eastAsia="en-US"/>
        </w:rPr>
      </w:pPr>
    </w:p>
    <w:p w:rsidR="00624D78" w:rsidRPr="00745A1D" w:rsidRDefault="00624D78" w:rsidP="0042282A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745A1D">
        <w:rPr>
          <w:rFonts w:ascii="Times New Roman" w:hAnsi="Times New Roman"/>
          <w:bCs/>
        </w:rPr>
        <w:t>Beruházói nyilatkozat a Budapest VIII. kerület Golgota tér átépítésével kapcsolatos közvilágítás kezelésbe adásához</w:t>
      </w:r>
      <w:r w:rsidR="00745A1D">
        <w:rPr>
          <w:rFonts w:ascii="Times New Roman" w:hAnsi="Times New Roman"/>
          <w:bCs/>
        </w:rPr>
        <w:t xml:space="preserve"> </w:t>
      </w:r>
      <w:r w:rsidR="00745A1D">
        <w:rPr>
          <w:rFonts w:ascii="Times New Roman" w:hAnsi="Times New Roman"/>
          <w:b/>
          <w:bCs/>
        </w:rPr>
        <w:t>(PÓTKÉZBESÍTÉS)</w:t>
      </w:r>
    </w:p>
    <w:p w:rsidR="0042282A" w:rsidRPr="00745A1D" w:rsidRDefault="0042282A" w:rsidP="0042282A">
      <w:pPr>
        <w:pStyle w:val="Listaszerbekezds"/>
        <w:jc w:val="both"/>
        <w:rPr>
          <w:rFonts w:ascii="Times New Roman" w:hAnsi="Times New Roman"/>
          <w:i/>
        </w:rPr>
      </w:pPr>
      <w:r w:rsidRPr="00745A1D">
        <w:rPr>
          <w:rFonts w:ascii="Times New Roman" w:hAnsi="Times New Roman"/>
          <w:bCs/>
          <w:i/>
        </w:rPr>
        <w:t>Előterjesztő: Fernezelyi Gergely DLA – a Városfejlesztési és Főépítészi Ügyosztály vezetője</w:t>
      </w:r>
    </w:p>
    <w:p w:rsidR="00624D78" w:rsidRPr="00745A1D" w:rsidRDefault="00624D78" w:rsidP="0042282A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745A1D">
        <w:rPr>
          <w:rFonts w:ascii="Times New Roman" w:hAnsi="Times New Roman"/>
          <w:bCs/>
        </w:rPr>
        <w:t>Javaslat a „A megújuló Teleki László téren létesítendő gróf Teleki László életét és a tér történetét bemutató emlékhely kialakítása” tárgyú, Mészáros Attila művésszel kötött szerződés módosítására</w:t>
      </w:r>
      <w:r w:rsidR="00745A1D">
        <w:rPr>
          <w:rFonts w:ascii="Times New Roman" w:hAnsi="Times New Roman"/>
          <w:bCs/>
        </w:rPr>
        <w:t xml:space="preserve"> </w:t>
      </w:r>
      <w:r w:rsidR="00745A1D">
        <w:rPr>
          <w:rFonts w:ascii="Times New Roman" w:hAnsi="Times New Roman"/>
          <w:b/>
          <w:bCs/>
        </w:rPr>
        <w:t>(PÓTKÉZBESÍTÉS)</w:t>
      </w:r>
    </w:p>
    <w:p w:rsidR="0042282A" w:rsidRPr="0042282A" w:rsidRDefault="0042282A" w:rsidP="0042282A">
      <w:pPr>
        <w:pStyle w:val="Listaszerbekezds"/>
        <w:jc w:val="both"/>
        <w:rPr>
          <w:rFonts w:ascii="Times New Roman" w:hAnsi="Times New Roman"/>
          <w:i/>
        </w:rPr>
      </w:pPr>
      <w:r w:rsidRPr="00745A1D">
        <w:rPr>
          <w:rFonts w:ascii="Times New Roman" w:hAnsi="Times New Roman"/>
          <w:bCs/>
          <w:i/>
        </w:rPr>
        <w:t>Előterjesztő: Fernezelyi Gergely DLA – a Városfejlesztési és Főépítészi Ügyosztály vezetője</w:t>
      </w:r>
    </w:p>
    <w:p w:rsidR="006E3AAA" w:rsidRDefault="006E3AAA" w:rsidP="006E3AAA">
      <w:pPr>
        <w:pStyle w:val="Listaszerbekezds"/>
        <w:numPr>
          <w:ilvl w:val="0"/>
          <w:numId w:val="4"/>
        </w:numPr>
        <w:jc w:val="both"/>
      </w:pPr>
      <w:r w:rsidRPr="006E3AAA">
        <w:rPr>
          <w:rFonts w:ascii="Times New Roman" w:hAnsi="Times New Roman"/>
          <w:color w:val="auto"/>
        </w:rPr>
        <w:t>Javaslat Vas Dávid tanácsadói tevékenységének 2014. június havi teljesítés igazolására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(PÓTKÉZBESÍTÉS)</w:t>
      </w:r>
    </w:p>
    <w:p w:rsidR="0042282A" w:rsidRDefault="006E3AAA" w:rsidP="006E3AAA">
      <w:pPr>
        <w:pStyle w:val="Listaszerbekezds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Soós György – a Városgazdálkodási és Pénzügyi Bizottság elnöke</w:t>
      </w:r>
    </w:p>
    <w:p w:rsidR="00911FF3" w:rsidRDefault="00911FF3" w:rsidP="00911FF3">
      <w:pPr>
        <w:pStyle w:val="Listaszerbekezds"/>
        <w:numPr>
          <w:ilvl w:val="0"/>
          <w:numId w:val="9"/>
        </w:numPr>
        <w:jc w:val="both"/>
      </w:pPr>
      <w:r w:rsidRPr="00911FF3">
        <w:rPr>
          <w:rFonts w:ascii="Times New Roman" w:hAnsi="Times New Roman"/>
          <w:color w:val="auto"/>
        </w:rPr>
        <w:t>Javaslat a Juharos Ügyvédi Iroda tanácsadói tevékenységének 2014. június havi teljesítés igazolására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(PÓTKÉZBESÍTÉS)</w:t>
      </w:r>
    </w:p>
    <w:p w:rsidR="00911FF3" w:rsidRDefault="00911FF3" w:rsidP="00911FF3">
      <w:pPr>
        <w:pStyle w:val="Listaszerbekezds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Soós György – a Városgazdálkodási és Pénzügyi Bizottság elnöke</w:t>
      </w:r>
    </w:p>
    <w:p w:rsidR="00076565" w:rsidRPr="00076565" w:rsidRDefault="00076565" w:rsidP="00076565">
      <w:pPr>
        <w:pStyle w:val="Listaszerbekezds"/>
        <w:numPr>
          <w:ilvl w:val="0"/>
          <w:numId w:val="12"/>
        </w:numPr>
        <w:jc w:val="both"/>
      </w:pPr>
      <w:r w:rsidRPr="00076565">
        <w:rPr>
          <w:rFonts w:ascii="Times New Roman" w:hAnsi="Times New Roman"/>
          <w:color w:val="auto"/>
        </w:rPr>
        <w:t>Javaslat Teszársz Károly tanácsadói tevékenységének 2014. június havi teljesítés igazolására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(PÓTKÉZBESÍTÉS)</w:t>
      </w:r>
    </w:p>
    <w:p w:rsidR="00076565" w:rsidRDefault="00076565" w:rsidP="00076565">
      <w:pPr>
        <w:pStyle w:val="Listaszerbekezds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Soós György – a Városgazdálkodási és Pénzügyi Bizottság elnöke</w:t>
      </w:r>
    </w:p>
    <w:p w:rsidR="00C95AA3" w:rsidRPr="00076565" w:rsidRDefault="00C95AA3" w:rsidP="00C95AA3">
      <w:pPr>
        <w:pStyle w:val="Listaszerbekezds"/>
        <w:numPr>
          <w:ilvl w:val="0"/>
          <w:numId w:val="12"/>
        </w:numPr>
        <w:jc w:val="both"/>
      </w:pPr>
      <w:r w:rsidRPr="00C95AA3">
        <w:rPr>
          <w:rFonts w:ascii="Times New Roman" w:hAnsi="Times New Roman"/>
          <w:color w:val="auto"/>
        </w:rPr>
        <w:t>Javaslat Harkály Gyöngyi tanácsadói tevékenységének 2014. június havi teljesítés igazolására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(PÓTKÉZBESÍTÉS)</w:t>
      </w:r>
    </w:p>
    <w:p w:rsidR="00C95AA3" w:rsidRDefault="00C95AA3" w:rsidP="00C95AA3">
      <w:pPr>
        <w:pStyle w:val="Listaszerbekezds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Előterjesztő: Soós György – a Városgazdálkodási és Pénzügyi Bizottság elnöke</w:t>
      </w:r>
    </w:p>
    <w:p w:rsidR="00911FF3" w:rsidRDefault="00911FF3" w:rsidP="00076565">
      <w:pPr>
        <w:pStyle w:val="Listaszerbekezds"/>
        <w:ind w:left="0"/>
        <w:jc w:val="both"/>
        <w:rPr>
          <w:rFonts w:ascii="Times New Roman" w:hAnsi="Times New Roman"/>
          <w:i/>
        </w:rPr>
      </w:pPr>
    </w:p>
    <w:p w:rsidR="002C37BA" w:rsidRDefault="002C37BA" w:rsidP="00076565">
      <w:pPr>
        <w:pStyle w:val="Listaszerbekezds"/>
        <w:ind w:left="0"/>
        <w:jc w:val="both"/>
        <w:rPr>
          <w:rFonts w:ascii="Times New Roman" w:hAnsi="Times New Roman"/>
          <w:i/>
        </w:rPr>
      </w:pPr>
    </w:p>
    <w:p w:rsidR="002C37BA" w:rsidRDefault="002C37BA" w:rsidP="00076565">
      <w:pPr>
        <w:pStyle w:val="Listaszerbekezds"/>
        <w:ind w:left="0"/>
        <w:jc w:val="both"/>
        <w:rPr>
          <w:rFonts w:ascii="Times New Roman" w:hAnsi="Times New Roman"/>
          <w:i/>
        </w:rPr>
      </w:pPr>
    </w:p>
    <w:p w:rsidR="00066E19" w:rsidRPr="00066E19" w:rsidRDefault="00066E19" w:rsidP="00066E19">
      <w:pPr>
        <w:jc w:val="both"/>
        <w:rPr>
          <w:rFonts w:ascii="Times New Roman" w:eastAsia="Times New Roman" w:hAnsi="Times New Roman"/>
          <w:color w:val="auto"/>
        </w:rPr>
      </w:pPr>
      <w:r w:rsidRPr="00066E19">
        <w:rPr>
          <w:rFonts w:ascii="Times New Roman" w:eastAsia="Times New Roman" w:hAnsi="Times New Roman"/>
          <w:color w:val="auto"/>
        </w:rPr>
        <w:t xml:space="preserve">Megjelenésére feltétlenül számítok. Amennyiben az ülésen nem tud részt venni, kérem, azt jelezni szíveskedjen Deákné Lőrincz Mártánál (Szervezési és Képviselői Iroda) 2014. július </w:t>
      </w:r>
      <w:r>
        <w:rPr>
          <w:rFonts w:ascii="Times New Roman" w:eastAsia="Times New Roman" w:hAnsi="Times New Roman"/>
          <w:color w:val="auto"/>
        </w:rPr>
        <w:t>21</w:t>
      </w:r>
      <w:r w:rsidRPr="00066E19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>é</w:t>
      </w:r>
      <w:r w:rsidRPr="00066E19">
        <w:rPr>
          <w:rFonts w:ascii="Times New Roman" w:eastAsia="Times New Roman" w:hAnsi="Times New Roman"/>
          <w:color w:val="auto"/>
        </w:rPr>
        <w:t>n 10,00 óráig a 459-21-51-es telefonszámon.</w:t>
      </w:r>
    </w:p>
    <w:p w:rsidR="00066E19" w:rsidRDefault="00066E19" w:rsidP="00066E19">
      <w:pPr>
        <w:jc w:val="both"/>
        <w:rPr>
          <w:rFonts w:ascii="Times New Roman" w:hAnsi="Times New Roman"/>
          <w:color w:val="auto"/>
        </w:rPr>
      </w:pPr>
    </w:p>
    <w:p w:rsidR="002C37BA" w:rsidRDefault="002C37BA" w:rsidP="00066E19">
      <w:pPr>
        <w:jc w:val="both"/>
        <w:rPr>
          <w:rFonts w:ascii="Times New Roman" w:hAnsi="Times New Roman"/>
          <w:color w:val="auto"/>
        </w:rPr>
      </w:pPr>
    </w:p>
    <w:p w:rsidR="00066E19" w:rsidRDefault="00066E19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  <w:r w:rsidRPr="00066E19">
        <w:rPr>
          <w:rFonts w:ascii="Times New Roman" w:eastAsia="Times New Roman" w:hAnsi="Times New Roman"/>
          <w:b/>
          <w:color w:val="auto"/>
        </w:rPr>
        <w:t>Budapest, 2014. július 1</w:t>
      </w:r>
      <w:r>
        <w:rPr>
          <w:rFonts w:ascii="Times New Roman" w:eastAsia="Times New Roman" w:hAnsi="Times New Roman"/>
          <w:b/>
          <w:color w:val="auto"/>
        </w:rPr>
        <w:t>6</w:t>
      </w:r>
      <w:r w:rsidRPr="00066E19">
        <w:rPr>
          <w:rFonts w:ascii="Times New Roman" w:eastAsia="Times New Roman" w:hAnsi="Times New Roman"/>
          <w:b/>
          <w:color w:val="auto"/>
        </w:rPr>
        <w:t xml:space="preserve">. </w:t>
      </w:r>
    </w:p>
    <w:p w:rsidR="002C37BA" w:rsidRDefault="002C37BA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</w:p>
    <w:p w:rsidR="002C37BA" w:rsidRPr="00066E19" w:rsidRDefault="002C37BA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</w:p>
    <w:p w:rsidR="00066E19" w:rsidRPr="00066E19" w:rsidRDefault="00066E19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  <w:r w:rsidRPr="00066E19">
        <w:rPr>
          <w:rFonts w:ascii="Times New Roman" w:eastAsia="Times New Roman" w:hAnsi="Times New Roman"/>
          <w:b/>
          <w:color w:val="auto"/>
        </w:rPr>
        <w:tab/>
        <w:t>Soós György s.k.</w:t>
      </w:r>
    </w:p>
    <w:p w:rsidR="00066E19" w:rsidRDefault="00066E19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  <w:r w:rsidRPr="00066E19">
        <w:rPr>
          <w:rFonts w:ascii="Times New Roman" w:eastAsia="Times New Roman" w:hAnsi="Times New Roman"/>
          <w:b/>
          <w:color w:val="auto"/>
        </w:rPr>
        <w:tab/>
        <w:t>elnök</w:t>
      </w:r>
    </w:p>
    <w:p w:rsidR="002C37BA" w:rsidRPr="00066E19" w:rsidRDefault="002C37BA" w:rsidP="00066E19">
      <w:pPr>
        <w:tabs>
          <w:tab w:val="center" w:pos="7655"/>
        </w:tabs>
        <w:jc w:val="both"/>
        <w:rPr>
          <w:rFonts w:ascii="Times New Roman" w:eastAsia="Times New Roman" w:hAnsi="Times New Roman"/>
          <w:b/>
          <w:color w:val="auto"/>
        </w:rPr>
      </w:pPr>
    </w:p>
    <w:tbl>
      <w:tblPr>
        <w:tblStyle w:val="Rcsostblzat"/>
        <w:tblW w:w="92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  <w:gridCol w:w="708"/>
      </w:tblGrid>
      <w:tr w:rsidR="00066E19" w:rsidRPr="00066E19" w:rsidTr="0002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52" w:type="dxa"/>
          </w:tcPr>
          <w:p w:rsidR="00066E19" w:rsidRPr="00066E19" w:rsidRDefault="00066E19" w:rsidP="00066E19">
            <w:pPr>
              <w:tabs>
                <w:tab w:val="left" w:pos="1276"/>
              </w:tabs>
              <w:rPr>
                <w:rFonts w:ascii="Times New Roman" w:hAnsi="Times New Roman"/>
                <w:color w:val="auto"/>
              </w:rPr>
            </w:pPr>
            <w:r w:rsidRPr="00066E19">
              <w:rPr>
                <w:rFonts w:ascii="Times New Roman" w:hAnsi="Times New Roman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316FED2E" wp14:editId="2DEACBA3">
                  <wp:simplePos x="0" y="0"/>
                  <wp:positionH relativeFrom="column">
                    <wp:posOffset>-898525</wp:posOffset>
                  </wp:positionH>
                  <wp:positionV relativeFrom="paragraph">
                    <wp:posOffset>64135</wp:posOffset>
                  </wp:positionV>
                  <wp:extent cx="7335529" cy="1102659"/>
                  <wp:effectExtent l="0" t="0" r="0" b="254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gármesteri Józsefváros újjáépü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529" cy="110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</w:tcPr>
          <w:p w:rsidR="00066E19" w:rsidRPr="00066E19" w:rsidRDefault="00066E19" w:rsidP="00066E19">
            <w:pPr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</w:tbl>
    <w:p w:rsidR="00066E19" w:rsidRPr="00066E19" w:rsidRDefault="00066E19" w:rsidP="00C95AA3">
      <w:pPr>
        <w:ind w:left="-142"/>
        <w:contextualSpacing/>
        <w:jc w:val="both"/>
        <w:rPr>
          <w:rFonts w:ascii="Times New Roman" w:hAnsi="Times New Roman"/>
          <w:color w:val="auto"/>
          <w:lang w:eastAsia="en-US"/>
        </w:rPr>
      </w:pPr>
    </w:p>
    <w:sectPr w:rsidR="00066E19" w:rsidRPr="00066E19" w:rsidSect="0007656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78" w:rsidRDefault="00624D78" w:rsidP="00624D78">
      <w:r>
        <w:separator/>
      </w:r>
    </w:p>
  </w:endnote>
  <w:endnote w:type="continuationSeparator" w:id="0">
    <w:p w:rsidR="00624D78" w:rsidRDefault="00624D78" w:rsidP="0062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42133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24D78" w:rsidRPr="00624D78" w:rsidRDefault="00624D78">
        <w:pPr>
          <w:pStyle w:val="llb"/>
          <w:jc w:val="right"/>
          <w:rPr>
            <w:rFonts w:ascii="Times New Roman" w:hAnsi="Times New Roman"/>
          </w:rPr>
        </w:pPr>
        <w:r w:rsidRPr="00624D78">
          <w:rPr>
            <w:rFonts w:ascii="Times New Roman" w:hAnsi="Times New Roman"/>
          </w:rPr>
          <w:fldChar w:fldCharType="begin"/>
        </w:r>
        <w:r w:rsidRPr="00624D78">
          <w:rPr>
            <w:rFonts w:ascii="Times New Roman" w:hAnsi="Times New Roman"/>
          </w:rPr>
          <w:instrText>PAGE   \* MERGEFORMAT</w:instrText>
        </w:r>
        <w:r w:rsidRPr="00624D78">
          <w:rPr>
            <w:rFonts w:ascii="Times New Roman" w:hAnsi="Times New Roman"/>
          </w:rPr>
          <w:fldChar w:fldCharType="separate"/>
        </w:r>
        <w:r w:rsidR="000B30B5">
          <w:rPr>
            <w:rFonts w:ascii="Times New Roman" w:hAnsi="Times New Roman"/>
            <w:noProof/>
          </w:rPr>
          <w:t>1</w:t>
        </w:r>
        <w:r w:rsidRPr="00624D78">
          <w:rPr>
            <w:rFonts w:ascii="Times New Roman" w:hAnsi="Times New Roman"/>
          </w:rPr>
          <w:fldChar w:fldCharType="end"/>
        </w:r>
      </w:p>
    </w:sdtContent>
  </w:sdt>
  <w:p w:rsidR="00624D78" w:rsidRDefault="00624D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78" w:rsidRDefault="00624D78" w:rsidP="00624D78">
      <w:r>
        <w:separator/>
      </w:r>
    </w:p>
  </w:footnote>
  <w:footnote w:type="continuationSeparator" w:id="0">
    <w:p w:rsidR="00624D78" w:rsidRDefault="00624D78" w:rsidP="0062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78" w:rsidRDefault="00624D7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78" w:rsidRDefault="00624D7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78" w:rsidRDefault="00624D7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AC3"/>
    <w:multiLevelType w:val="hybridMultilevel"/>
    <w:tmpl w:val="D5940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5464A"/>
    <w:multiLevelType w:val="hybridMultilevel"/>
    <w:tmpl w:val="B70CECDC"/>
    <w:lvl w:ilvl="0" w:tplc="DB8E94D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2ACC"/>
    <w:multiLevelType w:val="hybridMultilevel"/>
    <w:tmpl w:val="3F74C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4C70"/>
    <w:multiLevelType w:val="hybridMultilevel"/>
    <w:tmpl w:val="4962B3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D6861"/>
    <w:multiLevelType w:val="hybridMultilevel"/>
    <w:tmpl w:val="3F74C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4581"/>
    <w:multiLevelType w:val="hybridMultilevel"/>
    <w:tmpl w:val="00109EA2"/>
    <w:lvl w:ilvl="0" w:tplc="4FAE244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4A"/>
    <w:multiLevelType w:val="hybridMultilevel"/>
    <w:tmpl w:val="E9A05516"/>
    <w:lvl w:ilvl="0" w:tplc="9C1C8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3991"/>
    <w:multiLevelType w:val="hybridMultilevel"/>
    <w:tmpl w:val="A0EE5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268F2"/>
    <w:multiLevelType w:val="hybridMultilevel"/>
    <w:tmpl w:val="22068282"/>
    <w:lvl w:ilvl="0" w:tplc="2578BF4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63B02"/>
    <w:multiLevelType w:val="hybridMultilevel"/>
    <w:tmpl w:val="0C7A2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443BE"/>
    <w:multiLevelType w:val="hybridMultilevel"/>
    <w:tmpl w:val="2ECE1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12D1"/>
    <w:multiLevelType w:val="hybridMultilevel"/>
    <w:tmpl w:val="57804ED2"/>
    <w:lvl w:ilvl="0" w:tplc="9C1C8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85DAB"/>
    <w:multiLevelType w:val="hybridMultilevel"/>
    <w:tmpl w:val="42A08918"/>
    <w:lvl w:ilvl="0" w:tplc="C5D063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78"/>
    <w:rsid w:val="00066E19"/>
    <w:rsid w:val="00076565"/>
    <w:rsid w:val="000B30B5"/>
    <w:rsid w:val="001B3823"/>
    <w:rsid w:val="002C37BA"/>
    <w:rsid w:val="002E5600"/>
    <w:rsid w:val="00333781"/>
    <w:rsid w:val="00367824"/>
    <w:rsid w:val="0042282A"/>
    <w:rsid w:val="004D2B90"/>
    <w:rsid w:val="005D3567"/>
    <w:rsid w:val="00624D78"/>
    <w:rsid w:val="006775CF"/>
    <w:rsid w:val="006951C4"/>
    <w:rsid w:val="006E0341"/>
    <w:rsid w:val="006E3AAA"/>
    <w:rsid w:val="00745A1D"/>
    <w:rsid w:val="00795B9F"/>
    <w:rsid w:val="007E1B26"/>
    <w:rsid w:val="00911FF3"/>
    <w:rsid w:val="00982A78"/>
    <w:rsid w:val="009F6385"/>
    <w:rsid w:val="00B42269"/>
    <w:rsid w:val="00BA654C"/>
    <w:rsid w:val="00BB3DA2"/>
    <w:rsid w:val="00C07085"/>
    <w:rsid w:val="00C23C83"/>
    <w:rsid w:val="00C772C9"/>
    <w:rsid w:val="00C95AA3"/>
    <w:rsid w:val="00CB3462"/>
    <w:rsid w:val="00CB4009"/>
    <w:rsid w:val="00D14254"/>
    <w:rsid w:val="00D6700D"/>
    <w:rsid w:val="00E575F5"/>
    <w:rsid w:val="00E976B7"/>
    <w:rsid w:val="00EC3E21"/>
    <w:rsid w:val="00EF4C49"/>
    <w:rsid w:val="00F41277"/>
    <w:rsid w:val="00F54DBA"/>
    <w:rsid w:val="00F96C01"/>
    <w:rsid w:val="00FD1F5A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D78"/>
    <w:pPr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4D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D78"/>
    <w:rPr>
      <w:rFonts w:ascii="Tahoma" w:hAnsi="Tahoma" w:cs="Tahoma"/>
      <w:color w:val="000000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24D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4D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4D78"/>
    <w:rPr>
      <w:rFonts w:ascii="Trebuchet MS" w:hAnsi="Trebuchet MS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4D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4D78"/>
    <w:rPr>
      <w:rFonts w:ascii="Trebuchet MS" w:hAnsi="Trebuchet MS" w:cs="Times New Roman"/>
      <w:color w:val="000000"/>
      <w:sz w:val="24"/>
      <w:szCs w:val="24"/>
      <w:lang w:eastAsia="hu-HU"/>
    </w:rPr>
  </w:style>
  <w:style w:type="table" w:styleId="Rcsostblzat">
    <w:name w:val="Table Grid"/>
    <w:basedOn w:val="Webestblzat1"/>
    <w:uiPriority w:val="59"/>
    <w:rsid w:val="00066E19"/>
    <w:pPr>
      <w:jc w:val="both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066E19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D78"/>
    <w:pPr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4D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D78"/>
    <w:rPr>
      <w:rFonts w:ascii="Tahoma" w:hAnsi="Tahoma" w:cs="Tahoma"/>
      <w:color w:val="000000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24D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4D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4D78"/>
    <w:rPr>
      <w:rFonts w:ascii="Trebuchet MS" w:hAnsi="Trebuchet MS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4D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4D78"/>
    <w:rPr>
      <w:rFonts w:ascii="Trebuchet MS" w:hAnsi="Trebuchet MS" w:cs="Times New Roman"/>
      <w:color w:val="000000"/>
      <w:sz w:val="24"/>
      <w:szCs w:val="24"/>
      <w:lang w:eastAsia="hu-HU"/>
    </w:rPr>
  </w:style>
  <w:style w:type="table" w:styleId="Rcsostblzat">
    <w:name w:val="Table Grid"/>
    <w:basedOn w:val="Webestblzat1"/>
    <w:uiPriority w:val="59"/>
    <w:rsid w:val="00066E19"/>
    <w:pPr>
      <w:jc w:val="both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066E19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C425-D224-46EE-8ADA-051823A0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B4579197</Template>
  <TotalTime>4</TotalTime>
  <Pages>3</Pages>
  <Words>739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Józsefvárosi Önkormányzat Polgármesteri Hivatala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Deákné Lőrincz Márta</dc:creator>
  <cp:lastModifiedBy>Deákné Lőrincz Márta</cp:lastModifiedBy>
  <cp:revision>3</cp:revision>
  <cp:lastPrinted>2014-07-16T14:05:00Z</cp:lastPrinted>
  <dcterms:created xsi:type="dcterms:W3CDTF">2014-07-18T05:53:00Z</dcterms:created>
  <dcterms:modified xsi:type="dcterms:W3CDTF">2014-07-18T05:56:00Z</dcterms:modified>
</cp:coreProperties>
</file>