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82" w:rsidRDefault="00156182" w:rsidP="001561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0146648A" wp14:editId="048BB5B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82" w:rsidRDefault="00156182" w:rsidP="00156182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156182" w:rsidRDefault="00156182" w:rsidP="00156182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156182" w:rsidRPr="00910B17" w:rsidRDefault="00156182" w:rsidP="00156182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156182" w:rsidRPr="004E2666" w:rsidRDefault="00156182" w:rsidP="00156182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156182" w:rsidRPr="004E2666" w:rsidRDefault="00156182" w:rsidP="0015618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156182" w:rsidRPr="004E2666" w:rsidRDefault="00156182" w:rsidP="00156182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 w:rsidR="00C40644">
        <w:rPr>
          <w:rFonts w:ascii="Times New Roman" w:eastAsia="Times New Roman" w:hAnsi="Times New Roman"/>
          <w:b/>
          <w:color w:val="auto"/>
        </w:rPr>
        <w:t>2</w:t>
      </w:r>
      <w:r>
        <w:rPr>
          <w:rFonts w:ascii="Times New Roman" w:eastAsia="Times New Roman" w:hAnsi="Times New Roman"/>
          <w:b/>
          <w:color w:val="auto"/>
        </w:rPr>
        <w:t xml:space="preserve">. rendes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156182" w:rsidRPr="004E2666" w:rsidRDefault="00156182" w:rsidP="00156182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156182" w:rsidRPr="004E2666" w:rsidRDefault="00156182" w:rsidP="001561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november </w:t>
      </w:r>
      <w:r w:rsidR="00C40644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24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156182" w:rsidRPr="004E2666" w:rsidRDefault="00156182" w:rsidP="00156182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156182" w:rsidRPr="004E2666" w:rsidRDefault="00156182" w:rsidP="00156182">
      <w:pPr>
        <w:jc w:val="center"/>
        <w:rPr>
          <w:rFonts w:ascii="Times New Roman" w:eastAsia="Times New Roman" w:hAnsi="Times New Roman"/>
          <w:color w:val="auto"/>
        </w:rPr>
      </w:pPr>
    </w:p>
    <w:p w:rsidR="00156182" w:rsidRPr="004E2666" w:rsidRDefault="00156182" w:rsidP="00156182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156182" w:rsidRPr="004E2666" w:rsidRDefault="00156182" w:rsidP="00156182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156182" w:rsidRDefault="00156182" w:rsidP="00156182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E976B7" w:rsidRDefault="00E976B7" w:rsidP="00C40644">
      <w:pPr>
        <w:jc w:val="both"/>
        <w:rPr>
          <w:rFonts w:ascii="Times New Roman" w:hAnsi="Times New Roman"/>
        </w:rPr>
      </w:pPr>
    </w:p>
    <w:p w:rsidR="00CC3F64" w:rsidRDefault="00CC3F64" w:rsidP="00CC3F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Zárt ülés keretében tárgyalandó előterjesztések</w:t>
      </w:r>
    </w:p>
    <w:p w:rsidR="00CC3F64" w:rsidRPr="00522121" w:rsidRDefault="00CC3F64" w:rsidP="00CC3F6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CC3F64" w:rsidRDefault="00CC3F64" w:rsidP="00CC3F64">
      <w:pPr>
        <w:jc w:val="both"/>
        <w:rPr>
          <w:rFonts w:ascii="Times New Roman" w:hAnsi="Times New Roman"/>
        </w:rPr>
      </w:pPr>
    </w:p>
    <w:p w:rsidR="00CC3F64" w:rsidRPr="00CC3F64" w:rsidRDefault="00CC3F64" w:rsidP="00CC3F6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C3F64">
        <w:rPr>
          <w:rFonts w:ascii="Times New Roman" w:hAnsi="Times New Roman"/>
          <w:sz w:val="24"/>
          <w:szCs w:val="24"/>
        </w:rPr>
        <w:t xml:space="preserve">Javaslat „Vállalkozási szerződés keretében építési és szerelési munkálatok elvégzése az Új Teleki téri </w:t>
      </w:r>
      <w:r w:rsidR="008C27E3">
        <w:rPr>
          <w:rFonts w:ascii="Times New Roman" w:hAnsi="Times New Roman"/>
          <w:sz w:val="24"/>
          <w:szCs w:val="24"/>
        </w:rPr>
        <w:t>P</w:t>
      </w:r>
      <w:r w:rsidRPr="00CC3F64">
        <w:rPr>
          <w:rFonts w:ascii="Times New Roman" w:hAnsi="Times New Roman"/>
          <w:sz w:val="24"/>
          <w:szCs w:val="24"/>
        </w:rPr>
        <w:t>iac épületén” tárgyú közbeszerzési eljárás eredményének megállapítására</w:t>
      </w:r>
    </w:p>
    <w:p w:rsidR="00CC3F64" w:rsidRPr="00CC3F64" w:rsidRDefault="00CC3F64" w:rsidP="00CC3F64">
      <w:pPr>
        <w:ind w:left="709"/>
        <w:jc w:val="both"/>
        <w:rPr>
          <w:rFonts w:ascii="Times New Roman" w:hAnsi="Times New Roman"/>
          <w:i/>
        </w:rPr>
      </w:pPr>
      <w:r w:rsidRPr="00CC3F64">
        <w:rPr>
          <w:rFonts w:ascii="Times New Roman" w:hAnsi="Times New Roman"/>
          <w:i/>
        </w:rPr>
        <w:t xml:space="preserve">Előterjesztő: </w:t>
      </w:r>
      <w:proofErr w:type="spellStart"/>
      <w:r w:rsidRPr="00CC3F64">
        <w:rPr>
          <w:rFonts w:ascii="Times New Roman" w:hAnsi="Times New Roman"/>
          <w:i/>
        </w:rPr>
        <w:t>Fernezelyi</w:t>
      </w:r>
      <w:proofErr w:type="spellEnd"/>
      <w:r w:rsidRPr="00CC3F64">
        <w:rPr>
          <w:rFonts w:ascii="Times New Roman" w:hAnsi="Times New Roman"/>
          <w:i/>
        </w:rPr>
        <w:t xml:space="preserve"> Gergely </w:t>
      </w:r>
      <w:proofErr w:type="spellStart"/>
      <w:r w:rsidRPr="00CC3F64">
        <w:rPr>
          <w:rFonts w:ascii="Times New Roman" w:hAnsi="Times New Roman"/>
          <w:i/>
        </w:rPr>
        <w:t>DLA</w:t>
      </w:r>
      <w:proofErr w:type="spellEnd"/>
      <w:r w:rsidRPr="00CC3F64">
        <w:rPr>
          <w:rFonts w:ascii="Times New Roman" w:hAnsi="Times New Roman"/>
          <w:i/>
        </w:rPr>
        <w:t xml:space="preserve"> – a Városfejlesztési és Főépítészi Ügyosztály vezetője</w:t>
      </w:r>
    </w:p>
    <w:p w:rsidR="00CC3F64" w:rsidRDefault="00CC3F64" w:rsidP="00C40644">
      <w:pPr>
        <w:jc w:val="both"/>
        <w:rPr>
          <w:rFonts w:ascii="Times New Roman" w:hAnsi="Times New Roman"/>
        </w:rPr>
      </w:pPr>
    </w:p>
    <w:p w:rsidR="00CC3F64" w:rsidRDefault="00CC3F64" w:rsidP="00C40644">
      <w:pPr>
        <w:jc w:val="both"/>
        <w:rPr>
          <w:rFonts w:ascii="Times New Roman" w:hAnsi="Times New Roman"/>
        </w:rPr>
      </w:pPr>
    </w:p>
    <w:p w:rsidR="004A3CDF" w:rsidRDefault="004A3CDF" w:rsidP="00C40644">
      <w:pPr>
        <w:jc w:val="both"/>
        <w:rPr>
          <w:rFonts w:ascii="Times New Roman" w:hAnsi="Times New Roman"/>
        </w:rPr>
      </w:pPr>
    </w:p>
    <w:p w:rsidR="00CC3F64" w:rsidRDefault="00793BC1" w:rsidP="00CC3F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CC3F64">
        <w:rPr>
          <w:rFonts w:ascii="Times New Roman" w:hAnsi="Times New Roman"/>
          <w:b/>
        </w:rPr>
        <w:t>Vagyongazdálkodási és Üzemeltetési Ügyosztály</w:t>
      </w:r>
    </w:p>
    <w:p w:rsidR="00CC3F64" w:rsidRDefault="00CC3F64" w:rsidP="00CC3F6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CC3F64" w:rsidRDefault="00CC3F64" w:rsidP="00CC3F6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CC3F64" w:rsidRDefault="00CC3F64" w:rsidP="00CC3F64">
      <w:pPr>
        <w:jc w:val="both"/>
        <w:rPr>
          <w:rFonts w:ascii="Times New Roman" w:hAnsi="Times New Roman"/>
          <w:i/>
        </w:rPr>
      </w:pPr>
    </w:p>
    <w:p w:rsidR="00793BC1" w:rsidRPr="00793BC1" w:rsidRDefault="00793BC1" w:rsidP="00793BC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93BC1">
        <w:rPr>
          <w:rFonts w:ascii="Times New Roman" w:hAnsi="Times New Roman"/>
          <w:sz w:val="24"/>
          <w:szCs w:val="24"/>
        </w:rPr>
        <w:t>Közterület</w:t>
      </w:r>
      <w:r w:rsidR="00E57EEB">
        <w:rPr>
          <w:rFonts w:ascii="Times New Roman" w:hAnsi="Times New Roman"/>
          <w:sz w:val="24"/>
          <w:szCs w:val="24"/>
        </w:rPr>
        <w:t>-</w:t>
      </w:r>
      <w:r w:rsidRPr="00793BC1">
        <w:rPr>
          <w:rFonts w:ascii="Times New Roman" w:hAnsi="Times New Roman"/>
          <w:sz w:val="24"/>
          <w:szCs w:val="24"/>
        </w:rPr>
        <w:t>használati kérelmek elbírálása</w:t>
      </w:r>
      <w:r w:rsidRPr="00793BC1"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4A3CDF" w:rsidRDefault="00793BC1" w:rsidP="00793BC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3BC1">
        <w:rPr>
          <w:rFonts w:ascii="Times New Roman" w:hAnsi="Times New Roman"/>
          <w:sz w:val="24"/>
          <w:szCs w:val="24"/>
        </w:rPr>
        <w:t>Tulajdonosi hozzájárulás – három helyszínen végzendő – UPC hálózati bekötés</w:t>
      </w:r>
      <w:r w:rsidR="00104A52">
        <w:rPr>
          <w:rFonts w:ascii="Times New Roman" w:hAnsi="Times New Roman"/>
          <w:sz w:val="24"/>
          <w:szCs w:val="24"/>
        </w:rPr>
        <w:t>ek</w:t>
      </w:r>
      <w:r w:rsidRPr="00793BC1">
        <w:rPr>
          <w:rFonts w:ascii="Times New Roman" w:hAnsi="Times New Roman"/>
          <w:sz w:val="24"/>
          <w:szCs w:val="24"/>
        </w:rPr>
        <w:t xml:space="preserve"> közterületi munkáihoz</w:t>
      </w:r>
    </w:p>
    <w:p w:rsidR="004A3CDF" w:rsidRDefault="004A3CDF">
      <w:pPr>
        <w:spacing w:after="200"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br w:type="page"/>
      </w:r>
    </w:p>
    <w:p w:rsidR="00793BC1" w:rsidRPr="00793BC1" w:rsidRDefault="00793BC1" w:rsidP="00793BC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93BC1">
        <w:rPr>
          <w:rFonts w:ascii="Times New Roman" w:hAnsi="Times New Roman"/>
          <w:sz w:val="24"/>
          <w:szCs w:val="24"/>
        </w:rPr>
        <w:lastRenderedPageBreak/>
        <w:t xml:space="preserve">Tulajdonosi hozzájárulás Nemzeti Közszolgálati Egyetem Lovarda vízvezeték és </w:t>
      </w:r>
      <w:proofErr w:type="gramStart"/>
      <w:r w:rsidRPr="00793BC1">
        <w:rPr>
          <w:rFonts w:ascii="Times New Roman" w:hAnsi="Times New Roman"/>
          <w:sz w:val="24"/>
          <w:szCs w:val="24"/>
        </w:rPr>
        <w:t>csatorna hálózati</w:t>
      </w:r>
      <w:proofErr w:type="gramEnd"/>
      <w:r w:rsidRPr="00793BC1">
        <w:rPr>
          <w:rFonts w:ascii="Times New Roman" w:hAnsi="Times New Roman"/>
          <w:sz w:val="24"/>
          <w:szCs w:val="24"/>
        </w:rPr>
        <w:t xml:space="preserve"> bekötés közterületi munkáihoz</w:t>
      </w:r>
      <w:r w:rsidR="0049534E">
        <w:rPr>
          <w:rFonts w:ascii="Times New Roman" w:hAnsi="Times New Roman"/>
          <w:sz w:val="24"/>
          <w:szCs w:val="24"/>
        </w:rPr>
        <w:t xml:space="preserve"> </w:t>
      </w:r>
      <w:r w:rsidR="0049534E">
        <w:rPr>
          <w:rFonts w:ascii="Times New Roman" w:hAnsi="Times New Roman"/>
          <w:b/>
          <w:sz w:val="24"/>
          <w:szCs w:val="24"/>
        </w:rPr>
        <w:t>(PÓTKÉZBESÍTÉS)</w:t>
      </w:r>
    </w:p>
    <w:p w:rsidR="00793BC1" w:rsidRPr="00793BC1" w:rsidRDefault="00793BC1" w:rsidP="00793BC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93BC1">
        <w:rPr>
          <w:rFonts w:ascii="Times New Roman" w:hAnsi="Times New Roman"/>
          <w:sz w:val="24"/>
          <w:szCs w:val="24"/>
        </w:rPr>
        <w:t>Tulajdonosi hozzájárulás Elnök utca – Bláthy Ottó utca csomópontban gyalogátkelőhely átalakításának közterületi munkáihoz</w:t>
      </w:r>
    </w:p>
    <w:p w:rsidR="00793BC1" w:rsidRPr="00793BC1" w:rsidRDefault="00793BC1" w:rsidP="00793BC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93BC1">
        <w:rPr>
          <w:rFonts w:ascii="Times New Roman" w:hAnsi="Times New Roman"/>
          <w:sz w:val="24"/>
          <w:szCs w:val="24"/>
        </w:rPr>
        <w:t xml:space="preserve">Tulajdonosi hozzájárulás Kálvária téren létesítendő </w:t>
      </w:r>
      <w:proofErr w:type="spellStart"/>
      <w:r w:rsidRPr="00793BC1">
        <w:rPr>
          <w:rFonts w:ascii="Times New Roman" w:hAnsi="Times New Roman"/>
          <w:sz w:val="24"/>
          <w:szCs w:val="24"/>
        </w:rPr>
        <w:t>BKK</w:t>
      </w:r>
      <w:proofErr w:type="spellEnd"/>
      <w:r w:rsidRPr="00793BC1">
        <w:rPr>
          <w:rFonts w:ascii="Times New Roman" w:hAnsi="Times New Roman"/>
          <w:sz w:val="24"/>
          <w:szCs w:val="24"/>
        </w:rPr>
        <w:t xml:space="preserve"> jegyautomata villamosenergia-ellátás kiépítésének közterületi munkáihoz</w:t>
      </w:r>
      <w:r w:rsidR="0049534E">
        <w:rPr>
          <w:rFonts w:ascii="Times New Roman" w:hAnsi="Times New Roman"/>
          <w:sz w:val="24"/>
          <w:szCs w:val="24"/>
        </w:rPr>
        <w:t xml:space="preserve"> </w:t>
      </w:r>
      <w:r w:rsidR="0049534E">
        <w:rPr>
          <w:rFonts w:ascii="Times New Roman" w:hAnsi="Times New Roman"/>
          <w:b/>
          <w:sz w:val="24"/>
          <w:szCs w:val="24"/>
        </w:rPr>
        <w:t>(PÓTKÉZBESÍTÉS)</w:t>
      </w:r>
    </w:p>
    <w:p w:rsidR="00793BC1" w:rsidRPr="00793BC1" w:rsidRDefault="00793BC1" w:rsidP="00793BC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93BC1">
        <w:rPr>
          <w:rFonts w:ascii="Times New Roman" w:hAnsi="Times New Roman"/>
          <w:sz w:val="24"/>
          <w:szCs w:val="24"/>
        </w:rPr>
        <w:t>Kizárólagos várakozóhelyek díjmenteségének meghosszabbítása</w:t>
      </w:r>
      <w:r w:rsidR="0049534E">
        <w:rPr>
          <w:rFonts w:ascii="Times New Roman" w:hAnsi="Times New Roman"/>
          <w:sz w:val="24"/>
          <w:szCs w:val="24"/>
        </w:rPr>
        <w:t xml:space="preserve"> </w:t>
      </w:r>
      <w:r w:rsidR="0049534E">
        <w:rPr>
          <w:rFonts w:ascii="Times New Roman" w:hAnsi="Times New Roman"/>
          <w:b/>
          <w:sz w:val="24"/>
          <w:szCs w:val="24"/>
        </w:rPr>
        <w:t>(PÓTKÉZBESÍTÉS)</w:t>
      </w:r>
    </w:p>
    <w:p w:rsidR="00CC3F64" w:rsidRDefault="00CC3F64" w:rsidP="00C40644">
      <w:pPr>
        <w:jc w:val="both"/>
        <w:rPr>
          <w:rFonts w:ascii="Times New Roman" w:hAnsi="Times New Roman"/>
        </w:rPr>
      </w:pPr>
    </w:p>
    <w:p w:rsidR="004A3CDF" w:rsidRDefault="004A3CDF" w:rsidP="00C40644">
      <w:pPr>
        <w:jc w:val="both"/>
        <w:rPr>
          <w:rFonts w:ascii="Times New Roman" w:hAnsi="Times New Roman"/>
        </w:rPr>
      </w:pPr>
    </w:p>
    <w:p w:rsidR="00C40644" w:rsidRDefault="0006349C" w:rsidP="00C40644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3. </w:t>
      </w:r>
      <w:r w:rsidR="00C40644">
        <w:rPr>
          <w:rFonts w:ascii="Times New Roman" w:hAnsi="Times New Roman"/>
          <w:b/>
          <w:color w:val="auto"/>
        </w:rPr>
        <w:t>Kisfalu Kft.</w:t>
      </w:r>
    </w:p>
    <w:p w:rsidR="00C40644" w:rsidRDefault="00C40644" w:rsidP="00C40644">
      <w:pPr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Előterjesztő: Kovács Ottó – ügyvezető igazgató</w:t>
      </w:r>
    </w:p>
    <w:p w:rsidR="00C40644" w:rsidRDefault="00C40644" w:rsidP="00C40644">
      <w:pPr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(írásbeli előterjesztés)</w:t>
      </w:r>
    </w:p>
    <w:p w:rsidR="00C40644" w:rsidRPr="00C40644" w:rsidRDefault="00C40644" w:rsidP="00C40644">
      <w:pPr>
        <w:jc w:val="both"/>
        <w:rPr>
          <w:rFonts w:ascii="Times New Roman" w:hAnsi="Times New Roman"/>
        </w:rPr>
      </w:pPr>
    </w:p>
    <w:p w:rsidR="00C40644" w:rsidRPr="00325349" w:rsidRDefault="00C40644" w:rsidP="00C406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>Lakás elidegenítésével kapcsolatos vételár és eladási ajánlat jóváhagyása (</w:t>
      </w:r>
      <w:r w:rsidR="00B64596">
        <w:rPr>
          <w:rFonts w:ascii="Times New Roman" w:hAnsi="Times New Roman"/>
          <w:sz w:val="24"/>
          <w:szCs w:val="24"/>
        </w:rPr>
        <w:t>2</w:t>
      </w:r>
      <w:r w:rsidRPr="00325349">
        <w:rPr>
          <w:rFonts w:ascii="Times New Roman" w:hAnsi="Times New Roman"/>
          <w:sz w:val="24"/>
          <w:szCs w:val="24"/>
        </w:rPr>
        <w:t xml:space="preserve"> db)</w:t>
      </w:r>
    </w:p>
    <w:p w:rsidR="00C40644" w:rsidRPr="00325349" w:rsidRDefault="00C40644" w:rsidP="00C406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>Lakás elidegenítésével kapcsolatos vételár és eladási ajánlat jóváhagyása (MÁV telep)</w:t>
      </w:r>
    </w:p>
    <w:p w:rsidR="00C40644" w:rsidRPr="00325349" w:rsidRDefault="00C40644" w:rsidP="00C406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325349">
        <w:rPr>
          <w:rFonts w:ascii="Times New Roman" w:hAnsi="Times New Roman"/>
          <w:sz w:val="24"/>
          <w:szCs w:val="24"/>
        </w:rPr>
        <w:t>VIII</w:t>
      </w:r>
      <w:proofErr w:type="spellEnd"/>
      <w:r w:rsidRPr="00325349">
        <w:rPr>
          <w:rFonts w:ascii="Times New Roman" w:hAnsi="Times New Roman"/>
          <w:sz w:val="24"/>
          <w:szCs w:val="24"/>
        </w:rPr>
        <w:t>., Diószegi Sámuel utca 17. földszint 3. szám alatti nem lakás céljára szolgáló helyiség elidegenítése</w:t>
      </w:r>
    </w:p>
    <w:p w:rsidR="00C40644" w:rsidRPr="00325349" w:rsidRDefault="00C40644" w:rsidP="00C406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25349">
        <w:rPr>
          <w:rFonts w:ascii="Times New Roman" w:hAnsi="Times New Roman"/>
          <w:sz w:val="24"/>
          <w:szCs w:val="24"/>
        </w:rPr>
        <w:t>VIII</w:t>
      </w:r>
      <w:proofErr w:type="spellEnd"/>
      <w:r w:rsidRPr="00325349">
        <w:rPr>
          <w:rFonts w:ascii="Times New Roman" w:hAnsi="Times New Roman"/>
          <w:sz w:val="24"/>
          <w:szCs w:val="24"/>
        </w:rPr>
        <w:t xml:space="preserve">., Diószegi S. </w:t>
      </w:r>
      <w:proofErr w:type="gramStart"/>
      <w:r w:rsidRPr="00325349">
        <w:rPr>
          <w:rFonts w:ascii="Times New Roman" w:hAnsi="Times New Roman"/>
          <w:sz w:val="24"/>
          <w:szCs w:val="24"/>
        </w:rPr>
        <w:t xml:space="preserve">u. </w:t>
      </w:r>
      <w:r w:rsidR="00D717EA">
        <w:rPr>
          <w:rFonts w:ascii="Times New Roman" w:hAnsi="Times New Roman"/>
          <w:sz w:val="24"/>
          <w:szCs w:val="24"/>
        </w:rPr>
        <w:t>…</w:t>
      </w:r>
      <w:proofErr w:type="gramEnd"/>
      <w:r w:rsidR="00D717EA">
        <w:rPr>
          <w:rFonts w:ascii="Times New Roman" w:hAnsi="Times New Roman"/>
          <w:sz w:val="24"/>
          <w:szCs w:val="24"/>
        </w:rPr>
        <w:t>……….</w:t>
      </w:r>
      <w:r w:rsidRPr="00325349">
        <w:rPr>
          <w:rFonts w:ascii="Times New Roman" w:hAnsi="Times New Roman"/>
          <w:sz w:val="24"/>
          <w:szCs w:val="24"/>
        </w:rPr>
        <w:t xml:space="preserve"> szám alatti lakás elidegenítése</w:t>
      </w:r>
    </w:p>
    <w:p w:rsidR="00C40644" w:rsidRPr="00325349" w:rsidRDefault="00C40644" w:rsidP="00C406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25349">
        <w:rPr>
          <w:rFonts w:ascii="Times New Roman" w:hAnsi="Times New Roman"/>
          <w:sz w:val="24"/>
          <w:szCs w:val="24"/>
        </w:rPr>
        <w:t>VIII</w:t>
      </w:r>
      <w:proofErr w:type="spellEnd"/>
      <w:r w:rsidRPr="00325349">
        <w:rPr>
          <w:rFonts w:ascii="Times New Roman" w:hAnsi="Times New Roman"/>
          <w:sz w:val="24"/>
          <w:szCs w:val="24"/>
        </w:rPr>
        <w:t>., József krt. 66. szám alatti földszinti, 35641/0/</w:t>
      </w:r>
      <w:proofErr w:type="gramStart"/>
      <w:r w:rsidRPr="00325349">
        <w:rPr>
          <w:rFonts w:ascii="Times New Roman" w:hAnsi="Times New Roman"/>
          <w:sz w:val="24"/>
          <w:szCs w:val="24"/>
        </w:rPr>
        <w:t>A</w:t>
      </w:r>
      <w:proofErr w:type="gramEnd"/>
      <w:r w:rsidRPr="00325349">
        <w:rPr>
          <w:rFonts w:ascii="Times New Roman" w:hAnsi="Times New Roman"/>
          <w:sz w:val="24"/>
          <w:szCs w:val="24"/>
        </w:rPr>
        <w:t>/3 helyrajzi számú, határozatlan időre szóló bérleti joggal terhelt nem lakás céljára szolgáló helyiség elidegenítése</w:t>
      </w:r>
    </w:p>
    <w:p w:rsidR="00C40644" w:rsidRPr="00325349" w:rsidRDefault="00C40644" w:rsidP="00C406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25349">
        <w:rPr>
          <w:rFonts w:ascii="Times New Roman" w:hAnsi="Times New Roman"/>
          <w:sz w:val="24"/>
          <w:szCs w:val="24"/>
        </w:rPr>
        <w:t>VIII</w:t>
      </w:r>
      <w:proofErr w:type="spellEnd"/>
      <w:r w:rsidRPr="00325349">
        <w:rPr>
          <w:rFonts w:ascii="Times New Roman" w:hAnsi="Times New Roman"/>
          <w:sz w:val="24"/>
          <w:szCs w:val="24"/>
        </w:rPr>
        <w:t>., Magdolna utca 42. földszint 8. szám alatti, 35373/0/</w:t>
      </w:r>
      <w:proofErr w:type="gramStart"/>
      <w:r w:rsidRPr="00325349">
        <w:rPr>
          <w:rFonts w:ascii="Times New Roman" w:hAnsi="Times New Roman"/>
          <w:sz w:val="24"/>
          <w:szCs w:val="24"/>
        </w:rPr>
        <w:t>A</w:t>
      </w:r>
      <w:proofErr w:type="gramEnd"/>
      <w:r w:rsidRPr="00325349">
        <w:rPr>
          <w:rFonts w:ascii="Times New Roman" w:hAnsi="Times New Roman"/>
          <w:sz w:val="24"/>
          <w:szCs w:val="24"/>
        </w:rPr>
        <w:t>/41 helyrajzi számú üres, földszinti raktárhelyiség elidegenítése</w:t>
      </w:r>
    </w:p>
    <w:p w:rsidR="00C40644" w:rsidRPr="00325349" w:rsidRDefault="00C40644" w:rsidP="00C4064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325349">
        <w:rPr>
          <w:rFonts w:ascii="Times New Roman" w:hAnsi="Times New Roman"/>
          <w:sz w:val="24"/>
          <w:szCs w:val="24"/>
        </w:rPr>
        <w:t>VIII</w:t>
      </w:r>
      <w:proofErr w:type="spellEnd"/>
      <w:r w:rsidRPr="00325349">
        <w:rPr>
          <w:rFonts w:ascii="Times New Roman" w:hAnsi="Times New Roman"/>
          <w:sz w:val="24"/>
          <w:szCs w:val="24"/>
        </w:rPr>
        <w:t xml:space="preserve">., Práter </w:t>
      </w:r>
      <w:proofErr w:type="gramStart"/>
      <w:r w:rsidRPr="00325349">
        <w:rPr>
          <w:rFonts w:ascii="Times New Roman" w:hAnsi="Times New Roman"/>
          <w:sz w:val="24"/>
          <w:szCs w:val="24"/>
        </w:rPr>
        <w:t xml:space="preserve">utca </w:t>
      </w:r>
      <w:r w:rsidR="00D717EA">
        <w:rPr>
          <w:rFonts w:ascii="Times New Roman" w:hAnsi="Times New Roman"/>
          <w:sz w:val="24"/>
          <w:szCs w:val="24"/>
        </w:rPr>
        <w:t>…</w:t>
      </w:r>
      <w:proofErr w:type="gramEnd"/>
      <w:r w:rsidR="00D717EA">
        <w:rPr>
          <w:rFonts w:ascii="Times New Roman" w:hAnsi="Times New Roman"/>
          <w:sz w:val="24"/>
          <w:szCs w:val="24"/>
        </w:rPr>
        <w:t>…………….</w:t>
      </w:r>
      <w:r w:rsidRPr="00325349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</w:rPr>
        <w:t xml:space="preserve">., Szigony </w:t>
      </w:r>
      <w:proofErr w:type="gramStart"/>
      <w:r w:rsidRPr="00325349">
        <w:rPr>
          <w:rFonts w:ascii="Times New Roman" w:hAnsi="Times New Roman" w:cs="Times New Roman"/>
          <w:sz w:val="24"/>
          <w:szCs w:val="24"/>
        </w:rPr>
        <w:t xml:space="preserve">u. </w:t>
      </w:r>
      <w:r w:rsidR="00D717E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717EA">
        <w:rPr>
          <w:rFonts w:ascii="Times New Roman" w:hAnsi="Times New Roman" w:cs="Times New Roman"/>
          <w:sz w:val="24"/>
          <w:szCs w:val="24"/>
        </w:rPr>
        <w:t>………….</w:t>
      </w:r>
      <w:r w:rsidRPr="00325349">
        <w:rPr>
          <w:rFonts w:ascii="Times New Roman" w:hAnsi="Times New Roman" w:cs="Times New Roman"/>
          <w:sz w:val="24"/>
          <w:szCs w:val="24"/>
        </w:rPr>
        <w:t xml:space="preserve"> s</w:t>
      </w:r>
      <w:r w:rsidR="0006349C">
        <w:rPr>
          <w:rFonts w:ascii="Times New Roman" w:hAnsi="Times New Roman" w:cs="Times New Roman"/>
          <w:sz w:val="24"/>
          <w:szCs w:val="24"/>
        </w:rPr>
        <w:t xml:space="preserve">zám alatti lakás elidegenítése 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., Teleki tér 3. szám alatti, 35133/0/A/113 helyrajzi számú üres, földszinti műhely helyiség elidegenítése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A Zupp Group Kft. bérleti díj megállapításának módosítására vonatkozó kérelme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 kerület, Futó u. 3. szám alatti üres, önkormányzati tulajdonú nem lakás célú helyiségre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Soós Lászlóné egyéni vállalkozó és az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FGE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Management Kft. bérbevételi kérelme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 kerület, Illés utca 16. szám alatti üres, önkormányzati tulajdonú nem lakás célú helyiségre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Royal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Smoke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2013 Bt. bérbevételi kérelme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 kerület, Kálvária tér 16. szám alatti üres, önkormányzati tulajdonú nem lakás célú helyiségre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Hungaro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Domus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Andia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Kft. bérbevételi kérelme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 kerület, Nagytemplom u. 12/b. szám alatti üres, önkormányzati tulajdonú nem lakás célú helyiségre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ANTÓNIA ’75 Kft. bérbevételi kérelme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 kerület, Német u. 13. szám alatti üres önkormányzati tulajdonú helyiség vonatkozásában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MobilBarát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Kft. bérbevételi kérelme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. kerület, Práter u. 9. szám alatti üres, önkormányzati tulajdonú nem lakás célú helyiségre 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Grízné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Gladysz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Éva </w:t>
      </w:r>
      <w:r w:rsidR="00C24EB4">
        <w:rPr>
          <w:rFonts w:ascii="Times New Roman" w:hAnsi="Times New Roman" w:cs="Times New Roman"/>
          <w:sz w:val="24"/>
          <w:szCs w:val="24"/>
        </w:rPr>
        <w:t xml:space="preserve">egyéni vállalkozó </w:t>
      </w: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bérleti díj felülvizsgálati és szerződés módosítási kérelme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 kerület, Práter u. 55. szám alatt bérelt helyiség vonatkozásában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Javaslat a Budapest </w:t>
      </w:r>
      <w:proofErr w:type="spellStart"/>
      <w:r w:rsidRPr="00325349">
        <w:rPr>
          <w:rFonts w:ascii="Times New Roman" w:hAnsi="Times New Roman" w:cs="Times New Roman"/>
          <w:color w:val="000000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kerület, Üllői út 34. szám alatti üres, önkormányzati tulajdonú nem lakás célú helyiség </w:t>
      </w:r>
      <w:r w:rsidRPr="00325349">
        <w:rPr>
          <w:rFonts w:ascii="Times New Roman" w:hAnsi="Times New Roman" w:cs="Times New Roman"/>
          <w:sz w:val="24"/>
          <w:szCs w:val="24"/>
          <w:lang w:val="x-none"/>
        </w:rPr>
        <w:t>nyilvános egyfordulós pályázaton történő bérbeadására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Az Interkulturális Párbeszéd Közhasznú Alapítvány </w:t>
      </w:r>
      <w:r w:rsidR="007F6736">
        <w:rPr>
          <w:rFonts w:ascii="Times New Roman" w:hAnsi="Times New Roman" w:cs="Times New Roman"/>
          <w:sz w:val="24"/>
          <w:szCs w:val="24"/>
        </w:rPr>
        <w:t>új bérleti jogviszony létesítése és kedvezményes bérleti díj megállapítása iránti kérelme a B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udapest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., Víg u. 28. szám alatti üres önkormányzati tulajdonú helyiség vonatk</w:t>
      </w:r>
      <w:r w:rsidRPr="00325349">
        <w:rPr>
          <w:rFonts w:ascii="Times New Roman" w:hAnsi="Times New Roman" w:cs="Times New Roman"/>
          <w:sz w:val="24"/>
          <w:szCs w:val="24"/>
        </w:rPr>
        <w:t>ozóan</w:t>
      </w:r>
    </w:p>
    <w:p w:rsidR="00C40644" w:rsidRPr="00325349" w:rsidRDefault="00D717EA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M.</w:t>
      </w:r>
      <w:r w:rsidR="00C40644"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adószámmal rendelkező magánszemély, a Habilitációs Alapítvány és Magyar Kutyás </w:t>
      </w:r>
      <w:proofErr w:type="spellStart"/>
      <w:r w:rsidR="00C40644" w:rsidRPr="00325349">
        <w:rPr>
          <w:rFonts w:ascii="Times New Roman" w:hAnsi="Times New Roman" w:cs="Times New Roman"/>
          <w:sz w:val="24"/>
          <w:szCs w:val="24"/>
          <w:lang w:val="x-none"/>
        </w:rPr>
        <w:t>Kutató-Mentő</w:t>
      </w:r>
      <w:proofErr w:type="spellEnd"/>
      <w:r w:rsidR="00C40644"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Alapítvány bérbevételi kérelme a Budapest </w:t>
      </w:r>
      <w:proofErr w:type="spellStart"/>
      <w:r w:rsidR="00C40644"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="00C40644"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. kerület, Víg u. 32. szám alatti üres, önkormányzati tulajdonú nem lakás célú helyiségre 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Javaslat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., Kis Stáció utca 5. szám alatti Nemzetiségi Önkormányzat</w:t>
      </w:r>
      <w:r w:rsidR="00CB1DE5">
        <w:rPr>
          <w:rFonts w:ascii="Times New Roman" w:hAnsi="Times New Roman" w:cs="Times New Roman"/>
          <w:sz w:val="24"/>
          <w:szCs w:val="24"/>
        </w:rPr>
        <w:t>ok</w:t>
      </w: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CB1DE5">
        <w:rPr>
          <w:rFonts w:ascii="Times New Roman" w:hAnsi="Times New Roman" w:cs="Times New Roman"/>
          <w:sz w:val="24"/>
          <w:szCs w:val="24"/>
        </w:rPr>
        <w:t xml:space="preserve">által használt </w:t>
      </w:r>
      <w:r w:rsidRPr="00325349">
        <w:rPr>
          <w:rFonts w:ascii="Times New Roman" w:hAnsi="Times New Roman" w:cs="Times New Roman"/>
          <w:sz w:val="24"/>
          <w:szCs w:val="24"/>
          <w:lang w:val="x-none"/>
        </w:rPr>
        <w:t>helyiség belső felújítására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>Javaslat a „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MCS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/2014. típusú” kétfordulós minőségi lakáscsere pál</w:t>
      </w:r>
      <w:r w:rsidR="0006349C">
        <w:rPr>
          <w:rFonts w:ascii="Times New Roman" w:hAnsi="Times New Roman" w:cs="Times New Roman"/>
          <w:sz w:val="24"/>
          <w:szCs w:val="24"/>
          <w:lang w:val="x-none"/>
        </w:rPr>
        <w:t>yázat eredményének megállapítás</w:t>
      </w:r>
      <w:r w:rsidR="0006349C">
        <w:rPr>
          <w:rFonts w:ascii="Times New Roman" w:hAnsi="Times New Roman" w:cs="Times New Roman"/>
          <w:sz w:val="24"/>
          <w:szCs w:val="24"/>
        </w:rPr>
        <w:t>ára</w:t>
      </w: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Javaslat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. kerület, Práter</w:t>
      </w:r>
      <w:r w:rsidR="00BD0700">
        <w:rPr>
          <w:rFonts w:ascii="Times New Roman" w:hAnsi="Times New Roman" w:cs="Times New Roman"/>
          <w:sz w:val="24"/>
          <w:szCs w:val="24"/>
        </w:rPr>
        <w:t xml:space="preserve"> </w:t>
      </w:r>
      <w:r w:rsidRPr="00325349">
        <w:rPr>
          <w:rFonts w:ascii="Times New Roman" w:hAnsi="Times New Roman" w:cs="Times New Roman"/>
          <w:sz w:val="24"/>
          <w:szCs w:val="24"/>
          <w:lang w:val="x-none"/>
        </w:rPr>
        <w:t>u.</w:t>
      </w:r>
      <w:r w:rsidR="00B014D2">
        <w:rPr>
          <w:rFonts w:ascii="Times New Roman" w:hAnsi="Times New Roman" w:cs="Times New Roman"/>
          <w:sz w:val="24"/>
          <w:szCs w:val="24"/>
        </w:rPr>
        <w:t xml:space="preserve"> </w:t>
      </w:r>
      <w:r w:rsidR="00D717E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717E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szám alatti lakás bérbeadására 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>Javaslat a „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DH-II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>/2014. típusú” bérlakás pály</w:t>
      </w:r>
      <w:r w:rsidR="00D962B9">
        <w:rPr>
          <w:rFonts w:ascii="Times New Roman" w:hAnsi="Times New Roman" w:cs="Times New Roman"/>
          <w:sz w:val="24"/>
          <w:szCs w:val="24"/>
          <w:lang w:val="x-none"/>
        </w:rPr>
        <w:t>ázat eredményének megállapítás</w:t>
      </w:r>
      <w:r w:rsidR="00D962B9">
        <w:rPr>
          <w:rFonts w:ascii="Times New Roman" w:hAnsi="Times New Roman" w:cs="Times New Roman"/>
          <w:sz w:val="24"/>
          <w:szCs w:val="24"/>
        </w:rPr>
        <w:t>ára</w:t>
      </w:r>
    </w:p>
    <w:p w:rsidR="00C40644" w:rsidRPr="00325349" w:rsidRDefault="00C40644" w:rsidP="00C40644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Javaslat a Budapest </w:t>
      </w:r>
      <w:proofErr w:type="spellStart"/>
      <w:r w:rsidRPr="00325349">
        <w:rPr>
          <w:rFonts w:ascii="Times New Roman" w:hAnsi="Times New Roman" w:cs="Times New Roman"/>
          <w:sz w:val="24"/>
          <w:szCs w:val="24"/>
          <w:lang w:val="x-none"/>
        </w:rPr>
        <w:t>VIII</w:t>
      </w:r>
      <w:proofErr w:type="spell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., Kis Fuvaros u. </w:t>
      </w:r>
      <w:r w:rsidR="00D717E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717E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325349">
        <w:rPr>
          <w:rFonts w:ascii="Times New Roman" w:hAnsi="Times New Roman" w:cs="Times New Roman"/>
          <w:sz w:val="24"/>
          <w:szCs w:val="24"/>
          <w:lang w:val="x-none"/>
        </w:rPr>
        <w:t xml:space="preserve"> szám alatti lakás cserelakásként történő bérbeadására lakásgazdálkodási feladatok teljesítése körében </w:t>
      </w:r>
    </w:p>
    <w:p w:rsidR="00C40644" w:rsidRPr="00325349" w:rsidRDefault="00C40644" w:rsidP="00C40644">
      <w:pPr>
        <w:pStyle w:val="Csakszve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B2865" w:rsidRDefault="008B2865" w:rsidP="00C40644">
      <w:pPr>
        <w:jc w:val="both"/>
        <w:rPr>
          <w:rFonts w:ascii="Times New Roman" w:hAnsi="Times New Roman"/>
          <w:b/>
          <w:color w:val="auto"/>
        </w:rPr>
      </w:pPr>
    </w:p>
    <w:p w:rsidR="00CC7EC0" w:rsidRDefault="00CC7EC0" w:rsidP="00C40644">
      <w:pPr>
        <w:jc w:val="both"/>
        <w:rPr>
          <w:rFonts w:ascii="Times New Roman" w:hAnsi="Times New Roman"/>
          <w:b/>
          <w:color w:val="auto"/>
        </w:rPr>
      </w:pPr>
    </w:p>
    <w:p w:rsidR="00C40644" w:rsidRPr="00325349" w:rsidRDefault="00D62B23" w:rsidP="00C40644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4. </w:t>
      </w:r>
      <w:r w:rsidR="00C40644" w:rsidRPr="00325349">
        <w:rPr>
          <w:rFonts w:ascii="Times New Roman" w:hAnsi="Times New Roman"/>
          <w:b/>
          <w:color w:val="auto"/>
        </w:rPr>
        <w:t>Egyebek</w:t>
      </w:r>
    </w:p>
    <w:p w:rsidR="00C40644" w:rsidRPr="00325349" w:rsidRDefault="00C40644" w:rsidP="00C40644">
      <w:pPr>
        <w:jc w:val="both"/>
        <w:rPr>
          <w:rFonts w:ascii="Times New Roman" w:hAnsi="Times New Roman"/>
          <w:i/>
          <w:color w:val="auto"/>
        </w:rPr>
      </w:pPr>
      <w:r w:rsidRPr="00325349">
        <w:rPr>
          <w:rFonts w:ascii="Times New Roman" w:hAnsi="Times New Roman"/>
          <w:i/>
          <w:color w:val="auto"/>
        </w:rPr>
        <w:t>(írásbeli előterjesztés)</w:t>
      </w:r>
    </w:p>
    <w:p w:rsidR="00C40644" w:rsidRPr="00325349" w:rsidRDefault="00C40644" w:rsidP="00C40644">
      <w:pPr>
        <w:jc w:val="both"/>
        <w:rPr>
          <w:rFonts w:ascii="Times New Roman" w:hAnsi="Times New Roman"/>
          <w:lang w:val="x-none"/>
        </w:rPr>
      </w:pPr>
    </w:p>
    <w:p w:rsidR="00C40644" w:rsidRPr="00325349" w:rsidRDefault="00C40644" w:rsidP="00CC3F6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25349">
        <w:rPr>
          <w:rFonts w:ascii="Times New Roman" w:hAnsi="Times New Roman"/>
          <w:sz w:val="24"/>
          <w:szCs w:val="24"/>
        </w:rPr>
        <w:t>A Képviselő-testület tagjainak megválasztását követő vagyonnyilatkozat-tételi kötelezettség teljesítése</w:t>
      </w:r>
    </w:p>
    <w:p w:rsidR="00C40644" w:rsidRPr="00325349" w:rsidRDefault="00CC3F64" w:rsidP="00CC3F64">
      <w:pPr>
        <w:ind w:left="709"/>
        <w:jc w:val="both"/>
        <w:rPr>
          <w:rFonts w:ascii="Times New Roman" w:hAnsi="Times New Roman"/>
          <w:i/>
        </w:rPr>
      </w:pPr>
      <w:r w:rsidRPr="00325349">
        <w:rPr>
          <w:rFonts w:ascii="Times New Roman" w:hAnsi="Times New Roman"/>
          <w:i/>
        </w:rPr>
        <w:t>Előterjesztő: Soós György -</w:t>
      </w:r>
      <w:r w:rsidR="00C40644" w:rsidRPr="00325349">
        <w:rPr>
          <w:rFonts w:ascii="Times New Roman" w:hAnsi="Times New Roman"/>
          <w:i/>
        </w:rPr>
        <w:t xml:space="preserve"> a </w:t>
      </w:r>
      <w:r w:rsidRPr="00325349">
        <w:rPr>
          <w:rFonts w:ascii="Times New Roman" w:hAnsi="Times New Roman"/>
          <w:i/>
        </w:rPr>
        <w:t>Városgazdálkodási és Pénzügyi Bizottság elnöke</w:t>
      </w:r>
    </w:p>
    <w:p w:rsidR="00905A40" w:rsidRDefault="00905A40" w:rsidP="00C40644">
      <w:pPr>
        <w:jc w:val="both"/>
        <w:rPr>
          <w:rFonts w:ascii="Times New Roman" w:hAnsi="Times New Roman"/>
        </w:rPr>
      </w:pPr>
    </w:p>
    <w:p w:rsidR="00905A40" w:rsidRDefault="00905A40" w:rsidP="00C40644">
      <w:pPr>
        <w:jc w:val="both"/>
        <w:rPr>
          <w:rFonts w:ascii="Times New Roman" w:hAnsi="Times New Roman"/>
        </w:rPr>
      </w:pPr>
    </w:p>
    <w:p w:rsidR="008B2865" w:rsidRDefault="008B2865" w:rsidP="00C40644">
      <w:pPr>
        <w:jc w:val="both"/>
        <w:rPr>
          <w:rFonts w:ascii="Times New Roman" w:hAnsi="Times New Roman"/>
        </w:rPr>
      </w:pPr>
    </w:p>
    <w:p w:rsidR="008B2865" w:rsidRPr="00325349" w:rsidRDefault="008B2865" w:rsidP="00C40644">
      <w:pPr>
        <w:jc w:val="both"/>
        <w:rPr>
          <w:rFonts w:ascii="Times New Roman" w:hAnsi="Times New Roman"/>
        </w:rPr>
      </w:pPr>
    </w:p>
    <w:p w:rsidR="00905A40" w:rsidRPr="00643391" w:rsidRDefault="00905A40" w:rsidP="00905A40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november 24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10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905A40" w:rsidRDefault="00905A40" w:rsidP="00905A40">
      <w:pPr>
        <w:jc w:val="both"/>
        <w:rPr>
          <w:rFonts w:ascii="Times New Roman" w:hAnsi="Times New Roman"/>
          <w:color w:val="auto"/>
        </w:rPr>
      </w:pP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2014. november 19.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05A40" w:rsidRPr="00643391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05A40" w:rsidRPr="00643391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05A40" w:rsidRDefault="00905A4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4A3CDF" w:rsidRDefault="004A3CDF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D717EA" w:rsidRDefault="00D717EA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D717EA" w:rsidRDefault="00D717EA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bookmarkStart w:id="0" w:name="_GoBack"/>
      <w:bookmarkEnd w:id="0"/>
    </w:p>
    <w:p w:rsidR="00CC7EC0" w:rsidRDefault="00CC7EC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CC7EC0" w:rsidRDefault="00CC7EC0" w:rsidP="00905A4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905A40" w:rsidRPr="00643391" w:rsidTr="00997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05A40" w:rsidRPr="00643391" w:rsidRDefault="00905A40" w:rsidP="00997EE7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71B1FA3B" wp14:editId="53D9938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905A40" w:rsidRPr="00643391" w:rsidRDefault="008B2865" w:rsidP="00997EE7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905A40" w:rsidRPr="0068639E" w:rsidRDefault="00905A40" w:rsidP="00905A40">
      <w:pPr>
        <w:ind w:left="-142"/>
        <w:contextualSpacing/>
        <w:jc w:val="both"/>
        <w:rPr>
          <w:rFonts w:ascii="Times New Roman" w:hAnsi="Times New Roman"/>
        </w:rPr>
      </w:pPr>
    </w:p>
    <w:p w:rsidR="00CC3F64" w:rsidRPr="00325349" w:rsidRDefault="00CC3F64" w:rsidP="00C40644">
      <w:pPr>
        <w:jc w:val="both"/>
        <w:rPr>
          <w:rFonts w:ascii="Times New Roman" w:hAnsi="Times New Roman"/>
        </w:rPr>
      </w:pPr>
    </w:p>
    <w:sectPr w:rsidR="00CC3F64" w:rsidRPr="00325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44" w:rsidRDefault="00C40644" w:rsidP="00C40644">
      <w:r>
        <w:separator/>
      </w:r>
    </w:p>
  </w:endnote>
  <w:endnote w:type="continuationSeparator" w:id="0">
    <w:p w:rsidR="00C40644" w:rsidRDefault="00C40644" w:rsidP="00C4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4177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40644" w:rsidRPr="00C40644" w:rsidRDefault="00C40644">
        <w:pPr>
          <w:pStyle w:val="llb"/>
          <w:jc w:val="right"/>
          <w:rPr>
            <w:rFonts w:ascii="Times New Roman" w:hAnsi="Times New Roman"/>
          </w:rPr>
        </w:pPr>
        <w:r w:rsidRPr="00C40644">
          <w:rPr>
            <w:rFonts w:ascii="Times New Roman" w:hAnsi="Times New Roman"/>
          </w:rPr>
          <w:fldChar w:fldCharType="begin"/>
        </w:r>
        <w:r w:rsidRPr="00C40644">
          <w:rPr>
            <w:rFonts w:ascii="Times New Roman" w:hAnsi="Times New Roman"/>
          </w:rPr>
          <w:instrText>PAGE   \* MERGEFORMAT</w:instrText>
        </w:r>
        <w:r w:rsidRPr="00C40644">
          <w:rPr>
            <w:rFonts w:ascii="Times New Roman" w:hAnsi="Times New Roman"/>
          </w:rPr>
          <w:fldChar w:fldCharType="separate"/>
        </w:r>
        <w:r w:rsidR="00D717EA">
          <w:rPr>
            <w:rFonts w:ascii="Times New Roman" w:hAnsi="Times New Roman"/>
            <w:noProof/>
          </w:rPr>
          <w:t>1</w:t>
        </w:r>
        <w:r w:rsidRPr="00C40644">
          <w:rPr>
            <w:rFonts w:ascii="Times New Roman" w:hAnsi="Times New Roman"/>
          </w:rPr>
          <w:fldChar w:fldCharType="end"/>
        </w:r>
      </w:p>
    </w:sdtContent>
  </w:sdt>
  <w:p w:rsidR="00C40644" w:rsidRDefault="00C406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44" w:rsidRDefault="00C40644" w:rsidP="00C40644">
      <w:r>
        <w:separator/>
      </w:r>
    </w:p>
  </w:footnote>
  <w:footnote w:type="continuationSeparator" w:id="0">
    <w:p w:rsidR="00C40644" w:rsidRDefault="00C40644" w:rsidP="00C4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4" w:rsidRDefault="00C406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E5B"/>
    <w:multiLevelType w:val="hybridMultilevel"/>
    <w:tmpl w:val="782CB974"/>
    <w:lvl w:ilvl="0" w:tplc="189C8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4E2"/>
    <w:multiLevelType w:val="hybridMultilevel"/>
    <w:tmpl w:val="52FAB648"/>
    <w:lvl w:ilvl="0" w:tplc="776C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74D16"/>
    <w:multiLevelType w:val="hybridMultilevel"/>
    <w:tmpl w:val="01985C9A"/>
    <w:lvl w:ilvl="0" w:tplc="189C8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F96"/>
    <w:multiLevelType w:val="hybridMultilevel"/>
    <w:tmpl w:val="C89801A4"/>
    <w:lvl w:ilvl="0" w:tplc="7200F9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2"/>
    <w:rsid w:val="0006349C"/>
    <w:rsid w:val="00104A52"/>
    <w:rsid w:val="00156182"/>
    <w:rsid w:val="00325349"/>
    <w:rsid w:val="00390597"/>
    <w:rsid w:val="0049534E"/>
    <w:rsid w:val="004A3CDF"/>
    <w:rsid w:val="006F5059"/>
    <w:rsid w:val="00793BC1"/>
    <w:rsid w:val="007F6736"/>
    <w:rsid w:val="00837A14"/>
    <w:rsid w:val="008B2865"/>
    <w:rsid w:val="008C27E3"/>
    <w:rsid w:val="00905A40"/>
    <w:rsid w:val="009B6726"/>
    <w:rsid w:val="009F56A2"/>
    <w:rsid w:val="00A605ED"/>
    <w:rsid w:val="00B014D2"/>
    <w:rsid w:val="00B64596"/>
    <w:rsid w:val="00BD0700"/>
    <w:rsid w:val="00C24EB4"/>
    <w:rsid w:val="00C40644"/>
    <w:rsid w:val="00CB1DE5"/>
    <w:rsid w:val="00CC3F64"/>
    <w:rsid w:val="00CC7EC0"/>
    <w:rsid w:val="00D62B23"/>
    <w:rsid w:val="00D717EA"/>
    <w:rsid w:val="00D962B9"/>
    <w:rsid w:val="00E57EEB"/>
    <w:rsid w:val="00E976B7"/>
    <w:rsid w:val="00EC3E21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182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6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182"/>
    <w:rPr>
      <w:rFonts w:ascii="Tahoma" w:hAnsi="Tahoma" w:cs="Tahoma"/>
      <w:color w:val="000000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40644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4064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40644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905A4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05A4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182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6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182"/>
    <w:rPr>
      <w:rFonts w:ascii="Tahoma" w:hAnsi="Tahoma" w:cs="Tahoma"/>
      <w:color w:val="000000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40644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40644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40644"/>
    <w:pPr>
      <w:ind w:left="720"/>
    </w:pPr>
    <w:rPr>
      <w:rFonts w:ascii="Calibri" w:hAnsi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06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0644"/>
    <w:rPr>
      <w:rFonts w:ascii="Trebuchet MS" w:hAnsi="Trebuchet MS" w:cs="Times New Roman"/>
      <w:color w:val="000000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905A4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05A4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D54E8908</Template>
  <TotalTime>0</TotalTime>
  <Pages>3</Pages>
  <Words>682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2014-11-20T06:42:00Z</cp:lastPrinted>
  <dcterms:created xsi:type="dcterms:W3CDTF">2014-11-20T06:50:00Z</dcterms:created>
  <dcterms:modified xsi:type="dcterms:W3CDTF">2014-11-20T06:50:00Z</dcterms:modified>
</cp:coreProperties>
</file>