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7" w:rsidRPr="00725B8D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8176F7" w:rsidRPr="00725B8D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8176F7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Pr="00725B8D" w:rsidRDefault="008176F7" w:rsidP="0081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8176F7" w:rsidRDefault="008176F7" w:rsidP="008176F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Default="008176F7" w:rsidP="008176F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Pr="00725B8D" w:rsidRDefault="008176F7" w:rsidP="008176F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9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B6" w:rsidRDefault="002311B6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176F7" w:rsidRPr="009426A2" w:rsidRDefault="008176F7" w:rsidP="008176F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8176F7" w:rsidRPr="008176F7" w:rsidRDefault="008176F7" w:rsidP="00817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>„Kiviteli tervezési és kivitelezési vállalkozási szerződés keretében energiaracionalizálás Józsefvárosban a KEOP-5.5.0/</w:t>
      </w:r>
      <w:proofErr w:type="gramStart"/>
      <w:r w:rsidRPr="008176F7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proofErr w:type="gramEnd"/>
      <w:r w:rsidRPr="008176F7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>/12-2013-0122 azonosító számú projekt során”</w:t>
      </w:r>
      <w:r w:rsidRPr="008176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tárgyú közbeszerzési eljárásban ajánlattevők szerződés teljesítésére való alkalmasságának megállapítása bírálóbizottság döntése alapján (PÓTKÉZBESÍTÉS)</w:t>
      </w:r>
    </w:p>
    <w:p w:rsidR="008176F7" w:rsidRPr="008176F7" w:rsidRDefault="008176F7" w:rsidP="008176F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8176F7" w:rsidRPr="008176F7" w:rsidRDefault="0015065D" w:rsidP="00817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</w:t>
      </w:r>
      <w:proofErr w:type="gramEnd"/>
      <w:r w:rsidR="008176F7"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kártérítési igénye a Budapest </w:t>
      </w:r>
      <w:proofErr w:type="spellStart"/>
      <w:r w:rsidR="008176F7"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8176F7"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Víg utca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………………..</w:t>
      </w:r>
      <w:r w:rsidR="008176F7"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lakásban keletkezett káresemény kapcsán</w:t>
      </w:r>
    </w:p>
    <w:p w:rsidR="008176F7" w:rsidRPr="008176F7" w:rsidRDefault="008176F7" w:rsidP="008176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311B6" w:rsidRPr="008176F7" w:rsidRDefault="002311B6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Beszerzések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Cs/>
          <w:sz w:val="24"/>
          <w:szCs w:val="24"/>
          <w:lang w:eastAsia="hu-HU"/>
        </w:rPr>
        <w:t>„Vállalkozási szerződés a Polgármesteri Hivatal és egyes telephelyeinek takarítására” tárgyú, közbeszerzési értékhatárt el nem érő beszerzési eljárás eredményének megállapítása</w:t>
      </w:r>
    </w:p>
    <w:p w:rsidR="008176F7" w:rsidRPr="008176F7" w:rsidRDefault="008176F7" w:rsidP="008176F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Balla Katalin - a Jegyzői Kabinet vezetője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DB082C" w:rsidRDefault="00DB082C" w:rsidP="00817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8176F7" w:rsidRPr="008176F7" w:rsidRDefault="008176F7" w:rsidP="008176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176F7" w:rsidRPr="008176F7" w:rsidRDefault="008176F7" w:rsidP="00817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 parkolóház építési engedélyezési tervét alátámasztó közlekedési tervhez </w:t>
      </w:r>
    </w:p>
    <w:p w:rsidR="008176F7" w:rsidRPr="008176F7" w:rsidRDefault="008176F7" w:rsidP="008176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Közterület-használati kérelmek elbírálása (PÓTKÉZBESÍTÉS)</w:t>
      </w:r>
    </w:p>
    <w:p w:rsidR="002311B6" w:rsidRPr="008176F7" w:rsidRDefault="002311B6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Kisfalu Kft.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.,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János Pál pápa </w:t>
      </w:r>
      <w:proofErr w:type="gram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tér </w:t>
      </w:r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alatti, </w:t>
      </w:r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helyrajzi számú üres lakás elidegenítése csatolás céljából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 József krt. 38. szám alatti földszinti, 34883/0/</w:t>
      </w:r>
      <w:proofErr w:type="gram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/6 helyrajzi számú, határozatlan időre szóló bérleti joggal terhelt nem lakás céljára szolgáló helyiség elidegenítése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., Rákóczi út 55. szám alatti, 34639/0/</w:t>
      </w:r>
      <w:proofErr w:type="gram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/1 és 34639/0/A/8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üres helyiségek pályázaton történő elidegenítésére (PÓTKÉZBESÍTÉS)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Józsefvárosi Egészségügyi Szolgálat épületének felújításához kapcsolódó ingatlan használati döntések meghozatalára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CserSző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Bt. bérbevételi kérelme 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Kőris u. 10</w:t>
      </w:r>
      <w:r w:rsidR="00605DD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üres önkormányzati tulajdonú helyiségre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Kapcsoló Műszaki Kft. új bérleti jogviszony létesítésére vonatkozó kérelme 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Népszínház u. 24. szám alatti önkormányzati tulajdonú helyiség vonatkozásában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FLAG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Práter u. 51. szám alatti önkormányzati tulajdonú helyiségek vonatkozásában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Villám </w:t>
      </w:r>
      <w:proofErr w:type="gramStart"/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Társasház </w:t>
      </w:r>
      <w:r w:rsidR="0015065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értékesítésére</w:t>
      </w:r>
    </w:p>
    <w:p w:rsidR="008176F7" w:rsidRPr="008176F7" w:rsidRDefault="008176F7" w:rsidP="008176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F7">
        <w:rPr>
          <w:rFonts w:ascii="Times New Roman" w:hAnsi="Times New Roman" w:cs="Times New Roman"/>
          <w:sz w:val="24"/>
          <w:szCs w:val="24"/>
        </w:rPr>
        <w:t xml:space="preserve">Főnix </w:t>
      </w:r>
      <w:proofErr w:type="spellStart"/>
      <w:r w:rsidRPr="008176F7">
        <w:rPr>
          <w:rFonts w:ascii="Times New Roman" w:hAnsi="Times New Roman" w:cs="Times New Roman"/>
          <w:sz w:val="24"/>
          <w:szCs w:val="24"/>
        </w:rPr>
        <w:t>MMI</w:t>
      </w:r>
      <w:proofErr w:type="spellEnd"/>
      <w:r w:rsidRPr="008176F7">
        <w:rPr>
          <w:rFonts w:ascii="Times New Roman" w:hAnsi="Times New Roman" w:cs="Times New Roman"/>
          <w:sz w:val="24"/>
          <w:szCs w:val="24"/>
        </w:rPr>
        <w:t xml:space="preserve"> Színházi és Művészeti Műhely Egyesület bérbevételi kérelme a Budapest </w:t>
      </w:r>
      <w:proofErr w:type="spellStart"/>
      <w:r w:rsidRPr="008176F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176F7">
        <w:rPr>
          <w:rFonts w:ascii="Times New Roman" w:hAnsi="Times New Roman" w:cs="Times New Roman"/>
          <w:sz w:val="24"/>
          <w:szCs w:val="24"/>
        </w:rPr>
        <w:t>. Somogyi B. u. 10</w:t>
      </w:r>
      <w:r w:rsidR="00236FD8">
        <w:rPr>
          <w:rFonts w:ascii="Times New Roman" w:hAnsi="Times New Roman" w:cs="Times New Roman"/>
          <w:sz w:val="24"/>
          <w:szCs w:val="24"/>
        </w:rPr>
        <w:t>.</w:t>
      </w:r>
      <w:r w:rsidRPr="008176F7">
        <w:rPr>
          <w:rFonts w:ascii="Times New Roman" w:hAnsi="Times New Roman" w:cs="Times New Roman"/>
          <w:sz w:val="24"/>
          <w:szCs w:val="24"/>
        </w:rPr>
        <w:t xml:space="preserve"> szám alatti üres önkormányzati tulajdonú helyiség vonatkozásában (PÓTKÉZBESÍTÉS)</w:t>
      </w:r>
    </w:p>
    <w:p w:rsid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311B6" w:rsidRPr="008176F7" w:rsidRDefault="002311B6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 Egyebek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8176F7" w:rsidRPr="008176F7" w:rsidRDefault="008176F7" w:rsidP="008176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sz w:val="24"/>
          <w:szCs w:val="24"/>
          <w:lang w:eastAsia="hu-HU"/>
        </w:rPr>
        <w:t xml:space="preserve">A 2015. évi vagyonnyilatkozat-tételi kötelezettség teljesítésével kapcsolatos beszámoló </w:t>
      </w:r>
    </w:p>
    <w:p w:rsidR="008176F7" w:rsidRPr="008176F7" w:rsidRDefault="008176F7" w:rsidP="008176F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8176F7" w:rsidRPr="008176F7" w:rsidRDefault="008176F7" w:rsidP="00817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Százados út 12. és 14. számú ingatlanok telekegyesítésére a Pitypang Napközi Otthonos Óvoda bővítése érdekében </w:t>
      </w:r>
    </w:p>
    <w:p w:rsidR="008176F7" w:rsidRPr="008176F7" w:rsidRDefault="008176F7" w:rsidP="008176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DB082C" w:rsidRDefault="00DB082C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8176F7" w:rsidRDefault="008176F7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242646" w:rsidRPr="00242646" w:rsidRDefault="00242646" w:rsidP="002426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2</w:t>
      </w: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. pontja</w:t>
      </w:r>
      <w:proofErr w:type="gramStart"/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 </w:t>
      </w:r>
      <w:r w:rsidR="001506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1506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………….</w:t>
      </w:r>
      <w:r w:rsidRPr="0024264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kártérítési igénye a Budapest </w:t>
      </w:r>
      <w:proofErr w:type="spellStart"/>
      <w:r w:rsidRPr="0024264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24264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Víg utca </w:t>
      </w:r>
      <w:r w:rsidR="0015065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…………….</w:t>
      </w:r>
      <w:r w:rsidRPr="0024264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lakásban keletkezett káresemény kapcsán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>ZÁRT ÜLÉS</w:t>
      </w:r>
    </w:p>
    <w:p w:rsidR="00242646" w:rsidRPr="008176F7" w:rsidRDefault="00242646" w:rsidP="002426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DB082C" w:rsidRDefault="00DB082C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br w:type="page"/>
      </w:r>
    </w:p>
    <w:p w:rsidR="00242646" w:rsidRPr="006445B4" w:rsidRDefault="00242646" w:rsidP="0024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42646" w:rsidRPr="009426A2" w:rsidRDefault="00242646" w:rsidP="0024264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szavazásban.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42646" w:rsidRPr="006445B4" w:rsidRDefault="00242646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419E" w:rsidRPr="009D419E" w:rsidRDefault="009D419E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D4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</w:t>
      </w:r>
      <w:r w:rsidRPr="009D419E">
        <w:rPr>
          <w:rFonts w:ascii="Times New Roman" w:eastAsia="Times New Roman" w:hAnsi="Times New Roman" w:cs="Times New Roman"/>
          <w:sz w:val="24"/>
          <w:szCs w:val="24"/>
          <w:lang w:eastAsia="x-none"/>
        </w:rPr>
        <w:t>, hogy</w:t>
      </w:r>
      <w:r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9D419E" w:rsidRPr="009D419E" w:rsidRDefault="009D419E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419E" w:rsidRPr="009D419E" w:rsidRDefault="0015065D" w:rsidP="009D419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Budapest </w:t>
      </w:r>
      <w:proofErr w:type="spellStart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VIII</w:t>
      </w:r>
      <w:proofErr w:type="spellEnd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kerület Víg </w:t>
      </w:r>
      <w:proofErr w:type="gramStart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utca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szám alatti lakásában keletkezett</w:t>
      </w:r>
      <w:r w:rsid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42.182,- Ft </w:t>
      </w:r>
      <w:r w:rsidR="009D419E" w:rsidRPr="009D4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teljes és végleges kártétel 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Önkormányzatot terhelő 10 % önrész</w:t>
      </w:r>
      <w:r w:rsid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alapján</w:t>
      </w:r>
      <w:r w:rsid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 biztosítási kötvényben rögzített minimum10.000,- Ft </w:t>
      </w:r>
      <w:r w:rsidR="009D419E" w:rsidRPr="009D4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proofErr w:type="spellStart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Groupama</w:t>
      </w:r>
      <w:proofErr w:type="spellEnd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Garancia Biztosító </w:t>
      </w:r>
      <w:proofErr w:type="spellStart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Zrt</w:t>
      </w:r>
      <w:proofErr w:type="spellEnd"/>
      <w:r w:rsidR="009D419E" w:rsidRPr="009D419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részére kifizetésre kerüljön. </w:t>
      </w:r>
      <w:r w:rsidR="009D419E" w:rsidRPr="009D4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kifizetés feltétele olyan egyezség megkötése, amelyben </w:t>
      </w:r>
      <w:r w:rsidR="009D419E" w:rsidRPr="009D41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károsult </w:t>
      </w:r>
      <w:r w:rsidR="009D419E" w:rsidRPr="009D4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nyilatkozik arról, hogy a kártérítés megfizetésével egyidejűleg lemond minden további kártérítési igényéről az Önkormányzattal szemben.</w:t>
      </w:r>
    </w:p>
    <w:p w:rsidR="009D419E" w:rsidRPr="009D419E" w:rsidRDefault="009D419E" w:rsidP="009D41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419E" w:rsidRPr="009D419E" w:rsidRDefault="009D419E" w:rsidP="009D419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19E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polgármestert a határozat 1. pontjában foglalt megállapodás aláírására.</w:t>
      </w:r>
    </w:p>
    <w:p w:rsidR="009D419E" w:rsidRPr="009D419E" w:rsidRDefault="009D419E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D419E" w:rsidRPr="009D419E" w:rsidRDefault="009D419E" w:rsidP="009D419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D419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D419E" w:rsidRPr="009D419E" w:rsidRDefault="009D419E" w:rsidP="009D419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D419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9.</w:t>
      </w:r>
    </w:p>
    <w:p w:rsidR="009D419E" w:rsidRDefault="009D419E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419E" w:rsidRPr="009D419E" w:rsidRDefault="009D419E" w:rsidP="009D4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41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Ügyosztály, Pénzügyi Ügyosztály</w:t>
      </w:r>
    </w:p>
    <w:p w:rsidR="00242646" w:rsidRDefault="00242646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9D419E" w:rsidRDefault="009D419E" w:rsidP="009D41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A Bizottság létszáma – Borsos Gábor megérkezésével – 13 főre változott.</w:t>
      </w:r>
    </w:p>
    <w:p w:rsidR="009D419E" w:rsidRDefault="009D419E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9D419E" w:rsidRPr="008176F7" w:rsidRDefault="009D419E" w:rsidP="008176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Napirend 1.1. pontja: „Kiviteli tervezési és kivitelezési vállalkozási szerződés keretében energiaracionalizálás Józsefvárosban a KEOP-5.5.0/</w:t>
      </w:r>
      <w:proofErr w:type="gramStart"/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A</w:t>
      </w:r>
      <w:proofErr w:type="gramEnd"/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/12-2013-0122 azonosító számú projekt során”</w:t>
      </w:r>
      <w:r w:rsidRPr="008176F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 </w:t>
      </w:r>
      <w:r w:rsidRPr="008176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tárgyú közbeszerzési eljárásban ajánlattevők szerződés teljesítésére való alkalmasságának megállapítása bírálóbizottság döntése alapján</w:t>
      </w: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FA5783" w:rsidRDefault="00FA5783" w:rsidP="007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6179" w:rsidRPr="00766179" w:rsidRDefault="00766179" w:rsidP="007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766179" w:rsidRPr="009426A2" w:rsidRDefault="00766179" w:rsidP="0076617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66179" w:rsidRPr="006445B4" w:rsidRDefault="00766179" w:rsidP="0076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Default="00766179" w:rsidP="00817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E159E">
        <w:rPr>
          <w:rFonts w:ascii="Times New Roman" w:hAnsi="Times New Roman" w:cs="Times New Roman"/>
          <w:color w:val="000000"/>
          <w:sz w:val="24"/>
          <w:szCs w:val="24"/>
        </w:rPr>
        <w:t>Városgazdálkodási és Pénzügyi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úgy dönt, hogy nem fogadja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Komássy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Ákos módosító indítványát, mely szerint </w:t>
      </w:r>
      <w:r w:rsidR="00242646">
        <w:rPr>
          <w:rFonts w:ascii="Times New Roman" w:hAnsi="Times New Roman" w:cs="Times New Roman"/>
          <w:color w:val="000000"/>
          <w:sz w:val="24"/>
          <w:szCs w:val="24"/>
        </w:rPr>
        <w:t xml:space="preserve">nyilvánítsa eredménytelennek a közbeszerzési eljárást, majd egy </w:t>
      </w:r>
      <w:r w:rsidR="00FA5783">
        <w:rPr>
          <w:rFonts w:ascii="Times New Roman" w:hAnsi="Times New Roman" w:cs="Times New Roman"/>
          <w:color w:val="000000"/>
          <w:sz w:val="24"/>
          <w:szCs w:val="24"/>
        </w:rPr>
        <w:t>valódi közbeszerzési versenytárgyalás lefolytatását</w:t>
      </w:r>
      <w:r w:rsidR="00242646">
        <w:rPr>
          <w:rFonts w:ascii="Times New Roman" w:hAnsi="Times New Roman" w:cs="Times New Roman"/>
          <w:color w:val="000000"/>
          <w:sz w:val="24"/>
          <w:szCs w:val="24"/>
        </w:rPr>
        <w:t xml:space="preserve"> követően tárgyalja ismételten.</w:t>
      </w:r>
    </w:p>
    <w:p w:rsidR="00766179" w:rsidRDefault="00766179" w:rsidP="00817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311B6" w:rsidRDefault="002311B6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6F7" w:rsidRPr="00766179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8176F7" w:rsidRPr="009426A2" w:rsidRDefault="008176F7" w:rsidP="008176F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176F7" w:rsidRPr="006445B4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E159E">
        <w:rPr>
          <w:rFonts w:ascii="Times New Roman" w:hAnsi="Times New Roman" w:cs="Times New Roman"/>
          <w:color w:val="000000"/>
          <w:sz w:val="24"/>
          <w:szCs w:val="24"/>
        </w:rPr>
        <w:t xml:space="preserve">Városgazdálkodási és Pénzügyi Bizottság a </w:t>
      </w:r>
      <w:r w:rsidRPr="008176F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176F7">
        <w:rPr>
          <w:rFonts w:ascii="Times New Roman" w:hAnsi="Times New Roman" w:cs="Times New Roman"/>
          <w:iCs/>
          <w:sz w:val="24"/>
          <w:szCs w:val="24"/>
        </w:rPr>
        <w:t>Kiviteli tervezési és kivitelezési vállalkozási szerződés keretében energiaracionalizálás Józsefvárosban a KEOP-5.5.0/</w:t>
      </w:r>
      <w:proofErr w:type="gramStart"/>
      <w:r w:rsidRPr="008176F7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8176F7">
        <w:rPr>
          <w:rFonts w:ascii="Times New Roman" w:hAnsi="Times New Roman" w:cs="Times New Roman"/>
          <w:iCs/>
          <w:sz w:val="24"/>
          <w:szCs w:val="24"/>
        </w:rPr>
        <w:t>/12-2013-0122 azonosító számú projekt során</w:t>
      </w:r>
      <w:r w:rsidRPr="008176F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73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59E">
        <w:rPr>
          <w:rFonts w:ascii="Times New Roman" w:hAnsi="Times New Roman" w:cs="Times New Roman"/>
          <w:color w:val="000000"/>
          <w:sz w:val="24"/>
          <w:szCs w:val="24"/>
        </w:rPr>
        <w:t>tárgyú közbeszerzési eljárásban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úgy dönt, hogy</w:t>
      </w:r>
    </w:p>
    <w:p w:rsidR="008176F7" w:rsidRPr="00E73D5D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6F7" w:rsidRPr="008E159E" w:rsidRDefault="008176F7" w:rsidP="008176F7">
      <w:pPr>
        <w:pStyle w:val="Listaszerbekezds"/>
        <w:numPr>
          <w:ilvl w:val="0"/>
          <w:numId w:val="8"/>
        </w:numPr>
        <w:spacing w:before="0"/>
        <w:ind w:left="426" w:hanging="426"/>
      </w:pPr>
      <w:r w:rsidRPr="008E159E">
        <w:t xml:space="preserve">a </w:t>
      </w:r>
      <w:proofErr w:type="spellStart"/>
      <w:r w:rsidRPr="008E159E">
        <w:t>Fenstherm-West</w:t>
      </w:r>
      <w:proofErr w:type="spellEnd"/>
      <w:r w:rsidRPr="008E159E">
        <w:t xml:space="preserve"> Kft. (1081 Budapest, Kun utca 4. fsz. 7</w:t>
      </w:r>
      <w:r>
        <w:t>.</w:t>
      </w:r>
      <w:r w:rsidRPr="008E159E">
        <w:t>) ajánlattevő a szerződés teljesítésére alkalmas, vele szemben nem áll fenn kizáró ok, így részt vehet a tárgyaláson.</w:t>
      </w:r>
    </w:p>
    <w:p w:rsidR="008176F7" w:rsidRDefault="008176F7" w:rsidP="008176F7">
      <w:pPr>
        <w:pStyle w:val="Listaszerbekezds"/>
        <w:spacing w:before="0"/>
        <w:ind w:left="426" w:hanging="426"/>
      </w:pPr>
    </w:p>
    <w:p w:rsidR="008176F7" w:rsidRPr="00E73D5D" w:rsidRDefault="008176F7" w:rsidP="008176F7">
      <w:pPr>
        <w:pStyle w:val="Listaszerbekezds"/>
        <w:spacing w:before="0"/>
        <w:ind w:left="426" w:hanging="426"/>
      </w:pPr>
      <w:r>
        <w:t xml:space="preserve">Felelős: </w:t>
      </w:r>
      <w:r w:rsidRPr="00E73D5D">
        <w:t>polgármester</w:t>
      </w:r>
    </w:p>
    <w:p w:rsidR="008176F7" w:rsidRDefault="008176F7" w:rsidP="008176F7">
      <w:pPr>
        <w:pStyle w:val="Listaszerbekezds"/>
        <w:spacing w:before="0"/>
        <w:ind w:left="426" w:hanging="426"/>
      </w:pPr>
      <w:r>
        <w:t xml:space="preserve">Határidő: </w:t>
      </w:r>
      <w:r w:rsidRPr="00E73D5D">
        <w:t>2015. február 9.</w:t>
      </w:r>
    </w:p>
    <w:p w:rsidR="008176F7" w:rsidRPr="00E73D5D" w:rsidRDefault="008176F7" w:rsidP="008176F7">
      <w:pPr>
        <w:pStyle w:val="Listaszerbekezds"/>
        <w:spacing w:before="0"/>
        <w:ind w:left="426" w:hanging="426"/>
      </w:pPr>
    </w:p>
    <w:p w:rsidR="008176F7" w:rsidRPr="008E159E" w:rsidRDefault="008176F7" w:rsidP="008176F7">
      <w:pPr>
        <w:pStyle w:val="Listaszerbekezds"/>
        <w:numPr>
          <w:ilvl w:val="0"/>
          <w:numId w:val="8"/>
        </w:numPr>
        <w:spacing w:before="0"/>
        <w:ind w:left="426" w:hanging="426"/>
        <w:rPr>
          <w:lang w:eastAsia="en-US"/>
        </w:rPr>
      </w:pPr>
      <w:r w:rsidRPr="008E159E">
        <w:t xml:space="preserve">az </w:t>
      </w:r>
      <w:proofErr w:type="spellStart"/>
      <w:r w:rsidRPr="008E159E">
        <w:t>Atryum</w:t>
      </w:r>
      <w:proofErr w:type="spellEnd"/>
      <w:r w:rsidRPr="008E159E">
        <w:t xml:space="preserve"> </w:t>
      </w:r>
      <w:proofErr w:type="spellStart"/>
      <w:r w:rsidRPr="008E159E">
        <w:t>Invest</w:t>
      </w:r>
      <w:proofErr w:type="spellEnd"/>
      <w:r w:rsidRPr="008E159E">
        <w:t xml:space="preserve"> Kft.</w:t>
      </w:r>
      <w:r w:rsidR="00296F61">
        <w:t xml:space="preserve"> </w:t>
      </w:r>
      <w:r w:rsidRPr="008E159E">
        <w:t>(1186 Budapest, Margó Tivadar utca 220.) ajánlattevő ajánlata érvénytelen a Kbt. 71. § (1) e) pontja alapján, mivel nem nyújtotta be hiánypótlását illetve felvilágosítását a megadott határidőn belül</w:t>
      </w:r>
      <w:r>
        <w:t>,</w:t>
      </w:r>
      <w:r w:rsidRPr="008E159E">
        <w:t xml:space="preserve"> így nem vehet részt a tárgyaláson.</w:t>
      </w:r>
    </w:p>
    <w:p w:rsidR="008176F7" w:rsidRDefault="008176F7" w:rsidP="008176F7">
      <w:pPr>
        <w:pStyle w:val="Listaszerbekezds"/>
        <w:spacing w:before="0"/>
        <w:ind w:left="426" w:hanging="426"/>
      </w:pPr>
    </w:p>
    <w:p w:rsidR="008176F7" w:rsidRPr="00E73D5D" w:rsidRDefault="008176F7" w:rsidP="008176F7">
      <w:pPr>
        <w:pStyle w:val="Listaszerbekezds"/>
        <w:spacing w:before="0"/>
        <w:ind w:left="426" w:hanging="426"/>
      </w:pPr>
      <w:r>
        <w:t xml:space="preserve">Felelős: </w:t>
      </w:r>
      <w:r w:rsidRPr="00E73D5D">
        <w:t>polgármester</w:t>
      </w:r>
    </w:p>
    <w:p w:rsidR="008176F7" w:rsidRPr="00E73D5D" w:rsidRDefault="008176F7" w:rsidP="008176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E73D5D">
        <w:rPr>
          <w:rFonts w:ascii="Times New Roman" w:hAnsi="Times New Roman" w:cs="Times New Roman"/>
          <w:sz w:val="24"/>
          <w:szCs w:val="24"/>
          <w:lang w:eastAsia="hu-HU"/>
        </w:rPr>
        <w:t>2015. február 9.</w:t>
      </w:r>
    </w:p>
    <w:p w:rsidR="008176F7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6F7" w:rsidRPr="008176F7" w:rsidRDefault="008176F7" w:rsidP="0081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8176F7" w:rsidRDefault="008176F7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B6" w:rsidRDefault="002311B6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46" w:rsidRDefault="00EA4846" w:rsidP="0081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A1" w:rsidRPr="008176F7" w:rsidRDefault="007724A1" w:rsidP="00772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Beszerzések</w:t>
      </w:r>
    </w:p>
    <w:p w:rsidR="007724A1" w:rsidRPr="008176F7" w:rsidRDefault="007724A1" w:rsidP="007724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7724A1" w:rsidRPr="008176F7" w:rsidRDefault="007724A1" w:rsidP="00772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724A1" w:rsidRPr="007724A1" w:rsidRDefault="007724A1" w:rsidP="0077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724A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2.1. pontja: „Vállalkozási szerződés a Polgármesteri Hivatal és egyes telephelyeinek takarítására” tárgyú, közbeszerzési értékhatárt el nem érő beszerzési eljárás eredményének megállapítása</w:t>
      </w:r>
    </w:p>
    <w:p w:rsidR="007724A1" w:rsidRPr="008176F7" w:rsidRDefault="007724A1" w:rsidP="007724A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Balla Katalin - a Jegyzői Kabinet vezetője</w:t>
      </w:r>
    </w:p>
    <w:p w:rsidR="007724A1" w:rsidRPr="008176F7" w:rsidRDefault="007724A1" w:rsidP="00772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59A8" w:rsidRPr="00766179" w:rsidRDefault="00A759A8" w:rsidP="00A7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A759A8" w:rsidRPr="009B5619" w:rsidRDefault="00A759A8" w:rsidP="009B561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759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Őszi Éva nem vett részt a </w:t>
      </w:r>
      <w:r w:rsidRPr="009B5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szavazásban.</w:t>
      </w:r>
      <w:r w:rsidRPr="009B56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759A8" w:rsidRPr="009B5619" w:rsidRDefault="00A759A8" w:rsidP="009B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619" w:rsidRPr="009B5619" w:rsidRDefault="009B5619" w:rsidP="009B56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B5619" w:rsidRPr="009B5619" w:rsidRDefault="009B5619" w:rsidP="002311B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9B5619" w:rsidRPr="009B5619" w:rsidRDefault="009B5619" w:rsidP="009B5619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a „Vállalkozási szerződés a Polgármesteri Hivatal és egyes telephelyeinek takarítására</w:t>
      </w:r>
      <w:r w:rsidRPr="009B5619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” tárgyú</w:t>
      </w:r>
      <w:r w:rsidR="00331DA2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,</w:t>
      </w:r>
      <w:r w:rsidRPr="009B5619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beszerzési eljárásban a legalacsonyabb összegű ellenszolgáltatást tartalmazó, formai és tartalmi szempontból megfelelő érvényes ajánlatot az </w:t>
      </w:r>
      <w:proofErr w:type="spellStart"/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IDEAL</w:t>
      </w:r>
      <w:proofErr w:type="spellEnd"/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CLEAR</w:t>
      </w:r>
      <w:proofErr w:type="spellEnd"/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 Kft. (</w:t>
      </w: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székhely: 1163 Budapest, Veress P. út 51.;</w:t>
      </w:r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 </w:t>
      </w: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cégjegyzékszám: 01-09-704661) ajánlattevő adta, így az eljárás nyertese. Elfogadott ajánlati ára:</w:t>
      </w:r>
    </w:p>
    <w:p w:rsidR="009B5619" w:rsidRPr="009B5619" w:rsidRDefault="009B5619" w:rsidP="009B56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10"/>
      </w:tblGrid>
      <w:tr w:rsidR="009B5619" w:rsidRPr="009B5619" w:rsidTr="002311B6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A rendszeres (napi) takarítás díja (Ft/m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/hó)*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bruttó 165,75 Ft</w:t>
            </w:r>
          </w:p>
        </w:tc>
      </w:tr>
      <w:tr w:rsidR="009B5619" w:rsidRPr="009B5619" w:rsidTr="002311B6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Nagytakarítás opcionális díja (Ft/alkalom)*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bruttó 852.830 Ft</w:t>
            </w:r>
          </w:p>
        </w:tc>
      </w:tr>
      <w:tr w:rsidR="009B5619" w:rsidRPr="009B5619" w:rsidTr="002311B6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Lépcsőszőnyeg nedves tisztítása (Ft/alkalom)*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bruttó 25.400 Ft</w:t>
            </w:r>
          </w:p>
        </w:tc>
      </w:tr>
      <w:tr w:rsidR="009B5619" w:rsidRPr="009B5619" w:rsidTr="002311B6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Ablaktisztítás opcionális díja (Ft/m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bruttó 76,2 Ft</w:t>
            </w:r>
          </w:p>
        </w:tc>
      </w:tr>
      <w:tr w:rsidR="009B5619" w:rsidRPr="009B5619" w:rsidTr="002311B6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Átépítés-, felújítási munkák-, festés utáni takarítás opcionális díja (Ft/m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9" w:rsidRPr="009B5619" w:rsidRDefault="009B5619" w:rsidP="009B56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9B561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bruttó 76,2 Ft</w:t>
            </w:r>
          </w:p>
        </w:tc>
      </w:tr>
    </w:tbl>
    <w:p w:rsidR="009B5619" w:rsidRPr="009B5619" w:rsidRDefault="009B5619" w:rsidP="009B5619">
      <w:pPr>
        <w:spacing w:after="0" w:line="240" w:lineRule="auto"/>
        <w:ind w:firstLine="1276"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*</w:t>
      </w:r>
      <w:r w:rsidRPr="009B5619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Ajánlati ár (összesen nettó Ft + Áfa = bruttó Ft)</w:t>
      </w:r>
    </w:p>
    <w:p w:rsidR="009B5619" w:rsidRPr="009B5619" w:rsidRDefault="009B5619" w:rsidP="009B56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9B5619" w:rsidRPr="009B5619" w:rsidRDefault="009B5619" w:rsidP="00331D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9B5619" w:rsidRPr="009B5619" w:rsidRDefault="009B5619" w:rsidP="0033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2015. február 9.</w:t>
      </w:r>
    </w:p>
    <w:p w:rsidR="00EA4846" w:rsidRDefault="00EA484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br w:type="page"/>
      </w:r>
    </w:p>
    <w:p w:rsidR="009B5619" w:rsidRPr="009B5619" w:rsidRDefault="009B5619" w:rsidP="009B5619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1. pontja alapján felkéri a jegyzőt a vállalkozási szerződés aláírására.</w:t>
      </w:r>
    </w:p>
    <w:p w:rsidR="009B5619" w:rsidRPr="009B5619" w:rsidRDefault="009B5619" w:rsidP="009B5619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9B5619" w:rsidRPr="009B5619" w:rsidRDefault="009B5619" w:rsidP="0033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j</w:t>
      </w:r>
      <w:r w:rsidRPr="009B561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egyző</w:t>
      </w:r>
    </w:p>
    <w:p w:rsidR="009B5619" w:rsidRPr="009B5619" w:rsidRDefault="009B5619" w:rsidP="0033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</w:t>
      </w:r>
      <w:r w:rsidR="00331DA2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5</w:t>
      </w:r>
      <w:r w:rsidRPr="009B5619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. február 13.</w:t>
      </w:r>
    </w:p>
    <w:p w:rsidR="009B5619" w:rsidRPr="009B5619" w:rsidRDefault="009B5619" w:rsidP="009B561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9B5619" w:rsidRPr="009B5619" w:rsidRDefault="009B5619" w:rsidP="009B561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B561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8176F7" w:rsidRDefault="008176F7" w:rsidP="009B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B6" w:rsidRDefault="002311B6" w:rsidP="009B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86" w:rsidRPr="008176F7" w:rsidRDefault="00C24F86" w:rsidP="00C24F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C24F86" w:rsidRPr="008176F7" w:rsidRDefault="00C24F86" w:rsidP="00C24F8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C24F86" w:rsidRPr="008176F7" w:rsidRDefault="00C24F86" w:rsidP="00C24F8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C24F86" w:rsidRPr="008176F7" w:rsidRDefault="00C24F86" w:rsidP="00C24F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24F86" w:rsidRPr="00C24F86" w:rsidRDefault="00C24F86" w:rsidP="00C24F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4F8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3.1. pontja: Tulajdonosi hozzájárulás parkolóház építési engedélyezési tervét alátámasztó közlekedési tervhez </w:t>
      </w:r>
    </w:p>
    <w:p w:rsidR="00331DA2" w:rsidRDefault="00331DA2" w:rsidP="009B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86" w:rsidRPr="00766179" w:rsidRDefault="00C24F86" w:rsidP="00C2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C24F86" w:rsidRPr="009426A2" w:rsidRDefault="00C24F86" w:rsidP="00C24F8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F39FF" w:rsidRPr="00BF39FF" w:rsidRDefault="00BF39FF" w:rsidP="00BF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9FF" w:rsidRDefault="00BF39FF" w:rsidP="00C4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 w:rsidR="00C45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nzügyi </w:t>
      </w:r>
      <w:r w:rsidR="00A83965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45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úgy dönt, hogy </w:t>
      </w:r>
      <w:r w:rsidRPr="00BF39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Közlekedés Fővárosi Tervező Iroda Kft. részére a Budapest </w:t>
      </w:r>
      <w:proofErr w:type="spellStart"/>
      <w:r w:rsidRPr="00BF39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F39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kerület Práter u. 53. szám alatt (hrsz</w:t>
      </w:r>
      <w:r w:rsidR="00A839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F39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36226) tervezett parkolóház építési engedélyezési tervét alátámasztó közlekedési tervhez az alábbi feltételekkel és kikötésekkel:</w:t>
      </w:r>
    </w:p>
    <w:p w:rsidR="00A83965" w:rsidRPr="00BF39FF" w:rsidRDefault="00A83965" w:rsidP="00C4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9FF" w:rsidRPr="00BF39FF" w:rsidRDefault="00BF39FF" w:rsidP="00A83965">
      <w:pPr>
        <w:numPr>
          <w:ilvl w:val="1"/>
          <w:numId w:val="1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F39FF" w:rsidRPr="00BF39FF" w:rsidRDefault="00BF39FF" w:rsidP="00A83965">
      <w:pPr>
        <w:numPr>
          <w:ilvl w:val="1"/>
          <w:numId w:val="1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építési </w:t>
      </w:r>
      <w:proofErr w:type="gramStart"/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rendelkezésre</w:t>
      </w:r>
      <w:proofErr w:type="gramEnd"/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állása után a beruházónak (építtetőnek) a parkolóház útcsatlakozás kiépítéséhez közútkezelői és munkakezdési (burkolatbontási) hozzájárulást a vonatkozó rendelet (19/1994. (V.31.) KHVM rendelet) szerinti mellékletek csatolásával a Budapest Főváros </w:t>
      </w:r>
      <w:proofErr w:type="spellStart"/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Polgármesteri Hivatal Hatósági Ügyosztály Építésügyi Irodájától előzetesen meg kell kérni, és az abban foglaltakat maradéktalanul be kell tartani,</w:t>
      </w:r>
    </w:p>
    <w:p w:rsidR="00BF39FF" w:rsidRPr="00BF39FF" w:rsidRDefault="00BF39FF" w:rsidP="00A83965">
      <w:pPr>
        <w:numPr>
          <w:ilvl w:val="1"/>
          <w:numId w:val="1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kezelőjét és tulajdonosát írásban értesíteni,</w:t>
      </w:r>
    </w:p>
    <w:p w:rsidR="00BF39FF" w:rsidRPr="00BF39FF" w:rsidRDefault="00BF39FF" w:rsidP="00A83965">
      <w:pPr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C4507F" w:rsidRDefault="00C4507F" w:rsidP="00C45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9FF" w:rsidRPr="00BF39FF" w:rsidRDefault="00C4507F" w:rsidP="00C45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BF39FF"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F39FF" w:rsidRPr="00BF39FF" w:rsidRDefault="00C4507F" w:rsidP="00C450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BF39FF" w:rsidRPr="00BF39FF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9.</w:t>
      </w:r>
    </w:p>
    <w:p w:rsidR="00BF39FF" w:rsidRPr="00BF39FF" w:rsidRDefault="00BF39FF" w:rsidP="00C4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9FF" w:rsidRPr="00BF39FF" w:rsidRDefault="00BF39FF" w:rsidP="00C4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9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24F86" w:rsidRDefault="00C24F86" w:rsidP="00C45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B6" w:rsidRDefault="002311B6" w:rsidP="00C45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D3F" w:rsidRDefault="001E7D3F" w:rsidP="00C450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4F8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C24F8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E7D3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1E7D3F" w:rsidRDefault="001E7D3F" w:rsidP="00C450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6E4E" w:rsidRPr="00766179" w:rsidRDefault="00DF6E4E" w:rsidP="00DF6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DF6E4E" w:rsidRPr="009426A2" w:rsidRDefault="00DF6E4E" w:rsidP="00DF6E4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6E4E" w:rsidRPr="00BF39FF" w:rsidRDefault="00DF6E4E" w:rsidP="00DF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4EE" w:rsidRPr="000A64EE" w:rsidRDefault="000A64EE" w:rsidP="000A64EE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 xml:space="preserve">A Városgazdálkodási és Pénzügyi Bizottság úgy dönt, </w:t>
      </w:r>
    </w:p>
    <w:p w:rsidR="000A64EE" w:rsidRDefault="000A64EE" w:rsidP="000A64EE">
      <w:pPr>
        <w:pStyle w:val="Csakszveg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>közterület-használati hozzájárulást ad – egy összegben történő díjfizetéssel – az alábbi ügyben:</w:t>
      </w:r>
    </w:p>
    <w:p w:rsidR="00EA4846" w:rsidRPr="00EA4846" w:rsidRDefault="00EA4846" w:rsidP="00EA4846">
      <w:pPr>
        <w:pStyle w:val="Csakszveg"/>
        <w:ind w:left="426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A64EE" w:rsidRPr="000A64EE" w:rsidTr="002311B6">
        <w:tc>
          <w:tcPr>
            <w:tcW w:w="4219" w:type="dxa"/>
          </w:tcPr>
          <w:p w:rsidR="000A64EE" w:rsidRPr="000A64EE" w:rsidRDefault="000A64EE" w:rsidP="000A64EE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Közterület-használó, kérelmező: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ind w:left="426"/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Közterület-használat ideje: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0A64EE" w:rsidRDefault="000A64EE" w:rsidP="000A64EE">
            <w:pPr>
              <w:jc w:val="both"/>
              <w:rPr>
                <w:sz w:val="24"/>
                <w:szCs w:val="24"/>
              </w:rPr>
            </w:pPr>
          </w:p>
          <w:p w:rsidR="00EA4846" w:rsidRDefault="00EA4846" w:rsidP="000A64EE">
            <w:pPr>
              <w:jc w:val="both"/>
              <w:rPr>
                <w:sz w:val="24"/>
                <w:szCs w:val="24"/>
              </w:rPr>
            </w:pPr>
          </w:p>
          <w:p w:rsidR="000A64EE" w:rsidRPr="000A64EE" w:rsidRDefault="000A64EE" w:rsidP="000A64EE">
            <w:pPr>
              <w:ind w:firstLine="426"/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Közterület-használat célja:</w:t>
            </w:r>
            <w:r w:rsidRPr="000A64EE">
              <w:rPr>
                <w:sz w:val="24"/>
                <w:szCs w:val="24"/>
              </w:rPr>
              <w:tab/>
            </w:r>
          </w:p>
          <w:p w:rsidR="000A64EE" w:rsidRPr="000A64EE" w:rsidRDefault="000A64EE" w:rsidP="000A64EE">
            <w:pPr>
              <w:ind w:firstLine="426"/>
              <w:jc w:val="both"/>
              <w:rPr>
                <w:sz w:val="24"/>
                <w:szCs w:val="24"/>
              </w:rPr>
            </w:pPr>
            <w:r w:rsidRPr="000A64EE">
              <w:rPr>
                <w:rFonts w:cs="Courier New"/>
                <w:sz w:val="24"/>
                <w:szCs w:val="24"/>
              </w:rPr>
              <w:t>Közterület-használat helye:</w:t>
            </w:r>
            <w:r w:rsidRPr="000A64EE">
              <w:rPr>
                <w:rFonts w:cs="Courier New"/>
                <w:sz w:val="24"/>
                <w:szCs w:val="24"/>
              </w:rPr>
              <w:tab/>
            </w:r>
          </w:p>
          <w:p w:rsidR="000A64EE" w:rsidRPr="000A64EE" w:rsidRDefault="000A64EE" w:rsidP="000A64EE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A64EE" w:rsidRPr="000A64EE" w:rsidRDefault="000A64EE" w:rsidP="000A64EE">
            <w:pPr>
              <w:jc w:val="both"/>
              <w:rPr>
                <w:b/>
                <w:sz w:val="24"/>
                <w:szCs w:val="24"/>
              </w:rPr>
            </w:pPr>
            <w:r w:rsidRPr="000A64EE">
              <w:rPr>
                <w:b/>
                <w:sz w:val="24"/>
                <w:szCs w:val="24"/>
              </w:rPr>
              <w:t xml:space="preserve">Penny Market Kft. 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 xml:space="preserve">(2351 Alsónémedi, Északi Váll. </w:t>
            </w:r>
            <w:proofErr w:type="spellStart"/>
            <w:r w:rsidRPr="000A64EE">
              <w:rPr>
                <w:sz w:val="24"/>
                <w:szCs w:val="24"/>
              </w:rPr>
              <w:t>Ter</w:t>
            </w:r>
            <w:proofErr w:type="spellEnd"/>
            <w:r w:rsidRPr="000A64EE">
              <w:rPr>
                <w:sz w:val="24"/>
                <w:szCs w:val="24"/>
              </w:rPr>
              <w:t>. Fő út 21. km)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 xml:space="preserve">2015. február </w:t>
            </w:r>
            <w:proofErr w:type="gramStart"/>
            <w:r w:rsidRPr="000A64EE">
              <w:rPr>
                <w:sz w:val="24"/>
                <w:szCs w:val="24"/>
              </w:rPr>
              <w:t>09.         2015.</w:t>
            </w:r>
            <w:proofErr w:type="gramEnd"/>
            <w:r w:rsidRPr="000A64EE">
              <w:rPr>
                <w:sz w:val="24"/>
                <w:szCs w:val="24"/>
              </w:rPr>
              <w:t xml:space="preserve"> február 11.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február 13.         2015. február 14.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február 16.         2015. február 18.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február 20.         2015. február 21.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február 23.         2015. február 25.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február 27.         2015. február 28.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március 02.        2015. március 04.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március 06.        2015. március 07.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 xml:space="preserve">2015. március </w:t>
            </w:r>
            <w:proofErr w:type="gramStart"/>
            <w:r w:rsidRPr="000A64EE">
              <w:rPr>
                <w:sz w:val="24"/>
                <w:szCs w:val="24"/>
              </w:rPr>
              <w:t>09.        2015.</w:t>
            </w:r>
            <w:proofErr w:type="gramEnd"/>
            <w:r w:rsidRPr="000A64EE">
              <w:rPr>
                <w:sz w:val="24"/>
                <w:szCs w:val="24"/>
              </w:rPr>
              <w:t xml:space="preserve"> március 11.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2015. március 13.        2015. március 14.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sz w:val="24"/>
                <w:szCs w:val="24"/>
              </w:rPr>
              <w:t>szórólaposztás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  <w:r w:rsidRPr="000A64EE">
              <w:rPr>
                <w:rFonts w:cs="Courier New"/>
                <w:sz w:val="24"/>
                <w:szCs w:val="24"/>
              </w:rPr>
              <w:t>Vajda Péter u. járdán</w:t>
            </w:r>
            <w:r w:rsidR="00605DD9">
              <w:rPr>
                <w:rFonts w:cs="Courier New"/>
                <w:sz w:val="24"/>
                <w:szCs w:val="24"/>
              </w:rPr>
              <w:t>,</w:t>
            </w:r>
            <w:r w:rsidRPr="000A64EE">
              <w:rPr>
                <w:rFonts w:cs="Courier New"/>
                <w:sz w:val="24"/>
                <w:szCs w:val="24"/>
              </w:rPr>
              <w:t xml:space="preserve"> 1 fő részvételével</w:t>
            </w:r>
          </w:p>
          <w:p w:rsidR="000A64EE" w:rsidRPr="000A64EE" w:rsidRDefault="000A64EE" w:rsidP="000A64EE">
            <w:pPr>
              <w:jc w:val="both"/>
              <w:rPr>
                <w:sz w:val="24"/>
                <w:szCs w:val="24"/>
              </w:rPr>
            </w:pPr>
          </w:p>
        </w:tc>
      </w:tr>
    </w:tbl>
    <w:p w:rsidR="000A64EE" w:rsidRPr="000A64EE" w:rsidRDefault="000A64EE" w:rsidP="00EA4846">
      <w:pPr>
        <w:pStyle w:val="Listaszerbekezds"/>
        <w:numPr>
          <w:ilvl w:val="0"/>
          <w:numId w:val="15"/>
        </w:numPr>
        <w:spacing w:before="0"/>
        <w:ind w:left="425" w:hanging="425"/>
        <w:rPr>
          <w:b/>
        </w:rPr>
      </w:pPr>
      <w:r w:rsidRPr="000A64EE">
        <w:t>tudomásul veszi a Penny Market Kft.</w:t>
      </w:r>
      <w:r w:rsidRPr="000A64EE">
        <w:rPr>
          <w:b/>
        </w:rPr>
        <w:t xml:space="preserve"> </w:t>
      </w:r>
      <w:r w:rsidRPr="000A64EE">
        <w:t>közterület-használatát 2015. február 02-től 2015. február 08-ig.</w:t>
      </w:r>
    </w:p>
    <w:p w:rsidR="000A64EE" w:rsidRDefault="000A64EE" w:rsidP="000A64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64EE" w:rsidRPr="000A64EE" w:rsidRDefault="000A64EE" w:rsidP="000A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64EE">
        <w:rPr>
          <w:rFonts w:ascii="Times New Roman" w:hAnsi="Times New Roman"/>
          <w:sz w:val="24"/>
          <w:szCs w:val="24"/>
        </w:rPr>
        <w:t>polgármester</w:t>
      </w:r>
    </w:p>
    <w:p w:rsidR="000A64EE" w:rsidRPr="000A64EE" w:rsidRDefault="000A64EE" w:rsidP="000A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A64EE">
        <w:rPr>
          <w:rFonts w:ascii="Times New Roman" w:hAnsi="Times New Roman"/>
          <w:sz w:val="24"/>
          <w:szCs w:val="24"/>
        </w:rPr>
        <w:t>2015. február 9.</w:t>
      </w:r>
    </w:p>
    <w:p w:rsidR="000A64EE" w:rsidRPr="000A64EE" w:rsidRDefault="000A64EE" w:rsidP="000A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4EE" w:rsidRPr="000A64EE" w:rsidRDefault="000A64EE" w:rsidP="000A6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A64EE" w:rsidRPr="000A64EE" w:rsidRDefault="000A64EE" w:rsidP="000A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46" w:rsidRDefault="00EA4846" w:rsidP="000A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64EE" w:rsidRPr="00766179" w:rsidRDefault="000A64EE" w:rsidP="000A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0A64EE" w:rsidRPr="009426A2" w:rsidRDefault="000A64EE" w:rsidP="000A64E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A64EE" w:rsidRPr="00BF39FF" w:rsidRDefault="000A64EE" w:rsidP="000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B9F" w:rsidRPr="00613B9F" w:rsidRDefault="00613B9F" w:rsidP="00613B9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az alábbi ügyben: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13B9F">
        <w:rPr>
          <w:rFonts w:ascii="Times New Roman" w:hAnsi="Times New Roman"/>
          <w:sz w:val="24"/>
          <w:szCs w:val="24"/>
        </w:rPr>
        <w:tab/>
      </w:r>
      <w:proofErr w:type="spellStart"/>
      <w:r w:rsidRPr="00613B9F">
        <w:rPr>
          <w:rFonts w:ascii="Times New Roman" w:hAnsi="Times New Roman"/>
          <w:b/>
          <w:sz w:val="24"/>
          <w:szCs w:val="24"/>
        </w:rPr>
        <w:t>Ízhalmaz</w:t>
      </w:r>
      <w:proofErr w:type="spellEnd"/>
      <w:r w:rsidRPr="00613B9F">
        <w:rPr>
          <w:rFonts w:ascii="Times New Roman" w:hAnsi="Times New Roman"/>
          <w:b/>
          <w:sz w:val="24"/>
          <w:szCs w:val="24"/>
        </w:rPr>
        <w:t xml:space="preserve"> Vendéglátó Bt.</w:t>
      </w:r>
    </w:p>
    <w:p w:rsidR="00613B9F" w:rsidRPr="00613B9F" w:rsidRDefault="00613B9F" w:rsidP="00613B9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>(8093 Lovasberény, Lujza major 0169/1.)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>Közterület-használat ideje:</w:t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  <w:t>2015. május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B9F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6</w:t>
      </w:r>
      <w:r w:rsidRPr="00613B9F">
        <w:rPr>
          <w:rFonts w:ascii="Times New Roman" w:hAnsi="Times New Roman"/>
          <w:sz w:val="24"/>
          <w:szCs w:val="24"/>
        </w:rPr>
        <w:t>. április 30.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>Közterület-használat célja:</w:t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  <w:t>vendéglátó terasz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613B9F">
        <w:rPr>
          <w:rFonts w:ascii="Times New Roman" w:hAnsi="Times New Roman" w:cs="Courier New"/>
          <w:sz w:val="24"/>
          <w:szCs w:val="24"/>
        </w:rPr>
        <w:t>Közterület-használat helye:</w:t>
      </w:r>
      <w:r w:rsidRPr="00613B9F">
        <w:rPr>
          <w:rFonts w:ascii="Times New Roman" w:hAnsi="Times New Roman" w:cs="Courier New"/>
          <w:sz w:val="24"/>
          <w:szCs w:val="24"/>
        </w:rPr>
        <w:tab/>
      </w:r>
      <w:r w:rsidRPr="00613B9F">
        <w:rPr>
          <w:rFonts w:ascii="Times New Roman" w:hAnsi="Times New Roman" w:cs="Courier New"/>
          <w:sz w:val="24"/>
          <w:szCs w:val="24"/>
        </w:rPr>
        <w:tab/>
        <w:t>Baross u. 8.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613B9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613B9F">
        <w:rPr>
          <w:rFonts w:ascii="Times New Roman" w:hAnsi="Times New Roman"/>
          <w:sz w:val="24"/>
          <w:szCs w:val="24"/>
          <w:lang w:eastAsia="x-none"/>
        </w:rPr>
        <w:tab/>
        <w:t>28</w:t>
      </w:r>
      <w:r w:rsidRPr="00613B9F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613B9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 xml:space="preserve">Közterület-használat díja: </w:t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  <w:t>főszezon: 3 533,- Ft/m</w:t>
      </w:r>
      <w:r w:rsidRPr="00613B9F">
        <w:rPr>
          <w:rFonts w:ascii="Times New Roman" w:hAnsi="Times New Roman"/>
          <w:sz w:val="24"/>
          <w:szCs w:val="24"/>
          <w:vertAlign w:val="superscript"/>
        </w:rPr>
        <w:t>2</w:t>
      </w:r>
      <w:r w:rsidRPr="00613B9F">
        <w:rPr>
          <w:rFonts w:ascii="Times New Roman" w:hAnsi="Times New Roman"/>
          <w:sz w:val="24"/>
          <w:szCs w:val="24"/>
        </w:rPr>
        <w:t>/hó+ÁFA</w:t>
      </w:r>
    </w:p>
    <w:p w:rsidR="00613B9F" w:rsidRPr="00613B9F" w:rsidRDefault="00613B9F" w:rsidP="00613B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proofErr w:type="gramStart"/>
      <w:r w:rsidRPr="00613B9F">
        <w:rPr>
          <w:rFonts w:ascii="Times New Roman" w:hAnsi="Times New Roman"/>
          <w:sz w:val="24"/>
          <w:szCs w:val="24"/>
        </w:rPr>
        <w:t>elő-</w:t>
      </w:r>
      <w:proofErr w:type="gramEnd"/>
      <w:r w:rsidRPr="00613B9F">
        <w:rPr>
          <w:rFonts w:ascii="Times New Roman" w:hAnsi="Times New Roman"/>
          <w:sz w:val="24"/>
          <w:szCs w:val="24"/>
        </w:rPr>
        <w:t>, utószezon: 2 902,- Ft/m</w:t>
      </w:r>
      <w:r w:rsidRPr="00613B9F">
        <w:rPr>
          <w:rFonts w:ascii="Times New Roman" w:hAnsi="Times New Roman"/>
          <w:sz w:val="24"/>
          <w:szCs w:val="24"/>
          <w:vertAlign w:val="superscript"/>
        </w:rPr>
        <w:t>2</w:t>
      </w:r>
      <w:r w:rsidRPr="00613B9F">
        <w:rPr>
          <w:rFonts w:ascii="Times New Roman" w:hAnsi="Times New Roman"/>
          <w:sz w:val="24"/>
          <w:szCs w:val="24"/>
        </w:rPr>
        <w:t>/hó+ÁFA</w:t>
      </w:r>
    </w:p>
    <w:p w:rsidR="00613B9F" w:rsidRPr="00613B9F" w:rsidRDefault="00613B9F" w:rsidP="00613B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r w:rsidRPr="00613B9F">
        <w:rPr>
          <w:rFonts w:ascii="Times New Roman" w:hAnsi="Times New Roman"/>
          <w:sz w:val="24"/>
          <w:szCs w:val="24"/>
        </w:rPr>
        <w:tab/>
      </w:r>
      <w:proofErr w:type="gramStart"/>
      <w:r w:rsidRPr="00613B9F">
        <w:rPr>
          <w:rFonts w:ascii="Times New Roman" w:hAnsi="Times New Roman"/>
          <w:sz w:val="24"/>
          <w:szCs w:val="24"/>
        </w:rPr>
        <w:t>szezonon</w:t>
      </w:r>
      <w:proofErr w:type="gramEnd"/>
      <w:r w:rsidRPr="00613B9F">
        <w:rPr>
          <w:rFonts w:ascii="Times New Roman" w:hAnsi="Times New Roman"/>
          <w:sz w:val="24"/>
          <w:szCs w:val="24"/>
        </w:rPr>
        <w:t xml:space="preserve"> kívül: 291,- Ft/m</w:t>
      </w:r>
      <w:r w:rsidRPr="00613B9F">
        <w:rPr>
          <w:rFonts w:ascii="Times New Roman" w:hAnsi="Times New Roman"/>
          <w:sz w:val="24"/>
          <w:szCs w:val="24"/>
          <w:vertAlign w:val="superscript"/>
        </w:rPr>
        <w:t>2</w:t>
      </w:r>
      <w:r w:rsidRPr="00613B9F">
        <w:rPr>
          <w:rFonts w:ascii="Times New Roman" w:hAnsi="Times New Roman"/>
          <w:sz w:val="24"/>
          <w:szCs w:val="24"/>
        </w:rPr>
        <w:t>/hó+ÁFA</w:t>
      </w:r>
    </w:p>
    <w:p w:rsidR="00613B9F" w:rsidRPr="00613B9F" w:rsidRDefault="00613B9F" w:rsidP="00613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B9F">
        <w:rPr>
          <w:rFonts w:ascii="Times New Roman" w:hAnsi="Times New Roman"/>
          <w:b/>
          <w:sz w:val="24"/>
          <w:szCs w:val="24"/>
        </w:rPr>
        <w:t>Díjfizetés ütemezés:</w:t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</w:r>
      <w:r w:rsidRPr="00613B9F">
        <w:rPr>
          <w:rFonts w:ascii="Times New Roman" w:hAnsi="Times New Roman"/>
          <w:b/>
          <w:sz w:val="24"/>
          <w:szCs w:val="24"/>
        </w:rPr>
        <w:tab/>
        <w:t>havi díjfizetés</w:t>
      </w:r>
    </w:p>
    <w:p w:rsidR="00613B9F" w:rsidRPr="00613B9F" w:rsidRDefault="00613B9F" w:rsidP="00613B9F">
      <w:pPr>
        <w:pStyle w:val="Listaszerbekezds"/>
        <w:spacing w:before="0"/>
        <w:ind w:left="0"/>
        <w:rPr>
          <w:b/>
        </w:rPr>
      </w:pPr>
    </w:p>
    <w:p w:rsidR="00613B9F" w:rsidRPr="000A64EE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64EE">
        <w:rPr>
          <w:rFonts w:ascii="Times New Roman" w:hAnsi="Times New Roman"/>
          <w:sz w:val="24"/>
          <w:szCs w:val="24"/>
        </w:rPr>
        <w:t>polgármester</w:t>
      </w:r>
    </w:p>
    <w:p w:rsidR="00613B9F" w:rsidRPr="000A64EE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A64EE">
        <w:rPr>
          <w:rFonts w:ascii="Times New Roman" w:hAnsi="Times New Roman"/>
          <w:sz w:val="24"/>
          <w:szCs w:val="24"/>
        </w:rPr>
        <w:t>2015. február 9.</w:t>
      </w:r>
    </w:p>
    <w:p w:rsidR="00613B9F" w:rsidRPr="000A64EE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B9F" w:rsidRPr="000A64EE" w:rsidRDefault="00613B9F" w:rsidP="00613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13B9F" w:rsidRPr="000A64EE" w:rsidRDefault="00613B9F" w:rsidP="00613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B9F" w:rsidRDefault="00613B9F" w:rsidP="00613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B9F" w:rsidRPr="00766179" w:rsidRDefault="00613B9F" w:rsidP="0061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613B9F" w:rsidRPr="009426A2" w:rsidRDefault="00613B9F" w:rsidP="00613B9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3B9F" w:rsidRPr="00A5286D" w:rsidRDefault="00613B9F" w:rsidP="00A5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86D" w:rsidRPr="00A5286D" w:rsidRDefault="00A5286D" w:rsidP="00A5286D">
      <w:pPr>
        <w:pStyle w:val="Listaszerbekezds"/>
        <w:spacing w:before="0"/>
        <w:ind w:left="0"/>
      </w:pPr>
      <w:r w:rsidRPr="00A5286D">
        <w:t xml:space="preserve">A Városgazdálkodási és Pénzügyi Bizottság úgy dönt, hogy </w:t>
      </w:r>
    </w:p>
    <w:p w:rsidR="00A5286D" w:rsidRDefault="00A5286D" w:rsidP="00A5286D">
      <w:pPr>
        <w:pStyle w:val="Listaszerbekezds"/>
        <w:spacing w:before="0"/>
        <w:ind w:left="0"/>
      </w:pPr>
    </w:p>
    <w:p w:rsidR="00A5286D" w:rsidRPr="00A5286D" w:rsidRDefault="00A5286D" w:rsidP="00A5286D">
      <w:pPr>
        <w:pStyle w:val="Listaszerbekezds"/>
        <w:numPr>
          <w:ilvl w:val="0"/>
          <w:numId w:val="16"/>
        </w:numPr>
        <w:spacing w:before="0"/>
        <w:ind w:left="426" w:hanging="426"/>
      </w:pPr>
      <w:r w:rsidRPr="00A5286D">
        <w:t>közterület-használati hozzájárulást ad – díjmentességgel – az alábbi ügyben:</w:t>
      </w:r>
    </w:p>
    <w:p w:rsidR="00A5286D" w:rsidRPr="00A5286D" w:rsidRDefault="00A5286D" w:rsidP="00A528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5286D" w:rsidRPr="00A5286D" w:rsidTr="002311B6">
        <w:tc>
          <w:tcPr>
            <w:tcW w:w="4219" w:type="dxa"/>
          </w:tcPr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Közterület-használó, kérelmező: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A közterület használat ideje:</w:t>
            </w: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Közterület-használat célja:</w:t>
            </w:r>
            <w:r w:rsidRPr="00A5286D">
              <w:rPr>
                <w:sz w:val="24"/>
                <w:szCs w:val="24"/>
              </w:rPr>
              <w:tab/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  <w:lang w:eastAsia="x-none"/>
              </w:rPr>
            </w:pPr>
            <w:r w:rsidRPr="00A5286D">
              <w:rPr>
                <w:sz w:val="24"/>
                <w:szCs w:val="24"/>
              </w:rPr>
              <w:t>Közterület-használat helye:</w:t>
            </w:r>
            <w:r w:rsidRPr="00A5286D">
              <w:rPr>
                <w:sz w:val="24"/>
                <w:szCs w:val="24"/>
              </w:rPr>
              <w:tab/>
            </w: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5286D">
              <w:rPr>
                <w:sz w:val="24"/>
                <w:szCs w:val="24"/>
                <w:lang w:val="x-none" w:eastAsia="x-none"/>
              </w:rPr>
              <w:tab/>
            </w:r>
          </w:p>
          <w:p w:rsidR="00A5286D" w:rsidRPr="00A5286D" w:rsidRDefault="00A5286D" w:rsidP="00A5286D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ab/>
            </w:r>
          </w:p>
        </w:tc>
        <w:tc>
          <w:tcPr>
            <w:tcW w:w="4991" w:type="dxa"/>
          </w:tcPr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b/>
                <w:sz w:val="24"/>
                <w:szCs w:val="24"/>
              </w:rPr>
              <w:t>Magyar Mérnökhallgatók Egyesülete</w:t>
            </w:r>
          </w:p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(</w:t>
            </w:r>
            <w:r w:rsidRPr="00A5286D">
              <w:rPr>
                <w:bCs/>
                <w:sz w:val="24"/>
                <w:szCs w:val="24"/>
              </w:rPr>
              <w:t>1081 Budapest, Népszínház u. 8.)</w:t>
            </w:r>
          </w:p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2015. február 16. - 2015. február 17.</w:t>
            </w:r>
          </w:p>
          <w:p w:rsidR="00A5286D" w:rsidRPr="00A5286D" w:rsidRDefault="00A5286D" w:rsidP="00A5286D">
            <w:pPr>
              <w:ind w:left="34" w:hanging="34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Rendezvény, egyéb elkerített terület (Óbudai Egyetem Állásbörze)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Szűz u. 1.</w:t>
            </w:r>
          </w:p>
          <w:p w:rsidR="00A5286D" w:rsidRPr="00A5286D" w:rsidRDefault="00A5286D" w:rsidP="00A5286D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  <w:r w:rsidRPr="00A5286D">
              <w:rPr>
                <w:sz w:val="24"/>
                <w:szCs w:val="24"/>
              </w:rPr>
              <w:t>70 m</w:t>
            </w:r>
            <w:r w:rsidRPr="00A5286D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</w:tc>
      </w:tr>
      <w:tr w:rsidR="00A5286D" w:rsidRPr="00A5286D" w:rsidTr="002311B6">
        <w:tc>
          <w:tcPr>
            <w:tcW w:w="4219" w:type="dxa"/>
          </w:tcPr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Közterület-használó, kérelmező: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A közterület használat ideje:</w:t>
            </w: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Közterület-használat célja:</w:t>
            </w:r>
            <w:r w:rsidRPr="00A5286D">
              <w:rPr>
                <w:sz w:val="24"/>
                <w:szCs w:val="24"/>
              </w:rPr>
              <w:tab/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Közterület-használat helye:</w:t>
            </w:r>
            <w:r w:rsidRPr="00A5286D">
              <w:rPr>
                <w:sz w:val="24"/>
                <w:szCs w:val="24"/>
              </w:rPr>
              <w:tab/>
            </w:r>
            <w:r w:rsidRPr="00A5286D">
              <w:rPr>
                <w:sz w:val="24"/>
                <w:szCs w:val="24"/>
              </w:rPr>
              <w:tab/>
            </w:r>
          </w:p>
          <w:p w:rsidR="00A5286D" w:rsidRPr="00A5286D" w:rsidRDefault="00A5286D" w:rsidP="00A5286D">
            <w:pPr>
              <w:ind w:firstLine="426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5286D">
              <w:rPr>
                <w:sz w:val="24"/>
                <w:szCs w:val="24"/>
                <w:lang w:val="x-none" w:eastAsia="x-none"/>
              </w:rPr>
              <w:tab/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ab/>
            </w:r>
          </w:p>
        </w:tc>
        <w:tc>
          <w:tcPr>
            <w:tcW w:w="4991" w:type="dxa"/>
          </w:tcPr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b/>
                <w:sz w:val="24"/>
                <w:szCs w:val="24"/>
              </w:rPr>
              <w:t>Magyar Mérnökhallgatók Egyesülete</w:t>
            </w:r>
          </w:p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(</w:t>
            </w:r>
            <w:r w:rsidRPr="00A5286D">
              <w:rPr>
                <w:bCs/>
                <w:sz w:val="24"/>
                <w:szCs w:val="24"/>
              </w:rPr>
              <w:t>1081 Budapest, Népszínház u. 8.)</w:t>
            </w:r>
          </w:p>
          <w:p w:rsidR="00A5286D" w:rsidRPr="00A5286D" w:rsidRDefault="00A5286D" w:rsidP="00A5286D">
            <w:pPr>
              <w:jc w:val="both"/>
              <w:rPr>
                <w:b/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2015. február 16. - 2015. február 17.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Rendezvény, egyéb elkerített terület (2 db kiállítási autó elhelyezése)</w:t>
            </w:r>
          </w:p>
          <w:p w:rsidR="00A5286D" w:rsidRPr="00A5286D" w:rsidRDefault="00A5286D" w:rsidP="00A5286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Tavaszmező u.</w:t>
            </w:r>
            <w:r>
              <w:rPr>
                <w:sz w:val="24"/>
                <w:szCs w:val="24"/>
              </w:rPr>
              <w:t xml:space="preserve"> </w:t>
            </w:r>
            <w:r w:rsidRPr="00A5286D">
              <w:rPr>
                <w:sz w:val="24"/>
                <w:szCs w:val="24"/>
              </w:rPr>
              <w:t>- Szűz u. torkolatában a Kandó Kálmán</w:t>
            </w:r>
            <w:r w:rsidR="00EA4846">
              <w:rPr>
                <w:sz w:val="24"/>
                <w:szCs w:val="24"/>
              </w:rPr>
              <w:t xml:space="preserve"> Főiskola bejárata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  <w:r w:rsidRPr="00A5286D">
              <w:rPr>
                <w:sz w:val="24"/>
                <w:szCs w:val="24"/>
              </w:rPr>
              <w:t>2 x 6 m</w:t>
            </w:r>
            <w:r w:rsidRPr="00A5286D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A5286D" w:rsidRPr="00A5286D" w:rsidRDefault="00A5286D" w:rsidP="00A5286D">
            <w:pPr>
              <w:jc w:val="both"/>
              <w:rPr>
                <w:sz w:val="24"/>
                <w:szCs w:val="24"/>
              </w:rPr>
            </w:pPr>
          </w:p>
        </w:tc>
      </w:tr>
    </w:tbl>
    <w:p w:rsidR="00A5286D" w:rsidRPr="00A5286D" w:rsidRDefault="00A5286D" w:rsidP="00EA4846">
      <w:pPr>
        <w:pStyle w:val="Listaszerbekezds"/>
        <w:numPr>
          <w:ilvl w:val="0"/>
          <w:numId w:val="16"/>
        </w:numPr>
        <w:spacing w:before="0"/>
        <w:ind w:left="425" w:hanging="425"/>
        <w:rPr>
          <w:b/>
        </w:rPr>
      </w:pPr>
      <w:r w:rsidRPr="00A5286D">
        <w:t>A Városgazdálkodási és Pénzügyi Bizottság úgy dönt, hogy közterület-használati hozzájárulást ad – díjmentességgel – az ügyben azzal, hogy a kieső parkolási díj ÁFA tartalmát (2015. február 16.</w:t>
      </w:r>
      <w:r>
        <w:t xml:space="preserve"> </w:t>
      </w:r>
      <w:r w:rsidRPr="00A5286D">
        <w:t>-</w:t>
      </w:r>
      <w:r>
        <w:t xml:space="preserve"> </w:t>
      </w:r>
      <w:r w:rsidRPr="00A5286D">
        <w:t xml:space="preserve">2015. február 17.) -2 245,- Ft-ot a Magyar Mérnökhallgatók Egyesülete köteles megfizetni a Józsefvárosi Parkolás-üzemeltetési Szolgálat </w:t>
      </w:r>
      <w:proofErr w:type="spellStart"/>
      <w:r w:rsidRPr="00A5286D">
        <w:t>Sberbank</w:t>
      </w:r>
      <w:proofErr w:type="spellEnd"/>
      <w:r w:rsidRPr="00A5286D">
        <w:t xml:space="preserve"> Magyarország </w:t>
      </w:r>
      <w:proofErr w:type="spellStart"/>
      <w:r w:rsidRPr="00A5286D">
        <w:t>Zrt</w:t>
      </w:r>
      <w:proofErr w:type="spellEnd"/>
      <w:r w:rsidRPr="00A5286D">
        <w:t>. által vezetett</w:t>
      </w:r>
      <w:r>
        <w:t>,</w:t>
      </w:r>
      <w:r w:rsidRPr="00A5286D">
        <w:t xml:space="preserve"> 14100309-92112249-03000007 számú számlájára.</w:t>
      </w:r>
    </w:p>
    <w:p w:rsidR="00A5286D" w:rsidRPr="00A5286D" w:rsidRDefault="00A5286D" w:rsidP="00A5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86D" w:rsidRPr="000A64EE" w:rsidRDefault="00A5286D" w:rsidP="00A5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64EE">
        <w:rPr>
          <w:rFonts w:ascii="Times New Roman" w:hAnsi="Times New Roman"/>
          <w:sz w:val="24"/>
          <w:szCs w:val="24"/>
        </w:rPr>
        <w:t>polgármester</w:t>
      </w:r>
    </w:p>
    <w:p w:rsidR="00A5286D" w:rsidRPr="000A64EE" w:rsidRDefault="00A5286D" w:rsidP="00A5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A64EE">
        <w:rPr>
          <w:rFonts w:ascii="Times New Roman" w:hAnsi="Times New Roman"/>
          <w:sz w:val="24"/>
          <w:szCs w:val="24"/>
        </w:rPr>
        <w:t>2015. február 9.</w:t>
      </w:r>
    </w:p>
    <w:p w:rsidR="00A5286D" w:rsidRPr="000A64EE" w:rsidRDefault="00A5286D" w:rsidP="00A52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86D" w:rsidRPr="000A64EE" w:rsidRDefault="00A5286D" w:rsidP="00A52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0A64EE" w:rsidRDefault="000A64EE" w:rsidP="00A5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6D" w:rsidRDefault="00A5286D" w:rsidP="00A5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46" w:rsidRDefault="00EA4846" w:rsidP="00A5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EB" w:rsidRPr="00766179" w:rsidRDefault="00DD56EB" w:rsidP="00D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DD56EB" w:rsidRPr="009426A2" w:rsidRDefault="00DD56EB" w:rsidP="00DD56E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D56EB" w:rsidRPr="00A5286D" w:rsidRDefault="00DD56EB" w:rsidP="00DD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6EB" w:rsidRPr="00DD56EB" w:rsidRDefault="00DD56EB" w:rsidP="00DD56E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D56EB">
        <w:rPr>
          <w:rFonts w:ascii="Times New Roman" w:hAnsi="Times New Roman"/>
          <w:sz w:val="24"/>
          <w:szCs w:val="24"/>
        </w:rPr>
        <w:t>A Városgazdálkodási és Pénzügyi Bizottság úgy dönt,</w:t>
      </w:r>
    </w:p>
    <w:p w:rsidR="00DD56EB" w:rsidRPr="00DD56EB" w:rsidRDefault="00DD56EB" w:rsidP="00DD56EB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D56EB" w:rsidRPr="00DD56EB" w:rsidRDefault="00DD56EB" w:rsidP="00DD56EB">
      <w:pPr>
        <w:pStyle w:val="Csakszveg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56EB">
        <w:rPr>
          <w:rFonts w:ascii="Times New Roman" w:hAnsi="Times New Roman"/>
          <w:sz w:val="24"/>
          <w:szCs w:val="24"/>
        </w:rPr>
        <w:t>közterület-használati hozzájárulást ad – egy összegben történő díjfizetéssel – az alábbi ügyben:</w:t>
      </w:r>
    </w:p>
    <w:p w:rsidR="00EA4846" w:rsidRDefault="00EA48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D56EB" w:rsidRPr="00DD56EB" w:rsidTr="002311B6">
        <w:tc>
          <w:tcPr>
            <w:tcW w:w="4219" w:type="dxa"/>
          </w:tcPr>
          <w:p w:rsidR="00DD56EB" w:rsidRPr="00DD56EB" w:rsidRDefault="00DD56EB" w:rsidP="00DD56EB">
            <w:pPr>
              <w:ind w:firstLine="426"/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</w:rPr>
              <w:t>Közterület-használó, kérelmező:</w:t>
            </w:r>
          </w:p>
          <w:p w:rsidR="00DD56EB" w:rsidRPr="00DD56EB" w:rsidRDefault="00DD56EB" w:rsidP="00DD56EB">
            <w:pPr>
              <w:jc w:val="both"/>
              <w:rPr>
                <w:sz w:val="24"/>
                <w:szCs w:val="24"/>
              </w:rPr>
            </w:pPr>
          </w:p>
          <w:p w:rsidR="00DD56EB" w:rsidRPr="00DD56EB" w:rsidRDefault="00DD56EB" w:rsidP="00DD56EB">
            <w:pPr>
              <w:ind w:firstLine="426"/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</w:rPr>
              <w:t>A közterület használat ideje:</w:t>
            </w:r>
          </w:p>
          <w:p w:rsidR="00DD56EB" w:rsidRPr="00DD56EB" w:rsidRDefault="00DD56EB" w:rsidP="00DD56EB">
            <w:pPr>
              <w:ind w:firstLine="426"/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</w:rPr>
              <w:t>Közterület-használat célja:</w:t>
            </w:r>
            <w:r w:rsidRPr="00DD56EB">
              <w:rPr>
                <w:sz w:val="24"/>
                <w:szCs w:val="24"/>
              </w:rPr>
              <w:tab/>
            </w:r>
          </w:p>
          <w:p w:rsidR="00DD56EB" w:rsidRPr="00DD56EB" w:rsidRDefault="00DD56EB" w:rsidP="00DD56EB">
            <w:pPr>
              <w:ind w:firstLine="426"/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</w:rPr>
              <w:t>Közterület-használat helye:</w:t>
            </w:r>
          </w:p>
          <w:p w:rsidR="00DD56EB" w:rsidRPr="00DD56EB" w:rsidRDefault="00DD56EB" w:rsidP="00DD56EB">
            <w:pPr>
              <w:ind w:firstLine="426"/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DD56EB">
              <w:rPr>
                <w:sz w:val="24"/>
                <w:szCs w:val="24"/>
                <w:lang w:val="x-none" w:eastAsia="x-none"/>
              </w:rPr>
              <w:tab/>
            </w:r>
          </w:p>
          <w:p w:rsidR="00DD56EB" w:rsidRPr="00DD56EB" w:rsidRDefault="00DD56EB" w:rsidP="00DD56EB">
            <w:pPr>
              <w:jc w:val="both"/>
              <w:rPr>
                <w:sz w:val="24"/>
                <w:szCs w:val="24"/>
              </w:rPr>
            </w:pPr>
            <w:r w:rsidRPr="00DD56EB">
              <w:rPr>
                <w:sz w:val="24"/>
                <w:szCs w:val="24"/>
                <w:lang w:eastAsia="x-none"/>
              </w:rPr>
              <w:tab/>
            </w:r>
            <w:r w:rsidRPr="00DD56EB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4991" w:type="dxa"/>
          </w:tcPr>
          <w:p w:rsidR="00DD56EB" w:rsidRPr="00DD56EB" w:rsidRDefault="00DD56EB" w:rsidP="00DD56EB">
            <w:pPr>
              <w:jc w:val="both"/>
              <w:rPr>
                <w:rFonts w:cs="Courier New"/>
                <w:b/>
                <w:sz w:val="24"/>
                <w:szCs w:val="24"/>
              </w:rPr>
            </w:pPr>
            <w:r w:rsidRPr="00DD56EB">
              <w:rPr>
                <w:rFonts w:cs="Courier New"/>
                <w:b/>
                <w:sz w:val="24"/>
                <w:szCs w:val="24"/>
              </w:rPr>
              <w:t>Horváth Tibor (egyéni vállalkozó)</w:t>
            </w:r>
          </w:p>
          <w:p w:rsidR="00DD56EB" w:rsidRPr="00DD56EB" w:rsidRDefault="00DD56EB" w:rsidP="00DD56EB">
            <w:pPr>
              <w:jc w:val="both"/>
              <w:rPr>
                <w:rFonts w:cs="Courier New"/>
                <w:sz w:val="24"/>
                <w:szCs w:val="24"/>
              </w:rPr>
            </w:pPr>
            <w:r w:rsidRPr="00DD56EB">
              <w:rPr>
                <w:rFonts w:cs="Courier New"/>
                <w:sz w:val="24"/>
                <w:szCs w:val="24"/>
              </w:rPr>
              <w:t>(1089 Budapest, Kálvária tér 20.)</w:t>
            </w:r>
          </w:p>
          <w:p w:rsidR="00DD56EB" w:rsidRPr="00DD56EB" w:rsidRDefault="00DD56EB" w:rsidP="00DD56EB">
            <w:pPr>
              <w:jc w:val="both"/>
              <w:rPr>
                <w:b/>
                <w:sz w:val="24"/>
                <w:szCs w:val="24"/>
              </w:rPr>
            </w:pPr>
            <w:r w:rsidRPr="00DD56EB">
              <w:rPr>
                <w:sz w:val="24"/>
                <w:szCs w:val="24"/>
              </w:rPr>
              <w:t>2015. február 09. - 2015. december 31.</w:t>
            </w:r>
          </w:p>
          <w:p w:rsidR="00DD56EB" w:rsidRPr="00DD56EB" w:rsidRDefault="00DD56EB" w:rsidP="00DD56EB">
            <w:pPr>
              <w:jc w:val="both"/>
              <w:rPr>
                <w:rFonts w:cs="Courier New"/>
                <w:sz w:val="24"/>
                <w:szCs w:val="24"/>
              </w:rPr>
            </w:pPr>
            <w:r w:rsidRPr="00DD56EB">
              <w:rPr>
                <w:rFonts w:cs="Courier New"/>
                <w:sz w:val="24"/>
                <w:szCs w:val="24"/>
              </w:rPr>
              <w:t xml:space="preserve">megállító tábla </w:t>
            </w:r>
          </w:p>
          <w:p w:rsidR="00DD56EB" w:rsidRPr="00DD56EB" w:rsidRDefault="00DD56EB" w:rsidP="00DD56EB">
            <w:pPr>
              <w:jc w:val="both"/>
              <w:rPr>
                <w:rFonts w:cs="Courier New"/>
                <w:sz w:val="24"/>
                <w:szCs w:val="24"/>
              </w:rPr>
            </w:pPr>
            <w:r w:rsidRPr="00DD56EB">
              <w:rPr>
                <w:rFonts w:cs="Courier New"/>
                <w:sz w:val="24"/>
                <w:szCs w:val="24"/>
              </w:rPr>
              <w:t>Diószeg</w:t>
            </w:r>
            <w:r>
              <w:rPr>
                <w:rFonts w:cs="Courier New"/>
                <w:sz w:val="24"/>
                <w:szCs w:val="24"/>
              </w:rPr>
              <w:t>i</w:t>
            </w:r>
            <w:r w:rsidRPr="00DD56EB">
              <w:rPr>
                <w:rFonts w:cs="Courier New"/>
                <w:sz w:val="24"/>
                <w:szCs w:val="24"/>
              </w:rPr>
              <w:t xml:space="preserve"> Sámuel u. 10/</w:t>
            </w:r>
            <w:proofErr w:type="gramStart"/>
            <w:r w:rsidRPr="00DD56EB">
              <w:rPr>
                <w:rFonts w:cs="Courier New"/>
                <w:sz w:val="24"/>
                <w:szCs w:val="24"/>
              </w:rPr>
              <w:t>a.</w:t>
            </w:r>
            <w:proofErr w:type="gramEnd"/>
          </w:p>
          <w:p w:rsidR="00DD56EB" w:rsidRPr="00DD56EB" w:rsidRDefault="00DD56EB" w:rsidP="00DD56EB">
            <w:pPr>
              <w:jc w:val="both"/>
              <w:rPr>
                <w:rFonts w:cs="Courier New"/>
                <w:sz w:val="24"/>
                <w:szCs w:val="24"/>
              </w:rPr>
            </w:pPr>
            <w:r w:rsidRPr="00DD56EB">
              <w:rPr>
                <w:rFonts w:cs="Courier New"/>
                <w:sz w:val="24"/>
                <w:szCs w:val="24"/>
              </w:rPr>
              <w:t>2 m</w:t>
            </w:r>
            <w:r w:rsidRPr="00DD56EB">
              <w:rPr>
                <w:rFonts w:cs="Courier New"/>
                <w:sz w:val="24"/>
                <w:szCs w:val="24"/>
                <w:vertAlign w:val="superscript"/>
              </w:rPr>
              <w:t>2</w:t>
            </w:r>
          </w:p>
          <w:p w:rsidR="00DD56EB" w:rsidRPr="00DD56EB" w:rsidRDefault="00DD56EB" w:rsidP="00DD56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D56EB" w:rsidRPr="00DD56EB" w:rsidRDefault="00DD56EB" w:rsidP="00EA4846">
      <w:pPr>
        <w:pStyle w:val="Listaszerbekezds"/>
        <w:numPr>
          <w:ilvl w:val="0"/>
          <w:numId w:val="17"/>
        </w:numPr>
        <w:spacing w:before="0"/>
        <w:ind w:left="425" w:hanging="425"/>
      </w:pPr>
      <w:r w:rsidRPr="00DD56EB">
        <w:t>tudomásul veszi Horváth Tibor közterület-használatát 2015. február 01-től 2015. február 08-ig.</w:t>
      </w:r>
    </w:p>
    <w:p w:rsidR="00DD56EB" w:rsidRPr="00DD56EB" w:rsidRDefault="00DD56EB" w:rsidP="00DD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EB" w:rsidRPr="000A64EE" w:rsidRDefault="00DD56EB" w:rsidP="00DD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4EE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64EE">
        <w:rPr>
          <w:rFonts w:ascii="Times New Roman" w:hAnsi="Times New Roman"/>
          <w:sz w:val="24"/>
          <w:szCs w:val="24"/>
        </w:rPr>
        <w:t>polgármester</w:t>
      </w:r>
    </w:p>
    <w:p w:rsidR="00DD56EB" w:rsidRPr="000A64EE" w:rsidRDefault="00DD56EB" w:rsidP="00DD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0A64EE">
        <w:rPr>
          <w:rFonts w:ascii="Times New Roman" w:hAnsi="Times New Roman"/>
          <w:sz w:val="24"/>
          <w:szCs w:val="24"/>
        </w:rPr>
        <w:t>2015. február 9.</w:t>
      </w:r>
    </w:p>
    <w:p w:rsidR="00DD56EB" w:rsidRPr="000A64EE" w:rsidRDefault="00DD56EB" w:rsidP="00DD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EB" w:rsidRPr="000A64EE" w:rsidRDefault="00DD56EB" w:rsidP="00DD5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D56EB" w:rsidRDefault="00DD56EB" w:rsidP="00DD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B6" w:rsidRDefault="002311B6" w:rsidP="00DD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2D" w:rsidRPr="008176F7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Kisfalu Kft.</w:t>
      </w:r>
    </w:p>
    <w:p w:rsidR="00B8672D" w:rsidRPr="008176F7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B8672D" w:rsidRPr="008176F7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8672D" w:rsidRPr="008176F7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8672D" w:rsidRPr="00B8672D" w:rsidRDefault="00B8672D" w:rsidP="00B867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A Budapest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.,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János Pál pápa </w:t>
      </w:r>
      <w:proofErr w:type="gram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tér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…………..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alatti,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………………………..</w:t>
      </w:r>
      <w:bookmarkStart w:id="0" w:name="_GoBack"/>
      <w:bookmarkEnd w:id="0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helyrajzi számú üres lakás elidegenítése csatolás céljából</w:t>
      </w:r>
    </w:p>
    <w:p w:rsidR="00A5286D" w:rsidRDefault="00A5286D" w:rsidP="00DD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2D" w:rsidRDefault="00B8672D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B8672D" w:rsidRDefault="00B8672D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2D" w:rsidRDefault="00B8672D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2D" w:rsidRPr="00B8672D" w:rsidRDefault="00B8672D" w:rsidP="00B867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József krt. 38. szám alatti földszinti, 34883/0/</w:t>
      </w:r>
      <w:proofErr w:type="gram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/6 helyrajzi számú, határozatlan időre szóló bérleti joggal terhelt nem lakás céljára szolgáló helyiség elidegenítése</w:t>
      </w:r>
    </w:p>
    <w:p w:rsidR="00B8672D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2D" w:rsidRDefault="00B8672D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B8672D" w:rsidRDefault="00B8672D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B6" w:rsidRDefault="002311B6" w:rsidP="00B8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2D" w:rsidRPr="00B8672D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Rákóczi út 55. szám alatti, 34639/0/</w:t>
      </w:r>
      <w:proofErr w:type="gram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/1 és 34639/0/A/8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üres helyiségek pályázaton történő elidegenítésére</w:t>
      </w:r>
    </w:p>
    <w:p w:rsidR="00B8672D" w:rsidRDefault="00B8672D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53" w:rsidRPr="00766179" w:rsidRDefault="00C97B53" w:rsidP="00C9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C97B53" w:rsidRPr="009426A2" w:rsidRDefault="00C97B53" w:rsidP="00C97B5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97B53" w:rsidRDefault="008F2222" w:rsidP="008F22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F2222" w:rsidRPr="008F2222" w:rsidRDefault="008F2222" w:rsidP="008F22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414C" w:rsidRP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 w:rsidR="008F222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A5414C" w:rsidRPr="00A5414C" w:rsidRDefault="00A5414C" w:rsidP="00A5414C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., Rákóczi út 55. szám alatti, 34639/0/</w:t>
      </w: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/1 helyrajzi számú, 191 m</w:t>
      </w:r>
      <w:r w:rsidRPr="00A54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helyiséget és 34639/0/A/8 helyrajzi számú, 118 m</w:t>
      </w:r>
      <w:r w:rsidRPr="00A54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üzlethelyiséget nyilvános pályázat útján elidegeníti.</w:t>
      </w:r>
    </w:p>
    <w:p w:rsidR="00A5414C" w:rsidRPr="00A5414C" w:rsidRDefault="00A5414C" w:rsidP="00A5414C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Budapest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., Rákóczi út 55. szám alatti, 34639/0/</w:t>
      </w: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/1 helyrajzi számú, 191 m</w:t>
      </w:r>
      <w:r w:rsidRPr="00A54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 és 34639/0/A/8 helyrajzi számú, 118 m</w:t>
      </w:r>
      <w:r w:rsidRPr="00A54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üzlethelyiség elidegenítésére vonatkozó pályázati felhívást, a következő feltételekkel:</w:t>
      </w:r>
    </w:p>
    <w:p w:rsidR="00A5414C" w:rsidRPr="00A5414C" w:rsidRDefault="00A5414C" w:rsidP="00A5414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helyiségek megvásárlására csak együtt tehető érvényes ajánlat</w:t>
      </w:r>
      <w:r w:rsidR="008F22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414C" w:rsidRPr="00A5414C" w:rsidRDefault="00A5414C" w:rsidP="00A5414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minimális vételár: 38.300.000,- Ft</w:t>
      </w:r>
      <w:r w:rsidR="008F22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414C" w:rsidRPr="00A5414C" w:rsidRDefault="00A5414C" w:rsidP="00A5414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) Kiíró lehetővé teszi, hogy a vevő a vételárat</w:t>
      </w:r>
    </w:p>
    <w:p w:rsidR="00A5414C" w:rsidRPr="00A5414C" w:rsidRDefault="00A5414C" w:rsidP="00A5414C">
      <w:pPr>
        <w:numPr>
          <w:ilvl w:val="0"/>
          <w:numId w:val="20"/>
        </w:numPr>
        <w:spacing w:before="120"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, készpénzben, vagy</w:t>
      </w:r>
    </w:p>
    <w:p w:rsidR="00A5414C" w:rsidRPr="00A5414C" w:rsidRDefault="00A5414C" w:rsidP="00A5414C">
      <w:pPr>
        <w:numPr>
          <w:ilvl w:val="0"/>
          <w:numId w:val="20"/>
        </w:numPr>
        <w:spacing w:before="120"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hitel felhasználásával, vagy</w:t>
      </w:r>
    </w:p>
    <w:p w:rsidR="00A5414C" w:rsidRPr="00A5414C" w:rsidRDefault="00A5414C" w:rsidP="00A5414C">
      <w:pPr>
        <w:numPr>
          <w:ilvl w:val="0"/>
          <w:numId w:val="20"/>
        </w:numPr>
        <w:spacing w:before="120"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legfeljebb 5 év alatt, az adásvételi szerződés megkötésekor érvényes jegybanki alapkamatnak megfelelő kamattal terhelten, havonta egyenlő részletekben 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fizesse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az alább részletezett feltételek szerint.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 köteles a pályázat elbírálásáról szóló értesítés kézhezvételét követő 15 munkanapon belül adásvételi szerződést kötni</w:t>
      </w:r>
      <w:r w:rsidR="008F22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A5414C" w:rsidRPr="00A5414C" w:rsidRDefault="00A5414C" w:rsidP="00A5414C">
      <w:pPr>
        <w:numPr>
          <w:ilvl w:val="0"/>
          <w:numId w:val="20"/>
        </w:numPr>
        <w:spacing w:before="120"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megfizetése esetén – az ajánlati biztosíték összegével csökkentett – vételárat az adásvételi szerződés megkötéséig eladónak megfizetni,</w:t>
      </w:r>
    </w:p>
    <w:p w:rsidR="00A5414C" w:rsidRPr="00A5414C" w:rsidRDefault="00A5414C" w:rsidP="00A5414C">
      <w:pPr>
        <w:numPr>
          <w:ilvl w:val="0"/>
          <w:numId w:val="20"/>
        </w:numPr>
        <w:spacing w:before="120"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részletfizetés esetén – az ajánlati biztosíték összegével csökkentett – vételár </w:t>
      </w:r>
      <w:r w:rsidR="008F222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0 %-át a szerződés megkötéséig megfizetni.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vételár banki hitelből történő kiegyenlítése esetén a nyertes ajánlattevő köteles a pályázat elbírálásáról szóló értesítés kézhezvételét követő 15 napon belül</w:t>
      </w:r>
      <w:r w:rsidR="006B73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tulajdonjog fenntartással adásvételi szerződést kötni</w:t>
      </w:r>
      <w:r w:rsidR="006B73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befizetett ajánlati biztosítékot, az általa megajánlott vételár 50 %-áig kiegyenlíteni. A fennmaradó 50 % kiegyenlítésére banki hitel vehető igénybe, amely teljesítésére a Magyar Állam és a Budapest Fővárosi Önkormányzat elővásárlási jogának gyakorlására rendelkezésre álló határidő leteltéről szóló értesítés kézhezvételétől számított 45 munkanap áll a nyertes ajánlattevő rendelkezésére. A vételár megfizetésére vonatkozó határidő nem hosszabbítható meg. Banki hitel felhasználása esetén az ajánlati biztosíték foglalónak minősül.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kiköti, hogy részletfizetés esetén az Önkormányzat a fennálló vételárhátralék és járulékai erejéig jelzálogjogot, ennek biztosítására elidegenítési és terhelési tilalmat jegyeztet be az ingatlan tulajdoni lapjára első helyen.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Részletfizetés esetén a részletek beérkezésének határideje minden hónap 15. napja. Eladó az esedékes részletekről a számlát a teljesítést követően állítja ki és küldi meg vevő részére.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vételár megfizetésének módjára (egyösszegű, vagy részlet), illetve részletfizetés esetén a futamidő hosszára (maximum 5 év) az ajánlattevőnek az ajánlati összesítőn kell ajánlatot tenni.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az ingatlanokat a vételár egyösszegű és részletekben történő megfizetése esetén a Magyar Állam, illetve a Budapest Fővárosi Önkormányzat elővásárlási jogának gyakorlására vonatkozó nyilatkozat megérkezését, vagy az elővásárlási jog gyakorlására rendelkezésre álló határidő eredménytelen elteltét követő 5 napon belül előre egyeztetett időpontban adja birtokba. </w:t>
      </w:r>
    </w:p>
    <w:p w:rsidR="00A5414C" w:rsidRPr="00A5414C" w:rsidRDefault="00A5414C" w:rsidP="00A5414C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vételár banki hitelből történő megfizetése esetén a birtokbaadás, a vételár eladóhoz történő megérkezését követő 5 napon belül, előre egyeztetett időpontban történik.</w:t>
      </w:r>
    </w:p>
    <w:p w:rsidR="00A5414C" w:rsidRPr="00A5414C" w:rsidRDefault="00A5414C" w:rsidP="00A5414C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pályázati felhívást a Versenyeztetési Szabályzat 11. pontjában foglaltaknak megfelelően a Budapest Főváros Kormányhivatala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kerületi Hivatala Okmányirodáján, valamint a Budapest Főváros </w:t>
      </w:r>
      <w:proofErr w:type="spellStart"/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kerület Józsefvárosi Önkormányzat Polgármesteri Hivatala hirdetőtábláján, a vagyonügyleti megbízott ügyfélfogadásra szolgáló helyiségében (Kisfalu Kft.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A5414C" w:rsidRPr="00A5414C" w:rsidRDefault="00A5414C" w:rsidP="00A5414C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pályázati eljárás lebonyolítására és javaslattételre a pályázat eredményének megállapítására vonatkozóan.</w:t>
      </w:r>
    </w:p>
    <w:p w:rsidR="00A5414C" w:rsidRP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414C" w:rsidRP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A5414C" w:rsidRP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41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A541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2015. </w:t>
      </w:r>
      <w:proofErr w:type="gramStart"/>
      <w:r w:rsidRPr="00A5414C">
        <w:rPr>
          <w:rFonts w:ascii="Times New Roman" w:eastAsia="Times New Roman" w:hAnsi="Times New Roman" w:cs="Times New Roman"/>
          <w:sz w:val="24"/>
          <w:szCs w:val="24"/>
          <w:lang w:eastAsia="x-none"/>
        </w:rPr>
        <w:t>február</w:t>
      </w:r>
      <w:proofErr w:type="gramEnd"/>
      <w:r w:rsidRPr="00A541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16. </w:t>
      </w:r>
    </w:p>
    <w:p w:rsid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414C" w:rsidRPr="00A5414C" w:rsidRDefault="00A5414C" w:rsidP="00A5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541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A5414C" w:rsidRDefault="00A5414C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1B6" w:rsidRDefault="002311B6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DD9" w:rsidRPr="00605DD9" w:rsidRDefault="00605DD9" w:rsidP="00605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Józsefvárosi Egészségügyi Szolgálat épületének felújításához kapcsolódó ingatlan használati döntések meghozatalára</w:t>
      </w:r>
    </w:p>
    <w:p w:rsidR="00A5414C" w:rsidRDefault="00A5414C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DD9" w:rsidRDefault="00605DD9" w:rsidP="0060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4.4. pontját külön tárgyalásra kikérték.</w:t>
      </w:r>
    </w:p>
    <w:p w:rsidR="00605DD9" w:rsidRDefault="00605DD9" w:rsidP="0060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D9" w:rsidRDefault="00605DD9" w:rsidP="0060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D9" w:rsidRPr="00605DD9" w:rsidRDefault="00605DD9" w:rsidP="00605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CserSző</w:t>
      </w:r>
      <w:proofErr w:type="spellEnd"/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Bt. bérbevételi kérelme a Budapest </w:t>
      </w:r>
      <w:proofErr w:type="spellStart"/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Kőris u. 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üres önkormányzati tulajdonú helyiségre</w:t>
      </w:r>
    </w:p>
    <w:p w:rsidR="00605DD9" w:rsidRDefault="00605DD9" w:rsidP="00B8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A0C" w:rsidRPr="00766179" w:rsidRDefault="00D07A0C" w:rsidP="00D0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D07A0C" w:rsidRPr="009426A2" w:rsidRDefault="00D07A0C" w:rsidP="00D07A0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07A0C" w:rsidRDefault="00D07A0C" w:rsidP="00D07A0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D07A0C" w:rsidRPr="00A45CC2" w:rsidRDefault="00D07A0C" w:rsidP="00A45C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45CC2" w:rsidRP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CC2" w:rsidRPr="00A45CC2" w:rsidRDefault="00A45CC2" w:rsidP="00A45CC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</w:t>
      </w:r>
      <w:proofErr w:type="spellStart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35892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Budapest </w:t>
      </w:r>
      <w:proofErr w:type="spellStart"/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., Kőris u. 10. szám alatt elhelyezkedő, 58 m</w:t>
      </w:r>
      <w:r w:rsidRPr="00A45C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</w:t>
      </w:r>
      <w:r w:rsidRPr="00A45CC2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50 %-kal csökkentett</w:t>
      </w:r>
      <w:r w:rsidRPr="00A45CC2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díjon történő bérbeadásához,</w:t>
      </w:r>
    </w:p>
    <w:p w:rsidR="00A45CC2" w:rsidRPr="00A45CC2" w:rsidRDefault="00A45CC2" w:rsidP="00A45C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5CC2" w:rsidRDefault="00A45CC2" w:rsidP="00A45CC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35892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Kőris u. 10.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 m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időre, 30 napos felmondási idővel a </w:t>
      </w:r>
      <w:proofErr w:type="spellStart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CserSző</w:t>
      </w:r>
      <w:proofErr w:type="spellEnd"/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raktározás tevékenység céljára, </w:t>
      </w: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18.750,- Ft/hó + Áfa bérleti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A45CC2" w:rsidRPr="00A45CC2" w:rsidRDefault="00A45CC2" w:rsidP="00A45C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CC2" w:rsidRPr="00A45CC2" w:rsidRDefault="00A45CC2" w:rsidP="00A45CC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45CC2" w:rsidRP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CC2" w:rsidRPr="00A45CC2" w:rsidRDefault="00A45CC2" w:rsidP="00A45C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45CC2" w:rsidRP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5CC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16.</w:t>
      </w:r>
    </w:p>
    <w:p w:rsid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CC2" w:rsidRPr="00A45CC2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C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05DD9" w:rsidRDefault="00605DD9" w:rsidP="00A45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C2" w:rsidRDefault="00A45CC2" w:rsidP="00A45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C2" w:rsidRPr="00A45CC2" w:rsidRDefault="00A45CC2" w:rsidP="00A45C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45CC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Kapcsoló Műszaki Kft. új bérleti jogviszony létesítésére vonatkozó kérelme a Budapest </w:t>
      </w:r>
      <w:proofErr w:type="spellStart"/>
      <w:r w:rsidRPr="00A45CC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45CC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Népszínház u. 24. szám alatti önkormányzati tulajdonú helyiség vonatkozásában</w:t>
      </w:r>
    </w:p>
    <w:p w:rsidR="00A45CC2" w:rsidRDefault="00A45CC2" w:rsidP="00A45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C2" w:rsidRPr="00766179" w:rsidRDefault="00A45CC2" w:rsidP="00A4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A45CC2" w:rsidRPr="009426A2" w:rsidRDefault="00A45CC2" w:rsidP="00A45CC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45CC2" w:rsidRDefault="00A45CC2" w:rsidP="00A45C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45CC2" w:rsidRPr="00162B6C" w:rsidRDefault="00A45CC2" w:rsidP="00162B6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162B6C" w:rsidRP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6C" w:rsidRDefault="00162B6C" w:rsidP="00162B6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2B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34681/0/A/5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a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Népszínház u. 24.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 m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nem lakás célú helyiség újbóli bérbeadásához határozatlan időre, 30 napos felmondási idővel a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Kapcsoló Műszaki Kft. 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iroda 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41.136,- Ft/hó + Áfa bérleti</w:t>
      </w: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162B6C" w:rsidRPr="00162B6C" w:rsidRDefault="00162B6C" w:rsidP="00162B6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6C" w:rsidRPr="00162B6C" w:rsidRDefault="00162B6C" w:rsidP="00162B6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62B6C" w:rsidRP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6C" w:rsidRP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2B6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162B6C" w:rsidRP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2B6C" w:rsidRPr="00162B6C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2B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45CC2" w:rsidRDefault="00A45CC2" w:rsidP="0016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20A" w:rsidRDefault="0045520A" w:rsidP="0016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20A" w:rsidRPr="0045520A" w:rsidRDefault="0045520A" w:rsidP="00455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45520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FLAG</w:t>
      </w:r>
      <w:proofErr w:type="spellEnd"/>
      <w:r w:rsidRPr="0045520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45520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45520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Práter u. 51. szám alatti önkormányzati tulajdonú helyiségek vonatkozásában</w:t>
      </w:r>
    </w:p>
    <w:p w:rsidR="0045520A" w:rsidRDefault="0045520A" w:rsidP="0016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20A" w:rsidRPr="00766179" w:rsidRDefault="0045520A" w:rsidP="00455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45520A" w:rsidRPr="009426A2" w:rsidRDefault="0045520A" w:rsidP="004552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5520A" w:rsidRDefault="0045520A" w:rsidP="0045520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5520A" w:rsidRPr="00162B6C" w:rsidRDefault="0045520A" w:rsidP="00BB5E5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B5E5E" w:rsidRDefault="00BB5E5E" w:rsidP="0023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B5E5E" w:rsidRPr="00BB5E5E" w:rsidRDefault="00BB5E5E" w:rsidP="0023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E5E" w:rsidRDefault="00BB5E5E" w:rsidP="002311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5E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36227/0/A/4 és 36227/0/A/19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Práter u. 51.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 + 22 m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földszinti helyiségek bérbeadásához határozatlan időre, 30 napos felmondással a </w:t>
      </w:r>
      <w:proofErr w:type="spellStart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FLAG</w:t>
      </w:r>
      <w:proofErr w:type="spellEnd"/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üzlet, szerviz és raktár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céljára, </w:t>
      </w: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39.768,- Ft/hó + Áfa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5E5E" w:rsidRPr="00BB5E5E" w:rsidRDefault="00BB5E5E" w:rsidP="002311B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E5E" w:rsidRPr="001C4576" w:rsidRDefault="00BB5E5E" w:rsidP="002311B6">
      <w:pPr>
        <w:pStyle w:val="Listaszerbekezds"/>
        <w:numPr>
          <w:ilvl w:val="0"/>
          <w:numId w:val="29"/>
        </w:numPr>
        <w:tabs>
          <w:tab w:val="clear" w:pos="720"/>
        </w:tabs>
        <w:spacing w:before="0"/>
        <w:ind w:left="426" w:hanging="426"/>
        <w:rPr>
          <w:rFonts w:eastAsia="Times New Roman"/>
        </w:rPr>
      </w:pPr>
      <w:r w:rsidRPr="001C4576">
        <w:rPr>
          <w:rFonts w:eastAsia="Times New Roman"/>
          <w:b/>
          <w:i/>
        </w:rPr>
        <w:t>hozzájárul</w:t>
      </w:r>
      <w:r w:rsidRPr="001C4576">
        <w:rPr>
          <w:rFonts w:eastAsia="Times New Roman"/>
        </w:rPr>
        <w:t xml:space="preserve"> a </w:t>
      </w:r>
      <w:r w:rsidRPr="001C4576">
        <w:rPr>
          <w:rFonts w:eastAsia="Times New Roman"/>
          <w:b/>
        </w:rPr>
        <w:t xml:space="preserve">Budapest </w:t>
      </w:r>
      <w:proofErr w:type="spellStart"/>
      <w:r w:rsidRPr="001C4576">
        <w:rPr>
          <w:rFonts w:eastAsia="Times New Roman"/>
          <w:b/>
        </w:rPr>
        <w:t>VIII</w:t>
      </w:r>
      <w:proofErr w:type="spellEnd"/>
      <w:r w:rsidRPr="001C4576">
        <w:rPr>
          <w:rFonts w:eastAsia="Times New Roman"/>
          <w:b/>
        </w:rPr>
        <w:t>.,</w:t>
      </w:r>
      <w:r w:rsidRPr="001C4576">
        <w:rPr>
          <w:rFonts w:eastAsia="Times New Roman"/>
        </w:rPr>
        <w:t xml:space="preserve"> </w:t>
      </w:r>
      <w:r w:rsidRPr="001C4576">
        <w:rPr>
          <w:rFonts w:eastAsia="Times New Roman"/>
          <w:b/>
        </w:rPr>
        <w:t>36227/0/</w:t>
      </w:r>
      <w:proofErr w:type="gramStart"/>
      <w:r w:rsidRPr="001C4576">
        <w:rPr>
          <w:rFonts w:eastAsia="Times New Roman"/>
          <w:b/>
        </w:rPr>
        <w:t>A</w:t>
      </w:r>
      <w:proofErr w:type="gramEnd"/>
      <w:r w:rsidRPr="001C4576">
        <w:rPr>
          <w:rFonts w:eastAsia="Times New Roman"/>
          <w:b/>
        </w:rPr>
        <w:t xml:space="preserve">/17 </w:t>
      </w:r>
      <w:r w:rsidRPr="001C4576">
        <w:rPr>
          <w:rFonts w:eastAsia="Times New Roman"/>
        </w:rPr>
        <w:t xml:space="preserve">helyrajzi számon nyilvántartott, </w:t>
      </w:r>
      <w:r w:rsidRPr="001C4576">
        <w:rPr>
          <w:rFonts w:eastAsia="Times New Roman"/>
          <w:b/>
        </w:rPr>
        <w:t xml:space="preserve">Budapest </w:t>
      </w:r>
      <w:proofErr w:type="spellStart"/>
      <w:r w:rsidRPr="001C4576">
        <w:rPr>
          <w:rFonts w:eastAsia="Times New Roman"/>
          <w:b/>
        </w:rPr>
        <w:t>VIII</w:t>
      </w:r>
      <w:proofErr w:type="spellEnd"/>
      <w:r w:rsidRPr="001C4576">
        <w:rPr>
          <w:rFonts w:eastAsia="Times New Roman"/>
          <w:b/>
        </w:rPr>
        <w:t>.,</w:t>
      </w:r>
      <w:r w:rsidRPr="001C4576">
        <w:rPr>
          <w:rFonts w:eastAsia="Times New Roman"/>
        </w:rPr>
        <w:t xml:space="preserve"> </w:t>
      </w:r>
      <w:r w:rsidRPr="001C4576">
        <w:rPr>
          <w:rFonts w:eastAsia="Times New Roman"/>
          <w:b/>
        </w:rPr>
        <w:t xml:space="preserve">Práter u. 51. </w:t>
      </w:r>
      <w:r w:rsidRPr="001C4576">
        <w:rPr>
          <w:rFonts w:eastAsia="Times New Roman"/>
        </w:rPr>
        <w:t xml:space="preserve">szám alatt elhelyezkedő, </w:t>
      </w:r>
      <w:r w:rsidRPr="001C4576">
        <w:rPr>
          <w:rFonts w:eastAsia="Times New Roman"/>
          <w:b/>
        </w:rPr>
        <w:t>151 m</w:t>
      </w:r>
      <w:r w:rsidRPr="001C4576">
        <w:rPr>
          <w:rFonts w:eastAsia="Times New Roman"/>
          <w:b/>
          <w:vertAlign w:val="superscript"/>
        </w:rPr>
        <w:t>2</w:t>
      </w:r>
      <w:r w:rsidRPr="001C4576">
        <w:rPr>
          <w:rFonts w:eastAsia="Times New Roman"/>
        </w:rPr>
        <w:t xml:space="preserve"> alapterületű, önkormányzati tulajdonú, utcai bejáratú pinceszinti helyiség bérbeadásához határozatlan időre, 30 napos felmondással a </w:t>
      </w:r>
      <w:proofErr w:type="spellStart"/>
      <w:r w:rsidRPr="001C4576">
        <w:rPr>
          <w:rFonts w:eastAsia="Times New Roman"/>
          <w:b/>
        </w:rPr>
        <w:t>FLAG</w:t>
      </w:r>
      <w:proofErr w:type="spellEnd"/>
      <w:r w:rsidRPr="001C4576">
        <w:rPr>
          <w:rFonts w:eastAsia="Times New Roman"/>
          <w:b/>
        </w:rPr>
        <w:t xml:space="preserve"> Kft. </w:t>
      </w:r>
      <w:r w:rsidRPr="001C4576">
        <w:rPr>
          <w:rFonts w:eastAsia="Times New Roman"/>
        </w:rPr>
        <w:t xml:space="preserve">részére, </w:t>
      </w:r>
      <w:r w:rsidRPr="001C4576">
        <w:rPr>
          <w:rFonts w:eastAsia="Times New Roman"/>
          <w:b/>
        </w:rPr>
        <w:t>raktár</w:t>
      </w:r>
      <w:r w:rsidRPr="001C4576">
        <w:rPr>
          <w:rFonts w:eastAsia="Times New Roman"/>
        </w:rPr>
        <w:t xml:space="preserve"> tevékenység céljára, </w:t>
      </w:r>
      <w:r w:rsidRPr="001C4576">
        <w:rPr>
          <w:rFonts w:eastAsia="Times New Roman"/>
          <w:b/>
        </w:rPr>
        <w:t>74.564,- Ft/hó + Áfa</w:t>
      </w:r>
      <w:r w:rsidRPr="001C4576">
        <w:rPr>
          <w:rFonts w:eastAsia="Times New Roman"/>
        </w:rPr>
        <w:t xml:space="preserve"> + közüzemi és különszolgáltatási díjak összegen. </w:t>
      </w:r>
    </w:p>
    <w:p w:rsidR="00BB5E5E" w:rsidRPr="00BB5E5E" w:rsidRDefault="00BB5E5E" w:rsidP="00BB5E5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E5E" w:rsidRPr="00BB5E5E" w:rsidRDefault="00BB5E5E" w:rsidP="001C457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BB5E5E" w:rsidRPr="00BB5E5E" w:rsidRDefault="00BB5E5E" w:rsidP="00BB5E5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E5E" w:rsidRPr="00BB5E5E" w:rsidRDefault="00BB5E5E" w:rsidP="00BB5E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BB5E5E" w:rsidRDefault="00BB5E5E" w:rsidP="00BB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16.</w:t>
      </w:r>
    </w:p>
    <w:p w:rsidR="00BB5E5E" w:rsidRPr="00BB5E5E" w:rsidRDefault="00BB5E5E" w:rsidP="00BB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5E5E" w:rsidRPr="00BB5E5E" w:rsidRDefault="00BB5E5E" w:rsidP="00BB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D162E" w:rsidRDefault="000D162E" w:rsidP="00C05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D162E" w:rsidRDefault="000D162E" w:rsidP="00C05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0565A" w:rsidRPr="00C0565A" w:rsidRDefault="00C0565A" w:rsidP="00C05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Villám </w:t>
      </w:r>
      <w:proofErr w:type="gramStart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u.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…….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Társasház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értékesítésére</w:t>
      </w:r>
    </w:p>
    <w:p w:rsidR="00BB5E5E" w:rsidRDefault="00BB5E5E" w:rsidP="00BB5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5A" w:rsidRDefault="00C0565A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C0565A" w:rsidRDefault="00C0565A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2E" w:rsidRDefault="000D162E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5A" w:rsidRDefault="00C0565A" w:rsidP="00BB5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565A">
        <w:rPr>
          <w:rFonts w:ascii="Times New Roman" w:hAnsi="Times New Roman" w:cs="Times New Roman"/>
          <w:b/>
          <w:sz w:val="24"/>
          <w:szCs w:val="24"/>
        </w:rPr>
        <w:t xml:space="preserve">Főnix </w:t>
      </w:r>
      <w:proofErr w:type="spellStart"/>
      <w:r w:rsidRPr="00C0565A">
        <w:rPr>
          <w:rFonts w:ascii="Times New Roman" w:hAnsi="Times New Roman" w:cs="Times New Roman"/>
          <w:b/>
          <w:sz w:val="24"/>
          <w:szCs w:val="24"/>
        </w:rPr>
        <w:t>MMI</w:t>
      </w:r>
      <w:proofErr w:type="spellEnd"/>
      <w:r w:rsidRPr="00C0565A">
        <w:rPr>
          <w:rFonts w:ascii="Times New Roman" w:hAnsi="Times New Roman" w:cs="Times New Roman"/>
          <w:b/>
          <w:sz w:val="24"/>
          <w:szCs w:val="24"/>
        </w:rPr>
        <w:t xml:space="preserve"> Színházi és Művészeti Műhely Egyesület bérbevételi kérelme a Budapest </w:t>
      </w:r>
      <w:proofErr w:type="spellStart"/>
      <w:r w:rsidRPr="00C0565A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C0565A">
        <w:rPr>
          <w:rFonts w:ascii="Times New Roman" w:hAnsi="Times New Roman" w:cs="Times New Roman"/>
          <w:b/>
          <w:sz w:val="24"/>
          <w:szCs w:val="24"/>
        </w:rPr>
        <w:t>. Somogyi B. u. 10</w:t>
      </w:r>
      <w:r w:rsidR="00236FD8">
        <w:rPr>
          <w:rFonts w:ascii="Times New Roman" w:hAnsi="Times New Roman" w:cs="Times New Roman"/>
          <w:b/>
          <w:sz w:val="24"/>
          <w:szCs w:val="24"/>
        </w:rPr>
        <w:t>.</w:t>
      </w:r>
      <w:r w:rsidRPr="00C0565A">
        <w:rPr>
          <w:rFonts w:ascii="Times New Roman" w:hAnsi="Times New Roman" w:cs="Times New Roman"/>
          <w:b/>
          <w:sz w:val="24"/>
          <w:szCs w:val="24"/>
        </w:rPr>
        <w:t xml:space="preserve"> szám alatti üres önkormányzati tulajdonú helyiség vonatkozásában</w:t>
      </w:r>
    </w:p>
    <w:p w:rsidR="00C0565A" w:rsidRDefault="00C0565A" w:rsidP="00BB5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5A" w:rsidRDefault="00C0565A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4.9. pontját külön tárgyalásra kikérték.</w:t>
      </w:r>
    </w:p>
    <w:p w:rsidR="00C0565A" w:rsidRDefault="00C0565A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62E" w:rsidRDefault="000D162E" w:rsidP="00C05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63" w:rsidRPr="00B8672D" w:rsidRDefault="00417F63" w:rsidP="0041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4.1. pontja: A Budapest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.,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János Pál pápa </w:t>
      </w:r>
      <w:proofErr w:type="gram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tér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………….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alatti,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………..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helyrajzi számú üres lakás elidegenítése csatolás céljából</w:t>
      </w:r>
    </w:p>
    <w:p w:rsidR="00C0565A" w:rsidRDefault="00C0565A" w:rsidP="00BB5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B2" w:rsidRPr="00766179" w:rsidRDefault="000D3EB2" w:rsidP="000D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0D3EB2" w:rsidRPr="009426A2" w:rsidRDefault="000D3EB2" w:rsidP="000D3EB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17F63" w:rsidRPr="001225D9" w:rsidRDefault="00417F63" w:rsidP="0012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5D9" w:rsidRDefault="001225D9" w:rsidP="0012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D9">
        <w:rPr>
          <w:rFonts w:ascii="Times New Roman" w:hAnsi="Times New Roman" w:cs="Times New Roman"/>
          <w:sz w:val="24"/>
          <w:szCs w:val="24"/>
        </w:rPr>
        <w:t>A Városgazdálkodási és Pén</w:t>
      </w:r>
      <w:r>
        <w:rPr>
          <w:rFonts w:ascii="Times New Roman" w:hAnsi="Times New Roman" w:cs="Times New Roman"/>
          <w:sz w:val="24"/>
          <w:szCs w:val="24"/>
        </w:rPr>
        <w:t>zügyi Bizottság úgy dönt, hogy</w:t>
      </w:r>
    </w:p>
    <w:p w:rsidR="001225D9" w:rsidRPr="001225D9" w:rsidRDefault="001225D9" w:rsidP="0012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D9" w:rsidRDefault="001225D9" w:rsidP="001225D9">
      <w:pPr>
        <w:pStyle w:val="Listaszerbekezds"/>
        <w:numPr>
          <w:ilvl w:val="0"/>
          <w:numId w:val="31"/>
        </w:numPr>
        <w:spacing w:before="0"/>
        <w:ind w:left="426" w:hanging="426"/>
      </w:pPr>
      <w:r w:rsidRPr="001225D9">
        <w:t xml:space="preserve">hozzájárul a Budapest </w:t>
      </w:r>
      <w:proofErr w:type="spellStart"/>
      <w:r w:rsidRPr="001225D9">
        <w:t>VIII</w:t>
      </w:r>
      <w:proofErr w:type="spellEnd"/>
      <w:r w:rsidRPr="001225D9">
        <w:t xml:space="preserve">., </w:t>
      </w:r>
      <w:proofErr w:type="spellStart"/>
      <w:r w:rsidRPr="001225D9">
        <w:t>II</w:t>
      </w:r>
      <w:proofErr w:type="spellEnd"/>
      <w:r w:rsidRPr="001225D9">
        <w:t xml:space="preserve">. János Pál pápa </w:t>
      </w:r>
      <w:proofErr w:type="gramStart"/>
      <w:r w:rsidRPr="001225D9">
        <w:t xml:space="preserve">tér </w:t>
      </w:r>
      <w:r w:rsidR="00547702">
        <w:t>…</w:t>
      </w:r>
      <w:proofErr w:type="gramEnd"/>
      <w:r w:rsidR="00547702">
        <w:t>……….</w:t>
      </w:r>
      <w:r w:rsidRPr="001225D9">
        <w:t xml:space="preserve"> szám alatti, </w:t>
      </w:r>
      <w:r w:rsidR="00547702">
        <w:t>…………….</w:t>
      </w:r>
      <w:r w:rsidRPr="001225D9">
        <w:t xml:space="preserve"> helyrajzi számú, 8 m</w:t>
      </w:r>
      <w:r w:rsidRPr="001225D9">
        <w:rPr>
          <w:vertAlign w:val="superscript"/>
        </w:rPr>
        <w:t>2</w:t>
      </w:r>
      <w:r w:rsidRPr="001225D9">
        <w:t xml:space="preserve"> alapterületű lakás 690.000,- Ft vételáron, versenyeztetési eljárás mellőzésével történő elidegenítéséhez csatolás céljából </w:t>
      </w:r>
      <w:r w:rsidR="00547702">
        <w:t>……………………</w:t>
      </w:r>
      <w:r w:rsidRPr="001225D9">
        <w:t xml:space="preserve"> részére.</w:t>
      </w:r>
    </w:p>
    <w:p w:rsidR="001225D9" w:rsidRPr="001225D9" w:rsidRDefault="001225D9" w:rsidP="001225D9">
      <w:pPr>
        <w:pStyle w:val="Listaszerbekezds"/>
        <w:spacing w:before="0"/>
        <w:ind w:left="426"/>
      </w:pPr>
    </w:p>
    <w:p w:rsidR="001225D9" w:rsidRDefault="001225D9" w:rsidP="001225D9">
      <w:pPr>
        <w:pStyle w:val="Listaszerbekezds"/>
        <w:numPr>
          <w:ilvl w:val="0"/>
          <w:numId w:val="31"/>
        </w:numPr>
        <w:spacing w:before="0"/>
        <w:ind w:left="426" w:hanging="426"/>
      </w:pPr>
      <w:r w:rsidRPr="001225D9">
        <w:t>felkéri a Kisfalu Kft-t</w:t>
      </w:r>
      <w:r>
        <w:t>,</w:t>
      </w:r>
      <w:r w:rsidRPr="001225D9">
        <w:t xml:space="preserve"> </w:t>
      </w:r>
      <w:proofErr w:type="gramStart"/>
      <w:r w:rsidRPr="001225D9">
        <w:t xml:space="preserve">küldjön </w:t>
      </w:r>
      <w:r w:rsidR="00547702">
        <w:t>…</w:t>
      </w:r>
      <w:proofErr w:type="gramEnd"/>
      <w:r w:rsidR="00547702">
        <w:t>…………………….</w:t>
      </w:r>
      <w:r w:rsidRPr="001225D9">
        <w:t xml:space="preserve"> részére eladási ajánlatot a 33/2013.(</w:t>
      </w:r>
      <w:proofErr w:type="spellStart"/>
      <w:r w:rsidRPr="001225D9">
        <w:t>VII</w:t>
      </w:r>
      <w:proofErr w:type="spellEnd"/>
      <w:r w:rsidRPr="001225D9">
        <w:t>. 15.) számú önkormányzati rendelet szerinti ajánlati kötöttséggel és fizetési feltételekkel.</w:t>
      </w:r>
    </w:p>
    <w:p w:rsidR="001225D9" w:rsidRPr="001225D9" w:rsidRDefault="001225D9" w:rsidP="001225D9">
      <w:pPr>
        <w:pStyle w:val="Listaszerbekezds"/>
        <w:spacing w:before="0"/>
        <w:ind w:left="426"/>
      </w:pPr>
    </w:p>
    <w:p w:rsidR="001225D9" w:rsidRDefault="001225D9" w:rsidP="001225D9">
      <w:pPr>
        <w:pStyle w:val="Listaszerbekezds"/>
        <w:numPr>
          <w:ilvl w:val="0"/>
          <w:numId w:val="31"/>
        </w:numPr>
        <w:spacing w:before="0"/>
        <w:ind w:left="426" w:hanging="426"/>
      </w:pPr>
      <w:proofErr w:type="gramStart"/>
      <w:r w:rsidRPr="001225D9">
        <w:t xml:space="preserve">amennyiben </w:t>
      </w:r>
      <w:r w:rsidR="00547702">
        <w:t>…</w:t>
      </w:r>
      <w:proofErr w:type="gramEnd"/>
      <w:r w:rsidR="00547702">
        <w:t>………………….</w:t>
      </w:r>
      <w:r w:rsidRPr="001225D9">
        <w:t xml:space="preserve"> nem él az eladási ajánlatban foglalt határidőn belül a vétel lehetőségével, úgy a lakást a társasházban található tulajdonostársak részére kell eladási ajánlatban felajánlani a jelen határozat 1.) pontja szerinti feltételekkel.</w:t>
      </w:r>
    </w:p>
    <w:p w:rsidR="001225D9" w:rsidRPr="001225D9" w:rsidRDefault="001225D9" w:rsidP="001225D9">
      <w:pPr>
        <w:pStyle w:val="Listaszerbekezds"/>
        <w:spacing w:before="0"/>
        <w:ind w:left="426"/>
      </w:pPr>
    </w:p>
    <w:p w:rsidR="001225D9" w:rsidRPr="001225D9" w:rsidRDefault="001225D9" w:rsidP="001225D9">
      <w:pPr>
        <w:pStyle w:val="Listaszerbekezds"/>
        <w:numPr>
          <w:ilvl w:val="0"/>
          <w:numId w:val="31"/>
        </w:numPr>
        <w:spacing w:before="0"/>
        <w:ind w:left="426" w:hanging="426"/>
      </w:pPr>
      <w:r w:rsidRPr="001225D9">
        <w:t>amennyiben a tulajdonostársak nem élnek az eladási ajánlatban foglalt határidőn belül a vétel lehetőségével, úgy a lakást a hatályos rendelkezések szerint ny</w:t>
      </w:r>
      <w:r>
        <w:t>ílt</w:t>
      </w:r>
      <w:r w:rsidRPr="001225D9">
        <w:t xml:space="preserve"> árverésen kell elidegeníteni.</w:t>
      </w:r>
    </w:p>
    <w:p w:rsidR="000D3EB2" w:rsidRDefault="000D3EB2" w:rsidP="0012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5D9" w:rsidRPr="00BB5E5E" w:rsidRDefault="001225D9" w:rsidP="001225D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1225D9" w:rsidRDefault="001225D9" w:rsidP="0012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E5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16.</w:t>
      </w:r>
    </w:p>
    <w:p w:rsidR="001225D9" w:rsidRPr="00BB5E5E" w:rsidRDefault="001225D9" w:rsidP="00122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25D9" w:rsidRPr="00BB5E5E" w:rsidRDefault="001225D9" w:rsidP="00122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5E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225D9" w:rsidRDefault="001225D9" w:rsidP="00122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D2" w:rsidRDefault="00E815D2" w:rsidP="006111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4846" w:rsidRDefault="00EA4846" w:rsidP="006111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1110A" w:rsidRPr="00B8672D" w:rsidRDefault="0061110A" w:rsidP="006111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</w:t>
      </w:r>
      <w:proofErr w:type="spell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., József krt. 38. szám alatti földszinti, 34883/0/</w:t>
      </w:r>
      <w:proofErr w:type="gramStart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/6 helyrajzi számú, határozatlan időre szóló bérleti joggal terhelt nem lakás céljára szolgáló helyiség elidegenítése</w:t>
      </w:r>
    </w:p>
    <w:p w:rsidR="0061110A" w:rsidRDefault="0061110A" w:rsidP="00611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10A" w:rsidRPr="00766179" w:rsidRDefault="0061110A" w:rsidP="0061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61110A" w:rsidRPr="009426A2" w:rsidRDefault="0061110A" w:rsidP="0061110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110A" w:rsidRPr="001225D9" w:rsidRDefault="0061110A" w:rsidP="00611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175" w:rsidRDefault="00A21175" w:rsidP="00A2117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A2117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34883/0/</w:t>
      </w:r>
      <w:proofErr w:type="gramStart"/>
      <w:r w:rsidRPr="00A2117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</w:t>
      </w:r>
      <w:proofErr w:type="gramEnd"/>
      <w:r w:rsidRPr="00A2117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/6 </w:t>
      </w: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</w:t>
      </w:r>
      <w:proofErr w:type="spellStart"/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A2117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József krt. 38. szám alatti földszinti</w:t>
      </w: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, 352 m</w:t>
      </w:r>
      <w:r w:rsidRPr="00A2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ingatlanra vonatkozó eladási ajánlat bérlő részére történő megküldéséhez, a vételárnak az elkészült forgalmi értékbecslés, valamint a 32/2013. (</w:t>
      </w:r>
      <w:proofErr w:type="spellStart"/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. 15.) számú önkormányzati rendelet 17. § (1) bekezdése alapján a forgalmi érték 100%-ában, azaz 64.260.000,- Ft összegben történő közlése mellett.</w:t>
      </w:r>
    </w:p>
    <w:p w:rsidR="00A21175" w:rsidRPr="00A21175" w:rsidRDefault="00A21175" w:rsidP="00A211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175" w:rsidRPr="00A21175" w:rsidRDefault="009608A4" w:rsidP="00A2117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az eladási ajánlat kiküldésére.</w:t>
      </w: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1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175" w:rsidRPr="00A21175" w:rsidRDefault="00A21175" w:rsidP="00A21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1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21175" w:rsidRDefault="00A21175" w:rsidP="00A21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62E" w:rsidRDefault="000D162E" w:rsidP="00A21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46" w:rsidRDefault="00EA4846" w:rsidP="00A21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E2" w:rsidRPr="00605DD9" w:rsidRDefault="00B479E2" w:rsidP="00B47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05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Józsefvárosi Egészségügyi Szolgálat épületének felújításához kapcsolódó ingatlan használati döntések meghozatalára</w:t>
      </w:r>
    </w:p>
    <w:p w:rsidR="00B479E2" w:rsidRDefault="00B479E2" w:rsidP="00B4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E2" w:rsidRPr="00766179" w:rsidRDefault="00B479E2" w:rsidP="00B4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B479E2" w:rsidRPr="009426A2" w:rsidRDefault="00B479E2" w:rsidP="00B479E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Őszi Éva nem vett részt a </w:t>
      </w:r>
      <w:r w:rsidRPr="009B5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szavazásban.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479E2" w:rsidRPr="001225D9" w:rsidRDefault="00B479E2" w:rsidP="00B4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E2" w:rsidRDefault="00B479E2" w:rsidP="00B479E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6019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479E2" w:rsidRPr="00F60195" w:rsidRDefault="00B479E2" w:rsidP="00B479E2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479E2" w:rsidRDefault="00B479E2" w:rsidP="00B479E2">
      <w:pPr>
        <w:pStyle w:val="Csakszveg"/>
        <w:numPr>
          <w:ilvl w:val="0"/>
          <w:numId w:val="33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195">
        <w:rPr>
          <w:rFonts w:ascii="Times New Roman" w:hAnsi="Times New Roman"/>
          <w:sz w:val="24"/>
          <w:szCs w:val="24"/>
        </w:rPr>
        <w:t>A Budapest Józsefvárosi Önkormányzat a tulajdonában álló</w:t>
      </w:r>
      <w:r w:rsidR="00263D2E">
        <w:rPr>
          <w:rFonts w:ascii="Times New Roman" w:hAnsi="Times New Roman"/>
          <w:sz w:val="24"/>
          <w:szCs w:val="24"/>
        </w:rPr>
        <w:t>,</w:t>
      </w:r>
      <w:r w:rsidRPr="00F60195">
        <w:rPr>
          <w:rFonts w:ascii="Times New Roman" w:hAnsi="Times New Roman"/>
          <w:sz w:val="24"/>
          <w:szCs w:val="24"/>
        </w:rPr>
        <w:t xml:space="preserve"> Budapest </w:t>
      </w:r>
      <w:proofErr w:type="spellStart"/>
      <w:r w:rsidRPr="00F60195">
        <w:rPr>
          <w:rFonts w:ascii="Times New Roman" w:hAnsi="Times New Roman"/>
          <w:sz w:val="24"/>
          <w:szCs w:val="24"/>
        </w:rPr>
        <w:t>VIII</w:t>
      </w:r>
      <w:proofErr w:type="spellEnd"/>
      <w:r w:rsidRPr="00F6019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Tolnai L. u. 44</w:t>
      </w:r>
      <w:r w:rsidRPr="00F60195">
        <w:rPr>
          <w:rFonts w:ascii="Times New Roman" w:hAnsi="Times New Roman"/>
          <w:sz w:val="24"/>
          <w:szCs w:val="24"/>
        </w:rPr>
        <w:t xml:space="preserve">. szám alatti, </w:t>
      </w:r>
      <w:r>
        <w:rPr>
          <w:rFonts w:ascii="Times New Roman" w:hAnsi="Times New Roman"/>
          <w:sz w:val="24"/>
          <w:szCs w:val="24"/>
        </w:rPr>
        <w:t>34970/0/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/1</w:t>
      </w:r>
      <w:r w:rsidRPr="00F60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95">
        <w:rPr>
          <w:rFonts w:ascii="Times New Roman" w:hAnsi="Times New Roman"/>
          <w:sz w:val="24"/>
          <w:szCs w:val="24"/>
        </w:rPr>
        <w:t>hrsz-ú</w:t>
      </w:r>
      <w:proofErr w:type="spellEnd"/>
      <w:r w:rsidRPr="00F6019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10</w:t>
      </w:r>
      <w:r w:rsidRPr="00F60195">
        <w:rPr>
          <w:rFonts w:ascii="Times New Roman" w:hAnsi="Times New Roman"/>
          <w:sz w:val="24"/>
          <w:szCs w:val="24"/>
        </w:rPr>
        <w:t xml:space="preserve"> m</w:t>
      </w:r>
      <w:r w:rsidRPr="00F60195">
        <w:rPr>
          <w:rFonts w:ascii="Times New Roman" w:hAnsi="Times New Roman"/>
          <w:sz w:val="24"/>
          <w:szCs w:val="24"/>
          <w:vertAlign w:val="superscript"/>
        </w:rPr>
        <w:t>2</w:t>
      </w:r>
      <w:r w:rsidRPr="00F60195">
        <w:rPr>
          <w:rFonts w:ascii="Times New Roman" w:hAnsi="Times New Roman"/>
          <w:sz w:val="24"/>
          <w:szCs w:val="24"/>
        </w:rPr>
        <w:t xml:space="preserve"> alapterületű helyiséget díjmentesen használatba adja a Józsefvárosi Egészségügyi Szolgálat részére a Budapest </w:t>
      </w:r>
      <w:proofErr w:type="spellStart"/>
      <w:r w:rsidRPr="00F60195">
        <w:rPr>
          <w:rFonts w:ascii="Times New Roman" w:hAnsi="Times New Roman"/>
          <w:sz w:val="24"/>
          <w:szCs w:val="24"/>
        </w:rPr>
        <w:t>VIII</w:t>
      </w:r>
      <w:proofErr w:type="spellEnd"/>
      <w:r w:rsidRPr="00F60195">
        <w:rPr>
          <w:rFonts w:ascii="Times New Roman" w:hAnsi="Times New Roman"/>
          <w:sz w:val="24"/>
          <w:szCs w:val="24"/>
        </w:rPr>
        <w:t>., Auróra u. 22-28. szám alatti rendelőintézet felújításának idejére, a műszaki átadás-átvétel lezárásáig. A Józsefvárosi Egészségügyi Szolgálat ezen időtartam alatt saját költségére köteles a helyiségről gondoskodni, a felmerülő költségeket megfizetni.</w:t>
      </w:r>
    </w:p>
    <w:p w:rsidR="00B479E2" w:rsidRPr="00F60195" w:rsidRDefault="00B479E2" w:rsidP="00B479E2">
      <w:pPr>
        <w:pStyle w:val="Csakszveg"/>
        <w:ind w:left="357"/>
        <w:jc w:val="both"/>
        <w:rPr>
          <w:rFonts w:ascii="Times New Roman" w:hAnsi="Times New Roman"/>
          <w:sz w:val="24"/>
          <w:szCs w:val="24"/>
        </w:rPr>
      </w:pPr>
    </w:p>
    <w:p w:rsidR="00B479E2" w:rsidRDefault="00B479E2" w:rsidP="00B479E2">
      <w:pPr>
        <w:pStyle w:val="Csakszveg"/>
        <w:numPr>
          <w:ilvl w:val="0"/>
          <w:numId w:val="33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195">
        <w:rPr>
          <w:rFonts w:ascii="Times New Roman" w:hAnsi="Times New Roman"/>
          <w:sz w:val="24"/>
          <w:szCs w:val="24"/>
        </w:rPr>
        <w:t>A Budapest Józsefvárosi Önkormányzat a tulajdonában álló</w:t>
      </w:r>
      <w:r w:rsidR="00263D2E">
        <w:rPr>
          <w:rFonts w:ascii="Times New Roman" w:hAnsi="Times New Roman"/>
          <w:sz w:val="24"/>
          <w:szCs w:val="24"/>
        </w:rPr>
        <w:t>,</w:t>
      </w:r>
      <w:r w:rsidRPr="00F60195">
        <w:rPr>
          <w:rFonts w:ascii="Times New Roman" w:hAnsi="Times New Roman"/>
          <w:sz w:val="24"/>
          <w:szCs w:val="24"/>
        </w:rPr>
        <w:t xml:space="preserve"> Budapest </w:t>
      </w:r>
      <w:proofErr w:type="spellStart"/>
      <w:r w:rsidRPr="00F60195">
        <w:rPr>
          <w:rFonts w:ascii="Times New Roman" w:hAnsi="Times New Roman"/>
          <w:sz w:val="24"/>
          <w:szCs w:val="24"/>
        </w:rPr>
        <w:t>VIII</w:t>
      </w:r>
      <w:proofErr w:type="spellEnd"/>
      <w:r w:rsidRPr="00F6019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Víg u. 28</w:t>
      </w:r>
      <w:r w:rsidRPr="00F60195">
        <w:rPr>
          <w:rFonts w:ascii="Times New Roman" w:hAnsi="Times New Roman"/>
          <w:sz w:val="24"/>
          <w:szCs w:val="24"/>
        </w:rPr>
        <w:t xml:space="preserve">. szám alatti, </w:t>
      </w:r>
      <w:r>
        <w:rPr>
          <w:rFonts w:ascii="Times New Roman" w:hAnsi="Times New Roman"/>
          <w:sz w:val="24"/>
          <w:szCs w:val="24"/>
        </w:rPr>
        <w:t>34926/0/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/8</w:t>
      </w:r>
      <w:r w:rsidRPr="00F60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95">
        <w:rPr>
          <w:rFonts w:ascii="Times New Roman" w:hAnsi="Times New Roman"/>
          <w:sz w:val="24"/>
          <w:szCs w:val="24"/>
        </w:rPr>
        <w:t>hrsz-ú</w:t>
      </w:r>
      <w:proofErr w:type="spellEnd"/>
      <w:r w:rsidRPr="00F601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175</w:t>
      </w:r>
      <w:r w:rsidRPr="00F60195">
        <w:rPr>
          <w:rFonts w:ascii="Times New Roman" w:hAnsi="Times New Roman"/>
          <w:sz w:val="24"/>
          <w:szCs w:val="24"/>
        </w:rPr>
        <w:t xml:space="preserve"> m</w:t>
      </w:r>
      <w:r w:rsidRPr="00F60195">
        <w:rPr>
          <w:rFonts w:ascii="Times New Roman" w:hAnsi="Times New Roman"/>
          <w:sz w:val="24"/>
          <w:szCs w:val="24"/>
          <w:vertAlign w:val="superscript"/>
        </w:rPr>
        <w:t>2</w:t>
      </w:r>
      <w:r w:rsidRPr="00F60195">
        <w:rPr>
          <w:rFonts w:ascii="Times New Roman" w:hAnsi="Times New Roman"/>
          <w:sz w:val="24"/>
          <w:szCs w:val="24"/>
        </w:rPr>
        <w:t xml:space="preserve"> alapterületű helyiséget díjmentesen használatba adja a Józsefvárosi Egészségügyi Szolgálat részére a Budapest </w:t>
      </w:r>
      <w:proofErr w:type="spellStart"/>
      <w:r w:rsidRPr="00F60195">
        <w:rPr>
          <w:rFonts w:ascii="Times New Roman" w:hAnsi="Times New Roman"/>
          <w:sz w:val="24"/>
          <w:szCs w:val="24"/>
        </w:rPr>
        <w:t>VIII</w:t>
      </w:r>
      <w:proofErr w:type="spellEnd"/>
      <w:r w:rsidRPr="00F60195">
        <w:rPr>
          <w:rFonts w:ascii="Times New Roman" w:hAnsi="Times New Roman"/>
          <w:sz w:val="24"/>
          <w:szCs w:val="24"/>
        </w:rPr>
        <w:t>., Auróra u. 22-28. szám alatti rendelőintézet felújításának idejére, a műszaki átadás-átvétel lezárásáig. A Józsefvárosi Egészségügyi Szolgálat ezen időtartam alatt saját költségére köteles a helyiségről gondoskodni, a felmerülő költségeket megfizetni.</w:t>
      </w:r>
    </w:p>
    <w:p w:rsidR="00EA4846" w:rsidRDefault="00EA4846" w:rsidP="00EA4846">
      <w:pPr>
        <w:pStyle w:val="Csakszveg"/>
        <w:ind w:left="426"/>
        <w:jc w:val="both"/>
        <w:rPr>
          <w:rFonts w:ascii="Times New Roman" w:hAnsi="Times New Roman"/>
          <w:sz w:val="24"/>
          <w:szCs w:val="24"/>
        </w:rPr>
      </w:pPr>
    </w:p>
    <w:p w:rsidR="00B479E2" w:rsidRPr="00F60195" w:rsidRDefault="00B479E2" w:rsidP="00B479E2">
      <w:pPr>
        <w:pStyle w:val="Listaszerbekezds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0"/>
        <w:ind w:left="426" w:hanging="426"/>
        <w:contextualSpacing/>
      </w:pPr>
      <w:r w:rsidRPr="00F60195">
        <w:t>felkéri a Kisfalu Kft-t az ideiglenes használati megállapodások megkötésére.</w:t>
      </w:r>
    </w:p>
    <w:p w:rsidR="00B479E2" w:rsidRPr="00F60195" w:rsidRDefault="00B479E2" w:rsidP="00B479E2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B479E2" w:rsidRPr="00F60195" w:rsidRDefault="00B479E2" w:rsidP="00B479E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F60195">
        <w:rPr>
          <w:rFonts w:ascii="Times New Roman" w:hAnsi="Times New Roman"/>
          <w:sz w:val="24"/>
          <w:szCs w:val="24"/>
        </w:rPr>
        <w:t>Kisfalu Kft. ügyvezető igazgatója</w:t>
      </w:r>
    </w:p>
    <w:p w:rsidR="00B479E2" w:rsidRDefault="00B479E2" w:rsidP="00B479E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F60195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>február 9</w:t>
      </w:r>
      <w:r w:rsidRPr="00F60195">
        <w:rPr>
          <w:rFonts w:ascii="Times New Roman" w:hAnsi="Times New Roman"/>
          <w:sz w:val="24"/>
          <w:szCs w:val="24"/>
        </w:rPr>
        <w:t>.</w:t>
      </w:r>
    </w:p>
    <w:p w:rsidR="00B479E2" w:rsidRPr="00F60195" w:rsidRDefault="00B479E2" w:rsidP="00B479E2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B479E2" w:rsidRPr="00B479E2" w:rsidRDefault="00B479E2" w:rsidP="00B479E2">
      <w:pPr>
        <w:pStyle w:val="Csakszveg"/>
        <w:jc w:val="both"/>
        <w:rPr>
          <w:rFonts w:ascii="Times New Roman" w:hAnsi="Times New Roman"/>
          <w:b/>
          <w:iCs/>
          <w:sz w:val="24"/>
          <w:szCs w:val="24"/>
        </w:rPr>
      </w:pPr>
      <w:r w:rsidRPr="00B479E2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B479E2" w:rsidRDefault="00B479E2" w:rsidP="00B4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D2" w:rsidRDefault="00E815D2" w:rsidP="00B4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46" w:rsidRDefault="00EA4846" w:rsidP="00B4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AE" w:rsidRPr="00C0565A" w:rsidRDefault="004A49AE" w:rsidP="004A49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Villám </w:t>
      </w:r>
      <w:proofErr w:type="gramStart"/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u.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Társasház </w:t>
      </w:r>
      <w:r w:rsidR="0054770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…………………………..</w:t>
      </w:r>
      <w:r w:rsidRPr="00C0565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értékesítésére</w:t>
      </w:r>
    </w:p>
    <w:p w:rsidR="004A49AE" w:rsidRDefault="004A49AE" w:rsidP="004A4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9E2" w:rsidRDefault="004A49AE" w:rsidP="004A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4A49AE" w:rsidRDefault="004A49AE" w:rsidP="004A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AE" w:rsidRDefault="004A49AE" w:rsidP="004A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46" w:rsidRDefault="00EA4846" w:rsidP="004A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E1" w:rsidRDefault="007A6FE1" w:rsidP="007A6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B8672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0565A">
        <w:rPr>
          <w:rFonts w:ascii="Times New Roman" w:hAnsi="Times New Roman" w:cs="Times New Roman"/>
          <w:b/>
          <w:sz w:val="24"/>
          <w:szCs w:val="24"/>
        </w:rPr>
        <w:t xml:space="preserve">Főnix </w:t>
      </w:r>
      <w:proofErr w:type="spellStart"/>
      <w:r w:rsidRPr="00C0565A">
        <w:rPr>
          <w:rFonts w:ascii="Times New Roman" w:hAnsi="Times New Roman" w:cs="Times New Roman"/>
          <w:b/>
          <w:sz w:val="24"/>
          <w:szCs w:val="24"/>
        </w:rPr>
        <w:t>MMI</w:t>
      </w:r>
      <w:proofErr w:type="spellEnd"/>
      <w:r w:rsidRPr="00C0565A">
        <w:rPr>
          <w:rFonts w:ascii="Times New Roman" w:hAnsi="Times New Roman" w:cs="Times New Roman"/>
          <w:b/>
          <w:sz w:val="24"/>
          <w:szCs w:val="24"/>
        </w:rPr>
        <w:t xml:space="preserve"> Színházi és Művészeti Műhely Egyesület bérbevételi kérelme a Budapest </w:t>
      </w:r>
      <w:proofErr w:type="spellStart"/>
      <w:r w:rsidRPr="00C0565A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C0565A">
        <w:rPr>
          <w:rFonts w:ascii="Times New Roman" w:hAnsi="Times New Roman" w:cs="Times New Roman"/>
          <w:b/>
          <w:sz w:val="24"/>
          <w:szCs w:val="24"/>
        </w:rPr>
        <w:t>. Somogyi B. u. 10</w:t>
      </w:r>
      <w:r w:rsidR="00236FD8">
        <w:rPr>
          <w:rFonts w:ascii="Times New Roman" w:hAnsi="Times New Roman" w:cs="Times New Roman"/>
          <w:b/>
          <w:sz w:val="24"/>
          <w:szCs w:val="24"/>
        </w:rPr>
        <w:t>.</w:t>
      </w:r>
      <w:r w:rsidRPr="00C0565A">
        <w:rPr>
          <w:rFonts w:ascii="Times New Roman" w:hAnsi="Times New Roman" w:cs="Times New Roman"/>
          <w:b/>
          <w:sz w:val="24"/>
          <w:szCs w:val="24"/>
        </w:rPr>
        <w:t xml:space="preserve"> szám alatti üres önkormányzati tulajdonú helyiség vonatkozásában</w:t>
      </w:r>
    </w:p>
    <w:p w:rsidR="007A6FE1" w:rsidRDefault="007A6FE1" w:rsidP="007A6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D8" w:rsidRPr="00766179" w:rsidRDefault="00236FD8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236FD8" w:rsidRPr="009426A2" w:rsidRDefault="00236FD8" w:rsidP="00236FD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36FD8" w:rsidRPr="00EE3B2E" w:rsidRDefault="00236FD8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E3B2E" w:rsidRP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B2E" w:rsidRDefault="00EE3B2E" w:rsidP="00EE3B2E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36427/0/A/19 helyrajzi számon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a 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Somogyi B. u. 10. szám 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 található, 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 m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pinceszinti nem lakás célú helyiség bérbeadásához határozatlan időre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napos felmondási határidő kikötésével a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Főnix </w:t>
      </w:r>
      <w:proofErr w:type="spellStart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MMI</w:t>
      </w:r>
      <w:proofErr w:type="spellEnd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Színházi és Művészeti Műhely Egyesület 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raktározás céljára, a mindenkori közös költséggel megegyező (amely az előterjesztés tárgyalásának időpontjában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21.616,- Ft/hó)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 Áfa bérleti 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  <w:proofErr w:type="gramEnd"/>
    </w:p>
    <w:p w:rsidR="00EE3B2E" w:rsidRPr="00EE3B2E" w:rsidRDefault="00EE3B2E" w:rsidP="00EE3B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B2E" w:rsidRDefault="00EE3B2E" w:rsidP="00EE3B2E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 </w:t>
      </w: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Főnix </w:t>
      </w:r>
      <w:proofErr w:type="spellStart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MMI</w:t>
      </w:r>
      <w:proofErr w:type="spellEnd"/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Színházi és Művészeti Műhely Egyesület </w:t>
      </w: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 bérleti jogviszony időtartama alatt és azt követően sem élhet bérbeszámítással, és a felújítás költségét semmilyen jogcímen nem követelheti az Önkormányzattól.</w:t>
      </w:r>
    </w:p>
    <w:p w:rsidR="00EE3B2E" w:rsidRPr="00EE3B2E" w:rsidRDefault="00EE3B2E" w:rsidP="00EE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B2E" w:rsidRPr="00EE3B2E" w:rsidRDefault="00EE3B2E" w:rsidP="00EE3B2E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E3B2E" w:rsidRP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B2E" w:rsidRP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február 16.</w:t>
      </w:r>
    </w:p>
    <w:p w:rsidR="00EE3B2E" w:rsidRP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B2E" w:rsidRPr="00EE3B2E" w:rsidRDefault="00EE3B2E" w:rsidP="00EE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3B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A49AE" w:rsidRDefault="004A49AE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2E" w:rsidRDefault="00EE3B2E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46" w:rsidRDefault="00EA4846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4F" w:rsidRPr="008176F7" w:rsidRDefault="00B00A4F" w:rsidP="00B0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 Egyebek</w:t>
      </w:r>
    </w:p>
    <w:p w:rsidR="00B00A4F" w:rsidRPr="008176F7" w:rsidRDefault="00B00A4F" w:rsidP="00B00A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8176F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B00A4F" w:rsidRPr="008176F7" w:rsidRDefault="00B00A4F" w:rsidP="00B00A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B00A4F" w:rsidRPr="00B00A4F" w:rsidRDefault="00B00A4F" w:rsidP="00B00A4F">
      <w:pPr>
        <w:spacing w:after="0" w:line="240" w:lineRule="auto"/>
        <w:contextualSpacing/>
        <w:jc w:val="both"/>
        <w:rPr>
          <w:rFonts w:ascii="Trebuchet MS" w:hAnsi="Trebuchet MS" w:cs="Times New Roman"/>
          <w:b/>
          <w:color w:val="000000"/>
          <w:sz w:val="24"/>
          <w:szCs w:val="24"/>
          <w:lang w:eastAsia="hu-HU"/>
        </w:rPr>
      </w:pPr>
      <w:r w:rsidRPr="00B00A4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 2015. évi vagyonnyilatkozat-tételi kötelezettség teljesítésével kapcsolatos beszámoló </w:t>
      </w:r>
    </w:p>
    <w:p w:rsidR="00B00A4F" w:rsidRPr="008176F7" w:rsidRDefault="00B00A4F" w:rsidP="00B00A4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EE3B2E" w:rsidRDefault="00EE3B2E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4F" w:rsidRPr="00766179" w:rsidRDefault="00B00A4F" w:rsidP="00B00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B00A4F" w:rsidRPr="009426A2" w:rsidRDefault="00B00A4F" w:rsidP="00B00A4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661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0A4F" w:rsidRPr="00EE3B2E" w:rsidRDefault="00B00A4F" w:rsidP="00B00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52" w:rsidRDefault="00147F52" w:rsidP="0014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47F52" w:rsidRPr="00147F52" w:rsidRDefault="00147F52" w:rsidP="0014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F52" w:rsidRDefault="00147F52" w:rsidP="00147F52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polgármester, alpolgármesterek, illetve valamennyi önkormányzati képviselő 2015. évi vagyonnyilatkozat-tételi kötelezettség teljesítésével kapcsolatos beszámolót,</w:t>
      </w:r>
    </w:p>
    <w:p w:rsidR="00147F52" w:rsidRPr="00147F52" w:rsidRDefault="00147F52" w:rsidP="00147F5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F52" w:rsidRPr="00147F52" w:rsidRDefault="00147F52" w:rsidP="00147F52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tegye meg a szükséges intézkedéseket a 2014. évi vagyonnyilatkozatok visszaadása vonatkozásában.</w:t>
      </w:r>
    </w:p>
    <w:p w:rsidR="00147F52" w:rsidRPr="00147F52" w:rsidRDefault="00147F52" w:rsidP="0014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F52" w:rsidRPr="00147F52" w:rsidRDefault="00147F52" w:rsidP="0014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147F52" w:rsidRPr="00147F52" w:rsidRDefault="00147F52" w:rsidP="0014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1. pont esetében 2015. február 9</w:t>
      </w:r>
      <w:proofErr w:type="gramStart"/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proofErr w:type="gramEnd"/>
      <w:r w:rsidRPr="00147F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pont esetében 2015. február 16.</w:t>
      </w:r>
    </w:p>
    <w:p w:rsidR="00147F52" w:rsidRPr="00147F52" w:rsidRDefault="00147F52" w:rsidP="0014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F52" w:rsidRPr="00147F52" w:rsidRDefault="00147F52" w:rsidP="00147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F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Szervezési és Képviselői Iroda</w:t>
      </w:r>
    </w:p>
    <w:p w:rsidR="00B00A4F" w:rsidRDefault="00B00A4F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52" w:rsidRDefault="00147F52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D2" w:rsidRDefault="00E815D2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7E7" w:rsidRPr="00194DD9" w:rsidRDefault="00DB47E7" w:rsidP="00DB47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5</w:t>
      </w: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2</w:t>
      </w:r>
      <w:r w:rsidRPr="008176F7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. pontja: </w:t>
      </w:r>
      <w:r w:rsidRPr="00194DD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Százados út 12. és 14. számú ingatlanok telekegyesítésére a Pitypang Napközi Otthonos Óvoda bővítése érdekében </w:t>
      </w:r>
    </w:p>
    <w:p w:rsidR="00DB47E7" w:rsidRPr="008176F7" w:rsidRDefault="00DB47E7" w:rsidP="00DB47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8176F7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DB47E7" w:rsidRPr="008176F7" w:rsidRDefault="00DB47E7" w:rsidP="00DB47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47E7" w:rsidRPr="0025007F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</w:t>
      </w:r>
      <w:r w:rsidRPr="0025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(II.09.) sz. Városgazdálkodási és Pénzügyi Bizottság határozata</w:t>
      </w:r>
    </w:p>
    <w:p w:rsidR="00DB47E7" w:rsidRPr="009426A2" w:rsidRDefault="00DB47E7" w:rsidP="00DB47E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5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5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5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5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B47E7" w:rsidRPr="006445B4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6049EF" w:rsidRDefault="00DB47E7" w:rsidP="00DB47E7">
      <w:pPr>
        <w:spacing w:after="0" w:line="240" w:lineRule="auto"/>
        <w:jc w:val="both"/>
        <w:rPr>
          <w:bCs/>
        </w:rPr>
      </w:pPr>
      <w:r w:rsidRPr="003B6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A04EA">
        <w:rPr>
          <w:rFonts w:ascii="Times New Roman" w:eastAsia="Times New Roman" w:hAnsi="Times New Roman" w:cs="Times New Roman"/>
          <w:sz w:val="24"/>
          <w:szCs w:val="24"/>
        </w:rPr>
        <w:t>a Százados út 12. (</w:t>
      </w:r>
      <w:proofErr w:type="spellStart"/>
      <w:r w:rsidRPr="009A04EA">
        <w:rPr>
          <w:rFonts w:ascii="Times New Roman" w:eastAsia="Times New Roman" w:hAnsi="Times New Roman" w:cs="Times New Roman"/>
          <w:sz w:val="24"/>
          <w:szCs w:val="24"/>
        </w:rPr>
        <w:t>HRSZ</w:t>
      </w:r>
      <w:proofErr w:type="spellEnd"/>
      <w:r w:rsidRPr="009A04EA">
        <w:rPr>
          <w:rFonts w:ascii="Times New Roman" w:eastAsia="Times New Roman" w:hAnsi="Times New Roman" w:cs="Times New Roman"/>
          <w:sz w:val="24"/>
          <w:szCs w:val="24"/>
        </w:rPr>
        <w:t>. 38881/2) és 14. (</w:t>
      </w:r>
      <w:proofErr w:type="spellStart"/>
      <w:r w:rsidRPr="009A04EA">
        <w:rPr>
          <w:rFonts w:ascii="Times New Roman" w:eastAsia="Times New Roman" w:hAnsi="Times New Roman" w:cs="Times New Roman"/>
          <w:sz w:val="24"/>
          <w:szCs w:val="24"/>
        </w:rPr>
        <w:t>HRSZ</w:t>
      </w:r>
      <w:proofErr w:type="spellEnd"/>
      <w:r w:rsidRPr="009A04EA">
        <w:rPr>
          <w:rFonts w:ascii="Times New Roman" w:eastAsia="Times New Roman" w:hAnsi="Times New Roman" w:cs="Times New Roman"/>
          <w:sz w:val="24"/>
          <w:szCs w:val="24"/>
        </w:rPr>
        <w:t xml:space="preserve">. 38877) számú </w:t>
      </w:r>
      <w:r w:rsidRPr="009A04EA">
        <w:rPr>
          <w:rFonts w:ascii="Times New Roman" w:hAnsi="Times New Roman" w:cs="Times New Roman"/>
          <w:bCs/>
          <w:sz w:val="24"/>
          <w:szCs w:val="24"/>
        </w:rPr>
        <w:t>telkek egyesítés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9A04EA">
        <w:rPr>
          <w:rFonts w:ascii="Times New Roman" w:hAnsi="Times New Roman" w:cs="Times New Roman"/>
          <w:bCs/>
          <w:sz w:val="24"/>
          <w:szCs w:val="24"/>
        </w:rPr>
        <w:t>hez szükséges tulajdonosi hozzájárulást megadja, egyben felhatalmazza a polgármestert a földhivatali ügyintézéshez szükséges dokumentumok aláírására.</w:t>
      </w:r>
    </w:p>
    <w:p w:rsidR="00DB47E7" w:rsidRDefault="00DB47E7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B47E7" w:rsidRPr="00232D5D" w:rsidRDefault="00DB47E7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Pr="00232D5D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DB47E7" w:rsidRDefault="00DB47E7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Pr="00232D5D">
        <w:rPr>
          <w:rFonts w:ascii="Times New Roman" w:hAnsi="Times New Roman" w:cs="Times New Roman"/>
          <w:sz w:val="24"/>
          <w:szCs w:val="24"/>
          <w:lang w:eastAsia="hu-HU"/>
        </w:rPr>
        <w:t>2015. február 9.</w:t>
      </w:r>
    </w:p>
    <w:p w:rsidR="00DB47E7" w:rsidRPr="00232D5D" w:rsidRDefault="00DB47E7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4D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15D2" w:rsidRDefault="00E815D2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15D2" w:rsidRPr="00194DD9" w:rsidRDefault="00E815D2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47E7" w:rsidRPr="00CD567E" w:rsidRDefault="00DB47E7" w:rsidP="00DB47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10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47E7" w:rsidRDefault="00DB47E7" w:rsidP="00DB47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B47E7" w:rsidRPr="00CD567E" w:rsidRDefault="00DB47E7" w:rsidP="00DB47E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DB47E7" w:rsidRPr="00CD567E" w:rsidRDefault="00DB47E7" w:rsidP="00DB47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DB47E7" w:rsidRDefault="00DB47E7" w:rsidP="00DB47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7E7" w:rsidRPr="00CD567E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DB47E7" w:rsidRPr="00CD567E" w:rsidRDefault="00DB47E7" w:rsidP="00DB4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147F52" w:rsidRPr="00EE3B2E" w:rsidRDefault="00147F52" w:rsidP="00EE3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F52" w:rsidRPr="00EE3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5D" w:rsidRDefault="0015065D" w:rsidP="008176F7">
      <w:pPr>
        <w:spacing w:after="0" w:line="240" w:lineRule="auto"/>
      </w:pPr>
      <w:r>
        <w:separator/>
      </w:r>
    </w:p>
  </w:endnote>
  <w:endnote w:type="continuationSeparator" w:id="0">
    <w:p w:rsidR="0015065D" w:rsidRDefault="0015065D" w:rsidP="0081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67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65D" w:rsidRPr="008176F7" w:rsidRDefault="0015065D">
        <w:pPr>
          <w:pStyle w:val="llb"/>
          <w:jc w:val="right"/>
          <w:rPr>
            <w:rFonts w:ascii="Times New Roman" w:hAnsi="Times New Roman" w:cs="Times New Roman"/>
          </w:rPr>
        </w:pPr>
        <w:r w:rsidRPr="008176F7">
          <w:rPr>
            <w:rFonts w:ascii="Times New Roman" w:hAnsi="Times New Roman" w:cs="Times New Roman"/>
          </w:rPr>
          <w:fldChar w:fldCharType="begin"/>
        </w:r>
        <w:r w:rsidRPr="008176F7">
          <w:rPr>
            <w:rFonts w:ascii="Times New Roman" w:hAnsi="Times New Roman" w:cs="Times New Roman"/>
          </w:rPr>
          <w:instrText>PAGE   \* MERGEFORMAT</w:instrText>
        </w:r>
        <w:r w:rsidRPr="008176F7">
          <w:rPr>
            <w:rFonts w:ascii="Times New Roman" w:hAnsi="Times New Roman" w:cs="Times New Roman"/>
          </w:rPr>
          <w:fldChar w:fldCharType="separate"/>
        </w:r>
        <w:r w:rsidR="008742C9">
          <w:rPr>
            <w:rFonts w:ascii="Times New Roman" w:hAnsi="Times New Roman" w:cs="Times New Roman"/>
            <w:noProof/>
          </w:rPr>
          <w:t>16</w:t>
        </w:r>
        <w:r w:rsidRPr="008176F7">
          <w:rPr>
            <w:rFonts w:ascii="Times New Roman" w:hAnsi="Times New Roman" w:cs="Times New Roman"/>
          </w:rPr>
          <w:fldChar w:fldCharType="end"/>
        </w:r>
      </w:p>
    </w:sdtContent>
  </w:sdt>
  <w:p w:rsidR="0015065D" w:rsidRDefault="00150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5D" w:rsidRDefault="0015065D" w:rsidP="008176F7">
      <w:pPr>
        <w:spacing w:after="0" w:line="240" w:lineRule="auto"/>
      </w:pPr>
      <w:r>
        <w:separator/>
      </w:r>
    </w:p>
  </w:footnote>
  <w:footnote w:type="continuationSeparator" w:id="0">
    <w:p w:rsidR="0015065D" w:rsidRDefault="0015065D" w:rsidP="0081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93"/>
    <w:multiLevelType w:val="hybridMultilevel"/>
    <w:tmpl w:val="10D2BB42"/>
    <w:lvl w:ilvl="0" w:tplc="B22CC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E1F"/>
    <w:multiLevelType w:val="hybridMultilevel"/>
    <w:tmpl w:val="C6E007CA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6663"/>
    <w:multiLevelType w:val="hybridMultilevel"/>
    <w:tmpl w:val="4C4EBAF2"/>
    <w:lvl w:ilvl="0" w:tplc="1786E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6A1"/>
    <w:multiLevelType w:val="hybridMultilevel"/>
    <w:tmpl w:val="012EB4F4"/>
    <w:lvl w:ilvl="0" w:tplc="C41CF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73654"/>
    <w:multiLevelType w:val="hybridMultilevel"/>
    <w:tmpl w:val="4DAC477E"/>
    <w:lvl w:ilvl="0" w:tplc="6804F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6B20"/>
    <w:multiLevelType w:val="hybridMultilevel"/>
    <w:tmpl w:val="A9B63BB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74F09"/>
    <w:multiLevelType w:val="hybridMultilevel"/>
    <w:tmpl w:val="87A65352"/>
    <w:lvl w:ilvl="0" w:tplc="A70CEC8A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5653"/>
    <w:multiLevelType w:val="hybridMultilevel"/>
    <w:tmpl w:val="0DFE3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A9B63BB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14E45"/>
    <w:multiLevelType w:val="hybridMultilevel"/>
    <w:tmpl w:val="13C4BA82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E0773"/>
    <w:multiLevelType w:val="hybridMultilevel"/>
    <w:tmpl w:val="8CD09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6DCB"/>
    <w:multiLevelType w:val="hybridMultilevel"/>
    <w:tmpl w:val="81AAE27C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957CB"/>
    <w:multiLevelType w:val="hybridMultilevel"/>
    <w:tmpl w:val="B6C676A2"/>
    <w:lvl w:ilvl="0" w:tplc="29E6C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20E3"/>
    <w:multiLevelType w:val="hybridMultilevel"/>
    <w:tmpl w:val="2DC4FFBC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746C"/>
    <w:multiLevelType w:val="hybridMultilevel"/>
    <w:tmpl w:val="AE626B2C"/>
    <w:lvl w:ilvl="0" w:tplc="1786E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36FE3"/>
    <w:multiLevelType w:val="hybridMultilevel"/>
    <w:tmpl w:val="85B4CE26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B2799"/>
    <w:multiLevelType w:val="hybridMultilevel"/>
    <w:tmpl w:val="4B2C4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4579"/>
    <w:multiLevelType w:val="hybridMultilevel"/>
    <w:tmpl w:val="21E21D6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3589D"/>
    <w:multiLevelType w:val="hybridMultilevel"/>
    <w:tmpl w:val="7EAE5EE4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835F7"/>
    <w:multiLevelType w:val="hybridMultilevel"/>
    <w:tmpl w:val="30C2D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69CE"/>
    <w:multiLevelType w:val="hybridMultilevel"/>
    <w:tmpl w:val="4B2C4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6BA7"/>
    <w:multiLevelType w:val="hybridMultilevel"/>
    <w:tmpl w:val="882A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A3426"/>
    <w:multiLevelType w:val="hybridMultilevel"/>
    <w:tmpl w:val="7DD2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43E96"/>
    <w:multiLevelType w:val="hybridMultilevel"/>
    <w:tmpl w:val="211EC578"/>
    <w:lvl w:ilvl="0" w:tplc="29E6C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90E1D"/>
    <w:multiLevelType w:val="hybridMultilevel"/>
    <w:tmpl w:val="4B2C4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E4A09"/>
    <w:multiLevelType w:val="hybridMultilevel"/>
    <w:tmpl w:val="7DD2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325BB"/>
    <w:multiLevelType w:val="hybridMultilevel"/>
    <w:tmpl w:val="0CA46F76"/>
    <w:lvl w:ilvl="0" w:tplc="95067E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34792E"/>
    <w:multiLevelType w:val="hybridMultilevel"/>
    <w:tmpl w:val="C9D8F45C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1396"/>
    <w:multiLevelType w:val="hybridMultilevel"/>
    <w:tmpl w:val="882A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7EA7"/>
    <w:multiLevelType w:val="hybridMultilevel"/>
    <w:tmpl w:val="9DDA4AB6"/>
    <w:lvl w:ilvl="0" w:tplc="8A38252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E21A9"/>
    <w:multiLevelType w:val="hybridMultilevel"/>
    <w:tmpl w:val="54582DDC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3046A"/>
    <w:multiLevelType w:val="hybridMultilevel"/>
    <w:tmpl w:val="289EA806"/>
    <w:lvl w:ilvl="0" w:tplc="29E6C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D739D"/>
    <w:multiLevelType w:val="hybridMultilevel"/>
    <w:tmpl w:val="4DD680E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76768"/>
    <w:multiLevelType w:val="hybridMultilevel"/>
    <w:tmpl w:val="A67665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22"/>
  </w:num>
  <w:num w:numId="5">
    <w:abstractNumId w:val="0"/>
  </w:num>
  <w:num w:numId="6">
    <w:abstractNumId w:val="24"/>
  </w:num>
  <w:num w:numId="7">
    <w:abstractNumId w:val="26"/>
  </w:num>
  <w:num w:numId="8">
    <w:abstractNumId w:val="21"/>
  </w:num>
  <w:num w:numId="9">
    <w:abstractNumId w:val="16"/>
  </w:num>
  <w:num w:numId="10">
    <w:abstractNumId w:val="7"/>
  </w:num>
  <w:num w:numId="11">
    <w:abstractNumId w:val="23"/>
  </w:num>
  <w:num w:numId="12">
    <w:abstractNumId w:val="10"/>
  </w:num>
  <w:num w:numId="13">
    <w:abstractNumId w:val="27"/>
  </w:num>
  <w:num w:numId="14">
    <w:abstractNumId w:val="19"/>
  </w:num>
  <w:num w:numId="15">
    <w:abstractNumId w:val="25"/>
  </w:num>
  <w:num w:numId="16">
    <w:abstractNumId w:val="33"/>
  </w:num>
  <w:num w:numId="17">
    <w:abstractNumId w:val="12"/>
  </w:num>
  <w:num w:numId="18">
    <w:abstractNumId w:val="20"/>
  </w:num>
  <w:num w:numId="19">
    <w:abstractNumId w:val="11"/>
  </w:num>
  <w:num w:numId="20">
    <w:abstractNumId w:val="3"/>
  </w:num>
  <w:num w:numId="21">
    <w:abstractNumId w:val="4"/>
  </w:num>
  <w:num w:numId="22">
    <w:abstractNumId w:val="29"/>
  </w:num>
  <w:num w:numId="23">
    <w:abstractNumId w:val="32"/>
  </w:num>
  <w:num w:numId="24">
    <w:abstractNumId w:val="31"/>
  </w:num>
  <w:num w:numId="25">
    <w:abstractNumId w:val="1"/>
  </w:num>
  <w:num w:numId="26">
    <w:abstractNumId w:val="8"/>
  </w:num>
  <w:num w:numId="27">
    <w:abstractNumId w:val="13"/>
  </w:num>
  <w:num w:numId="28">
    <w:abstractNumId w:val="34"/>
  </w:num>
  <w:num w:numId="29">
    <w:abstractNumId w:val="6"/>
  </w:num>
  <w:num w:numId="30">
    <w:abstractNumId w:val="15"/>
  </w:num>
  <w:num w:numId="31">
    <w:abstractNumId w:val="17"/>
  </w:num>
  <w:num w:numId="32">
    <w:abstractNumId w:val="18"/>
  </w:num>
  <w:num w:numId="33">
    <w:abstractNumId w:val="28"/>
  </w:num>
  <w:num w:numId="34">
    <w:abstractNumId w:val="5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7"/>
    <w:rsid w:val="000A64EE"/>
    <w:rsid w:val="000D162E"/>
    <w:rsid w:val="000D3EB2"/>
    <w:rsid w:val="001225D9"/>
    <w:rsid w:val="00147F52"/>
    <w:rsid w:val="0015065D"/>
    <w:rsid w:val="00162B6C"/>
    <w:rsid w:val="001C4576"/>
    <w:rsid w:val="001E7D3F"/>
    <w:rsid w:val="002311B6"/>
    <w:rsid w:val="00236FD8"/>
    <w:rsid w:val="00242646"/>
    <w:rsid w:val="00263D2E"/>
    <w:rsid w:val="00296F61"/>
    <w:rsid w:val="00331DA2"/>
    <w:rsid w:val="00417F63"/>
    <w:rsid w:val="0045520A"/>
    <w:rsid w:val="004A49AE"/>
    <w:rsid w:val="00547702"/>
    <w:rsid w:val="00605DD9"/>
    <w:rsid w:val="0061110A"/>
    <w:rsid w:val="00613B9F"/>
    <w:rsid w:val="00620857"/>
    <w:rsid w:val="006B7384"/>
    <w:rsid w:val="0070030B"/>
    <w:rsid w:val="007457F5"/>
    <w:rsid w:val="00766179"/>
    <w:rsid w:val="007724A1"/>
    <w:rsid w:val="007820A6"/>
    <w:rsid w:val="007A6FE1"/>
    <w:rsid w:val="007C388C"/>
    <w:rsid w:val="008176F7"/>
    <w:rsid w:val="008742C9"/>
    <w:rsid w:val="008F2222"/>
    <w:rsid w:val="009608A4"/>
    <w:rsid w:val="009B5619"/>
    <w:rsid w:val="009D419E"/>
    <w:rsid w:val="00A21175"/>
    <w:rsid w:val="00A45CC2"/>
    <w:rsid w:val="00A5286D"/>
    <w:rsid w:val="00A5414C"/>
    <w:rsid w:val="00A759A8"/>
    <w:rsid w:val="00A83965"/>
    <w:rsid w:val="00B00A4F"/>
    <w:rsid w:val="00B479E2"/>
    <w:rsid w:val="00B8672D"/>
    <w:rsid w:val="00B945D8"/>
    <w:rsid w:val="00BB5E5E"/>
    <w:rsid w:val="00BF39FF"/>
    <w:rsid w:val="00C0565A"/>
    <w:rsid w:val="00C24F86"/>
    <w:rsid w:val="00C4507F"/>
    <w:rsid w:val="00C97B53"/>
    <w:rsid w:val="00D07A0C"/>
    <w:rsid w:val="00DB082C"/>
    <w:rsid w:val="00DB47E7"/>
    <w:rsid w:val="00DD56EB"/>
    <w:rsid w:val="00DF6E4E"/>
    <w:rsid w:val="00E815D2"/>
    <w:rsid w:val="00E976B7"/>
    <w:rsid w:val="00EA4846"/>
    <w:rsid w:val="00EC3E21"/>
    <w:rsid w:val="00EE3B2E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6F7"/>
  </w:style>
  <w:style w:type="paragraph" w:styleId="llb">
    <w:name w:val="footer"/>
    <w:basedOn w:val="Norml"/>
    <w:link w:val="llbChar"/>
    <w:uiPriority w:val="99"/>
    <w:unhideWhenUsed/>
    <w:rsid w:val="008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6F7"/>
  </w:style>
  <w:style w:type="paragraph" w:styleId="Listaszerbekezds">
    <w:name w:val="List Paragraph"/>
    <w:basedOn w:val="Norml"/>
    <w:uiPriority w:val="34"/>
    <w:qFormat/>
    <w:rsid w:val="008176F7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0A6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A64EE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A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6F7"/>
  </w:style>
  <w:style w:type="paragraph" w:styleId="llb">
    <w:name w:val="footer"/>
    <w:basedOn w:val="Norml"/>
    <w:link w:val="llbChar"/>
    <w:uiPriority w:val="99"/>
    <w:unhideWhenUsed/>
    <w:rsid w:val="008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6F7"/>
  </w:style>
  <w:style w:type="paragraph" w:styleId="Listaszerbekezds">
    <w:name w:val="List Paragraph"/>
    <w:basedOn w:val="Norml"/>
    <w:uiPriority w:val="34"/>
    <w:qFormat/>
    <w:rsid w:val="008176F7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0A6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A64EE"/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A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1639-9BB8-4537-BF49-827020D6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31CF5B1E</Template>
  <TotalTime>0</TotalTime>
  <Pages>16</Pages>
  <Words>4198</Words>
  <Characters>28968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2015-02-10T13:30:00Z</dcterms:created>
  <dcterms:modified xsi:type="dcterms:W3CDTF">2015-02-10T13:30:00Z</dcterms:modified>
</cp:coreProperties>
</file>