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CC" w:rsidRPr="00725B8D" w:rsidRDefault="001B2CCC" w:rsidP="001B2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1B2CCC" w:rsidRPr="00725B8D" w:rsidRDefault="001B2CCC" w:rsidP="001B2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1B2CCC" w:rsidRDefault="001B2CCC" w:rsidP="001B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CCC" w:rsidRDefault="001B2CCC" w:rsidP="001B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CCC" w:rsidRPr="00725B8D" w:rsidRDefault="001B2CCC" w:rsidP="001B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1B2CCC" w:rsidRDefault="001B2CCC" w:rsidP="001B2CC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CCC" w:rsidRDefault="001B2CCC" w:rsidP="001B2CC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CCC" w:rsidRPr="00725B8D" w:rsidRDefault="001B2CCC" w:rsidP="001B2CC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23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órai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rendes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5B" w:rsidRDefault="00C76B5B" w:rsidP="001B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5B" w:rsidRDefault="00C76B5B" w:rsidP="001B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C" w:rsidRPr="006445B4" w:rsidRDefault="001B2CCC" w:rsidP="001B2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B2CCC" w:rsidRPr="009426A2" w:rsidRDefault="001B2CCC" w:rsidP="001B2CC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812A98"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="00812A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Pintér Attila nem vett részt a szavazásban.</w:t>
      </w: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B2CCC" w:rsidRPr="006445B4" w:rsidRDefault="001B2CCC" w:rsidP="001B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CCC" w:rsidRPr="006445B4" w:rsidRDefault="001B2CCC" w:rsidP="001B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1B2CCC" w:rsidRPr="006445B4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B2CCC" w:rsidRPr="006445B4" w:rsidRDefault="001B2CCC" w:rsidP="001B2C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445B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C" w:rsidRPr="008C7505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05"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1B2CCC" w:rsidRPr="008C7505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505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B2CCC" w:rsidRPr="008C7505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CCC" w:rsidRPr="000B77E5" w:rsidRDefault="001B2CCC" w:rsidP="001B2CC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77E5">
        <w:rPr>
          <w:rFonts w:ascii="Times New Roman" w:hAnsi="Times New Roman"/>
          <w:sz w:val="24"/>
          <w:szCs w:val="24"/>
        </w:rPr>
        <w:t>A Budapest, VIII. kerület Déri Miksa utca 18. szám alatti társasház pinceszintjén levő raktárhelyiség megnevezésű ingatlanra vonatkozó elővásárlási jogról való lemondás</w:t>
      </w:r>
    </w:p>
    <w:p w:rsidR="001B2CCC" w:rsidRPr="000B77E5" w:rsidRDefault="001B2CCC" w:rsidP="001B2CC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C" w:rsidRPr="000B77E5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Gazdálkodási Ügyosztály</w:t>
      </w: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B2CCC" w:rsidRPr="000B77E5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CCC" w:rsidRPr="000B77E5" w:rsidRDefault="001B2CCC" w:rsidP="001B2CC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77E5">
        <w:rPr>
          <w:rFonts w:ascii="Times New Roman" w:hAnsi="Times New Roman"/>
          <w:sz w:val="24"/>
          <w:szCs w:val="24"/>
        </w:rPr>
        <w:t xml:space="preserve">Tulajdonosi hozzájárulás a </w:t>
      </w:r>
      <w:r w:rsidRPr="00AC640F">
        <w:rPr>
          <w:rFonts w:ascii="Times New Roman" w:hAnsi="Times New Roman"/>
          <w:sz w:val="24"/>
          <w:szCs w:val="24"/>
        </w:rPr>
        <w:t xml:space="preserve">Budapest, VIII. kerület </w:t>
      </w:r>
      <w:r w:rsidRPr="000B77E5">
        <w:rPr>
          <w:rFonts w:ascii="Times New Roman" w:hAnsi="Times New Roman"/>
          <w:sz w:val="24"/>
          <w:szCs w:val="24"/>
        </w:rPr>
        <w:t xml:space="preserve">Gázláng utcában tervezett 10 kV-os </w:t>
      </w:r>
      <w:r>
        <w:rPr>
          <w:rFonts w:ascii="Times New Roman" w:hAnsi="Times New Roman"/>
          <w:sz w:val="24"/>
          <w:szCs w:val="24"/>
        </w:rPr>
        <w:t>földkábel</w:t>
      </w:r>
      <w:r w:rsidRPr="000B77E5">
        <w:rPr>
          <w:rFonts w:ascii="Times New Roman" w:hAnsi="Times New Roman"/>
          <w:sz w:val="24"/>
          <w:szCs w:val="24"/>
        </w:rPr>
        <w:t xml:space="preserve"> rekonstrukcióhoz </w:t>
      </w:r>
    </w:p>
    <w:p w:rsidR="001B2CCC" w:rsidRPr="000B77E5" w:rsidRDefault="001B2CCC" w:rsidP="001B2CC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77E5">
        <w:rPr>
          <w:rFonts w:ascii="Times New Roman" w:hAnsi="Times New Roman"/>
          <w:sz w:val="24"/>
          <w:szCs w:val="24"/>
        </w:rPr>
        <w:t xml:space="preserve">Tulajdonosi hozzájárulás a </w:t>
      </w:r>
      <w:r w:rsidRPr="00AC640F">
        <w:rPr>
          <w:rFonts w:ascii="Times New Roman" w:hAnsi="Times New Roman"/>
          <w:sz w:val="24"/>
          <w:szCs w:val="24"/>
        </w:rPr>
        <w:t xml:space="preserve">Budapest, VIII. kerület </w:t>
      </w:r>
      <w:r w:rsidRPr="000B77E5">
        <w:rPr>
          <w:rFonts w:ascii="Times New Roman" w:hAnsi="Times New Roman"/>
          <w:sz w:val="24"/>
          <w:szCs w:val="24"/>
        </w:rPr>
        <w:t>Szigony utcában hírközlő hálózat kiváltási munkákhoz</w:t>
      </w:r>
    </w:p>
    <w:p w:rsidR="001B2CCC" w:rsidRPr="000B77E5" w:rsidRDefault="001B2CCC" w:rsidP="001B2CC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77E5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Rév8 Zrt.</w:t>
      </w: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Csete Zoltán – mb. cégvezető</w:t>
      </w: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B2CCC" w:rsidRPr="008C7505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CCC" w:rsidRPr="000336ED" w:rsidRDefault="001B2CCC" w:rsidP="001B2CCC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336ED">
        <w:rPr>
          <w:rFonts w:ascii="Times New Roman" w:hAnsi="Times New Roman"/>
          <w:bCs/>
          <w:sz w:val="24"/>
          <w:szCs w:val="24"/>
        </w:rPr>
        <w:t>Javaslat az MNPIII G2/1 JCsGyK Álláskeresési Klub és Tréning programelemmel kapcsolatos szerződés módosításának elfogadására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22E1">
        <w:rPr>
          <w:rFonts w:ascii="Times New Roman" w:hAnsi="Times New Roman"/>
          <w:bCs/>
          <w:sz w:val="24"/>
          <w:szCs w:val="24"/>
        </w:rPr>
        <w:t>(PÓTKÉZBESÍTÉS)</w:t>
      </w:r>
    </w:p>
    <w:p w:rsidR="001B2CCC" w:rsidRDefault="001B2CCC" w:rsidP="001B2CCC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76B5B" w:rsidRDefault="00C76B5B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Kisfalu Kft.</w:t>
      </w: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igazgató</w:t>
      </w: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B2CCC" w:rsidRDefault="001B2CCC" w:rsidP="001B2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CCC" w:rsidRPr="001D5517" w:rsidRDefault="001B2CCC" w:rsidP="001B2CCC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D5517">
        <w:rPr>
          <w:rFonts w:ascii="Times New Roman" w:hAnsi="Times New Roman"/>
          <w:sz w:val="24"/>
          <w:szCs w:val="24"/>
        </w:rPr>
        <w:t>Lakás elidegenítésével kapcsolatos vételár és eladási ajánlat jóváhagyása</w:t>
      </w:r>
    </w:p>
    <w:p w:rsidR="001B2CCC" w:rsidRPr="001D5517" w:rsidRDefault="001B2CCC" w:rsidP="001B2CCC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D5517">
        <w:rPr>
          <w:rFonts w:ascii="Times New Roman" w:hAnsi="Times New Roman"/>
          <w:sz w:val="24"/>
          <w:szCs w:val="24"/>
        </w:rPr>
        <w:t>Gyarmati József egyéni vállalkozó bérbevételi kérelme a Budapest VIII. Bérkocsis u. 25/B. szám alatti üres önkormányzati tulajdonú helyiség vonatkozásában</w:t>
      </w:r>
    </w:p>
    <w:p w:rsidR="001B2CCC" w:rsidRPr="001D5517" w:rsidRDefault="001B2CCC" w:rsidP="001B2CCC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D5517">
        <w:rPr>
          <w:rFonts w:ascii="Times New Roman" w:hAnsi="Times New Roman"/>
          <w:sz w:val="24"/>
          <w:szCs w:val="24"/>
        </w:rPr>
        <w:t>GL Building Corporation Kft., valamint Kaszanitzky Anna egyéni vállalkozó bérbevételi kérelme a Budapest VIII. Bródy S u. 36. szám alatti üres önkormányzati tulajdonú helyiségek vonatkozásában</w:t>
      </w:r>
    </w:p>
    <w:p w:rsidR="001B2CCC" w:rsidRPr="001D5517" w:rsidRDefault="001B2CCC" w:rsidP="001B2CCC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D5517">
        <w:rPr>
          <w:rFonts w:ascii="Times New Roman" w:hAnsi="Times New Roman"/>
          <w:sz w:val="24"/>
          <w:szCs w:val="24"/>
        </w:rPr>
        <w:t>ED-RICH Bt. új, határozatlan idejű bérleti jogviszony létesítésére vonatkozó kérelme a Budapest VIII. kerület, Szerdahelyi u. 18. szám alatti üres, önkormányzati tulajdonú nem lakás célú helyiségr</w:t>
      </w:r>
      <w:r>
        <w:rPr>
          <w:rFonts w:ascii="Times New Roman" w:hAnsi="Times New Roman"/>
          <w:sz w:val="24"/>
          <w:szCs w:val="24"/>
        </w:rPr>
        <w:t>e</w:t>
      </w:r>
    </w:p>
    <w:p w:rsidR="001B2CCC" w:rsidRPr="00BE43F8" w:rsidRDefault="001B2CCC" w:rsidP="001B2CCC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BE43F8">
        <w:rPr>
          <w:rFonts w:ascii="Times New Roman" w:hAnsi="Times New Roman"/>
          <w:bCs/>
          <w:sz w:val="24"/>
          <w:szCs w:val="24"/>
        </w:rPr>
        <w:t xml:space="preserve">Javaslat a Budapest VIII. kerület, Lujza u. 22. szám alatti épület részleges bontása miatt történő kiköltöztetések okán felújításra kerülő lakások lakhatóvá tételi összköltségének elfogadásáról </w:t>
      </w:r>
      <w:r w:rsidRPr="001022E1">
        <w:rPr>
          <w:rFonts w:ascii="Times New Roman" w:hAnsi="Times New Roman"/>
          <w:bCs/>
          <w:sz w:val="24"/>
          <w:szCs w:val="24"/>
        </w:rPr>
        <w:t>(PÓTKÉZBESÍTÉS)</w:t>
      </w:r>
    </w:p>
    <w:p w:rsidR="00C76B5B" w:rsidRDefault="00C76B5B" w:rsidP="00086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5B" w:rsidRDefault="00C76B5B" w:rsidP="00086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5B" w:rsidRDefault="00C76B5B" w:rsidP="00086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5B" w:rsidRDefault="00C76B5B" w:rsidP="00086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5B" w:rsidRDefault="00C76B5B" w:rsidP="00086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23" w:rsidRPr="008C7505" w:rsidRDefault="00086223" w:rsidP="00086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05"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086223" w:rsidRPr="008C7505" w:rsidRDefault="00086223" w:rsidP="000862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505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86223" w:rsidRDefault="00086223" w:rsidP="00C3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170A" w:rsidRPr="00C3170A" w:rsidRDefault="00C3170A" w:rsidP="00C317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1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Pr="00C3170A">
        <w:rPr>
          <w:rFonts w:ascii="Times New Roman" w:hAnsi="Times New Roman"/>
          <w:b/>
          <w:sz w:val="24"/>
          <w:szCs w:val="24"/>
        </w:rPr>
        <w:t>A Budapest, VIII. kerület Déri Miksa utca 18. szám alatti társasház pinceszintjén levő raktárhelyiség megnevezésű ingatlanra vonatkozó elővásárlási jogról való lemondás</w:t>
      </w:r>
      <w:r w:rsidR="005557E5">
        <w:rPr>
          <w:rFonts w:ascii="Times New Roman" w:hAnsi="Times New Roman"/>
          <w:b/>
          <w:sz w:val="24"/>
          <w:szCs w:val="24"/>
        </w:rPr>
        <w:tab/>
      </w:r>
      <w:r w:rsidR="005557E5">
        <w:rPr>
          <w:rFonts w:ascii="Times New Roman" w:hAnsi="Times New Roman"/>
          <w:b/>
          <w:sz w:val="24"/>
          <w:szCs w:val="24"/>
        </w:rPr>
        <w:tab/>
      </w:r>
      <w:r w:rsidR="005557E5">
        <w:rPr>
          <w:rFonts w:ascii="Times New Roman" w:hAnsi="Times New Roman"/>
          <w:b/>
          <w:sz w:val="24"/>
          <w:szCs w:val="24"/>
        </w:rPr>
        <w:tab/>
      </w:r>
      <w:r w:rsidR="005557E5">
        <w:rPr>
          <w:rFonts w:ascii="Times New Roman" w:hAnsi="Times New Roman"/>
          <w:b/>
          <w:sz w:val="24"/>
          <w:szCs w:val="24"/>
        </w:rPr>
        <w:tab/>
      </w:r>
      <w:r w:rsidR="005557E5">
        <w:rPr>
          <w:rFonts w:ascii="Times New Roman" w:hAnsi="Times New Roman"/>
          <w:b/>
          <w:sz w:val="24"/>
          <w:szCs w:val="24"/>
        </w:rPr>
        <w:tab/>
      </w:r>
      <w:r w:rsidR="005557E5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C3170A" w:rsidRPr="00C3170A" w:rsidRDefault="00C3170A" w:rsidP="00C31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0A"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C3170A" w:rsidRDefault="00C3170A" w:rsidP="00C3170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170A" w:rsidRPr="00812A98" w:rsidRDefault="00C3170A" w:rsidP="00C3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254/2015. (III.23.) sz. Városgazdálkodási és Pénzügyi Bizottság határozata</w:t>
      </w:r>
    </w:p>
    <w:p w:rsidR="00C3170A" w:rsidRPr="009426A2" w:rsidRDefault="00C3170A" w:rsidP="00C3170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C3170A" w:rsidRDefault="00C3170A" w:rsidP="00C3170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170A" w:rsidRDefault="00C3170A" w:rsidP="00C3170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Főváros VIII. kerület Józsefvárosi Önkormányzat, a 35034/0/A/44 hrsz-ú, természetben a 1084 Budapest, Déri Miksa utca 18. szám alatt található 36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raktárhelyiség megnevezésű ingatlan tekintetében, a</w:t>
      </w:r>
      <w:r w:rsidR="00812A98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1.500.000 Ft vételár ismeretében,</w:t>
      </w:r>
      <w:r w:rsidRPr="002137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Fehérkereszt Állatvédő Liga Állatotthon Alapítvány eladó, továbbá</w:t>
      </w:r>
      <w:r w:rsidRPr="00875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19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kötendő ingatlan adásvételi szerződéséhez kapcsolódó elővásárlási jogával nem kíván élni.</w:t>
      </w:r>
    </w:p>
    <w:p w:rsidR="00C3170A" w:rsidRDefault="00C3170A" w:rsidP="00C3170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170A" w:rsidRDefault="00C3170A" w:rsidP="00C3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3170A" w:rsidRDefault="00C3170A" w:rsidP="00C3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23.</w:t>
      </w:r>
    </w:p>
    <w:p w:rsidR="00C3170A" w:rsidRDefault="00C3170A" w:rsidP="00C31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170A" w:rsidRPr="00C3170A" w:rsidRDefault="00C3170A" w:rsidP="00C3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17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976B7" w:rsidRDefault="00E976B7" w:rsidP="00086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5B" w:rsidRDefault="00C76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6223" w:rsidRDefault="00086223" w:rsidP="00086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Gazdálkodási Ügyosztály</w:t>
      </w:r>
    </w:p>
    <w:p w:rsidR="00086223" w:rsidRDefault="00086223" w:rsidP="000862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086223" w:rsidRDefault="00086223" w:rsidP="000862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86223" w:rsidRPr="000B77E5" w:rsidRDefault="00086223" w:rsidP="000862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6223" w:rsidRPr="00086223" w:rsidRDefault="00086223" w:rsidP="00086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223">
        <w:rPr>
          <w:rFonts w:ascii="Times New Roman" w:hAnsi="Times New Roman"/>
          <w:b/>
          <w:sz w:val="24"/>
          <w:szCs w:val="24"/>
        </w:rPr>
        <w:t xml:space="preserve">Napirend 2.1. pontja: Tulajdonosi hozzájárulás a Budapest VIII. kerület Gázláng utcában tervezett 10 kV-os földkábel rekonstrukcióhoz </w:t>
      </w:r>
    </w:p>
    <w:p w:rsidR="00086223" w:rsidRDefault="00086223" w:rsidP="00086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23" w:rsidRPr="00812A98" w:rsidRDefault="00086223" w:rsidP="00086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255/2015. (III.23.) sz. Városgazdálkodási és Pénzügyi Bizottság határozata</w:t>
      </w:r>
    </w:p>
    <w:p w:rsidR="00086223" w:rsidRPr="009426A2" w:rsidRDefault="00086223" w:rsidP="0008622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86223" w:rsidRPr="00086223" w:rsidRDefault="00086223" w:rsidP="00086223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6223" w:rsidRDefault="00086223" w:rsidP="00086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622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nzügyi Bizottság úgy dönt, hogy </w:t>
      </w:r>
      <w:r w:rsidRPr="000862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– az ELMŰ Hálózati Kft. megbízása alapján – a GTF Elektromos Tervező Fővállalkozó Kft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0862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által, Budapest VIII. kerület Gázláng utcai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0862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862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34708) járda szakaszon tervezett 10 kV-os földkábel rekonstrukciós munkákhoz, az alábbi feltételekkel és kikötésekkel:</w:t>
      </w:r>
    </w:p>
    <w:p w:rsidR="00086223" w:rsidRPr="00086223" w:rsidRDefault="00086223" w:rsidP="000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6223" w:rsidRPr="00086223" w:rsidRDefault="00086223" w:rsidP="00086223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622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086223" w:rsidRPr="00086223" w:rsidRDefault="00086223" w:rsidP="000862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86223" w:rsidRDefault="00086223" w:rsidP="00086223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086223" w:rsidRPr="00086223" w:rsidRDefault="00086223" w:rsidP="000862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6223" w:rsidRDefault="00086223" w:rsidP="00086223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2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Gázláng utcai – II. János Pál pápa tér és a 20159 jelű trafoállomás közötti – járdaszakaszon a bontási helyek rétegrendjének helyreállítását követően teljes szélességben új aszfaltburkolat megfelelő minőségben történő kiépítésére, melyre a beruházó és kivitelező közösen 5 év garanciát vállal,</w:t>
      </w:r>
    </w:p>
    <w:p w:rsidR="00086223" w:rsidRPr="00086223" w:rsidRDefault="00086223" w:rsidP="000862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6223" w:rsidRDefault="00086223" w:rsidP="00086223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223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086223" w:rsidRPr="00086223" w:rsidRDefault="00086223" w:rsidP="000862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6223" w:rsidRPr="00086223" w:rsidRDefault="00086223" w:rsidP="00086223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622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086223" w:rsidRDefault="00086223" w:rsidP="00086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6223" w:rsidRPr="00086223" w:rsidRDefault="00086223" w:rsidP="00086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862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86223" w:rsidRPr="00086223" w:rsidRDefault="00086223" w:rsidP="0008622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86223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23.</w:t>
      </w:r>
    </w:p>
    <w:p w:rsidR="00086223" w:rsidRPr="00086223" w:rsidRDefault="00086223" w:rsidP="000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6223" w:rsidRPr="00086223" w:rsidRDefault="00086223" w:rsidP="00086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62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86223" w:rsidRPr="00086223" w:rsidRDefault="00086223" w:rsidP="000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6223" w:rsidRDefault="00086223" w:rsidP="00086223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B5B" w:rsidRDefault="00C76B5B" w:rsidP="00086223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6223" w:rsidRPr="00086223" w:rsidRDefault="00086223" w:rsidP="00086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223">
        <w:rPr>
          <w:rFonts w:ascii="Times New Roman" w:hAnsi="Times New Roman"/>
          <w:b/>
          <w:sz w:val="24"/>
          <w:szCs w:val="24"/>
        </w:rPr>
        <w:t>Napirend 2.2. pontja: Tulajdonosi hozzájárulás a Budapest VIII. kerület Szigony utcában hírközlő hálózat kiváltási munkákhoz</w:t>
      </w:r>
    </w:p>
    <w:p w:rsidR="00086223" w:rsidRDefault="00086223" w:rsidP="00086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23" w:rsidRPr="00812A98" w:rsidRDefault="00812A98" w:rsidP="00812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 visszavonta.</w:t>
      </w:r>
    </w:p>
    <w:p w:rsidR="00086223" w:rsidRDefault="00086223" w:rsidP="000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B5B" w:rsidRDefault="00C76B5B" w:rsidP="00086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6223" w:rsidRPr="00086223" w:rsidRDefault="00086223" w:rsidP="00086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223">
        <w:rPr>
          <w:rFonts w:ascii="Times New Roman" w:hAnsi="Times New Roman"/>
          <w:b/>
          <w:sz w:val="24"/>
          <w:szCs w:val="24"/>
        </w:rPr>
        <w:t>Napirend 2.3. pontja: Közterület-használati kérelmek elbírálása</w:t>
      </w:r>
    </w:p>
    <w:p w:rsidR="00086223" w:rsidRDefault="00086223" w:rsidP="00086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820" w:rsidRPr="00812A98" w:rsidRDefault="000C5820" w:rsidP="000C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812A98"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(III.23.) sz. Városgazdálkodási és Pénzügyi Bizottság határozata</w:t>
      </w:r>
    </w:p>
    <w:p w:rsidR="000C5820" w:rsidRPr="009426A2" w:rsidRDefault="000C5820" w:rsidP="000C582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0C5820" w:rsidRPr="005645DD" w:rsidRDefault="000C5820" w:rsidP="005645DD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45DD" w:rsidRPr="005645DD" w:rsidRDefault="005645DD" w:rsidP="005645D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5645D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5645DD" w:rsidRPr="005645DD" w:rsidRDefault="005645DD" w:rsidP="005645D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645DD" w:rsidRPr="005645DD" w:rsidTr="00D042AF">
        <w:trPr>
          <w:trHeight w:val="1827"/>
        </w:trPr>
        <w:tc>
          <w:tcPr>
            <w:tcW w:w="4219" w:type="dxa"/>
          </w:tcPr>
          <w:p w:rsidR="005645DD" w:rsidRPr="005645DD" w:rsidRDefault="005645DD" w:rsidP="005645DD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5645DD">
              <w:rPr>
                <w:sz w:val="24"/>
                <w:szCs w:val="24"/>
              </w:rPr>
              <w:t>Közterület-használó, kérelmező:</w:t>
            </w:r>
          </w:p>
          <w:p w:rsidR="005645DD" w:rsidRPr="005645DD" w:rsidRDefault="005645DD" w:rsidP="005645DD">
            <w:pPr>
              <w:ind w:left="426"/>
              <w:jc w:val="both"/>
              <w:rPr>
                <w:sz w:val="24"/>
                <w:szCs w:val="24"/>
              </w:rPr>
            </w:pPr>
          </w:p>
          <w:p w:rsidR="005645DD" w:rsidRPr="005645DD" w:rsidRDefault="005645DD" w:rsidP="005645DD">
            <w:pPr>
              <w:ind w:left="426"/>
              <w:jc w:val="both"/>
              <w:rPr>
                <w:sz w:val="24"/>
                <w:szCs w:val="24"/>
              </w:rPr>
            </w:pPr>
            <w:r w:rsidRPr="005645DD">
              <w:rPr>
                <w:sz w:val="24"/>
                <w:szCs w:val="24"/>
              </w:rPr>
              <w:t>Közterület-használat ideje:</w:t>
            </w:r>
          </w:p>
          <w:p w:rsidR="005645DD" w:rsidRPr="005645DD" w:rsidRDefault="005645DD" w:rsidP="005645DD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645DD" w:rsidRPr="005645DD" w:rsidRDefault="005645DD" w:rsidP="005645DD">
            <w:pPr>
              <w:ind w:left="426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Közterület-használat helye:</w:t>
            </w:r>
          </w:p>
          <w:p w:rsidR="005645DD" w:rsidRPr="005645DD" w:rsidRDefault="005645DD" w:rsidP="005645DD">
            <w:pPr>
              <w:ind w:left="426"/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5645D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5645DD" w:rsidRPr="005645DD" w:rsidRDefault="005645DD" w:rsidP="005645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5645DD" w:rsidRPr="005645DD" w:rsidRDefault="005645DD" w:rsidP="005645DD">
            <w:pPr>
              <w:jc w:val="both"/>
              <w:rPr>
                <w:b/>
                <w:sz w:val="24"/>
                <w:szCs w:val="24"/>
              </w:rPr>
            </w:pPr>
            <w:r w:rsidRPr="005645DD">
              <w:rPr>
                <w:b/>
                <w:sz w:val="24"/>
                <w:szCs w:val="24"/>
              </w:rPr>
              <w:t>BFTK Nonprofit Kft.</w:t>
            </w:r>
          </w:p>
          <w:p w:rsidR="005645DD" w:rsidRPr="005645DD" w:rsidRDefault="005645DD" w:rsidP="005645DD">
            <w:pPr>
              <w:jc w:val="both"/>
              <w:rPr>
                <w:sz w:val="24"/>
                <w:szCs w:val="24"/>
              </w:rPr>
            </w:pPr>
            <w:r w:rsidRPr="005645DD">
              <w:rPr>
                <w:sz w:val="24"/>
                <w:szCs w:val="24"/>
              </w:rPr>
              <w:t>(1052 Budapest, Városház u. 9-11.)</w:t>
            </w:r>
          </w:p>
          <w:p w:rsidR="005645DD" w:rsidRPr="005645DD" w:rsidRDefault="005645DD" w:rsidP="005645DD">
            <w:pPr>
              <w:jc w:val="both"/>
              <w:rPr>
                <w:sz w:val="24"/>
                <w:szCs w:val="24"/>
              </w:rPr>
            </w:pPr>
            <w:r w:rsidRPr="005645DD">
              <w:rPr>
                <w:sz w:val="24"/>
                <w:szCs w:val="24"/>
              </w:rPr>
              <w:t>2015. április 09. – 2015. április 27.</w:t>
            </w:r>
          </w:p>
          <w:p w:rsidR="005645DD" w:rsidRPr="005645DD" w:rsidRDefault="005645DD" w:rsidP="005645DD">
            <w:pPr>
              <w:jc w:val="both"/>
              <w:rPr>
                <w:sz w:val="24"/>
                <w:szCs w:val="24"/>
              </w:rPr>
            </w:pPr>
            <w:r w:rsidRPr="005645DD">
              <w:rPr>
                <w:sz w:val="24"/>
                <w:szCs w:val="24"/>
              </w:rPr>
              <w:t>installáció, szórólaposztás</w:t>
            </w:r>
          </w:p>
          <w:p w:rsidR="005645DD" w:rsidRPr="005645DD" w:rsidRDefault="005645DD" w:rsidP="005645DD">
            <w:pPr>
              <w:jc w:val="both"/>
              <w:rPr>
                <w:rFonts w:cs="Courier New"/>
                <w:sz w:val="24"/>
                <w:szCs w:val="24"/>
              </w:rPr>
            </w:pPr>
            <w:r w:rsidRPr="005645DD">
              <w:rPr>
                <w:rFonts w:cs="Courier New"/>
                <w:sz w:val="24"/>
                <w:szCs w:val="24"/>
              </w:rPr>
              <w:t>Szabó Ervin tér</w:t>
            </w:r>
          </w:p>
          <w:p w:rsidR="005645DD" w:rsidRPr="005645DD" w:rsidRDefault="005645DD" w:rsidP="005645DD">
            <w:pPr>
              <w:jc w:val="both"/>
              <w:rPr>
                <w:rFonts w:cs="Courier New"/>
                <w:sz w:val="24"/>
                <w:szCs w:val="24"/>
              </w:rPr>
            </w:pPr>
            <w:r w:rsidRPr="005645DD">
              <w:rPr>
                <w:rFonts w:cs="Courier New"/>
                <w:sz w:val="24"/>
                <w:szCs w:val="24"/>
              </w:rPr>
              <w:t>9 m</w:t>
            </w:r>
            <w:r w:rsidRPr="005645DD">
              <w:rPr>
                <w:rFonts w:cs="Courier New"/>
                <w:sz w:val="24"/>
                <w:szCs w:val="24"/>
                <w:vertAlign w:val="superscript"/>
              </w:rPr>
              <w:t xml:space="preserve">2 </w:t>
            </w:r>
            <w:r w:rsidRPr="005645DD">
              <w:rPr>
                <w:rFonts w:cs="Courier New"/>
                <w:sz w:val="24"/>
                <w:szCs w:val="24"/>
              </w:rPr>
              <w:t>(installáció)</w:t>
            </w:r>
          </w:p>
          <w:p w:rsidR="005645DD" w:rsidRPr="005645DD" w:rsidRDefault="005645DD" w:rsidP="005645DD">
            <w:pPr>
              <w:jc w:val="both"/>
              <w:rPr>
                <w:sz w:val="24"/>
                <w:szCs w:val="24"/>
              </w:rPr>
            </w:pPr>
            <w:r w:rsidRPr="005645DD">
              <w:rPr>
                <w:sz w:val="24"/>
                <w:szCs w:val="24"/>
              </w:rPr>
              <w:t>2 fő (szórólaposztás)</w:t>
            </w:r>
          </w:p>
        </w:tc>
      </w:tr>
    </w:tbl>
    <w:p w:rsidR="005645DD" w:rsidRPr="005645DD" w:rsidRDefault="005645DD" w:rsidP="0008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645DD">
        <w:rPr>
          <w:rFonts w:ascii="Times New Roman" w:hAnsi="Times New Roman"/>
          <w:sz w:val="24"/>
          <w:szCs w:val="24"/>
        </w:rPr>
        <w:t>polgármester</w:t>
      </w:r>
    </w:p>
    <w:p w:rsidR="005645DD" w:rsidRPr="005645DD" w:rsidRDefault="005645DD" w:rsidP="0008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45DD">
        <w:rPr>
          <w:rFonts w:ascii="Times New Roman" w:hAnsi="Times New Roman"/>
          <w:sz w:val="24"/>
          <w:szCs w:val="24"/>
        </w:rPr>
        <w:t>2015. március 23.</w:t>
      </w:r>
    </w:p>
    <w:p w:rsidR="00086223" w:rsidRDefault="00086223" w:rsidP="00564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5DD" w:rsidRPr="005645DD" w:rsidRDefault="005645DD" w:rsidP="005645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5DD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5645DD" w:rsidRPr="005645DD" w:rsidRDefault="005645DD" w:rsidP="00564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DD" w:rsidRDefault="005645DD" w:rsidP="00564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5B" w:rsidRDefault="00C76B5B" w:rsidP="00564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5DD" w:rsidRPr="00812A98" w:rsidRDefault="005645DD" w:rsidP="00564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812A98"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(III.23.) sz. Városgazdálkodási és Pénzügyi Bizottság határozata</w:t>
      </w:r>
    </w:p>
    <w:p w:rsidR="005645DD" w:rsidRPr="009426A2" w:rsidRDefault="005645DD" w:rsidP="005645D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5645DD" w:rsidRPr="0008717E" w:rsidRDefault="005645DD" w:rsidP="0008717E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17E" w:rsidRPr="0008717E" w:rsidRDefault="0008717E" w:rsidP="0008717E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08717E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08717E" w:rsidRPr="0008717E" w:rsidRDefault="0008717E" w:rsidP="0008717E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08717E" w:rsidRPr="0008717E" w:rsidRDefault="0008717E" w:rsidP="0008717E">
      <w:pPr>
        <w:pStyle w:val="Csakszveg"/>
        <w:numPr>
          <w:ilvl w:val="0"/>
          <w:numId w:val="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08717E">
        <w:rPr>
          <w:rFonts w:ascii="Times New Roman" w:hAnsi="Times New Roman"/>
          <w:sz w:val="24"/>
          <w:szCs w:val="24"/>
        </w:rPr>
        <w:t>közterület-használati hozzájárulást ad – egy összegben történő díjfizetéssel – az alábbi ügyben:</w:t>
      </w:r>
    </w:p>
    <w:p w:rsidR="0008717E" w:rsidRPr="0008717E" w:rsidRDefault="0008717E" w:rsidP="0008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717E" w:rsidRPr="0008717E" w:rsidTr="00D042AF">
        <w:trPr>
          <w:trHeight w:val="1136"/>
        </w:trPr>
        <w:tc>
          <w:tcPr>
            <w:tcW w:w="4219" w:type="dxa"/>
          </w:tcPr>
          <w:p w:rsidR="0008717E" w:rsidRPr="0008717E" w:rsidRDefault="0008717E" w:rsidP="0008717E">
            <w:pPr>
              <w:ind w:left="426"/>
              <w:jc w:val="both"/>
              <w:rPr>
                <w:sz w:val="24"/>
                <w:szCs w:val="24"/>
              </w:rPr>
            </w:pPr>
            <w:r w:rsidRPr="0008717E">
              <w:rPr>
                <w:sz w:val="24"/>
                <w:szCs w:val="24"/>
              </w:rPr>
              <w:t>Közterület-használó, kérelmező:</w:t>
            </w:r>
          </w:p>
          <w:p w:rsidR="0008717E" w:rsidRPr="0008717E" w:rsidRDefault="0008717E" w:rsidP="0008717E">
            <w:pPr>
              <w:ind w:left="426"/>
              <w:jc w:val="both"/>
              <w:rPr>
                <w:sz w:val="24"/>
                <w:szCs w:val="24"/>
              </w:rPr>
            </w:pPr>
          </w:p>
          <w:p w:rsidR="0008717E" w:rsidRPr="0008717E" w:rsidRDefault="0008717E" w:rsidP="0008717E">
            <w:pPr>
              <w:ind w:left="426"/>
              <w:jc w:val="both"/>
              <w:rPr>
                <w:sz w:val="24"/>
                <w:szCs w:val="24"/>
              </w:rPr>
            </w:pPr>
            <w:r w:rsidRPr="0008717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özterület-használat ideje:</w:t>
            </w:r>
          </w:p>
          <w:p w:rsidR="0008717E" w:rsidRPr="0008717E" w:rsidRDefault="0008717E" w:rsidP="0008717E">
            <w:pPr>
              <w:ind w:left="426"/>
              <w:jc w:val="both"/>
              <w:rPr>
                <w:sz w:val="24"/>
                <w:szCs w:val="24"/>
              </w:rPr>
            </w:pPr>
          </w:p>
          <w:p w:rsidR="0008717E" w:rsidRPr="0008717E" w:rsidRDefault="0008717E" w:rsidP="0008717E">
            <w:pPr>
              <w:ind w:left="426"/>
              <w:jc w:val="both"/>
              <w:rPr>
                <w:sz w:val="24"/>
                <w:szCs w:val="24"/>
              </w:rPr>
            </w:pPr>
          </w:p>
          <w:p w:rsidR="0008717E" w:rsidRPr="0008717E" w:rsidRDefault="0008717E" w:rsidP="0008717E">
            <w:pPr>
              <w:ind w:left="426"/>
              <w:jc w:val="both"/>
              <w:rPr>
                <w:sz w:val="24"/>
                <w:szCs w:val="24"/>
              </w:rPr>
            </w:pPr>
          </w:p>
          <w:p w:rsidR="0008717E" w:rsidRPr="0008717E" w:rsidRDefault="0008717E" w:rsidP="0008717E">
            <w:pPr>
              <w:ind w:left="426"/>
              <w:jc w:val="both"/>
              <w:rPr>
                <w:sz w:val="24"/>
                <w:szCs w:val="24"/>
              </w:rPr>
            </w:pPr>
          </w:p>
          <w:p w:rsidR="0008717E" w:rsidRPr="0008717E" w:rsidRDefault="0008717E" w:rsidP="0008717E">
            <w:pPr>
              <w:ind w:left="426"/>
              <w:jc w:val="both"/>
              <w:rPr>
                <w:sz w:val="24"/>
                <w:szCs w:val="24"/>
              </w:rPr>
            </w:pPr>
          </w:p>
          <w:p w:rsidR="0008717E" w:rsidRPr="0008717E" w:rsidRDefault="0008717E" w:rsidP="0008717E">
            <w:pPr>
              <w:ind w:left="426"/>
              <w:jc w:val="both"/>
              <w:rPr>
                <w:sz w:val="24"/>
                <w:szCs w:val="24"/>
              </w:rPr>
            </w:pPr>
          </w:p>
          <w:p w:rsidR="0008717E" w:rsidRPr="0008717E" w:rsidRDefault="0008717E" w:rsidP="0008717E">
            <w:pPr>
              <w:ind w:left="426"/>
              <w:jc w:val="both"/>
              <w:rPr>
                <w:sz w:val="24"/>
                <w:szCs w:val="24"/>
              </w:rPr>
            </w:pPr>
          </w:p>
          <w:p w:rsidR="0008717E" w:rsidRPr="0008717E" w:rsidRDefault="0008717E" w:rsidP="0008717E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08717E" w:rsidRPr="0008717E" w:rsidRDefault="0008717E" w:rsidP="0008717E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Közterület-használat helye:</w:t>
            </w:r>
          </w:p>
          <w:p w:rsidR="0008717E" w:rsidRPr="0008717E" w:rsidRDefault="0008717E" w:rsidP="00087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8717E" w:rsidRPr="0008717E" w:rsidRDefault="0008717E" w:rsidP="0008717E">
            <w:pPr>
              <w:jc w:val="both"/>
              <w:rPr>
                <w:b/>
                <w:sz w:val="24"/>
                <w:szCs w:val="24"/>
              </w:rPr>
            </w:pPr>
            <w:r w:rsidRPr="0008717E">
              <w:rPr>
                <w:b/>
                <w:sz w:val="24"/>
                <w:szCs w:val="24"/>
              </w:rPr>
              <w:t>Iceteam Design Kft.</w:t>
            </w:r>
          </w:p>
          <w:p w:rsidR="0008717E" w:rsidRPr="0008717E" w:rsidRDefault="0008717E" w:rsidP="0008717E">
            <w:pPr>
              <w:jc w:val="both"/>
              <w:rPr>
                <w:b/>
                <w:sz w:val="24"/>
                <w:szCs w:val="24"/>
              </w:rPr>
            </w:pPr>
            <w:r w:rsidRPr="0008717E">
              <w:rPr>
                <w:sz w:val="24"/>
                <w:szCs w:val="24"/>
              </w:rPr>
              <w:t>(8182 Berhida, Jázmin u. 10.)</w:t>
            </w:r>
          </w:p>
          <w:p w:rsidR="0008717E" w:rsidRPr="0008717E" w:rsidRDefault="0008717E" w:rsidP="0008717E">
            <w:pPr>
              <w:jc w:val="both"/>
              <w:rPr>
                <w:sz w:val="24"/>
                <w:szCs w:val="24"/>
              </w:rPr>
            </w:pPr>
            <w:r w:rsidRPr="0008717E">
              <w:rPr>
                <w:sz w:val="24"/>
                <w:szCs w:val="24"/>
              </w:rPr>
              <w:t>2015. március 24.,     2015. március 26.,</w:t>
            </w:r>
          </w:p>
          <w:p w:rsidR="0008717E" w:rsidRPr="0008717E" w:rsidRDefault="0008717E" w:rsidP="0008717E">
            <w:pPr>
              <w:jc w:val="both"/>
              <w:rPr>
                <w:sz w:val="24"/>
                <w:szCs w:val="24"/>
              </w:rPr>
            </w:pPr>
            <w:r w:rsidRPr="0008717E">
              <w:rPr>
                <w:sz w:val="24"/>
                <w:szCs w:val="24"/>
              </w:rPr>
              <w:t xml:space="preserve">2015. március 27.,    </w:t>
            </w:r>
            <w:r>
              <w:rPr>
                <w:sz w:val="24"/>
                <w:szCs w:val="24"/>
              </w:rPr>
              <w:t xml:space="preserve"> </w:t>
            </w:r>
            <w:r w:rsidRPr="0008717E">
              <w:rPr>
                <w:sz w:val="24"/>
                <w:szCs w:val="24"/>
              </w:rPr>
              <w:t>2015. március 28.,</w:t>
            </w:r>
          </w:p>
          <w:p w:rsidR="0008717E" w:rsidRPr="0008717E" w:rsidRDefault="0008717E" w:rsidP="0008717E">
            <w:pPr>
              <w:jc w:val="both"/>
              <w:rPr>
                <w:sz w:val="24"/>
                <w:szCs w:val="24"/>
              </w:rPr>
            </w:pPr>
            <w:r w:rsidRPr="0008717E">
              <w:rPr>
                <w:sz w:val="24"/>
                <w:szCs w:val="24"/>
              </w:rPr>
              <w:t>2015. március 31.,     2015. április 01.,</w:t>
            </w:r>
          </w:p>
          <w:p w:rsidR="0008717E" w:rsidRPr="0008717E" w:rsidRDefault="0008717E" w:rsidP="0008717E">
            <w:pPr>
              <w:jc w:val="both"/>
              <w:rPr>
                <w:sz w:val="24"/>
                <w:szCs w:val="24"/>
              </w:rPr>
            </w:pPr>
            <w:r w:rsidRPr="0008717E">
              <w:rPr>
                <w:sz w:val="24"/>
                <w:szCs w:val="24"/>
              </w:rPr>
              <w:t>2015. április 02.,        2015. április 03.,</w:t>
            </w:r>
          </w:p>
          <w:p w:rsidR="0008717E" w:rsidRPr="0008717E" w:rsidRDefault="0008717E" w:rsidP="0008717E">
            <w:pPr>
              <w:jc w:val="both"/>
              <w:rPr>
                <w:sz w:val="24"/>
                <w:szCs w:val="24"/>
              </w:rPr>
            </w:pPr>
            <w:r w:rsidRPr="0008717E">
              <w:rPr>
                <w:sz w:val="24"/>
                <w:szCs w:val="24"/>
              </w:rPr>
              <w:t>2015. április 04.,        2015. április 07.,</w:t>
            </w:r>
          </w:p>
          <w:p w:rsidR="0008717E" w:rsidRPr="0008717E" w:rsidRDefault="0008717E" w:rsidP="0008717E">
            <w:pPr>
              <w:jc w:val="both"/>
              <w:rPr>
                <w:sz w:val="24"/>
                <w:szCs w:val="24"/>
              </w:rPr>
            </w:pPr>
            <w:r w:rsidRPr="0008717E">
              <w:rPr>
                <w:sz w:val="24"/>
                <w:szCs w:val="24"/>
              </w:rPr>
              <w:t>2015. április 08.,        2015. április 10.,</w:t>
            </w:r>
          </w:p>
          <w:p w:rsidR="0008717E" w:rsidRPr="0008717E" w:rsidRDefault="0008717E" w:rsidP="0008717E">
            <w:pPr>
              <w:jc w:val="both"/>
              <w:rPr>
                <w:sz w:val="24"/>
                <w:szCs w:val="24"/>
              </w:rPr>
            </w:pPr>
            <w:r w:rsidRPr="0008717E">
              <w:rPr>
                <w:sz w:val="24"/>
                <w:szCs w:val="24"/>
              </w:rPr>
              <w:t>2015. április 11.,        2015. április 15.,</w:t>
            </w:r>
          </w:p>
          <w:p w:rsidR="0008717E" w:rsidRPr="0008717E" w:rsidRDefault="0008717E" w:rsidP="0008717E">
            <w:pPr>
              <w:jc w:val="both"/>
              <w:rPr>
                <w:sz w:val="24"/>
                <w:szCs w:val="24"/>
              </w:rPr>
            </w:pPr>
            <w:r w:rsidRPr="0008717E">
              <w:rPr>
                <w:sz w:val="24"/>
                <w:szCs w:val="24"/>
              </w:rPr>
              <w:t xml:space="preserve">2015. április 17.,        2015. április 18., </w:t>
            </w:r>
          </w:p>
          <w:p w:rsidR="0008717E" w:rsidRPr="0008717E" w:rsidRDefault="0008717E" w:rsidP="0008717E">
            <w:pPr>
              <w:jc w:val="both"/>
              <w:rPr>
                <w:sz w:val="24"/>
                <w:szCs w:val="24"/>
              </w:rPr>
            </w:pPr>
            <w:r w:rsidRPr="0008717E">
              <w:rPr>
                <w:sz w:val="24"/>
                <w:szCs w:val="24"/>
              </w:rPr>
              <w:t>szórólaposztás</w:t>
            </w:r>
          </w:p>
          <w:p w:rsidR="0008717E" w:rsidRPr="0008717E" w:rsidRDefault="0008717E" w:rsidP="0008717E">
            <w:pPr>
              <w:jc w:val="both"/>
              <w:rPr>
                <w:b/>
                <w:sz w:val="24"/>
                <w:szCs w:val="24"/>
              </w:rPr>
            </w:pPr>
            <w:r w:rsidRPr="0008717E">
              <w:rPr>
                <w:b/>
                <w:sz w:val="24"/>
                <w:szCs w:val="24"/>
              </w:rPr>
              <w:t>József krt. és Márkus Emília u. között (36406 hrsz.) járdán</w:t>
            </w:r>
          </w:p>
          <w:p w:rsidR="0008717E" w:rsidRPr="0008717E" w:rsidRDefault="0008717E" w:rsidP="0008717E">
            <w:pPr>
              <w:jc w:val="both"/>
              <w:rPr>
                <w:sz w:val="24"/>
                <w:szCs w:val="24"/>
              </w:rPr>
            </w:pPr>
          </w:p>
        </w:tc>
      </w:tr>
    </w:tbl>
    <w:p w:rsidR="00C76B5B" w:rsidRDefault="00C76B5B" w:rsidP="00C76B5B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76B5B" w:rsidRDefault="00C76B5B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717E" w:rsidRPr="00F231DF" w:rsidRDefault="0008717E" w:rsidP="00F231DF">
      <w:pPr>
        <w:pStyle w:val="Listaszerbekezds"/>
        <w:numPr>
          <w:ilvl w:val="0"/>
          <w:numId w:val="5"/>
        </w:numPr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F231DF">
        <w:rPr>
          <w:rFonts w:ascii="Times New Roman" w:hAnsi="Times New Roman"/>
          <w:sz w:val="24"/>
          <w:szCs w:val="24"/>
        </w:rPr>
        <w:t>tudomásul veszi az Iceteam Design Kft. közterület-használatát 2015. március 21-én (díjfizetés kötelezettsége mellett).</w:t>
      </w:r>
    </w:p>
    <w:p w:rsidR="0008717E" w:rsidRPr="0008717E" w:rsidRDefault="0008717E" w:rsidP="0008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17E" w:rsidRPr="005645DD" w:rsidRDefault="0008717E" w:rsidP="0008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645DD">
        <w:rPr>
          <w:rFonts w:ascii="Times New Roman" w:hAnsi="Times New Roman"/>
          <w:sz w:val="24"/>
          <w:szCs w:val="24"/>
        </w:rPr>
        <w:t>polgármester</w:t>
      </w:r>
    </w:p>
    <w:p w:rsidR="0008717E" w:rsidRPr="005645DD" w:rsidRDefault="0008717E" w:rsidP="0008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45DD">
        <w:rPr>
          <w:rFonts w:ascii="Times New Roman" w:hAnsi="Times New Roman"/>
          <w:sz w:val="24"/>
          <w:szCs w:val="24"/>
        </w:rPr>
        <w:t>2015. március 23.</w:t>
      </w:r>
    </w:p>
    <w:p w:rsidR="0008717E" w:rsidRDefault="0008717E" w:rsidP="00087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17E" w:rsidRPr="005645DD" w:rsidRDefault="0008717E" w:rsidP="000871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5DD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08717E" w:rsidRPr="005645DD" w:rsidRDefault="0008717E" w:rsidP="0008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17E" w:rsidRDefault="0008717E" w:rsidP="0008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5B" w:rsidRDefault="00C76B5B" w:rsidP="0008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1DF" w:rsidRPr="00812A98" w:rsidRDefault="00F231DF" w:rsidP="00F23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812A98"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(III.23.) sz. Városgazdálkodási és Pénzügyi Bizottság határozata</w:t>
      </w:r>
    </w:p>
    <w:p w:rsidR="00F231DF" w:rsidRPr="009426A2" w:rsidRDefault="00F231DF" w:rsidP="00F231D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F231DF" w:rsidRPr="008428D7" w:rsidRDefault="00F231DF" w:rsidP="008428D7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28D7" w:rsidRDefault="008428D7" w:rsidP="008428D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428D7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egy összegben történő díjfizetéssel – az alábbi ügyben:</w:t>
      </w:r>
    </w:p>
    <w:p w:rsidR="00C76B5B" w:rsidRPr="008428D7" w:rsidRDefault="00C76B5B" w:rsidP="008428D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428D7" w:rsidRPr="008428D7" w:rsidTr="00D042AF">
        <w:trPr>
          <w:trHeight w:val="70"/>
        </w:trPr>
        <w:tc>
          <w:tcPr>
            <w:tcW w:w="4219" w:type="dxa"/>
          </w:tcPr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Közterület-használó, kérelmező:</w:t>
            </w: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Közterület használat ideje:</w:t>
            </w: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428D7" w:rsidRPr="008428D7" w:rsidRDefault="008428D7" w:rsidP="008428D7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</w:tc>
        <w:tc>
          <w:tcPr>
            <w:tcW w:w="4991" w:type="dxa"/>
          </w:tcPr>
          <w:p w:rsidR="008428D7" w:rsidRPr="008428D7" w:rsidRDefault="008428D7" w:rsidP="008428D7">
            <w:pPr>
              <w:jc w:val="both"/>
              <w:rPr>
                <w:b/>
                <w:sz w:val="24"/>
                <w:szCs w:val="24"/>
              </w:rPr>
            </w:pPr>
            <w:r w:rsidRPr="008428D7">
              <w:rPr>
                <w:b/>
                <w:sz w:val="24"/>
                <w:szCs w:val="24"/>
              </w:rPr>
              <w:t>Penny Market Kft.</w:t>
            </w:r>
          </w:p>
          <w:p w:rsidR="008428D7" w:rsidRPr="008428D7" w:rsidRDefault="008428D7" w:rsidP="008428D7">
            <w:pPr>
              <w:jc w:val="both"/>
              <w:rPr>
                <w:b/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(</w:t>
            </w:r>
            <w:r w:rsidRPr="008428D7">
              <w:rPr>
                <w:bCs/>
                <w:sz w:val="24"/>
                <w:szCs w:val="24"/>
              </w:rPr>
              <w:t>2351 Alsónémedi, Északi Vállalkozó Terület, Pf.12.)</w:t>
            </w:r>
          </w:p>
          <w:p w:rsidR="008428D7" w:rsidRPr="008428D7" w:rsidRDefault="008428D7" w:rsidP="008428D7">
            <w:pPr>
              <w:jc w:val="both"/>
              <w:rPr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2015. március 23.,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8428D7">
              <w:rPr>
                <w:sz w:val="24"/>
                <w:szCs w:val="24"/>
              </w:rPr>
              <w:t>2015. március 26.</w:t>
            </w:r>
          </w:p>
          <w:p w:rsidR="008428D7" w:rsidRPr="008428D7" w:rsidRDefault="008428D7" w:rsidP="008428D7">
            <w:pPr>
              <w:jc w:val="both"/>
              <w:rPr>
                <w:b/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2015. március 27.,</w:t>
            </w:r>
            <w:r>
              <w:rPr>
                <w:sz w:val="24"/>
                <w:szCs w:val="24"/>
              </w:rPr>
              <w:t xml:space="preserve">          2015. március 28.</w:t>
            </w:r>
          </w:p>
          <w:p w:rsidR="008428D7" w:rsidRPr="008428D7" w:rsidRDefault="008428D7" w:rsidP="008428D7">
            <w:pPr>
              <w:jc w:val="both"/>
              <w:rPr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2015. március 30.,          2015. április 02.</w:t>
            </w:r>
          </w:p>
          <w:p w:rsidR="008428D7" w:rsidRPr="008428D7" w:rsidRDefault="008428D7" w:rsidP="008428D7">
            <w:pPr>
              <w:jc w:val="both"/>
              <w:rPr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2015. április 03.,             2015. április 04.</w:t>
            </w:r>
          </w:p>
          <w:p w:rsidR="008428D7" w:rsidRPr="008428D7" w:rsidRDefault="008428D7" w:rsidP="008428D7">
            <w:pPr>
              <w:jc w:val="both"/>
              <w:rPr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2015. április 06.,             2015. április 09.</w:t>
            </w:r>
          </w:p>
          <w:p w:rsidR="008428D7" w:rsidRPr="008428D7" w:rsidRDefault="008428D7" w:rsidP="008428D7">
            <w:pPr>
              <w:jc w:val="both"/>
              <w:rPr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2015. április 10.,             2015. április 11.</w:t>
            </w:r>
          </w:p>
          <w:p w:rsidR="008428D7" w:rsidRPr="008428D7" w:rsidRDefault="008428D7" w:rsidP="008428D7">
            <w:pPr>
              <w:jc w:val="both"/>
              <w:rPr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2015. április 13.,             2015. április 16.</w:t>
            </w:r>
          </w:p>
          <w:p w:rsidR="008428D7" w:rsidRPr="008428D7" w:rsidRDefault="008428D7" w:rsidP="008428D7">
            <w:pPr>
              <w:jc w:val="both"/>
              <w:rPr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2015. április 17.,             2015. április 18.</w:t>
            </w:r>
          </w:p>
          <w:p w:rsidR="008428D7" w:rsidRPr="008428D7" w:rsidRDefault="008428D7" w:rsidP="008428D7">
            <w:pPr>
              <w:jc w:val="both"/>
              <w:rPr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2015. április 20.,             2015. április 23.</w:t>
            </w:r>
          </w:p>
          <w:p w:rsidR="008428D7" w:rsidRPr="008428D7" w:rsidRDefault="008428D7" w:rsidP="008428D7">
            <w:pPr>
              <w:jc w:val="both"/>
              <w:rPr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2015. április 24.,             2015. április 25.</w:t>
            </w:r>
          </w:p>
          <w:p w:rsidR="008428D7" w:rsidRPr="008428D7" w:rsidRDefault="008428D7" w:rsidP="008428D7">
            <w:pPr>
              <w:jc w:val="both"/>
              <w:rPr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szórólaposztás</w:t>
            </w:r>
          </w:p>
          <w:p w:rsidR="008428D7" w:rsidRPr="008428D7" w:rsidRDefault="008428D7" w:rsidP="008428D7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8428D7">
              <w:rPr>
                <w:sz w:val="24"/>
                <w:szCs w:val="24"/>
              </w:rPr>
              <w:t>Vajda Péter u.</w:t>
            </w:r>
            <w:r w:rsidRPr="008428D7">
              <w:rPr>
                <w:sz w:val="24"/>
                <w:szCs w:val="24"/>
              </w:rPr>
              <w:tab/>
            </w:r>
          </w:p>
          <w:p w:rsidR="008428D7" w:rsidRPr="008428D7" w:rsidRDefault="008428D7" w:rsidP="008428D7">
            <w:pPr>
              <w:jc w:val="both"/>
              <w:rPr>
                <w:sz w:val="24"/>
                <w:szCs w:val="24"/>
              </w:rPr>
            </w:pPr>
          </w:p>
        </w:tc>
      </w:tr>
    </w:tbl>
    <w:p w:rsidR="008428D7" w:rsidRPr="005645DD" w:rsidRDefault="008428D7" w:rsidP="00842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645DD">
        <w:rPr>
          <w:rFonts w:ascii="Times New Roman" w:hAnsi="Times New Roman"/>
          <w:sz w:val="24"/>
          <w:szCs w:val="24"/>
        </w:rPr>
        <w:t>polgármester</w:t>
      </w:r>
    </w:p>
    <w:p w:rsidR="008428D7" w:rsidRPr="005645DD" w:rsidRDefault="008428D7" w:rsidP="00842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45DD">
        <w:rPr>
          <w:rFonts w:ascii="Times New Roman" w:hAnsi="Times New Roman"/>
          <w:sz w:val="24"/>
          <w:szCs w:val="24"/>
        </w:rPr>
        <w:t>2015. március 23.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8D7" w:rsidRPr="005645DD" w:rsidRDefault="008428D7" w:rsidP="0084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5DD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8428D7" w:rsidRPr="005645DD" w:rsidRDefault="008428D7" w:rsidP="00842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5B" w:rsidRDefault="00C76B5B" w:rsidP="00842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8D7" w:rsidRPr="00812A98" w:rsidRDefault="008428D7" w:rsidP="00842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812A98"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</w:t>
      </w: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(III.23.) sz. Városgazdálkodási és Pénzügyi Bizottság határozata</w:t>
      </w:r>
    </w:p>
    <w:p w:rsidR="008428D7" w:rsidRPr="009426A2" w:rsidRDefault="008428D7" w:rsidP="008428D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8428D7" w:rsidRPr="00D772BE" w:rsidRDefault="008428D7" w:rsidP="00D772BE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72BE" w:rsidRPr="00D772BE" w:rsidRDefault="00D772BE" w:rsidP="00D772BE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772BE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egy összegben történő díjfizetéssel – az alábbi ügyben:</w:t>
      </w:r>
    </w:p>
    <w:p w:rsidR="00D772BE" w:rsidRPr="00D772BE" w:rsidRDefault="00D772BE" w:rsidP="00D772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72BE" w:rsidRPr="00D772BE" w:rsidTr="00D042AF">
        <w:tc>
          <w:tcPr>
            <w:tcW w:w="4219" w:type="dxa"/>
          </w:tcPr>
          <w:p w:rsidR="00D772BE" w:rsidRPr="00D772BE" w:rsidRDefault="00D772BE" w:rsidP="00D772BE">
            <w:pPr>
              <w:ind w:left="426"/>
              <w:jc w:val="both"/>
              <w:rPr>
                <w:sz w:val="24"/>
                <w:szCs w:val="24"/>
              </w:rPr>
            </w:pPr>
            <w:r w:rsidRPr="00D772BE">
              <w:rPr>
                <w:sz w:val="24"/>
                <w:szCs w:val="24"/>
              </w:rPr>
              <w:t>Közterület-használó, kérelmező:</w:t>
            </w:r>
          </w:p>
          <w:p w:rsidR="00D772BE" w:rsidRPr="00D772BE" w:rsidRDefault="00D772BE" w:rsidP="00D772BE">
            <w:pPr>
              <w:ind w:left="426"/>
              <w:jc w:val="both"/>
              <w:rPr>
                <w:sz w:val="24"/>
                <w:szCs w:val="24"/>
              </w:rPr>
            </w:pPr>
          </w:p>
          <w:p w:rsidR="00D772BE" w:rsidRPr="00D772BE" w:rsidRDefault="00D772BE" w:rsidP="00D772BE">
            <w:pPr>
              <w:ind w:left="426"/>
              <w:jc w:val="both"/>
              <w:rPr>
                <w:sz w:val="24"/>
                <w:szCs w:val="24"/>
              </w:rPr>
            </w:pPr>
            <w:r w:rsidRPr="00D772BE">
              <w:rPr>
                <w:sz w:val="24"/>
                <w:szCs w:val="24"/>
              </w:rPr>
              <w:t>Közterület használat ideje:</w:t>
            </w:r>
          </w:p>
          <w:p w:rsidR="00D772BE" w:rsidRPr="00D772BE" w:rsidRDefault="00D772BE" w:rsidP="00D772BE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772BE" w:rsidRPr="00D772BE" w:rsidRDefault="00D772BE" w:rsidP="00D772BE">
            <w:pPr>
              <w:ind w:left="426"/>
              <w:jc w:val="both"/>
              <w:rPr>
                <w:sz w:val="24"/>
                <w:szCs w:val="24"/>
              </w:rPr>
            </w:pPr>
            <w:r w:rsidRPr="00D772BE">
              <w:rPr>
                <w:sz w:val="24"/>
                <w:szCs w:val="24"/>
              </w:rPr>
              <w:t>Közterület-használat helye:</w:t>
            </w:r>
          </w:p>
          <w:p w:rsidR="00D772BE" w:rsidRPr="00D772BE" w:rsidRDefault="00D772BE" w:rsidP="00D772BE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772BE" w:rsidRPr="00D772BE" w:rsidRDefault="00D772BE" w:rsidP="00D772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D772BE" w:rsidRPr="00D772BE" w:rsidRDefault="00D772BE" w:rsidP="00D772BE">
            <w:pPr>
              <w:jc w:val="both"/>
              <w:rPr>
                <w:rFonts w:cs="Courier New"/>
                <w:b/>
                <w:sz w:val="24"/>
                <w:szCs w:val="24"/>
              </w:rPr>
            </w:pPr>
            <w:r w:rsidRPr="00D772BE">
              <w:rPr>
                <w:rFonts w:cs="Courier New"/>
                <w:b/>
                <w:sz w:val="24"/>
                <w:szCs w:val="24"/>
              </w:rPr>
              <w:t>S és C Vendéglátó Kft.</w:t>
            </w:r>
          </w:p>
          <w:p w:rsidR="00D772BE" w:rsidRPr="00D772BE" w:rsidRDefault="00D772BE" w:rsidP="00D772BE">
            <w:pPr>
              <w:jc w:val="both"/>
              <w:rPr>
                <w:rFonts w:cs="Courier New"/>
                <w:sz w:val="24"/>
                <w:szCs w:val="24"/>
              </w:rPr>
            </w:pPr>
            <w:r w:rsidRPr="00D772BE">
              <w:rPr>
                <w:rFonts w:cs="Courier New"/>
                <w:sz w:val="24"/>
                <w:szCs w:val="24"/>
              </w:rPr>
              <w:t>(1088 Budapest, Krúdy Gy. u. 7.)</w:t>
            </w:r>
          </w:p>
          <w:p w:rsidR="00D772BE" w:rsidRPr="00D772BE" w:rsidRDefault="00D772BE" w:rsidP="00D772BE">
            <w:pPr>
              <w:jc w:val="both"/>
              <w:rPr>
                <w:b/>
                <w:sz w:val="24"/>
                <w:szCs w:val="24"/>
              </w:rPr>
            </w:pPr>
            <w:r w:rsidRPr="00D772BE">
              <w:rPr>
                <w:sz w:val="24"/>
                <w:szCs w:val="24"/>
              </w:rPr>
              <w:t>2015. március 23. - 2015. október 31.</w:t>
            </w:r>
          </w:p>
          <w:p w:rsidR="00D772BE" w:rsidRPr="00D772BE" w:rsidRDefault="00D772BE" w:rsidP="00D772BE">
            <w:pPr>
              <w:jc w:val="both"/>
              <w:rPr>
                <w:rFonts w:cs="Courier New"/>
                <w:sz w:val="24"/>
                <w:szCs w:val="24"/>
              </w:rPr>
            </w:pPr>
            <w:r w:rsidRPr="00D772BE">
              <w:rPr>
                <w:rFonts w:cs="Courier New"/>
                <w:sz w:val="24"/>
                <w:szCs w:val="24"/>
              </w:rPr>
              <w:t>vendéglátó terasz</w:t>
            </w:r>
          </w:p>
          <w:p w:rsidR="00D772BE" w:rsidRPr="00D772BE" w:rsidRDefault="00D772BE" w:rsidP="00D772BE">
            <w:pPr>
              <w:jc w:val="both"/>
              <w:rPr>
                <w:rFonts w:cs="Courier New"/>
                <w:sz w:val="24"/>
                <w:szCs w:val="24"/>
              </w:rPr>
            </w:pPr>
            <w:r w:rsidRPr="00D772BE">
              <w:rPr>
                <w:rFonts w:cs="Courier New"/>
                <w:sz w:val="24"/>
                <w:szCs w:val="24"/>
              </w:rPr>
              <w:t>Krúdy Gy.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r w:rsidRPr="00D772BE">
              <w:rPr>
                <w:rFonts w:cs="Courier New"/>
                <w:sz w:val="24"/>
                <w:szCs w:val="24"/>
              </w:rPr>
              <w:t>u. 7.</w:t>
            </w:r>
          </w:p>
          <w:p w:rsidR="00D772BE" w:rsidRPr="00D772BE" w:rsidRDefault="00D772BE" w:rsidP="00D772BE">
            <w:pPr>
              <w:jc w:val="both"/>
              <w:rPr>
                <w:rFonts w:cs="Courier New"/>
                <w:sz w:val="24"/>
                <w:szCs w:val="24"/>
              </w:rPr>
            </w:pPr>
            <w:r w:rsidRPr="00D772BE">
              <w:rPr>
                <w:rFonts w:cs="Courier New"/>
                <w:sz w:val="24"/>
                <w:szCs w:val="24"/>
              </w:rPr>
              <w:t>3x2 m</w:t>
            </w:r>
            <w:r w:rsidRPr="00D772BE">
              <w:rPr>
                <w:rFonts w:cs="Courier New"/>
                <w:sz w:val="24"/>
                <w:szCs w:val="24"/>
                <w:vertAlign w:val="superscript"/>
              </w:rPr>
              <w:t>2</w:t>
            </w:r>
          </w:p>
          <w:p w:rsidR="00D772BE" w:rsidRPr="00D772BE" w:rsidRDefault="00D772BE" w:rsidP="00D772BE">
            <w:pPr>
              <w:jc w:val="both"/>
              <w:rPr>
                <w:sz w:val="24"/>
                <w:szCs w:val="24"/>
              </w:rPr>
            </w:pPr>
          </w:p>
        </w:tc>
      </w:tr>
    </w:tbl>
    <w:p w:rsidR="00D772BE" w:rsidRPr="005645DD" w:rsidRDefault="00D772BE" w:rsidP="00D77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645DD">
        <w:rPr>
          <w:rFonts w:ascii="Times New Roman" w:hAnsi="Times New Roman"/>
          <w:sz w:val="24"/>
          <w:szCs w:val="24"/>
        </w:rPr>
        <w:t>polgármester</w:t>
      </w:r>
    </w:p>
    <w:p w:rsidR="00D772BE" w:rsidRPr="005645DD" w:rsidRDefault="00D772BE" w:rsidP="00D77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45DD">
        <w:rPr>
          <w:rFonts w:ascii="Times New Roman" w:hAnsi="Times New Roman"/>
          <w:sz w:val="24"/>
          <w:szCs w:val="24"/>
        </w:rPr>
        <w:t>2015. március 23.</w:t>
      </w:r>
    </w:p>
    <w:p w:rsidR="00D772BE" w:rsidRDefault="00D772BE" w:rsidP="00D77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BE" w:rsidRPr="005645DD" w:rsidRDefault="00D772BE" w:rsidP="00D772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5DD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D772BE" w:rsidRPr="005645DD" w:rsidRDefault="00D772BE" w:rsidP="00D77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5B" w:rsidRDefault="00C76B5B" w:rsidP="00D77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6B5B" w:rsidRDefault="00C76B5B" w:rsidP="00D77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72BE" w:rsidRPr="00812A98" w:rsidRDefault="00D772BE" w:rsidP="00D77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="00812A98"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(III.23.) sz. Városgazdálkodási és Pénzügyi Bizottság határozata</w:t>
      </w:r>
    </w:p>
    <w:p w:rsidR="00D772BE" w:rsidRPr="009426A2" w:rsidRDefault="00D772BE" w:rsidP="00D772B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2A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D772BE" w:rsidRPr="00B943F6" w:rsidRDefault="00D772BE" w:rsidP="00B943F6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43F6" w:rsidRPr="00B943F6" w:rsidRDefault="00B943F6" w:rsidP="00B943F6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B943F6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egy összegben történő díjfizetéssel – az alábbi ügyben:</w:t>
      </w:r>
    </w:p>
    <w:p w:rsidR="00B943F6" w:rsidRPr="00B943F6" w:rsidRDefault="00B943F6" w:rsidP="00B943F6">
      <w:pPr>
        <w:pStyle w:val="Listaszerbekezds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943F6" w:rsidRPr="00B943F6" w:rsidTr="00D042AF">
        <w:trPr>
          <w:trHeight w:val="1669"/>
        </w:trPr>
        <w:tc>
          <w:tcPr>
            <w:tcW w:w="4219" w:type="dxa"/>
          </w:tcPr>
          <w:p w:rsidR="00B943F6" w:rsidRPr="00B943F6" w:rsidRDefault="00B943F6" w:rsidP="00B943F6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943F6">
              <w:rPr>
                <w:sz w:val="24"/>
                <w:szCs w:val="24"/>
              </w:rPr>
              <w:t>Közterület-használó, kérelmező:</w:t>
            </w:r>
          </w:p>
          <w:p w:rsidR="00B943F6" w:rsidRPr="00B943F6" w:rsidRDefault="00B943F6" w:rsidP="00B943F6">
            <w:pPr>
              <w:tabs>
                <w:tab w:val="left" w:pos="939"/>
              </w:tabs>
              <w:ind w:left="426"/>
              <w:jc w:val="both"/>
              <w:rPr>
                <w:sz w:val="24"/>
                <w:szCs w:val="24"/>
              </w:rPr>
            </w:pPr>
            <w:r w:rsidRPr="00B943F6">
              <w:rPr>
                <w:sz w:val="24"/>
                <w:szCs w:val="24"/>
              </w:rPr>
              <w:tab/>
            </w:r>
          </w:p>
          <w:p w:rsidR="00B943F6" w:rsidRPr="00B943F6" w:rsidRDefault="00B943F6" w:rsidP="00B943F6">
            <w:pPr>
              <w:ind w:left="426"/>
              <w:jc w:val="both"/>
              <w:rPr>
                <w:sz w:val="24"/>
                <w:szCs w:val="24"/>
              </w:rPr>
            </w:pPr>
            <w:r w:rsidRPr="00B943F6">
              <w:rPr>
                <w:sz w:val="24"/>
                <w:szCs w:val="24"/>
              </w:rPr>
              <w:t>Közterület használat ideje:</w:t>
            </w:r>
          </w:p>
          <w:p w:rsidR="00B943F6" w:rsidRPr="00B943F6" w:rsidRDefault="00B943F6" w:rsidP="00B943F6">
            <w:pPr>
              <w:ind w:left="426"/>
              <w:jc w:val="both"/>
              <w:rPr>
                <w:sz w:val="24"/>
                <w:szCs w:val="24"/>
              </w:rPr>
            </w:pPr>
            <w:r w:rsidRPr="00B943F6">
              <w:rPr>
                <w:sz w:val="24"/>
                <w:szCs w:val="24"/>
              </w:rPr>
              <w:t>Közterület-használat célja:</w:t>
            </w:r>
            <w:r w:rsidRPr="00B943F6">
              <w:rPr>
                <w:sz w:val="24"/>
                <w:szCs w:val="24"/>
              </w:rPr>
              <w:tab/>
            </w:r>
          </w:p>
          <w:p w:rsidR="00B943F6" w:rsidRPr="00B943F6" w:rsidRDefault="00B943F6" w:rsidP="00B943F6">
            <w:pPr>
              <w:ind w:left="426"/>
              <w:jc w:val="both"/>
              <w:rPr>
                <w:sz w:val="24"/>
                <w:szCs w:val="24"/>
              </w:rPr>
            </w:pPr>
            <w:r w:rsidRPr="00B943F6">
              <w:rPr>
                <w:sz w:val="24"/>
                <w:szCs w:val="24"/>
              </w:rPr>
              <w:t>Közterület-használat helye:</w:t>
            </w:r>
          </w:p>
          <w:p w:rsidR="00B943F6" w:rsidRPr="00B943F6" w:rsidRDefault="00B943F6" w:rsidP="00B943F6">
            <w:pPr>
              <w:ind w:left="426"/>
              <w:jc w:val="both"/>
              <w:rPr>
                <w:sz w:val="24"/>
                <w:szCs w:val="24"/>
              </w:rPr>
            </w:pPr>
            <w:r w:rsidRPr="00B943F6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B943F6">
              <w:rPr>
                <w:sz w:val="24"/>
                <w:szCs w:val="24"/>
                <w:lang w:val="x-none" w:eastAsia="x-none"/>
              </w:rPr>
              <w:tab/>
            </w:r>
          </w:p>
          <w:p w:rsidR="00B943F6" w:rsidRPr="00B943F6" w:rsidRDefault="00B943F6" w:rsidP="00B943F6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B943F6" w:rsidRPr="00B943F6" w:rsidRDefault="00B943F6" w:rsidP="00B943F6">
            <w:pPr>
              <w:jc w:val="both"/>
              <w:rPr>
                <w:b/>
                <w:sz w:val="24"/>
                <w:szCs w:val="24"/>
              </w:rPr>
            </w:pPr>
            <w:r w:rsidRPr="00B943F6">
              <w:rPr>
                <w:b/>
                <w:sz w:val="24"/>
                <w:szCs w:val="24"/>
              </w:rPr>
              <w:t>Baross Kft.</w:t>
            </w:r>
          </w:p>
          <w:p w:rsidR="00B943F6" w:rsidRPr="00B943F6" w:rsidRDefault="00B943F6" w:rsidP="00B943F6">
            <w:pPr>
              <w:jc w:val="both"/>
              <w:rPr>
                <w:b/>
                <w:sz w:val="24"/>
                <w:szCs w:val="24"/>
              </w:rPr>
            </w:pPr>
            <w:r w:rsidRPr="00B943F6">
              <w:rPr>
                <w:sz w:val="24"/>
                <w:szCs w:val="24"/>
              </w:rPr>
              <w:t>(</w:t>
            </w:r>
            <w:r w:rsidRPr="00B943F6">
              <w:rPr>
                <w:bCs/>
                <w:sz w:val="24"/>
                <w:szCs w:val="24"/>
              </w:rPr>
              <w:t>1161 Budapest, József u. 152.)</w:t>
            </w:r>
          </w:p>
          <w:p w:rsidR="00B943F6" w:rsidRPr="00B943F6" w:rsidRDefault="00B943F6" w:rsidP="00B943F6">
            <w:pPr>
              <w:jc w:val="both"/>
              <w:rPr>
                <w:sz w:val="24"/>
                <w:szCs w:val="24"/>
              </w:rPr>
            </w:pPr>
            <w:r w:rsidRPr="00B943F6">
              <w:rPr>
                <w:sz w:val="24"/>
                <w:szCs w:val="24"/>
              </w:rPr>
              <w:t>2015. március 23. – 2016. március 23.</w:t>
            </w:r>
          </w:p>
          <w:p w:rsidR="00B943F6" w:rsidRPr="00B943F6" w:rsidRDefault="00B943F6" w:rsidP="00B943F6">
            <w:pPr>
              <w:jc w:val="both"/>
              <w:rPr>
                <w:sz w:val="24"/>
                <w:szCs w:val="24"/>
              </w:rPr>
            </w:pPr>
            <w:r w:rsidRPr="00B943F6">
              <w:rPr>
                <w:sz w:val="24"/>
                <w:szCs w:val="24"/>
              </w:rPr>
              <w:t>megállító tábla</w:t>
            </w:r>
          </w:p>
          <w:p w:rsidR="00B943F6" w:rsidRPr="00B943F6" w:rsidRDefault="00B943F6" w:rsidP="00B943F6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B943F6">
              <w:rPr>
                <w:sz w:val="24"/>
                <w:szCs w:val="24"/>
              </w:rPr>
              <w:t>Festetics u. 2.</w:t>
            </w:r>
            <w:r w:rsidRPr="00B943F6">
              <w:rPr>
                <w:sz w:val="24"/>
                <w:szCs w:val="24"/>
              </w:rPr>
              <w:tab/>
            </w:r>
          </w:p>
          <w:p w:rsidR="00B943F6" w:rsidRPr="00B943F6" w:rsidRDefault="00B943F6" w:rsidP="00B943F6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B943F6">
              <w:rPr>
                <w:sz w:val="24"/>
                <w:szCs w:val="24"/>
              </w:rPr>
              <w:t>1 m</w:t>
            </w:r>
            <w:r w:rsidRPr="00B943F6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B943F6" w:rsidRPr="00B943F6" w:rsidRDefault="00B943F6" w:rsidP="00B943F6">
            <w:pPr>
              <w:jc w:val="both"/>
              <w:rPr>
                <w:sz w:val="24"/>
                <w:szCs w:val="24"/>
              </w:rPr>
            </w:pPr>
          </w:p>
        </w:tc>
      </w:tr>
    </w:tbl>
    <w:p w:rsidR="00B943F6" w:rsidRPr="005645DD" w:rsidRDefault="00B943F6" w:rsidP="00B94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5645DD">
        <w:rPr>
          <w:rFonts w:ascii="Times New Roman" w:hAnsi="Times New Roman"/>
          <w:sz w:val="24"/>
          <w:szCs w:val="24"/>
        </w:rPr>
        <w:t>polgármester</w:t>
      </w:r>
    </w:p>
    <w:p w:rsidR="00B943F6" w:rsidRPr="005645DD" w:rsidRDefault="00B943F6" w:rsidP="00B94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5645DD">
        <w:rPr>
          <w:rFonts w:ascii="Times New Roman" w:hAnsi="Times New Roman"/>
          <w:sz w:val="24"/>
          <w:szCs w:val="24"/>
        </w:rPr>
        <w:t>2015. március 23.</w:t>
      </w:r>
    </w:p>
    <w:p w:rsidR="00B943F6" w:rsidRDefault="00B943F6" w:rsidP="00B94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3F6" w:rsidRPr="005645DD" w:rsidRDefault="00B943F6" w:rsidP="00B9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5DD">
        <w:rPr>
          <w:rFonts w:ascii="Times New Roman" w:hAnsi="Times New Roman"/>
          <w:b/>
          <w:sz w:val="24"/>
          <w:szCs w:val="24"/>
        </w:rPr>
        <w:t xml:space="preserve">A döntés végrehajtását végző szervezeti egység: Gazdálkodási Ügyosztály </w:t>
      </w:r>
    </w:p>
    <w:p w:rsidR="00B943F6" w:rsidRDefault="00B943F6" w:rsidP="00B94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5B" w:rsidRDefault="00C76B5B" w:rsidP="00B94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5B" w:rsidRDefault="00C76B5B" w:rsidP="00B94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3F6" w:rsidRDefault="00B943F6" w:rsidP="00B94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Rév8 Zrt.</w:t>
      </w:r>
    </w:p>
    <w:p w:rsidR="00B943F6" w:rsidRDefault="00B943F6" w:rsidP="00B94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Csete Zoltán – mb. cégvezető</w:t>
      </w:r>
    </w:p>
    <w:p w:rsidR="00B943F6" w:rsidRDefault="00B943F6" w:rsidP="00B94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943F6" w:rsidRPr="00B943F6" w:rsidRDefault="00B943F6" w:rsidP="00B943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3F6" w:rsidRPr="00B943F6" w:rsidRDefault="00B943F6" w:rsidP="00B94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3F6">
        <w:rPr>
          <w:rFonts w:ascii="Times New Roman" w:hAnsi="Times New Roman"/>
          <w:b/>
          <w:bCs/>
          <w:sz w:val="24"/>
          <w:szCs w:val="24"/>
        </w:rPr>
        <w:t xml:space="preserve">Napirend 3.1. pontja: Javaslat az MNPIII G2/1 JCsGyK Álláskeresési Klub és Tréning programelemmel kapcsolatos szerződés módosításának elfogadására </w:t>
      </w:r>
    </w:p>
    <w:p w:rsidR="00B943F6" w:rsidRPr="00361C37" w:rsidRDefault="00B943F6" w:rsidP="00361C37">
      <w:pPr>
        <w:pStyle w:val="Listaszerbekezds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43F6" w:rsidRPr="003C500F" w:rsidRDefault="00B943F6" w:rsidP="0036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="00812A98"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(III.23.) sz. Városgazdálkodási és Pénzügyi Bizottság határozata</w:t>
      </w:r>
    </w:p>
    <w:p w:rsidR="00B943F6" w:rsidRPr="00361C37" w:rsidRDefault="00B943F6" w:rsidP="00361C3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3C500F"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3C500F"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3C500F"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943F6" w:rsidRPr="00361C37" w:rsidRDefault="00B943F6" w:rsidP="00361C3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1C37" w:rsidRPr="00361C37" w:rsidRDefault="00361C37" w:rsidP="00361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37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361C37" w:rsidRPr="00361C37" w:rsidRDefault="00361C37" w:rsidP="0036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C37" w:rsidRPr="00361C37" w:rsidRDefault="00361C37" w:rsidP="00361C37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1C37">
        <w:rPr>
          <w:rFonts w:ascii="Times New Roman" w:hAnsi="Times New Roman"/>
          <w:sz w:val="24"/>
          <w:szCs w:val="24"/>
        </w:rPr>
        <w:t>elfogadja a Tanakodó Kft-vel 2014.09.04-én, a „</w:t>
      </w:r>
      <w:r w:rsidRPr="00361C37">
        <w:rPr>
          <w:rFonts w:ascii="Times New Roman" w:hAnsi="Times New Roman"/>
          <w:i/>
          <w:sz w:val="24"/>
          <w:szCs w:val="24"/>
        </w:rPr>
        <w:t>Budapest-Józsefváros, Magdolna Negyed Program III”. megvalósításához kapcsolódóan „JCsGyK Álláskeresési technikák tréning” szolgáltatás megszervezése és biztosítása feladatok ellátására kötött</w:t>
      </w:r>
      <w:r w:rsidRPr="00361C37">
        <w:rPr>
          <w:rFonts w:ascii="Times New Roman" w:hAnsi="Times New Roman"/>
          <w:bCs/>
          <w:sz w:val="24"/>
          <w:szCs w:val="24"/>
        </w:rPr>
        <w:t xml:space="preserve"> </w:t>
      </w:r>
      <w:r w:rsidRPr="00361C37">
        <w:rPr>
          <w:rFonts w:ascii="Times New Roman" w:hAnsi="Times New Roman"/>
          <w:bCs/>
          <w:i/>
          <w:sz w:val="24"/>
          <w:szCs w:val="24"/>
        </w:rPr>
        <w:t xml:space="preserve">Szerződés” </w:t>
      </w:r>
      <w:r w:rsidRPr="00361C37">
        <w:rPr>
          <w:rFonts w:ascii="Times New Roman" w:hAnsi="Times New Roman"/>
          <w:bCs/>
          <w:sz w:val="24"/>
          <w:szCs w:val="24"/>
        </w:rPr>
        <w:t xml:space="preserve">tárgyában </w:t>
      </w:r>
      <w:r w:rsidRPr="00361C37">
        <w:rPr>
          <w:rFonts w:ascii="Times New Roman" w:hAnsi="Times New Roman"/>
          <w:sz w:val="24"/>
          <w:szCs w:val="24"/>
        </w:rPr>
        <w:t>megkötött megbízási szerződés módosítását az átütemezés és a résztvevők számának módosítása tárgyában a megbízási díj összegének megtartása mellett</w:t>
      </w:r>
      <w:r>
        <w:rPr>
          <w:rFonts w:ascii="Times New Roman" w:hAnsi="Times New Roman"/>
          <w:sz w:val="24"/>
          <w:szCs w:val="24"/>
        </w:rPr>
        <w:t>,</w:t>
      </w:r>
      <w:r w:rsidRPr="00361C37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 xml:space="preserve">felkéri a </w:t>
      </w:r>
      <w:r w:rsidRPr="00361C37">
        <w:rPr>
          <w:rFonts w:ascii="Times New Roman" w:hAnsi="Times New Roman"/>
          <w:sz w:val="24"/>
          <w:szCs w:val="24"/>
        </w:rPr>
        <w:t xml:space="preserve">polgármestert a szerződés módosítás aláírására. </w:t>
      </w:r>
    </w:p>
    <w:p w:rsidR="00361C37" w:rsidRPr="00361C37" w:rsidRDefault="00361C37" w:rsidP="00361C37">
      <w:pPr>
        <w:pStyle w:val="Listaszerbekezds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C37" w:rsidRPr="00361C37" w:rsidRDefault="00361C37" w:rsidP="00361C37">
      <w:pPr>
        <w:pStyle w:val="Listaszerbekezds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1C37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361C37" w:rsidRPr="00361C37" w:rsidRDefault="00361C37" w:rsidP="00361C3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C37">
        <w:rPr>
          <w:rFonts w:ascii="Times New Roman" w:hAnsi="Times New Roman" w:cs="Times New Roman"/>
          <w:color w:val="000000"/>
          <w:sz w:val="24"/>
          <w:szCs w:val="24"/>
        </w:rPr>
        <w:t>Határidő: 2015. március 23.</w:t>
      </w:r>
    </w:p>
    <w:p w:rsidR="00361C37" w:rsidRPr="00361C37" w:rsidRDefault="00361C37" w:rsidP="00361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C37" w:rsidRPr="00361C37" w:rsidRDefault="00361C37" w:rsidP="00361C3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1C37">
        <w:rPr>
          <w:rFonts w:ascii="Times New Roman" w:hAnsi="Times New Roman" w:cs="Times New Roman"/>
          <w:sz w:val="24"/>
          <w:szCs w:val="24"/>
        </w:rPr>
        <w:t>2.)</w:t>
      </w:r>
      <w:r w:rsidRPr="00361C37">
        <w:rPr>
          <w:rFonts w:ascii="Times New Roman" w:hAnsi="Times New Roman" w:cs="Times New Roman"/>
          <w:sz w:val="24"/>
          <w:szCs w:val="24"/>
        </w:rPr>
        <w:tab/>
        <w:t>elismeri a megbízási szerződés szerinti már lezajlott 1. kurzus teljesítését a szerződésben foglalt teljes díjazás mellett.</w:t>
      </w:r>
    </w:p>
    <w:p w:rsidR="00361C37" w:rsidRPr="00361C37" w:rsidRDefault="00361C37" w:rsidP="00361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C37" w:rsidRPr="00361C37" w:rsidRDefault="00361C37" w:rsidP="00361C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C37">
        <w:rPr>
          <w:rFonts w:ascii="Times New Roman" w:hAnsi="Times New Roman" w:cs="Times New Roman"/>
          <w:color w:val="000000"/>
          <w:sz w:val="24"/>
          <w:szCs w:val="24"/>
        </w:rPr>
        <w:t>Felelős: polgármester</w:t>
      </w:r>
    </w:p>
    <w:p w:rsidR="00361C37" w:rsidRPr="00361C37" w:rsidRDefault="00361C37" w:rsidP="00361C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C37">
        <w:rPr>
          <w:rFonts w:ascii="Times New Roman" w:hAnsi="Times New Roman" w:cs="Times New Roman"/>
          <w:color w:val="000000"/>
          <w:sz w:val="24"/>
          <w:szCs w:val="24"/>
        </w:rPr>
        <w:t>Határidő: 2015. március 23.</w:t>
      </w:r>
    </w:p>
    <w:p w:rsidR="00361C37" w:rsidRPr="00361C37" w:rsidRDefault="00361C37" w:rsidP="00361C37">
      <w:pPr>
        <w:pStyle w:val="Csakszve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C37" w:rsidRPr="00361C37" w:rsidRDefault="00361C37" w:rsidP="00361C37">
      <w:pPr>
        <w:pStyle w:val="Csakszve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C37">
        <w:rPr>
          <w:rFonts w:ascii="Times New Roman" w:hAnsi="Times New Roman"/>
          <w:b/>
          <w:color w:val="000000"/>
          <w:sz w:val="24"/>
          <w:szCs w:val="24"/>
        </w:rPr>
        <w:t>A döntés végrehajtását végző szervezeti egység: Rév8 Zrt., Polgármesteri Kabinet</w:t>
      </w:r>
    </w:p>
    <w:p w:rsidR="005645DD" w:rsidRDefault="005645DD" w:rsidP="00361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5B" w:rsidRDefault="00C76B5B" w:rsidP="00AD1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5B" w:rsidRDefault="00C76B5B" w:rsidP="00AD1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3C" w:rsidRDefault="00AD113C" w:rsidP="00AD1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Kisfalu Kft.</w:t>
      </w:r>
    </w:p>
    <w:p w:rsidR="00AD113C" w:rsidRDefault="00AD113C" w:rsidP="00AD11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igazgató</w:t>
      </w:r>
    </w:p>
    <w:p w:rsidR="00AD113C" w:rsidRDefault="00AD113C" w:rsidP="00AD11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D113C" w:rsidRDefault="00AD113C" w:rsidP="00AD11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113C" w:rsidRPr="00AD113C" w:rsidRDefault="00AD113C" w:rsidP="00AD1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13C">
        <w:rPr>
          <w:rFonts w:ascii="Times New Roman" w:hAnsi="Times New Roman"/>
          <w:b/>
          <w:bCs/>
          <w:sz w:val="24"/>
          <w:szCs w:val="24"/>
        </w:rPr>
        <w:t xml:space="preserve">Napirend 4.1. pontja: </w:t>
      </w:r>
      <w:r w:rsidRPr="00AD113C">
        <w:rPr>
          <w:rFonts w:ascii="Times New Roman" w:hAnsi="Times New Roman"/>
          <w:b/>
          <w:sz w:val="24"/>
          <w:szCs w:val="24"/>
        </w:rPr>
        <w:t>Lakás elidegenítésével kapcsolatos vételár és eladási ajánlat jóváhagyása</w:t>
      </w:r>
    </w:p>
    <w:p w:rsidR="00361C37" w:rsidRDefault="00361C37" w:rsidP="00AD1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3C" w:rsidRPr="003C500F" w:rsidRDefault="00AD113C" w:rsidP="00AD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(III.23.) sz. Városgazdálkodási és Pénzügyi Bizottság határozata</w:t>
      </w:r>
    </w:p>
    <w:p w:rsidR="00AD113C" w:rsidRPr="00361C37" w:rsidRDefault="00AD113C" w:rsidP="00AD113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D113C" w:rsidRPr="00AD113C" w:rsidRDefault="00AD113C" w:rsidP="00AD113C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113C" w:rsidRPr="00AD113C" w:rsidRDefault="00AD113C" w:rsidP="00AD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11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AD11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AD11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9A194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……………..</w:t>
      </w:r>
      <w:r w:rsidRPr="00AD113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AD11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AD113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</w:t>
      </w:r>
      <w:r w:rsidRPr="00AD11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Bérkocsis u. </w:t>
      </w:r>
      <w:r w:rsidR="009A194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</w:t>
      </w:r>
      <w:bookmarkStart w:id="0" w:name="_GoBack"/>
      <w:bookmarkEnd w:id="0"/>
      <w:r w:rsidRPr="00AD113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AD11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AD113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AD11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43</w:t>
      </w:r>
      <w:r w:rsidRPr="00AD113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AD113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AD11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AD113C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AD11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D113C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AD11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33/2013.(VII. 15.) számú önkormányzati rendelet 19. § (1) bekezdésében, a komfortos lakás értékesítésére meghatározottak szerint, az elkészült forgalmi értékbecslésben megállapított forgalmi érték </w:t>
      </w:r>
      <w:r w:rsidRPr="00AD113C"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Pr="00AD11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AD113C">
        <w:rPr>
          <w:rFonts w:ascii="Times New Roman" w:eastAsia="Times New Roman" w:hAnsi="Times New Roman" w:cs="Times New Roman"/>
          <w:sz w:val="24"/>
          <w:szCs w:val="24"/>
          <w:lang w:eastAsia="x-none"/>
        </w:rPr>
        <w:t>3.600.000</w:t>
      </w:r>
      <w:r w:rsidRPr="00AD11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AD113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D113C" w:rsidRPr="00AD113C" w:rsidRDefault="00AD113C" w:rsidP="00AD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113C" w:rsidRPr="00AD113C" w:rsidRDefault="00AD113C" w:rsidP="00AD113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D11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AD113C" w:rsidRDefault="00AD113C" w:rsidP="00AD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D113C">
        <w:rPr>
          <w:rFonts w:ascii="Times New Roman" w:eastAsia="Times New Roman" w:hAnsi="Times New Roman" w:cs="Times New Roman"/>
          <w:sz w:val="24"/>
          <w:szCs w:val="24"/>
          <w:lang w:eastAsia="x-none"/>
        </w:rPr>
        <w:t>2015. március 30.</w:t>
      </w:r>
    </w:p>
    <w:p w:rsidR="00AD113C" w:rsidRPr="00AD113C" w:rsidRDefault="00AD113C" w:rsidP="00AD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113C" w:rsidRPr="00AD113C" w:rsidRDefault="00AD113C" w:rsidP="00AD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113C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AD113C" w:rsidRDefault="00AD113C" w:rsidP="00AD1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5B" w:rsidRDefault="00C76B5B" w:rsidP="00AD1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3C" w:rsidRPr="00AD113C" w:rsidRDefault="00AD113C" w:rsidP="00AD1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13C">
        <w:rPr>
          <w:rFonts w:ascii="Times New Roman" w:hAnsi="Times New Roman"/>
          <w:b/>
          <w:bCs/>
          <w:sz w:val="24"/>
          <w:szCs w:val="24"/>
        </w:rPr>
        <w:t xml:space="preserve">Napirend 4.2. pontja: </w:t>
      </w:r>
      <w:r w:rsidRPr="00AD113C">
        <w:rPr>
          <w:rFonts w:ascii="Times New Roman" w:hAnsi="Times New Roman"/>
          <w:b/>
          <w:sz w:val="24"/>
          <w:szCs w:val="24"/>
        </w:rPr>
        <w:t>Gyarmati József egyéni vállalkozó bérbevételi kérelme a Budapest VIII. Bérkocsis u. 25/B. szám alatti üres önkormányzati tulajdonú helyiség vonatkozásában</w:t>
      </w:r>
    </w:p>
    <w:p w:rsidR="00AD113C" w:rsidRDefault="00AD113C" w:rsidP="00AD1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3C" w:rsidRPr="003C500F" w:rsidRDefault="00AD113C" w:rsidP="00AD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(III.23.) sz. Városgazdálkodási és Pénzügyi Bizottság határozata</w:t>
      </w:r>
    </w:p>
    <w:p w:rsidR="00AD113C" w:rsidRPr="00361C37" w:rsidRDefault="00AD113C" w:rsidP="00AD113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D113C" w:rsidRPr="00DD0733" w:rsidRDefault="00AD113C" w:rsidP="00DD0733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0733" w:rsidRPr="00DD0733" w:rsidRDefault="00DD0733" w:rsidP="00DD0733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0733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DD0733" w:rsidRPr="00DD0733" w:rsidRDefault="00DD0733" w:rsidP="00DD0733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0733" w:rsidRDefault="00DD0733" w:rsidP="00DD0733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7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járul hozzá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DD07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34931/0/A/3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</w:t>
      </w:r>
      <w:r w:rsidRPr="00DD07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Bérkocsis u. 25/B. szám 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alatt elhelyezkedő, </w:t>
      </w:r>
      <w:r w:rsidRPr="00DD07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 m</w:t>
      </w:r>
      <w:r w:rsidRPr="00DD073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földszinti nem lakás célú helyiség bérbeadásához, </w:t>
      </w:r>
      <w:r w:rsidRPr="00DD07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Gyarmati József egyéni vállalkozó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a bérbevételi kérelmében ajánlott 30.000,- Ft/hó + Áfa bérleti díjon.</w:t>
      </w:r>
    </w:p>
    <w:p w:rsidR="00DD0733" w:rsidRPr="00DD0733" w:rsidRDefault="00DD0733" w:rsidP="00DD073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733" w:rsidRDefault="00DD0733" w:rsidP="00DD0733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7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DD07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07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34931/0/A/3 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DD07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07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Bérkocsis u. 25/B. 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elhelyezkedő, </w:t>
      </w:r>
      <w:r w:rsidRPr="00DD07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 m</w:t>
      </w:r>
      <w:r w:rsidRPr="00DD073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földszinti nem lakás célú helyiség bérbeadásához határoz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atlan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időre,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 napos felmondási idő kikötésével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DD07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Gyarmati József egyéni vállalkozó 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iroda céljára, </w:t>
      </w:r>
      <w:r w:rsidRPr="00DD07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43.267,- Ft/hó + Áfa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+ közüzemi és különszolgáltatási díjak összegen. </w:t>
      </w:r>
    </w:p>
    <w:p w:rsidR="00DD0733" w:rsidRPr="00DD0733" w:rsidRDefault="00DD0733" w:rsidP="00DD073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733" w:rsidRDefault="00DD0733" w:rsidP="00DD0733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7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hozzájárul 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helyiség bérlő által, saját költségén történő felújításához</w:t>
      </w:r>
      <w:r w:rsidRPr="00DD07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bérlő a bérleti jogviszony fennállása alatt és azt követően sem követelheti a felújításainak megtérítését a bérbeadótól, semmilyen jogcímen.</w:t>
      </w:r>
    </w:p>
    <w:p w:rsidR="00DD0733" w:rsidRPr="00DD0733" w:rsidRDefault="00DD0733" w:rsidP="00DD073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733" w:rsidRPr="00DD0733" w:rsidRDefault="00DD0733" w:rsidP="00DD0733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DD0733" w:rsidRPr="00DD0733" w:rsidRDefault="00DD0733" w:rsidP="00DD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733" w:rsidRPr="00DD0733" w:rsidRDefault="00DD0733" w:rsidP="00DD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Kisfalu Kft. </w:t>
      </w:r>
      <w:r w:rsidR="00460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ügyvezető </w:t>
      </w: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r w:rsidR="00460D4C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DD0733" w:rsidRDefault="00DD0733" w:rsidP="00DD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73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március 30.</w:t>
      </w:r>
    </w:p>
    <w:p w:rsidR="00DD0733" w:rsidRPr="00DD0733" w:rsidRDefault="00DD0733" w:rsidP="00DD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733" w:rsidRPr="00DD0733" w:rsidRDefault="00DD0733" w:rsidP="00DD0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07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D0733" w:rsidRDefault="00DD0733" w:rsidP="00DD0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5B" w:rsidRDefault="00C76B5B" w:rsidP="00DD0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D4C" w:rsidRPr="00460D4C" w:rsidRDefault="00460D4C" w:rsidP="00460D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0D4C">
        <w:rPr>
          <w:rFonts w:ascii="Times New Roman" w:hAnsi="Times New Roman"/>
          <w:b/>
          <w:bCs/>
          <w:sz w:val="24"/>
          <w:szCs w:val="24"/>
        </w:rPr>
        <w:t xml:space="preserve">Napirend 4.3. pontja: </w:t>
      </w:r>
      <w:r w:rsidRPr="00460D4C">
        <w:rPr>
          <w:rFonts w:ascii="Times New Roman" w:hAnsi="Times New Roman"/>
          <w:b/>
          <w:sz w:val="24"/>
          <w:szCs w:val="24"/>
        </w:rPr>
        <w:t>GL Building Corporation Kft., valamint Kaszanitzky Anna egyéni vállalkozó bérbevételi kérelme a Budapest VIII. Bródy S u. 36. szám alatti üres önkormányzati tulajdonú helyiségek vonatkozásában</w:t>
      </w:r>
    </w:p>
    <w:p w:rsidR="00DD0733" w:rsidRDefault="00DD0733" w:rsidP="0046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D4C" w:rsidRDefault="00460D4C" w:rsidP="00460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460D4C" w:rsidRDefault="00460D4C" w:rsidP="00460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B5B" w:rsidRDefault="00C76B5B" w:rsidP="00460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4C" w:rsidRDefault="00441720" w:rsidP="00460D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1720">
        <w:rPr>
          <w:rFonts w:ascii="Times New Roman" w:hAnsi="Times New Roman"/>
          <w:b/>
          <w:bCs/>
          <w:sz w:val="24"/>
          <w:szCs w:val="24"/>
        </w:rPr>
        <w:t>Napirend 4.5. pontja: Javaslat a Budapest VIII. kerület, Lujza u. 22. szám alatti épület részleges bontása miatt történő kiköltöztetések okán felújításra kerülő lakások lakhatóvá tételi összköltségének elfogadásáról</w:t>
      </w:r>
    </w:p>
    <w:p w:rsidR="00441720" w:rsidRDefault="00441720" w:rsidP="00460D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1720" w:rsidRPr="003C500F" w:rsidRDefault="00441720" w:rsidP="00441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(III.23.) sz. Városgazdálkodási és Pénzügyi Bizottság határozata</w:t>
      </w:r>
    </w:p>
    <w:p w:rsidR="00441720" w:rsidRPr="00361C37" w:rsidRDefault="00441720" w:rsidP="0044172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41720" w:rsidRPr="000C05A6" w:rsidRDefault="00441720" w:rsidP="00441720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C05A6" w:rsidRPr="000C05A6" w:rsidRDefault="000C05A6" w:rsidP="000C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C05A6">
        <w:rPr>
          <w:rFonts w:ascii="Times New Roman" w:eastAsia="Times New Roman" w:hAnsi="Times New Roman" w:cs="Times New Roman"/>
          <w:sz w:val="24"/>
          <w:szCs w:val="24"/>
          <w:lang w:eastAsia="x-none"/>
        </w:rPr>
        <w:t>A Városgazdálkodási és Pénzügyi Bizottság úgy dönt, hogy</w:t>
      </w:r>
    </w:p>
    <w:p w:rsidR="000C05A6" w:rsidRPr="000C05A6" w:rsidRDefault="000C05A6" w:rsidP="000C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05A6" w:rsidRPr="000C05A6" w:rsidRDefault="000C05A6" w:rsidP="007C3336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05A6">
        <w:rPr>
          <w:rFonts w:ascii="Times New Roman" w:eastAsia="Times New Roman" w:hAnsi="Times New Roman" w:cs="Times New Roman"/>
          <w:sz w:val="24"/>
          <w:szCs w:val="24"/>
          <w:lang w:eastAsia="x-none"/>
        </w:rPr>
        <w:t>a Budapest VIII. kerület, Lujza u. 22. szám alatti épület részleges bontása miatt történő kiköltöztetések okán elhelyezésre kijelölt és cserelakásként elfogadott lakások a Budapest VIII. kerület, Magdolna u. 6./a. II./3., Szerdahelyi u. 12. fszt. 2.,</w:t>
      </w:r>
      <w:r w:rsidRPr="000C05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05A6">
        <w:rPr>
          <w:rFonts w:ascii="Times New Roman" w:eastAsia="Times New Roman" w:hAnsi="Times New Roman" w:cs="Times New Roman"/>
          <w:sz w:val="24"/>
          <w:szCs w:val="24"/>
          <w:lang w:eastAsia="x-none"/>
        </w:rPr>
        <w:t>Lujza u. 15. félem. 7., Dankó u. 17. III./25. , Kisfaludy u. 10.-12. fszt. 10. számú lakások esetében a felújítási, lakhatóvá tételi összköltségeit az árajánlatok ellenőrzését követően összesen 13.386.416,- Ft összegben jóváhagyja, az alábbi részletezés szerint:</w:t>
      </w:r>
    </w:p>
    <w:p w:rsidR="000C05A6" w:rsidRPr="000C05A6" w:rsidRDefault="000C05A6" w:rsidP="007C3336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05A6" w:rsidRPr="000C05A6" w:rsidRDefault="000C05A6" w:rsidP="000C0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C333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u-HU"/>
        </w:rPr>
        <mc:AlternateContent>
          <mc:Choice Requires="wpc">
            <w:drawing>
              <wp:inline distT="0" distB="0" distL="0" distR="0" wp14:anchorId="2B1AFC65" wp14:editId="4551774C">
                <wp:extent cx="5570220" cy="1645920"/>
                <wp:effectExtent l="0" t="0" r="11430" b="11430"/>
                <wp:docPr id="103" name="Vászon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5570220" cy="39751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17720" y="764540"/>
                            <a:ext cx="952500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10100" y="1123950"/>
                            <a:ext cx="952500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07465"/>
                            <a:ext cx="5562600" cy="19113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1940" y="38100"/>
                            <a:ext cx="14179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Lujza u 22. épület bontás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1940" y="221615"/>
                            <a:ext cx="1172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miatt kijelölt lakások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34540" y="38100"/>
                            <a:ext cx="10909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VPB döntés becsült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02180" y="221615"/>
                            <a:ext cx="7429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érték alapján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07080" y="38100"/>
                            <a:ext cx="12712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Épkar ajánlat részletes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67100" y="221615"/>
                            <a:ext cx="9429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felmérés alapján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0020" y="40513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1940" y="405130"/>
                            <a:ext cx="12680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Magdolna u</w:t>
                              </w:r>
                              <w:r w:rsidR="007C3336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6/a. II./3.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82240" y="405130"/>
                            <a:ext cx="5594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2 713 050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46220" y="405130"/>
                            <a:ext cx="5594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1 463 891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91100" y="405130"/>
                            <a:ext cx="5594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1 249 159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0020" y="58864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1940" y="588645"/>
                            <a:ext cx="14446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Szerdahelyi u.</w:t>
                              </w:r>
                              <w:r w:rsidR="007C3336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12.</w:t>
                              </w:r>
                              <w:r w:rsidR="007C3336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Fszt./2.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82240" y="588645"/>
                            <a:ext cx="5594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3 142 124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046220" y="588645"/>
                            <a:ext cx="5594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2 819 450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090160" y="588645"/>
                            <a:ext cx="4565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322 674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0020" y="77216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1940" y="772160"/>
                            <a:ext cx="11537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Lujza u 15.</w:t>
                              </w:r>
                              <w:r w:rsidR="007C3336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félem./7.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82240" y="772160"/>
                            <a:ext cx="5594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2 580 750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46220" y="772160"/>
                            <a:ext cx="5594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2 865 392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90160" y="772160"/>
                            <a:ext cx="4565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 w:rsidRPr="00C33AB5">
                                <w:rPr>
                                  <w:rFonts w:ascii="Calibri" w:hAnsi="Calibri" w:cs="Calibri"/>
                                  <w:lang w:val="en-US"/>
                                </w:rPr>
                                <w:t>284</w:t>
                              </w:r>
                              <w:r w:rsidRPr="00C33AB5">
                                <w:rPr>
                                  <w:rFonts w:ascii="Calibri" w:hAnsi="Calibri" w:cs="Calibri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r w:rsidRPr="00C33AB5">
                                <w:rPr>
                                  <w:rFonts w:ascii="Calibri" w:hAnsi="Calibri" w:cs="Calibri"/>
                                  <w:lang w:val="en-US"/>
                                </w:rPr>
                                <w:t>642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0020" y="95567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1940" y="955675"/>
                            <a:ext cx="11156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Dankó u. 17. III./25.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82240" y="955675"/>
                            <a:ext cx="5594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3 268 917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46220" y="955675"/>
                            <a:ext cx="5594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3 135 032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090160" y="955675"/>
                            <a:ext cx="4565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133 885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0020" y="113919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1940" y="1139190"/>
                            <a:ext cx="15405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Kisfaludy u. 10-12. Fszt. 10.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82240" y="1139190"/>
                            <a:ext cx="5594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2 415 000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46220" y="1139190"/>
                            <a:ext cx="5594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3 102 651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90160" y="1139190"/>
                            <a:ext cx="4565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Pr="00C33AB5" w:rsidRDefault="000C05A6" w:rsidP="000C05A6">
                              <w:r w:rsidRPr="00C33AB5">
                                <w:rPr>
                                  <w:rFonts w:ascii="Calibri" w:hAnsi="Calibri" w:cs="Calibri"/>
                                  <w:lang w:val="en-US"/>
                                </w:rPr>
                                <w:t>687 651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1940" y="1322705"/>
                            <a:ext cx="5619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Összesen: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13660" y="1322705"/>
                            <a:ext cx="6299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14 119 841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77640" y="1322705"/>
                            <a:ext cx="6299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13 386 416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090160" y="1322705"/>
                            <a:ext cx="4565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6" w:rsidRDefault="000C05A6" w:rsidP="000C05A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733 425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5146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88214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24612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61010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7620" y="0"/>
                            <a:ext cx="5554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55549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55498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7620" y="389890"/>
                            <a:ext cx="5554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620" y="389890"/>
                            <a:ext cx="55549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7620" y="573405"/>
                            <a:ext cx="5554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620" y="573405"/>
                            <a:ext cx="55549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7620" y="756920"/>
                            <a:ext cx="5554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620" y="756920"/>
                            <a:ext cx="55549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7620" y="940435"/>
                            <a:ext cx="5554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620" y="940435"/>
                            <a:ext cx="55549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7620" y="1123950"/>
                            <a:ext cx="5554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620" y="1123950"/>
                            <a:ext cx="55549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1"/>
                        <wps:cNvCnPr/>
                        <wps:spPr bwMode="auto">
                          <a:xfrm>
                            <a:off x="7620" y="1307465"/>
                            <a:ext cx="5554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620" y="1307465"/>
                            <a:ext cx="55549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3"/>
                        <wps:cNvCnPr/>
                        <wps:spPr bwMode="auto">
                          <a:xfrm>
                            <a:off x="0" y="0"/>
                            <a:ext cx="0" cy="1498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" cy="149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/>
                        <wps:spPr bwMode="auto">
                          <a:xfrm>
                            <a:off x="251460" y="7620"/>
                            <a:ext cx="0" cy="1490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1460" y="7620"/>
                            <a:ext cx="7620" cy="14909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1882140" y="7620"/>
                            <a:ext cx="0" cy="1490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882140" y="7620"/>
                            <a:ext cx="7620" cy="14909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>
                            <a:off x="3246120" y="7620"/>
                            <a:ext cx="0" cy="1490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46120" y="7620"/>
                            <a:ext cx="7620" cy="14909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>
                            <a:off x="4610100" y="7620"/>
                            <a:ext cx="0" cy="1490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10100" y="7620"/>
                            <a:ext cx="7620" cy="14909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3"/>
                        <wps:cNvCnPr/>
                        <wps:spPr bwMode="auto">
                          <a:xfrm>
                            <a:off x="7620" y="1490980"/>
                            <a:ext cx="5554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620" y="1490980"/>
                            <a:ext cx="55549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5"/>
                        <wps:cNvCnPr/>
                        <wps:spPr bwMode="auto">
                          <a:xfrm>
                            <a:off x="5554980" y="7620"/>
                            <a:ext cx="0" cy="1490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554980" y="7620"/>
                            <a:ext cx="7620" cy="14909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7"/>
                        <wps:cNvCnPr/>
                        <wps:spPr bwMode="auto">
                          <a:xfrm>
                            <a:off x="0" y="1498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14986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/>
                        <wps:spPr bwMode="auto">
                          <a:xfrm>
                            <a:off x="251460" y="1498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51460" y="14986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1"/>
                        <wps:cNvCnPr/>
                        <wps:spPr bwMode="auto">
                          <a:xfrm>
                            <a:off x="1882140" y="1498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882140" y="14986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/>
                        <wps:spPr bwMode="auto">
                          <a:xfrm>
                            <a:off x="3246120" y="1498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246120" y="14986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5"/>
                        <wps:cNvCnPr/>
                        <wps:spPr bwMode="auto">
                          <a:xfrm>
                            <a:off x="4610100" y="1498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610100" y="14986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7"/>
                        <wps:cNvCnPr/>
                        <wps:spPr bwMode="auto">
                          <a:xfrm>
                            <a:off x="5554980" y="1498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554980" y="14986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9"/>
                        <wps:cNvCnPr/>
                        <wps:spPr bwMode="auto">
                          <a:xfrm>
                            <a:off x="556260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562600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1"/>
                        <wps:cNvCnPr/>
                        <wps:spPr bwMode="auto">
                          <a:xfrm>
                            <a:off x="5562600" y="389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562600" y="38989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3"/>
                        <wps:cNvCnPr/>
                        <wps:spPr bwMode="auto">
                          <a:xfrm>
                            <a:off x="5562600" y="5734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562600" y="57340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5"/>
                        <wps:cNvCnPr/>
                        <wps:spPr bwMode="auto">
                          <a:xfrm>
                            <a:off x="5562600" y="7569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62600" y="7569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7"/>
                        <wps:cNvCnPr/>
                        <wps:spPr bwMode="auto">
                          <a:xfrm>
                            <a:off x="5562600" y="940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62600" y="94043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9"/>
                        <wps:cNvCnPr/>
                        <wps:spPr bwMode="auto">
                          <a:xfrm>
                            <a:off x="5562600" y="1123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62600" y="11239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/>
                        <wps:spPr bwMode="auto">
                          <a:xfrm>
                            <a:off x="5562600" y="13074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562600" y="130746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3"/>
                        <wps:cNvCnPr/>
                        <wps:spPr bwMode="auto">
                          <a:xfrm>
                            <a:off x="5562600" y="1490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562600" y="14909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7620"/>
                            <a:ext cx="960120" cy="368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5A6" w:rsidRDefault="000C05A6" w:rsidP="000C05A6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Különbözet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03" o:spid="_x0000_s1026" editas="canvas" style="width:438.6pt;height:129.6pt;mso-position-horizontal-relative:char;mso-position-vertical-relative:line" coordsize="55702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02;height:16459;visibility:visible;mso-wrap-style:square">
                  <v:fill o:detectmouseclick="t"/>
                  <v:path o:connecttype="none"/>
                </v:shape>
                <v:rect id="Rectangle 4" o:spid="_x0000_s1028" style="position:absolute;top:76;width:55702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iasAA&#10;AADaAAAADwAAAGRycy9kb3ducmV2LnhtbERPS4vCMBC+C/6HMIKXsqarsGjXKK4oevO1eB6a2bbY&#10;TEoTbfXXG2HB0/DxPWc6b00pblS7wrKCz0EMgji1uuBMwe9p/TEG4TyyxtIyKbiTg/ms25liom3D&#10;B7odfSZCCLsEFeTeV4mULs3JoBvYijhwf7Y26AOsM6lrbEK4KeUwjr+kwYJDQ44VLXNKL8erURBV&#10;o/NP89hvo906vq8258Mki1ql+r128Q3CU+vf4n/3Vof58HrldeX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BiasAAAADaAAAADwAAAAAAAAAAAAAAAACYAgAAZHJzL2Rvd25y&#10;ZXYueG1sUEsFBgAAAAAEAAQA9QAAAIUDAAAAAA==&#10;" fillcolor="#bfbfbf" stroked="f">
                  <v:textbox>
                    <w:txbxContent>
                      <w:p w:rsidR="000C05A6" w:rsidRDefault="000C05A6" w:rsidP="000C05A6"/>
                    </w:txbxContent>
                  </v:textbox>
                </v:rect>
                <v:rect id="Rectangle 5" o:spid="_x0000_s1029" style="position:absolute;left:46177;top:7645;width:9525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6" o:spid="_x0000_s1030" style="position:absolute;left:46101;top:11239;width:9525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7" o:spid="_x0000_s1031" style="position:absolute;top:13074;width:55626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    <v:rect id="Rectangle 8" o:spid="_x0000_s1032" style="position:absolute;left:2819;top:381;width:1417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Lujza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u 22.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épület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bontás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2819;top:2216;width:1172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0C05A6" w:rsidRDefault="000C05A6" w:rsidP="000C05A6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miatt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kijelölt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lakások</w:t>
                        </w:r>
                        <w:proofErr w:type="spellEnd"/>
                      </w:p>
                    </w:txbxContent>
                  </v:textbox>
                </v:rect>
                <v:rect id="Rectangle 10" o:spid="_x0000_s1034" style="position:absolute;left:20345;top:381;width:1090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VPB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döntés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becsült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22021;top:2216;width:743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C05A6" w:rsidRDefault="000C05A6" w:rsidP="000C05A6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érték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alapján</w:t>
                        </w:r>
                        <w:proofErr w:type="spellEnd"/>
                      </w:p>
                    </w:txbxContent>
                  </v:textbox>
                </v:rect>
                <v:rect id="Rectangle 12" o:spid="_x0000_s1036" style="position:absolute;left:33070;top:381;width:1271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Épkar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ajánlat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részletes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34671;top:2216;width:942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felmérés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alapján</w:t>
                        </w:r>
                        <w:proofErr w:type="spellEnd"/>
                      </w:p>
                    </w:txbxContent>
                  </v:textbox>
                </v:rect>
                <v:rect id="Rectangle 14" o:spid="_x0000_s1038" style="position:absolute;left:1600;top:4051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5" o:spid="_x0000_s1039" style="position:absolute;left:2819;top:4051;width:1268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C05A6" w:rsidRDefault="000C05A6" w:rsidP="000C05A6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Magdolna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u</w:t>
                        </w:r>
                        <w:r w:rsidR="007C3336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6/a. II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./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3.</w:t>
                        </w:r>
                      </w:p>
                    </w:txbxContent>
                  </v:textbox>
                </v:rect>
                <v:rect id="Rectangle 16" o:spid="_x0000_s1040" style="position:absolute;left:26822;top:4051;width:55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2 713 050</w:t>
                        </w:r>
                      </w:p>
                    </w:txbxContent>
                  </v:textbox>
                </v:rect>
                <v:rect id="Rectangle 17" o:spid="_x0000_s1041" style="position:absolute;left:40462;top:4051;width:55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1 463 891</w:t>
                        </w:r>
                      </w:p>
                    </w:txbxContent>
                  </v:textbox>
                </v:rect>
                <v:rect id="Rectangle 18" o:spid="_x0000_s1042" style="position:absolute;left:49911;top:4051;width:55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1 249 159</w:t>
                        </w:r>
                      </w:p>
                    </w:txbxContent>
                  </v:textbox>
                </v:rect>
                <v:rect id="Rectangle 19" o:spid="_x0000_s1043" style="position:absolute;left:1600;top:5886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0" o:spid="_x0000_s1044" style="position:absolute;left:2819;top:5886;width:1444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C05A6" w:rsidRDefault="000C05A6" w:rsidP="000C05A6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Szerdahelyi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u.</w:t>
                        </w:r>
                        <w:r w:rsidR="007C3336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12.</w:t>
                        </w:r>
                        <w:proofErr w:type="gramEnd"/>
                        <w:r w:rsidR="007C3336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Fszt</w:t>
                        </w:r>
                        <w:proofErr w:type="spellEnd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./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2.</w:t>
                        </w:r>
                      </w:p>
                    </w:txbxContent>
                  </v:textbox>
                </v:rect>
                <v:rect id="Rectangle 21" o:spid="_x0000_s1045" style="position:absolute;left:26822;top:5886;width:55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3 142 124</w:t>
                        </w:r>
                      </w:p>
                    </w:txbxContent>
                  </v:textbox>
                </v:rect>
                <v:rect id="Rectangle 22" o:spid="_x0000_s1046" style="position:absolute;left:40462;top:5886;width:55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2 819 450</w:t>
                        </w:r>
                      </w:p>
                    </w:txbxContent>
                  </v:textbox>
                </v:rect>
                <v:rect id="Rectangle 23" o:spid="_x0000_s1047" style="position:absolute;left:50901;top:5886;width:456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322 674</w:t>
                        </w:r>
                      </w:p>
                    </w:txbxContent>
                  </v:textbox>
                </v:rect>
                <v:rect id="Rectangle 24" o:spid="_x0000_s1048" style="position:absolute;left:1600;top:7721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5" o:spid="_x0000_s1049" style="position:absolute;left:2819;top:7721;width:1153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Lujza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u 15.</w:t>
                        </w:r>
                        <w:proofErr w:type="gramEnd"/>
                        <w:r w:rsidR="007C3336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félem</w:t>
                        </w:r>
                        <w:proofErr w:type="spellEnd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./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7.</w:t>
                        </w:r>
                      </w:p>
                    </w:txbxContent>
                  </v:textbox>
                </v:rect>
                <v:rect id="Rectangle 26" o:spid="_x0000_s1050" style="position:absolute;left:26822;top:7721;width:55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2 580 750</w:t>
                        </w:r>
                      </w:p>
                    </w:txbxContent>
                  </v:textbox>
                </v:rect>
                <v:rect id="Rectangle 27" o:spid="_x0000_s1051" style="position:absolute;left:40462;top:7721;width:55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2 865 392</w:t>
                        </w:r>
                      </w:p>
                    </w:txbxContent>
                  </v:textbox>
                </v:rect>
                <v:rect id="Rectangle 28" o:spid="_x0000_s1052" style="position:absolute;left:50901;top:7721;width:456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r w:rsidRPr="00C33AB5">
                          <w:rPr>
                            <w:rFonts w:ascii="Calibri" w:hAnsi="Calibri" w:cs="Calibri"/>
                            <w:lang w:val="en-US"/>
                          </w:rPr>
                          <w:t>284</w:t>
                        </w:r>
                        <w:r w:rsidRPr="00C33AB5">
                          <w:rPr>
                            <w:rFonts w:ascii="Calibri" w:hAnsi="Calibri" w:cs="Calibri"/>
                            <w:color w:val="FF0000"/>
                            <w:lang w:val="en-US"/>
                          </w:rPr>
                          <w:t xml:space="preserve"> </w:t>
                        </w:r>
                        <w:r w:rsidRPr="00C33AB5">
                          <w:rPr>
                            <w:rFonts w:ascii="Calibri" w:hAnsi="Calibri" w:cs="Calibri"/>
                            <w:lang w:val="en-US"/>
                          </w:rPr>
                          <w:t>642</w:t>
                        </w:r>
                      </w:p>
                    </w:txbxContent>
                  </v:textbox>
                </v:rect>
                <v:rect id="Rectangle 29" o:spid="_x0000_s1053" style="position:absolute;left:1600;top:9556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0" o:spid="_x0000_s1054" style="position:absolute;left:2819;top:9556;width:1115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Dankó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u. 17.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III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./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25.</w:t>
                        </w:r>
                      </w:p>
                    </w:txbxContent>
                  </v:textbox>
                </v:rect>
                <v:rect id="Rectangle 31" o:spid="_x0000_s1055" style="position:absolute;left:26822;top:9556;width:55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3 268 917</w:t>
                        </w:r>
                      </w:p>
                    </w:txbxContent>
                  </v:textbox>
                </v:rect>
                <v:rect id="Rectangle 32" o:spid="_x0000_s1056" style="position:absolute;left:40462;top:9556;width:55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3 135 032</w:t>
                        </w:r>
                      </w:p>
                    </w:txbxContent>
                  </v:textbox>
                </v:rect>
                <v:rect id="Rectangle 33" o:spid="_x0000_s1057" style="position:absolute;left:50901;top:9556;width:456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133 885</w:t>
                        </w:r>
                      </w:p>
                    </w:txbxContent>
                  </v:textbox>
                </v:rect>
                <v:rect id="Rectangle 34" o:spid="_x0000_s1058" style="position:absolute;left:1600;top:11391;width:711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59" style="position:absolute;left:2819;top:11391;width:15405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Kisfaludy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u. 10-12.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Fszt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. 10.</w:t>
                        </w:r>
                        <w:proofErr w:type="gramEnd"/>
                      </w:p>
                    </w:txbxContent>
                  </v:textbox>
                </v:rect>
                <v:rect id="Rectangle 36" o:spid="_x0000_s1060" style="position:absolute;left:26822;top:11391;width:559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2 415 000</w:t>
                        </w:r>
                      </w:p>
                    </w:txbxContent>
                  </v:textbox>
                </v:rect>
                <v:rect id="Rectangle 37" o:spid="_x0000_s1061" style="position:absolute;left:40462;top:11391;width:559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3 102 651</w:t>
                        </w:r>
                      </w:p>
                    </w:txbxContent>
                  </v:textbox>
                </v:rect>
                <v:rect id="Rectangle 38" o:spid="_x0000_s1062" style="position:absolute;left:50901;top:11391;width:456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Pr="00C33AB5" w:rsidRDefault="000C05A6" w:rsidP="000C05A6">
                        <w:r w:rsidRPr="00C33AB5">
                          <w:rPr>
                            <w:rFonts w:ascii="Calibri" w:hAnsi="Calibri" w:cs="Calibri"/>
                            <w:lang w:val="en-US"/>
                          </w:rPr>
                          <w:t>687 651</w:t>
                        </w:r>
                      </w:p>
                    </w:txbxContent>
                  </v:textbox>
                </v:rect>
                <v:rect id="Rectangle 39" o:spid="_x0000_s1063" style="position:absolute;left:2819;top:13227;width:56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0C05A6" w:rsidRDefault="000C05A6" w:rsidP="000C05A6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Összesen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0" o:spid="_x0000_s1064" style="position:absolute;left:26136;top:13227;width:62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14 119 841</w:t>
                        </w:r>
                      </w:p>
                    </w:txbxContent>
                  </v:textbox>
                </v:rect>
                <v:rect id="Rectangle 41" o:spid="_x0000_s1065" style="position:absolute;left:39776;top:13227;width:62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13 386 416</w:t>
                        </w:r>
                      </w:p>
                    </w:txbxContent>
                  </v:textbox>
                </v:rect>
                <v:rect id="Rectangle 42" o:spid="_x0000_s1066" style="position:absolute;left:50901;top:13227;width:456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0C05A6" w:rsidRDefault="000C05A6" w:rsidP="000C05A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733 425</w:t>
                        </w:r>
                      </w:p>
                    </w:txbxContent>
                  </v:textbox>
                </v:rect>
                <v:rect id="Rectangle 43" o:spid="_x0000_s1067" style="position:absolute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nC8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JwvBAAAA2wAAAA8AAAAAAAAAAAAAAAAAmAIAAGRycy9kb3du&#10;cmV2LnhtbFBLBQYAAAAABAAEAPUAAACGAwAAAAA=&#10;" fillcolor="#dadcdd" stroked="f"/>
                <v:rect id="Rectangle 44" o:spid="_x0000_s1068" style="position:absolute;left:2514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CkMQA&#10;AADbAAAADwAAAGRycy9kb3ducmV2LnhtbESPQWsCMRSE7wX/Q3hCbzW7Ray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QgpDEAAAA2wAAAA8AAAAAAAAAAAAAAAAAmAIAAGRycy9k&#10;b3ducmV2LnhtbFBLBQYAAAAABAAEAPUAAACJAwAAAAA=&#10;" fillcolor="#dadcdd" stroked="f"/>
                <v:rect id="Rectangle 45" o:spid="_x0000_s1069" style="position:absolute;left:18821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c58MA&#10;AADbAAAADwAAAGRycy9kb3ducmV2LnhtbESP3WoCMRSE7wu+QzhC72pWE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Ic58MAAADbAAAADwAAAAAAAAAAAAAAAACYAgAAZHJzL2Rv&#10;d25yZXYueG1sUEsFBgAAAAAEAAQA9QAAAIgDAAAAAA==&#10;" fillcolor="#dadcdd" stroked="f"/>
                <v:rect id="Rectangle 46" o:spid="_x0000_s1070" style="position:absolute;left:32461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5fM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uXzEAAAA2wAAAA8AAAAAAAAAAAAAAAAAmAIAAGRycy9k&#10;b3ducmV2LnhtbFBLBQYAAAAABAAEAPUAAACJAwAAAAA=&#10;" fillcolor="#dadcdd" stroked="f"/>
                <v:rect id="Rectangle 47" o:spid="_x0000_s1071" style="position:absolute;left:46101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hCMQA&#10;AADbAAAADwAAAGRycy9kb3ducmV2LnhtbESPUWvCMBSF3wX/Q7jC3jR1F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nIQjEAAAA2wAAAA8AAAAAAAAAAAAAAAAAmAIAAGRycy9k&#10;b3ducmV2LnhtbFBLBQYAAAAABAAEAPUAAACJAwAAAAA=&#10;" fillcolor="#dadcdd" stroked="f"/>
                <v:line id="Line 48" o:spid="_x0000_s1072" style="position:absolute;visibility:visible;mso-wrap-style:square" from="76,0" to="55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rect id="Rectangle 49" o:spid="_x0000_s1073" style="position:absolute;left:76;width:555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rect id="Rectangle 50" o:spid="_x0000_s1074" style="position:absolute;left:55549;width:7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/f8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W/f8MAAADbAAAADwAAAAAAAAAAAAAAAACYAgAAZHJzL2Rv&#10;d25yZXYueG1sUEsFBgAAAAAEAAQA9QAAAIgDAAAAAA==&#10;" fillcolor="#dadcdd" stroked="f"/>
                <v:line id="Line 51" o:spid="_x0000_s1075" style="position:absolute;visibility:visible;mso-wrap-style:square" from="76,3898" to="55626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52" o:spid="_x0000_s1076" style="position:absolute;left:76;top:3898;width:5555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3" o:spid="_x0000_s1077" style="position:absolute;visibility:visible;mso-wrap-style:square" from="76,5734" to="55626,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4" o:spid="_x0000_s1078" style="position:absolute;left:76;top:5734;width:555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5" o:spid="_x0000_s1079" style="position:absolute;visibility:visible;mso-wrap-style:square" from="76,7569" to="55626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56" o:spid="_x0000_s1080" style="position:absolute;left:76;top:7569;width:555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7" o:spid="_x0000_s1081" style="position:absolute;visibility:visible;mso-wrap-style:square" from="76,9404" to="55626,9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rect id="Rectangle 58" o:spid="_x0000_s1082" style="position:absolute;left:76;top:9404;width:555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59" o:spid="_x0000_s1083" style="position:absolute;visibility:visible;mso-wrap-style:square" from="76,11239" to="55626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60" o:spid="_x0000_s1084" style="position:absolute;left:76;top:11239;width:555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61" o:spid="_x0000_s1085" style="position:absolute;visibility:visible;mso-wrap-style:square" from="76,13074" to="55626,1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62" o:spid="_x0000_s1086" style="position:absolute;left:76;top:13074;width:555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63" o:spid="_x0000_s1087" style="position:absolute;visibility:visible;mso-wrap-style:square" from="0,0" to="0,1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64" o:spid="_x0000_s1088" style="position:absolute;width:76;height:14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5" o:spid="_x0000_s1089" style="position:absolute;visibility:visible;mso-wrap-style:square" from="2514,76" to="2514,1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rect id="Rectangle 66" o:spid="_x0000_s1090" style="position:absolute;left:2514;top:76;width:76;height:14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7" o:spid="_x0000_s1091" style="position:absolute;visibility:visible;mso-wrap-style:square" from="18821,76" to="18821,1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8" o:spid="_x0000_s1092" style="position:absolute;left:18821;top:76;width:76;height:14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9" o:spid="_x0000_s1093" style="position:absolute;visibility:visible;mso-wrap-style:square" from="32461,76" to="32461,1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70" o:spid="_x0000_s1094" style="position:absolute;left:32461;top:76;width:76;height:14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71" o:spid="_x0000_s1095" style="position:absolute;visibility:visible;mso-wrap-style:square" from="46101,76" to="46101,1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rect id="Rectangle 72" o:spid="_x0000_s1096" style="position:absolute;left:46101;top:76;width:76;height:14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73" o:spid="_x0000_s1097" style="position:absolute;visibility:visible;mso-wrap-style:square" from="76,14909" to="55626,1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4" o:spid="_x0000_s1098" style="position:absolute;left:76;top:14909;width:5555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5" o:spid="_x0000_s1099" style="position:absolute;visibility:visible;mso-wrap-style:square" from="55549,76" to="55549,1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6" o:spid="_x0000_s1100" style="position:absolute;left:55549;top:76;width:77;height:14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7" o:spid="_x0000_s1101" style="position:absolute;visibility:visible;mso-wrap-style:square" from="0,14986" to="6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I2M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eI2MUAAADbAAAADwAAAAAAAAAA&#10;AAAAAAChAgAAZHJzL2Rvd25yZXYueG1sUEsFBgAAAAAEAAQA+QAAAJMDAAAAAA==&#10;" strokecolor="#dadcdd" strokeweight="0"/>
                <v:rect id="Rectangle 78" o:spid="_x0000_s1102" style="position:absolute;top:1498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OLsMA&#10;AADbAAAADwAAAGRycy9kb3ducmV2LnhtbESP3WoCMRSE7wu+QzhC72rWQlV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dOLsMAAADbAAAADwAAAAAAAAAAAAAAAACYAgAAZHJzL2Rv&#10;d25yZXYueG1sUEsFBgAAAAAEAAQA9QAAAIgDAAAAAA==&#10;" fillcolor="#dadcdd" stroked="f"/>
                <v:line id="Line 79" o:spid="_x0000_s1103" style="position:absolute;visibility:visible;mso-wrap-style:square" from="2514,14986" to="2520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zNM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b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bM0xAAAANsAAAAPAAAAAAAAAAAA&#10;AAAAAKECAABkcnMvZG93bnJldi54bWxQSwUGAAAAAAQABAD5AAAAkgMAAAAA&#10;" strokecolor="#dadcdd" strokeweight="0"/>
                <v:rect id="Rectangle 80" o:spid="_x0000_s1104" style="position:absolute;left:2514;top:1498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1wsMA&#10;AADbAAAADwAAAGRycy9kb3ducmV2LnhtbESPQWsCMRSE7wX/Q3iCt5q1B7esRlHBUhAEbRWPj81z&#10;E9y8LJtUd/+9KRR6HGbmG2a+7Fwt7tQG61nBZJyBIC69tlwp+P7avr6DCBFZY+2ZFPQUYLkYvMyx&#10;0P7BB7ofYyUShEOBCkyMTSFlKA05DGPfECfv6luHMcm2krrFR4K7Wr5l2VQ6tJwWDDa0MVTejj9O&#10;wa4/29NUT/B0Oe97k3+srcsOSo2G3WoGIlIX/8N/7U+tIM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1wsMAAADbAAAADwAAAAAAAAAAAAAAAACYAgAAZHJzL2Rv&#10;d25yZXYueG1sUEsFBgAAAAAEAAQA9QAAAIgDAAAAAA==&#10;" fillcolor="#dadcdd" stroked="f"/>
                <v:line id="Line 81" o:spid="_x0000_s1105" style="position:absolute;visibility:visible;mso-wrap-style:square" from="18821,14986" to="18827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C3c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qC3cIAAADbAAAADwAAAAAAAAAAAAAA&#10;AAChAgAAZHJzL2Rvd25yZXYueG1sUEsFBgAAAAAEAAQA+QAAAJADAAAAAA==&#10;" strokecolor="#dadcdd" strokeweight="0"/>
                <v:rect id="Rectangle 82" o:spid="_x0000_s1106" style="position:absolute;left:18821;top:1498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EK8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is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RCvEAAAA2wAAAA8AAAAAAAAAAAAAAAAAmAIAAGRycy9k&#10;b3ducmV2LnhtbFBLBQYAAAAABAAEAPUAAACJAwAAAAA=&#10;" fillcolor="#dadcdd" stroked="f"/>
                <v:line id="Line 83" o:spid="_x0000_s1107" style="position:absolute;visibility:visible;mso-wrap-style:square" from="32461,14986" to="32467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+/M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f78wQAAANsAAAAPAAAAAAAAAAAAAAAA&#10;AKECAABkcnMvZG93bnJldi54bWxQSwUGAAAAAAQABAD5AAAAjwMAAAAA&#10;" strokecolor="#dadcdd" strokeweight="0"/>
                <v:rect id="Rectangle 84" o:spid="_x0000_s1108" style="position:absolute;left:32461;top:1498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4CsMA&#10;AADbAAAADwAAAGRycy9kb3ducmV2LnhtbESPQWsCMRSE7wX/Q3iCt5rdHqysRlHBUhAEbRWPj81z&#10;E9y8LJtUd/+9KRR6HGbmG2a+7Fwt7tQG61lBPs5AEJdeW64UfH9tX6cgQkTWWHsmBT0FWC4GL3Ms&#10;tH/wge7HWIkE4VCgAhNjU0gZSkMOw9g3xMm7+tZhTLKtpG7xkeCulm9ZNpEOLacFgw1tDJW3449T&#10;sOvP9jTROZ4u531v3j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4CsMAAADbAAAADwAAAAAAAAAAAAAAAACYAgAAZHJzL2Rv&#10;d25yZXYueG1sUEsFBgAAAAAEAAQA9QAAAIgDAAAAAA==&#10;" fillcolor="#dadcdd" stroked="f"/>
                <v:line id="Line 85" o:spid="_x0000_s1109" style="position:absolute;visibility:visible;mso-wrap-style:square" from="46101,14986" to="46107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FEMQAAADb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8UQxAAAANsAAAAPAAAAAAAAAAAA&#10;AAAAAKECAABkcnMvZG93bnJldi54bWxQSwUGAAAAAAQABAD5AAAAkgMAAAAA&#10;" strokecolor="#dadcdd" strokeweight="0"/>
                <v:rect id="Rectangle 86" o:spid="_x0000_s1110" style="position:absolute;left:46101;top:1498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D5sMA&#10;AADbAAAADwAAAGRycy9kb3ducmV2LnhtbESP3WoCMRSE7wu+QzhC72rWC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cD5sMAAADbAAAADwAAAAAAAAAAAAAAAACYAgAAZHJzL2Rv&#10;d25yZXYueG1sUEsFBgAAAAAEAAQA9QAAAIgDAAAAAA==&#10;" fillcolor="#dadcdd" stroked="f"/>
                <v:line id="Line 87" o:spid="_x0000_s1111" style="position:absolute;visibility:visible;mso-wrap-style:square" from="55549,14986" to="55556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4/8UAAADbAAAADwAAAGRycy9kb3ducmV2LnhtbESPQWvCQBSE7wX/w/KEXqRukhY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L4/8UAAADbAAAADwAAAAAAAAAA&#10;AAAAAAChAgAAZHJzL2Rvd25yZXYueG1sUEsFBgAAAAAEAAQA+QAAAJMDAAAAAA==&#10;" strokecolor="#dadcdd" strokeweight="0"/>
                <v:rect id="Rectangle 88" o:spid="_x0000_s1112" style="position:absolute;left:55549;top:14986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+CcMA&#10;AADbAAAADwAAAGRycy9kb3ducmV2LnhtbESP3WoCMRSE7wu+QzhC72rWg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I+CcMAAADbAAAADwAAAAAAAAAAAAAAAACYAgAAZHJzL2Rv&#10;d25yZXYueG1sUEsFBgAAAAAEAAQA9QAAAIgDAAAAAA==&#10;" fillcolor="#dadcdd" stroked="f"/>
                <v:line id="Line 89" o:spid="_x0000_s1113" style="position:absolute;visibility:visible;mso-wrap-style:square" from="55626,0" to="5563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DE8QAAADbAAAADwAAAGRycy9kb3ducmV2LnhtbESPQYvCMBSE7wv7H8Jb8CKaqiClGmWp&#10;CB48aHXZ67N5tnWbl9JErf/eCMIeh5n5hpkvO1OLG7WusqxgNIxAEOdWV1woOB7WgxiE88gaa8uk&#10;4EEOlovPjzkm2t55T7fMFyJA2CWooPS+SaR0eUkG3dA2xME729agD7ItpG7xHuCmluMomkqDFYeF&#10;EhtKS8r/sqtR0P+N+xP8yS7pqBindNltT6u9U6r31X3PQHjq/H/43d5oBfEU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7MMTxAAAANsAAAAPAAAAAAAAAAAA&#10;AAAAAKECAABkcnMvZG93bnJldi54bWxQSwUGAAAAAAQABAD5AAAAkgMAAAAA&#10;" strokecolor="#dadcdd" strokeweight="0"/>
                <v:rect id="Rectangle 90" o:spid="_x0000_s1114" style="position:absolute;left:5562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F5cQA&#10;AADbAAAADwAAAGRycy9kb3ducmV2LnhtbESPQWsCMRSE74X+h/CE3mp2e1DZGhctVApCQa3S42Pz&#10;ugluXpZN1N1/bwqCx2FmvmHmZe8acaEuWM8K8nEGgrjy2nKt4Gf/+ToDESKyxsYzKRgoQLl4fppj&#10;of2Vt3TZxVokCIcCFZgY20LKUBlyGMa+JU7en+8cxiS7WuoOrwnuGvmWZRPp0HJaMNjSh6HqtDs7&#10;BZvhaA8TnePh9/g9mOl6ZV22Vepl1C/fQUTq4yN8b39pBbMp/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BeXEAAAA2wAAAA8AAAAAAAAAAAAAAAAAmAIAAGRycy9k&#10;b3ducmV2LnhtbFBLBQYAAAAABAAEAPUAAACJAwAAAAA=&#10;" fillcolor="#dadcdd" stroked="f"/>
                <v:line id="Line 91" o:spid="_x0000_s1115" style="position:absolute;visibility:visible;mso-wrap-style:square" from="55626,3898" to="55632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y+s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/L6wQAAANsAAAAPAAAAAAAAAAAAAAAA&#10;AKECAABkcnMvZG93bnJldi54bWxQSwUGAAAAAAQABAD5AAAAjwMAAAAA&#10;" strokecolor="#dadcdd" strokeweight="0"/>
                <v:rect id="Rectangle 92" o:spid="_x0000_s1116" style="position:absolute;left:55626;top:3898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0DMMA&#10;AADbAAAADwAAAGRycy9kb3ducmV2LnhtbESPQWsCMRSE7wX/Q3hCbzWrB7WrUapgKQiCtkqPj81z&#10;E7p5WTap7v57Iwgeh5n5hpkvW1eJCzXBelYwHGQgiAuvLZcKfr43b1MQISJrrDyTgo4CLBe9lznm&#10;2l95T5dDLEWCcMhRgYmxzqUMhSGHYeBr4uSdfeMwJtmUUjd4TXBXyVGWjaVDy2nBYE1rQ8Xf4d8p&#10;2HYnexzrIR5/T7vOTD5X1mV7pV777ccMRKQ2PsOP9pdWMH2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0DMMAAADbAAAADwAAAAAAAAAAAAAAAACYAgAAZHJzL2Rv&#10;d25yZXYueG1sUEsFBgAAAAAEAAQA9QAAAIgDAAAAAA==&#10;" fillcolor="#dadcdd" stroked="f"/>
                <v:line id="Line 93" o:spid="_x0000_s1117" style="position:absolute;visibility:visible;mso-wrap-style:square" from="55626,5734" to="55632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BoIc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7A+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QaCHDAAAA2wAAAA8AAAAAAAAAAAAA&#10;AAAAoQIAAGRycy9kb3ducmV2LnhtbFBLBQYAAAAABAAEAPkAAACRAwAAAAA=&#10;" strokecolor="#dadcdd" strokeweight="0"/>
                <v:rect id="Rectangle 94" o:spid="_x0000_s1118" style="position:absolute;left:55626;top:573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u18QA&#10;AADbAAAADwAAAGRycy9kb3ducmV2LnhtbESPQWsCMRSE7wX/Q3iCt5rdHmxdjaIFpVAoaFU8PjbP&#10;TXDzsmyi7v77plDocZiZb5j5snO1uFMbrGcF+TgDQVx6bblScPjePL+BCBFZY+2ZFPQUYLkYPM2x&#10;0P7BO7rvYyUShEOBCkyMTSFlKA05DGPfECfv4luHMcm2krrFR4K7Wr5k2UQ6tJwWDDb0bqi87m9O&#10;wWd/sseJzvF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rtfEAAAA2wAAAA8AAAAAAAAAAAAAAAAAmAIAAGRycy9k&#10;b3ducmV2LnhtbFBLBQYAAAAABAAEAPUAAACJAwAAAAA=&#10;" fillcolor="#dadcdd" stroked="f"/>
                <v:line id="Line 95" o:spid="_x0000_s1119" style="position:absolute;visibility:visible;mso-wrap-style:square" from="55626,7569" to="55632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TzcUAAADb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5TzcUAAADbAAAADwAAAAAAAAAA&#10;AAAAAAChAgAAZHJzL2Rvd25yZXYueG1sUEsFBgAAAAAEAAQA+QAAAJMDAAAAAA==&#10;" strokecolor="#dadcdd" strokeweight="0"/>
                <v:rect id="Rectangle 96" o:spid="_x0000_s1120" style="position:absolute;left:55626;top:756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VO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lTvEAAAA2wAAAA8AAAAAAAAAAAAAAAAAmAIAAGRycy9k&#10;b3ducmV2LnhtbFBLBQYAAAAABAAEAPUAAACJAwAAAAA=&#10;" fillcolor="#dadcdd" stroked="f"/>
                <v:line id="Line 97" o:spid="_x0000_s1121" style="position:absolute;visibility:visible;mso-wrap-style:square" from="55626,9404" to="55632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uIsYAAADbAAAADwAAAGRycy9kb3ducmV2LnhtbESPT2vCQBTE74V+h+UVvIhutKX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rbiLGAAAA2wAAAA8AAAAAAAAA&#10;AAAAAAAAoQIAAGRycy9kb3ducmV2LnhtbFBLBQYAAAAABAAEAPkAAACUAwAAAAA=&#10;" strokecolor="#dadcdd" strokeweight="0"/>
                <v:rect id="Rectangle 98" o:spid="_x0000_s1122" style="position:absolute;left:55626;top:940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o1M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qNTEAAAA2wAAAA8AAAAAAAAAAAAAAAAAmAIAAGRycy9k&#10;b3ducmV2LnhtbFBLBQYAAAAABAAEAPUAAACJAwAAAAA=&#10;" fillcolor="#dadcdd" stroked="f"/>
                <v:line id="Line 99" o:spid="_x0000_s1123" style="position:absolute;visibility:visible;mso-wrap-style:square" from="55626,11239" to="55632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VVzs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vkU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VXOxAAAANsAAAAPAAAAAAAAAAAA&#10;AAAAAKECAABkcnMvZG93bnJldi54bWxQSwUGAAAAAAQABAD5AAAAkgMAAAAA&#10;" strokecolor="#dadcdd" strokeweight="0"/>
                <v:rect id="Rectangle 100" o:spid="_x0000_s1124" style="position:absolute;left:55626;top:1123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TOM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gt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kzjEAAAA2wAAAA8AAAAAAAAAAAAAAAAAmAIAAGRycy9k&#10;b3ducmV2LnhtbFBLBQYAAAAABAAEAPUAAACJAwAAAAA=&#10;" fillcolor="#dadcdd" stroked="f"/>
                <v:line id="Line 101" o:spid="_x0000_s1125" style="position:absolute;visibility:visible;mso-wrap-style:square" from="55626,13074" to="55632,1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kJ8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zA2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mZCfDAAAA2wAAAA8AAAAAAAAAAAAA&#10;AAAAoQIAAGRycy9kb3ducmV2LnhtbFBLBQYAAAAABAAEAPkAAACRAwAAAAA=&#10;" strokecolor="#dadcdd" strokeweight="0"/>
                <v:rect id="Rectangle 102" o:spid="_x0000_s1126" style="position:absolute;left:55626;top:1307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i0cMA&#10;AADbAAAADwAAAGRycy9kb3ducmV2LnhtbESPT2sCMRTE74LfIbxCb5q1B61bo9RCiyAI/qXHx+a5&#10;CW5elk2qu9/eCAWPw8z8hpktWleJKzXBelYwGmYgiAuvLZcKDvvvwTuIEJE1Vp5JQUcBFvN+b4a5&#10;9jfe0nUXS5EgHHJUYGKscylDYchhGPqaOHln3ziMSTal1A3eEtxV8i3LxtKh5bRgsKYvQ8Vl9+cU&#10;rLuTPY71CI+/p01nJj9L67KtUq8v7ecHiEhtfIb/2yutYDqF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ai0cMAAADbAAAADwAAAAAAAAAAAAAAAACYAgAAZHJzL2Rv&#10;d25yZXYueG1sUEsFBgAAAAAEAAQA9QAAAIgDAAAAAA==&#10;" fillcolor="#dadcdd" stroked="f"/>
                <v:line id="Line 103" o:spid="_x0000_s1127" style="position:absolute;visibility:visible;mso-wrap-style:square" from="55626,14909" to="55632,1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Dvs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4Iv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dDvsUAAADcAAAADwAAAAAAAAAA&#10;AAAAAAChAgAAZHJzL2Rvd25yZXYueG1sUEsFBgAAAAAEAAQA+QAAAJMDAAAAAA==&#10;" strokecolor="#dadcdd" strokeweight="0"/>
                <v:rect id="Rectangle 104" o:spid="_x0000_s1128" style="position:absolute;left:55626;top:14909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d9sIA&#10;AADcAAAADwAAAGRycy9kb3ducmV2LnhtbERPTWsCMRC9C/0PYYTeNNkebNkaRQsthUJBreJx2Iyb&#10;4GaybFLd/feNIPQ2j/c582XvG3GhLrrAGoqpAkFcBeO41vCze5+8gIgJ2WATmDQMFGG5eBjNsTTh&#10;yhu6bFMtcgjHEjXYlNpSylhZ8hinoSXO3Cl0HlOGXS1Nh9cc7hv5pNRMenScGyy29GapOm9/vYav&#10;4eD2M1Pg/nj4Huzzx9p5tdH6cdyvXkEk6tO/+O7+NHm+KuD2TL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F32wgAAANwAAAAPAAAAAAAAAAAAAAAAAJgCAABkcnMvZG93&#10;bnJldi54bWxQSwUGAAAAAAQABAD1AAAAhwMAAAAA&#10;" fillcolor="#dadcd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129" type="#_x0000_t202" style="position:absolute;left:46101;top:76;width:9601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0C05A6" w:rsidRDefault="000C05A6" w:rsidP="000C05A6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Különbözet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05A6" w:rsidRPr="000C05A6" w:rsidRDefault="000C05A6" w:rsidP="000C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05A6" w:rsidRPr="000C05A6" w:rsidRDefault="000C05A6" w:rsidP="000C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C05A6">
        <w:rPr>
          <w:rFonts w:ascii="Times New Roman" w:eastAsia="Times New Roman" w:hAnsi="Times New Roman" w:cs="Times New Roman"/>
          <w:sz w:val="24"/>
          <w:szCs w:val="24"/>
          <w:lang w:eastAsia="x-none"/>
        </w:rPr>
        <w:t>Felelős: Kisfalu Kft. ügyvezető igazgatója</w:t>
      </w:r>
    </w:p>
    <w:p w:rsidR="000C05A6" w:rsidRDefault="000C05A6" w:rsidP="000C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C05A6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2015. március 23.</w:t>
      </w:r>
    </w:p>
    <w:p w:rsidR="00C76B5B" w:rsidRPr="000C05A6" w:rsidRDefault="00C76B5B" w:rsidP="000C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05A6" w:rsidRPr="000C05A6" w:rsidRDefault="000C05A6" w:rsidP="007C3336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05A6">
        <w:rPr>
          <w:rFonts w:ascii="Times New Roman" w:eastAsia="Times New Roman" w:hAnsi="Times New Roman" w:cs="Times New Roman"/>
          <w:sz w:val="24"/>
          <w:szCs w:val="24"/>
          <w:lang w:eastAsia="x-none"/>
        </w:rPr>
        <w:t>felkéri a Kisfalu Kft-t a jelen határozat szerinti megrendelésekkel kapcsolatos intézkedések megtételére.</w:t>
      </w:r>
    </w:p>
    <w:p w:rsidR="000C05A6" w:rsidRPr="000C05A6" w:rsidRDefault="000C05A6" w:rsidP="000C0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C05A6" w:rsidRPr="000C05A6" w:rsidRDefault="000C05A6" w:rsidP="000C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C05A6">
        <w:rPr>
          <w:rFonts w:ascii="Times New Roman" w:eastAsia="Times New Roman" w:hAnsi="Times New Roman" w:cs="Times New Roman"/>
          <w:sz w:val="24"/>
          <w:szCs w:val="24"/>
          <w:lang w:eastAsia="x-none"/>
        </w:rPr>
        <w:t>Felelős: Kisfalu Kft. ügyvezető igazgatója</w:t>
      </w:r>
    </w:p>
    <w:p w:rsidR="000C05A6" w:rsidRPr="000C05A6" w:rsidRDefault="000C05A6" w:rsidP="000C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C05A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2015. </w:t>
      </w:r>
      <w:r w:rsidR="00DB0D88" w:rsidRPr="000C05A6">
        <w:rPr>
          <w:rFonts w:ascii="Times New Roman" w:eastAsia="Times New Roman" w:hAnsi="Times New Roman" w:cs="Times New Roman"/>
          <w:sz w:val="24"/>
          <w:szCs w:val="24"/>
          <w:lang w:eastAsia="x-none"/>
        </w:rPr>
        <w:t>március 23.</w:t>
      </w:r>
    </w:p>
    <w:p w:rsidR="000C05A6" w:rsidRPr="000C05A6" w:rsidRDefault="000C05A6" w:rsidP="000C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05A6" w:rsidRPr="000C05A6" w:rsidRDefault="000C05A6" w:rsidP="000C0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C05A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A döntés végrehajtását végző szervezeti egység: Kisfalu Kft.</w:t>
      </w:r>
    </w:p>
    <w:p w:rsidR="00542DFA" w:rsidRDefault="00542DFA" w:rsidP="0046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5B" w:rsidRDefault="00C76B5B" w:rsidP="0046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7B0" w:rsidRPr="001037B0" w:rsidRDefault="001037B0" w:rsidP="001037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7B0">
        <w:rPr>
          <w:rFonts w:ascii="Times New Roman" w:hAnsi="Times New Roman"/>
          <w:b/>
          <w:bCs/>
          <w:sz w:val="24"/>
          <w:szCs w:val="24"/>
        </w:rPr>
        <w:t xml:space="preserve">Napirend 4.4. pontja: </w:t>
      </w:r>
      <w:r w:rsidRPr="001037B0">
        <w:rPr>
          <w:rFonts w:ascii="Times New Roman" w:hAnsi="Times New Roman"/>
          <w:b/>
          <w:sz w:val="24"/>
          <w:szCs w:val="24"/>
        </w:rPr>
        <w:t>ED-RICH Bt. új, határozatlan idejű bérleti jogviszony létesítésére vonatkozó kérelme a Budapest VIII. kerület, Szerdahelyi u. 18. szám alatti üres, önkormányzati tulajdonú nem lakás célú helyiségre</w:t>
      </w:r>
    </w:p>
    <w:p w:rsidR="001037B0" w:rsidRDefault="001037B0" w:rsidP="00103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7B0" w:rsidRPr="003C500F" w:rsidRDefault="001037B0" w:rsidP="00103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(III.23.) sz. Városgazdálkodási és Pénzügyi Bizottság határozata</w:t>
      </w:r>
    </w:p>
    <w:p w:rsidR="001037B0" w:rsidRPr="00361C37" w:rsidRDefault="001037B0" w:rsidP="001037B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C5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037B0" w:rsidRPr="0044308F" w:rsidRDefault="001037B0" w:rsidP="0044308F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4308F" w:rsidRDefault="0044308F" w:rsidP="0044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4308F" w:rsidRPr="0044308F" w:rsidRDefault="0044308F" w:rsidP="0044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308F" w:rsidRDefault="0044308F" w:rsidP="0044308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>nem járul hozzá a Budapest VIII. Szerdahelyi u. 18. szám alatti, 35136/0/A/1 helyrajzi számú, 10 m</w:t>
      </w:r>
      <w:r w:rsidRPr="004430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 helyiség bérbeadásához szeszárusítással.</w:t>
      </w:r>
    </w:p>
    <w:p w:rsidR="0044308F" w:rsidRPr="0044308F" w:rsidRDefault="0044308F" w:rsidP="004430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308F" w:rsidRDefault="0044308F" w:rsidP="0044308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430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Szerdahelyi utca 18. </w:t>
      </w: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35136/0/A/1 helyrajzi számú, </w:t>
      </w:r>
      <w:r w:rsidRPr="004430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 m</w:t>
      </w:r>
      <w:r w:rsidRPr="0044308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 helyiség bérbeadásához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határozatlan</w:t>
      </w:r>
      <w:r w:rsidRPr="004430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időre,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 napos felmondási idő kikötésével</w:t>
      </w:r>
      <w:r w:rsidRPr="004430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430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ED-RICH Bt. </w:t>
      </w: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kereskedelmi tevékenység, üzlet (vegyeskereskedés szeszárusítás nélkül) céljára, </w:t>
      </w:r>
      <w:r w:rsidRPr="004430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10.666,- Ft/hó + Áfa bérleti</w:t>
      </w: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44308F" w:rsidRPr="0044308F" w:rsidRDefault="0044308F" w:rsidP="004430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308F" w:rsidRDefault="0044308F" w:rsidP="0044308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44308F" w:rsidRDefault="0044308F" w:rsidP="0044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308F" w:rsidRPr="0044308F" w:rsidRDefault="0044308F" w:rsidP="0044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44308F" w:rsidRDefault="0044308F" w:rsidP="0044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308F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30.</w:t>
      </w:r>
    </w:p>
    <w:p w:rsidR="0044308F" w:rsidRPr="0044308F" w:rsidRDefault="0044308F" w:rsidP="00443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308F" w:rsidRPr="0044308F" w:rsidRDefault="0044308F" w:rsidP="00443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30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037B0" w:rsidRDefault="001037B0" w:rsidP="0044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8F" w:rsidRDefault="0044308F" w:rsidP="0044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5B" w:rsidRDefault="00C76B5B" w:rsidP="0044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DFA" w:rsidRPr="00CD567E" w:rsidRDefault="00542DFA" w:rsidP="00542DF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23.</w:t>
      </w:r>
    </w:p>
    <w:p w:rsidR="00542DFA" w:rsidRDefault="00542DFA" w:rsidP="00542DF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Default="00542DFA" w:rsidP="00542DF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Pr="00CD567E" w:rsidRDefault="00542DFA" w:rsidP="00542DF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Pr="00CD567E" w:rsidRDefault="00542DFA" w:rsidP="00542DF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542DFA" w:rsidRPr="00CD567E" w:rsidRDefault="00542DFA" w:rsidP="00542DFA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542DFA" w:rsidRDefault="00542DFA" w:rsidP="0054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Default="00542DFA" w:rsidP="0054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B5B" w:rsidRDefault="00C76B5B" w:rsidP="0054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B5B" w:rsidRDefault="00C76B5B" w:rsidP="0054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Pr="00CD567E" w:rsidRDefault="00542DFA" w:rsidP="0054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542DFA" w:rsidRDefault="00542DFA" w:rsidP="0054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Default="00542DFA" w:rsidP="0054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B5B" w:rsidRPr="00CD567E" w:rsidRDefault="00C76B5B" w:rsidP="0054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Pr="00CD567E" w:rsidRDefault="00542DFA" w:rsidP="00542DF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Bodnár Gabriella </w:t>
      </w:r>
    </w:p>
    <w:p w:rsidR="00542DFA" w:rsidRPr="00CD567E" w:rsidRDefault="00542DFA" w:rsidP="00542DF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542DFA" w:rsidRDefault="00542DFA" w:rsidP="00542DF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Default="00542DFA" w:rsidP="00542DF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Default="00542DFA" w:rsidP="00542DF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Default="00542DFA" w:rsidP="00542DF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Default="00542DFA" w:rsidP="00542DF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Default="00542DFA" w:rsidP="00542DF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Pr="00CD567E" w:rsidRDefault="00542DFA" w:rsidP="00542D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542DFA" w:rsidRDefault="00542DFA" w:rsidP="0054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Default="00542DFA" w:rsidP="0054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DFA" w:rsidRPr="00CD567E" w:rsidRDefault="00542DFA" w:rsidP="00542D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542DFA" w:rsidRDefault="00542DFA" w:rsidP="00542D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542DFA" w:rsidRPr="00AE7CA7" w:rsidRDefault="00542DFA" w:rsidP="0054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DFA" w:rsidRPr="00EA610A" w:rsidRDefault="00542DFA" w:rsidP="00542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8F" w:rsidRPr="0044308F" w:rsidRDefault="0044308F" w:rsidP="0044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308F" w:rsidRPr="0044308F" w:rsidSect="00C76B5B"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B1" w:rsidRDefault="00EC66B1" w:rsidP="00EC66B1">
      <w:pPr>
        <w:spacing w:after="0" w:line="240" w:lineRule="auto"/>
      </w:pPr>
      <w:r>
        <w:separator/>
      </w:r>
    </w:p>
  </w:endnote>
  <w:endnote w:type="continuationSeparator" w:id="0">
    <w:p w:rsidR="00EC66B1" w:rsidRDefault="00EC66B1" w:rsidP="00EC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83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66B1" w:rsidRPr="00EC66B1" w:rsidRDefault="00EC66B1">
        <w:pPr>
          <w:pStyle w:val="llb"/>
          <w:jc w:val="right"/>
          <w:rPr>
            <w:rFonts w:ascii="Times New Roman" w:hAnsi="Times New Roman" w:cs="Times New Roman"/>
          </w:rPr>
        </w:pPr>
        <w:r w:rsidRPr="00EC66B1">
          <w:rPr>
            <w:rFonts w:ascii="Times New Roman" w:hAnsi="Times New Roman" w:cs="Times New Roman"/>
          </w:rPr>
          <w:fldChar w:fldCharType="begin"/>
        </w:r>
        <w:r w:rsidRPr="00EC66B1">
          <w:rPr>
            <w:rFonts w:ascii="Times New Roman" w:hAnsi="Times New Roman" w:cs="Times New Roman"/>
          </w:rPr>
          <w:instrText>PAGE   \* MERGEFORMAT</w:instrText>
        </w:r>
        <w:r w:rsidRPr="00EC66B1">
          <w:rPr>
            <w:rFonts w:ascii="Times New Roman" w:hAnsi="Times New Roman" w:cs="Times New Roman"/>
          </w:rPr>
          <w:fldChar w:fldCharType="separate"/>
        </w:r>
        <w:r w:rsidR="009A1949">
          <w:rPr>
            <w:rFonts w:ascii="Times New Roman" w:hAnsi="Times New Roman" w:cs="Times New Roman"/>
            <w:noProof/>
          </w:rPr>
          <w:t>1</w:t>
        </w:r>
        <w:r w:rsidRPr="00EC66B1">
          <w:rPr>
            <w:rFonts w:ascii="Times New Roman" w:hAnsi="Times New Roman" w:cs="Times New Roman"/>
          </w:rPr>
          <w:fldChar w:fldCharType="end"/>
        </w:r>
      </w:p>
    </w:sdtContent>
  </w:sdt>
  <w:p w:rsidR="00EC66B1" w:rsidRDefault="00EC66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B1" w:rsidRDefault="00EC66B1" w:rsidP="00EC66B1">
      <w:pPr>
        <w:spacing w:after="0" w:line="240" w:lineRule="auto"/>
      </w:pPr>
      <w:r>
        <w:separator/>
      </w:r>
    </w:p>
  </w:footnote>
  <w:footnote w:type="continuationSeparator" w:id="0">
    <w:p w:rsidR="00EC66B1" w:rsidRDefault="00EC66B1" w:rsidP="00EC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0F1"/>
    <w:multiLevelType w:val="hybridMultilevel"/>
    <w:tmpl w:val="3FA85DA2"/>
    <w:lvl w:ilvl="0" w:tplc="A83EB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30B5"/>
    <w:multiLevelType w:val="hybridMultilevel"/>
    <w:tmpl w:val="C0B463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242"/>
    <w:multiLevelType w:val="hybridMultilevel"/>
    <w:tmpl w:val="E362C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278"/>
    <w:multiLevelType w:val="hybridMultilevel"/>
    <w:tmpl w:val="2272E232"/>
    <w:lvl w:ilvl="0" w:tplc="BDF630C4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FF6"/>
    <w:multiLevelType w:val="hybridMultilevel"/>
    <w:tmpl w:val="312E2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64177"/>
    <w:multiLevelType w:val="hybridMultilevel"/>
    <w:tmpl w:val="6396001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FC479E"/>
    <w:multiLevelType w:val="hybridMultilevel"/>
    <w:tmpl w:val="0DBA08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86492"/>
    <w:multiLevelType w:val="hybridMultilevel"/>
    <w:tmpl w:val="312E2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04234"/>
    <w:multiLevelType w:val="hybridMultilevel"/>
    <w:tmpl w:val="33CC8DB2"/>
    <w:lvl w:ilvl="0" w:tplc="5BDA49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73EBD"/>
    <w:multiLevelType w:val="hybridMultilevel"/>
    <w:tmpl w:val="63FE61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47EA7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942E7"/>
    <w:multiLevelType w:val="hybridMultilevel"/>
    <w:tmpl w:val="40F669C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A6222"/>
    <w:multiLevelType w:val="hybridMultilevel"/>
    <w:tmpl w:val="036C9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22B13"/>
    <w:multiLevelType w:val="hybridMultilevel"/>
    <w:tmpl w:val="312E2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0A"/>
    <w:rsid w:val="00086223"/>
    <w:rsid w:val="0008717E"/>
    <w:rsid w:val="000C05A6"/>
    <w:rsid w:val="000C5820"/>
    <w:rsid w:val="001022E1"/>
    <w:rsid w:val="001037B0"/>
    <w:rsid w:val="00152724"/>
    <w:rsid w:val="001B2CCC"/>
    <w:rsid w:val="00361C37"/>
    <w:rsid w:val="003C500F"/>
    <w:rsid w:val="00441720"/>
    <w:rsid w:val="0044308F"/>
    <w:rsid w:val="00460D4C"/>
    <w:rsid w:val="005132AA"/>
    <w:rsid w:val="00542DFA"/>
    <w:rsid w:val="005557E5"/>
    <w:rsid w:val="005645DD"/>
    <w:rsid w:val="007C3336"/>
    <w:rsid w:val="00812A98"/>
    <w:rsid w:val="008428D7"/>
    <w:rsid w:val="009A1949"/>
    <w:rsid w:val="00AD113C"/>
    <w:rsid w:val="00B943F6"/>
    <w:rsid w:val="00C3170A"/>
    <w:rsid w:val="00C76B5B"/>
    <w:rsid w:val="00D772BE"/>
    <w:rsid w:val="00DB0D88"/>
    <w:rsid w:val="00DD0733"/>
    <w:rsid w:val="00E849A6"/>
    <w:rsid w:val="00E976B7"/>
    <w:rsid w:val="00EC3E21"/>
    <w:rsid w:val="00EC66B1"/>
    <w:rsid w:val="00F2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7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170A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table" w:styleId="Rcsostblzat">
    <w:name w:val="Table Grid"/>
    <w:basedOn w:val="Normltblzat"/>
    <w:rsid w:val="0056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rsid w:val="000871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8717E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C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66B1"/>
  </w:style>
  <w:style w:type="paragraph" w:styleId="llb">
    <w:name w:val="footer"/>
    <w:basedOn w:val="Norml"/>
    <w:link w:val="llbChar"/>
    <w:uiPriority w:val="99"/>
    <w:unhideWhenUsed/>
    <w:rsid w:val="00EC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7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170A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table" w:styleId="Rcsostblzat">
    <w:name w:val="Table Grid"/>
    <w:basedOn w:val="Normltblzat"/>
    <w:rsid w:val="0056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rsid w:val="000871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8717E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C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66B1"/>
  </w:style>
  <w:style w:type="paragraph" w:styleId="llb">
    <w:name w:val="footer"/>
    <w:basedOn w:val="Norml"/>
    <w:link w:val="llbChar"/>
    <w:uiPriority w:val="99"/>
    <w:unhideWhenUsed/>
    <w:rsid w:val="00EC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3F52C047</Template>
  <TotalTime>0</TotalTime>
  <Pages>10</Pages>
  <Words>2208</Words>
  <Characters>15241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2015-03-24T09:37:00Z</dcterms:created>
  <dcterms:modified xsi:type="dcterms:W3CDTF">2015-03-24T09:37:00Z</dcterms:modified>
</cp:coreProperties>
</file>