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91" w:rsidRPr="00D96E60" w:rsidRDefault="00A95E91" w:rsidP="00A404B0">
      <w:pPr>
        <w:autoSpaceDE w:val="0"/>
        <w:autoSpaceDN w:val="0"/>
        <w:adjustRightInd w:val="0"/>
        <w:spacing w:before="240" w:line="360" w:lineRule="auto"/>
        <w:jc w:val="center"/>
        <w:rPr>
          <w:b/>
          <w:bCs/>
          <w:sz w:val="22"/>
          <w:szCs w:val="22"/>
        </w:rPr>
      </w:pPr>
      <w:r w:rsidRPr="00D96E60">
        <w:rPr>
          <w:b/>
          <w:bCs/>
          <w:sz w:val="22"/>
          <w:szCs w:val="22"/>
        </w:rPr>
        <w:t>Felolvasólap</w:t>
      </w:r>
      <w:bookmarkStart w:id="0" w:name="_GoBack"/>
      <w:bookmarkEnd w:id="0"/>
    </w:p>
    <w:p w:rsidR="00046BAF" w:rsidRPr="00D96E60" w:rsidRDefault="00B43708" w:rsidP="00046BAF">
      <w:pPr>
        <w:jc w:val="center"/>
        <w:rPr>
          <w:sz w:val="22"/>
          <w:szCs w:val="22"/>
        </w:rPr>
      </w:pPr>
      <w:r w:rsidRPr="00D96E60">
        <w:rPr>
          <w:b/>
          <w:bCs/>
          <w:sz w:val="22"/>
          <w:szCs w:val="22"/>
        </w:rPr>
        <w:t>„</w:t>
      </w:r>
      <w:r w:rsidR="003E4DC0" w:rsidRPr="00D96E60">
        <w:rPr>
          <w:b/>
          <w:sz w:val="22"/>
          <w:szCs w:val="22"/>
        </w:rPr>
        <w:t>Informatikai beszerzés</w:t>
      </w:r>
    </w:p>
    <w:p w:rsidR="00EA1839" w:rsidRPr="00D96E60" w:rsidRDefault="00300E4A" w:rsidP="00A404B0">
      <w:pPr>
        <w:pStyle w:val="Listaszerbekezds"/>
        <w:spacing w:line="360" w:lineRule="auto"/>
        <w:ind w:left="0"/>
        <w:jc w:val="center"/>
        <w:rPr>
          <w:bCs/>
          <w:sz w:val="22"/>
          <w:szCs w:val="22"/>
        </w:rPr>
      </w:pPr>
      <w:r w:rsidRPr="00D96E60">
        <w:rPr>
          <w:b/>
          <w:bCs/>
          <w:sz w:val="22"/>
          <w:szCs w:val="22"/>
        </w:rPr>
        <w:t xml:space="preserve"> </w:t>
      </w:r>
      <w:proofErr w:type="gramStart"/>
      <w:r w:rsidR="00EA1839" w:rsidRPr="00D96E60">
        <w:rPr>
          <w:bCs/>
          <w:sz w:val="22"/>
          <w:szCs w:val="22"/>
        </w:rPr>
        <w:t>tárgyú</w:t>
      </w:r>
      <w:proofErr w:type="gramEnd"/>
      <w:r w:rsidR="00EA1839" w:rsidRPr="00D96E60">
        <w:rPr>
          <w:bCs/>
          <w:sz w:val="22"/>
          <w:szCs w:val="22"/>
        </w:rPr>
        <w:t>, közbeszerzési értékhatárt el nem érő beszerzési eljárásban</w:t>
      </w:r>
    </w:p>
    <w:p w:rsidR="004C0DC8" w:rsidRPr="00D96E60" w:rsidRDefault="004C0DC8" w:rsidP="00A404B0">
      <w:pPr>
        <w:pStyle w:val="Listaszerbekezds"/>
        <w:spacing w:line="360" w:lineRule="auto"/>
        <w:ind w:left="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2514"/>
        <w:gridCol w:w="2514"/>
      </w:tblGrid>
      <w:tr w:rsidR="004C0DC8" w:rsidRPr="00D96E60" w:rsidTr="0006651A">
        <w:trPr>
          <w:trHeight w:val="472"/>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Ajánlattevő neve:</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144D20">
        <w:trPr>
          <w:trHeight w:val="394"/>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Ajánlattevő székhelye:</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2442A8">
        <w:trPr>
          <w:trHeight w:val="394"/>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Ajánlattevő adószáma:</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541970">
        <w:trPr>
          <w:trHeight w:val="415"/>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Telefon</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961317">
        <w:trPr>
          <w:trHeight w:val="421"/>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Telefax:</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002ED7">
        <w:trPr>
          <w:trHeight w:val="412"/>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E-mail:</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065C75">
        <w:trPr>
          <w:trHeight w:val="418"/>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Kijelölt kapcsolattartó:</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951378">
        <w:trPr>
          <w:trHeight w:val="425"/>
        </w:trPr>
        <w:tc>
          <w:tcPr>
            <w:tcW w:w="415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Kijelölt kapcsolattartó elérhetősége (telefon, fax, e-mail):</w:t>
            </w:r>
          </w:p>
        </w:tc>
        <w:tc>
          <w:tcPr>
            <w:tcW w:w="502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3E4DC0" w:rsidRPr="00D96E60" w:rsidTr="004C0DC8">
        <w:trPr>
          <w:trHeight w:val="425"/>
        </w:trPr>
        <w:tc>
          <w:tcPr>
            <w:tcW w:w="4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DC0" w:rsidRPr="00D96E60" w:rsidRDefault="003E4DC0" w:rsidP="004C0DC8">
            <w:pPr>
              <w:autoSpaceDE w:val="0"/>
              <w:autoSpaceDN w:val="0"/>
              <w:adjustRightInd w:val="0"/>
              <w:jc w:val="center"/>
              <w:rPr>
                <w:b/>
                <w:bCs/>
                <w:sz w:val="22"/>
                <w:szCs w:val="22"/>
              </w:rPr>
            </w:pPr>
            <w:r w:rsidRPr="00D96E60">
              <w:rPr>
                <w:b/>
                <w:bCs/>
                <w:sz w:val="22"/>
                <w:szCs w:val="22"/>
              </w:rPr>
              <w:t>Ajánlati ár</w:t>
            </w:r>
          </w:p>
        </w:tc>
        <w:tc>
          <w:tcPr>
            <w:tcW w:w="2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DC0" w:rsidRPr="00D96E60" w:rsidRDefault="003E4DC0" w:rsidP="004C0DC8">
            <w:pPr>
              <w:autoSpaceDE w:val="0"/>
              <w:autoSpaceDN w:val="0"/>
              <w:adjustRightInd w:val="0"/>
              <w:jc w:val="center"/>
              <w:rPr>
                <w:b/>
                <w:bCs/>
                <w:sz w:val="22"/>
                <w:szCs w:val="22"/>
              </w:rPr>
            </w:pPr>
            <w:r w:rsidRPr="00D96E60">
              <w:rPr>
                <w:b/>
                <w:bCs/>
                <w:sz w:val="22"/>
                <w:szCs w:val="22"/>
              </w:rPr>
              <w:t>Nettó ajánlati ár</w:t>
            </w:r>
            <w:r w:rsidR="004C0DC8" w:rsidRPr="00D96E60">
              <w:rPr>
                <w:b/>
                <w:bCs/>
                <w:sz w:val="22"/>
                <w:szCs w:val="22"/>
              </w:rPr>
              <w:t xml:space="preserve"> összesen (Ft)</w:t>
            </w:r>
          </w:p>
        </w:tc>
        <w:tc>
          <w:tcPr>
            <w:tcW w:w="2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DC0" w:rsidRPr="00D96E60" w:rsidRDefault="003E4DC0" w:rsidP="004C0DC8">
            <w:pPr>
              <w:autoSpaceDE w:val="0"/>
              <w:autoSpaceDN w:val="0"/>
              <w:adjustRightInd w:val="0"/>
              <w:jc w:val="center"/>
              <w:rPr>
                <w:b/>
                <w:bCs/>
                <w:sz w:val="22"/>
                <w:szCs w:val="22"/>
              </w:rPr>
            </w:pPr>
            <w:r w:rsidRPr="00D96E60">
              <w:rPr>
                <w:b/>
                <w:bCs/>
                <w:sz w:val="22"/>
                <w:szCs w:val="22"/>
              </w:rPr>
              <w:t>Bruttó ajánlati ár</w:t>
            </w:r>
            <w:r w:rsidR="004C0DC8" w:rsidRPr="00D96E60">
              <w:rPr>
                <w:b/>
                <w:bCs/>
                <w:sz w:val="22"/>
                <w:szCs w:val="22"/>
              </w:rPr>
              <w:t xml:space="preserve"> összesen (Ft)</w:t>
            </w:r>
          </w:p>
        </w:tc>
      </w:tr>
      <w:tr w:rsidR="003E4DC0" w:rsidRPr="00D96E60" w:rsidTr="003E4DC0">
        <w:trPr>
          <w:trHeight w:val="415"/>
        </w:trPr>
        <w:tc>
          <w:tcPr>
            <w:tcW w:w="415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C0DC8">
            <w:pPr>
              <w:pStyle w:val="Listaszerbekezds"/>
              <w:numPr>
                <w:ilvl w:val="0"/>
                <w:numId w:val="44"/>
              </w:numPr>
              <w:tabs>
                <w:tab w:val="left" w:pos="176"/>
              </w:tabs>
              <w:autoSpaceDE w:val="0"/>
              <w:autoSpaceDN w:val="0"/>
              <w:adjustRightInd w:val="0"/>
              <w:spacing w:line="360" w:lineRule="auto"/>
              <w:ind w:left="34" w:firstLine="0"/>
              <w:jc w:val="center"/>
              <w:rPr>
                <w:bCs/>
                <w:sz w:val="22"/>
                <w:szCs w:val="22"/>
              </w:rPr>
            </w:pPr>
            <w:r w:rsidRPr="00D96E60">
              <w:rPr>
                <w:bCs/>
                <w:sz w:val="22"/>
                <w:szCs w:val="22"/>
              </w:rPr>
              <w:t xml:space="preserve">csomag </w:t>
            </w: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spacing w:line="360" w:lineRule="auto"/>
              <w:jc w:val="center"/>
              <w:rPr>
                <w:sz w:val="22"/>
                <w:szCs w:val="22"/>
              </w:rPr>
            </w:pP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spacing w:line="360" w:lineRule="auto"/>
              <w:jc w:val="center"/>
              <w:rPr>
                <w:sz w:val="22"/>
                <w:szCs w:val="22"/>
              </w:rPr>
            </w:pPr>
          </w:p>
        </w:tc>
      </w:tr>
      <w:tr w:rsidR="003E4DC0" w:rsidRPr="00D96E60" w:rsidTr="003E4DC0">
        <w:trPr>
          <w:trHeight w:val="415"/>
        </w:trPr>
        <w:tc>
          <w:tcPr>
            <w:tcW w:w="415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C0DC8">
            <w:pPr>
              <w:pStyle w:val="Listaszerbekezds"/>
              <w:numPr>
                <w:ilvl w:val="0"/>
                <w:numId w:val="44"/>
              </w:numPr>
              <w:tabs>
                <w:tab w:val="left" w:pos="318"/>
              </w:tabs>
              <w:autoSpaceDE w:val="0"/>
              <w:autoSpaceDN w:val="0"/>
              <w:adjustRightInd w:val="0"/>
              <w:spacing w:line="360" w:lineRule="auto"/>
              <w:ind w:left="34" w:firstLine="0"/>
              <w:jc w:val="center"/>
              <w:rPr>
                <w:bCs/>
                <w:sz w:val="22"/>
                <w:szCs w:val="22"/>
              </w:rPr>
            </w:pPr>
            <w:r w:rsidRPr="00D96E60">
              <w:rPr>
                <w:bCs/>
                <w:sz w:val="22"/>
                <w:szCs w:val="22"/>
              </w:rPr>
              <w:t xml:space="preserve">csomag </w:t>
            </w: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tabs>
                <w:tab w:val="left" w:pos="318"/>
              </w:tabs>
              <w:autoSpaceDE w:val="0"/>
              <w:autoSpaceDN w:val="0"/>
              <w:adjustRightInd w:val="0"/>
              <w:spacing w:line="360" w:lineRule="auto"/>
              <w:ind w:left="34"/>
              <w:jc w:val="center"/>
              <w:rPr>
                <w:bCs/>
                <w:sz w:val="22"/>
                <w:szCs w:val="22"/>
              </w:rPr>
            </w:pP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tabs>
                <w:tab w:val="left" w:pos="318"/>
              </w:tabs>
              <w:autoSpaceDE w:val="0"/>
              <w:autoSpaceDN w:val="0"/>
              <w:adjustRightInd w:val="0"/>
              <w:spacing w:line="360" w:lineRule="auto"/>
              <w:ind w:left="34"/>
              <w:jc w:val="center"/>
              <w:rPr>
                <w:bCs/>
                <w:sz w:val="22"/>
                <w:szCs w:val="22"/>
              </w:rPr>
            </w:pPr>
          </w:p>
        </w:tc>
      </w:tr>
      <w:tr w:rsidR="003E4DC0" w:rsidRPr="00D96E60" w:rsidTr="003E4DC0">
        <w:trPr>
          <w:trHeight w:val="415"/>
        </w:trPr>
        <w:tc>
          <w:tcPr>
            <w:tcW w:w="415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C0DC8">
            <w:pPr>
              <w:pStyle w:val="Listaszerbekezds"/>
              <w:numPr>
                <w:ilvl w:val="0"/>
                <w:numId w:val="44"/>
              </w:numPr>
              <w:tabs>
                <w:tab w:val="left" w:pos="318"/>
              </w:tabs>
              <w:autoSpaceDE w:val="0"/>
              <w:autoSpaceDN w:val="0"/>
              <w:adjustRightInd w:val="0"/>
              <w:spacing w:line="360" w:lineRule="auto"/>
              <w:ind w:left="34" w:firstLine="0"/>
              <w:jc w:val="center"/>
              <w:rPr>
                <w:bCs/>
                <w:sz w:val="22"/>
                <w:szCs w:val="22"/>
              </w:rPr>
            </w:pPr>
            <w:r w:rsidRPr="00D96E60">
              <w:rPr>
                <w:bCs/>
                <w:sz w:val="22"/>
                <w:szCs w:val="22"/>
              </w:rPr>
              <w:t xml:space="preserve">csomag </w:t>
            </w: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autoSpaceDE w:val="0"/>
              <w:autoSpaceDN w:val="0"/>
              <w:adjustRightInd w:val="0"/>
              <w:spacing w:line="360" w:lineRule="auto"/>
              <w:ind w:left="0"/>
              <w:jc w:val="center"/>
              <w:rPr>
                <w:bCs/>
                <w:sz w:val="22"/>
                <w:szCs w:val="22"/>
              </w:rPr>
            </w:pP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autoSpaceDE w:val="0"/>
              <w:autoSpaceDN w:val="0"/>
              <w:adjustRightInd w:val="0"/>
              <w:spacing w:line="360" w:lineRule="auto"/>
              <w:ind w:left="0"/>
              <w:jc w:val="center"/>
              <w:rPr>
                <w:bCs/>
                <w:sz w:val="22"/>
                <w:szCs w:val="22"/>
              </w:rPr>
            </w:pPr>
          </w:p>
        </w:tc>
      </w:tr>
      <w:tr w:rsidR="003E4DC0" w:rsidRPr="00D96E60" w:rsidTr="003E4DC0">
        <w:trPr>
          <w:trHeight w:val="415"/>
        </w:trPr>
        <w:tc>
          <w:tcPr>
            <w:tcW w:w="415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C0DC8">
            <w:pPr>
              <w:pStyle w:val="Listaszerbekezds"/>
              <w:numPr>
                <w:ilvl w:val="0"/>
                <w:numId w:val="44"/>
              </w:numPr>
              <w:tabs>
                <w:tab w:val="left" w:pos="318"/>
              </w:tabs>
              <w:autoSpaceDE w:val="0"/>
              <w:autoSpaceDN w:val="0"/>
              <w:adjustRightInd w:val="0"/>
              <w:spacing w:line="360" w:lineRule="auto"/>
              <w:ind w:left="743"/>
              <w:jc w:val="center"/>
              <w:rPr>
                <w:bCs/>
                <w:sz w:val="22"/>
                <w:szCs w:val="22"/>
              </w:rPr>
            </w:pPr>
            <w:r w:rsidRPr="00D96E60">
              <w:rPr>
                <w:bCs/>
                <w:sz w:val="22"/>
                <w:szCs w:val="22"/>
              </w:rPr>
              <w:t xml:space="preserve">csomag </w:t>
            </w: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autoSpaceDE w:val="0"/>
              <w:autoSpaceDN w:val="0"/>
              <w:adjustRightInd w:val="0"/>
              <w:spacing w:line="360" w:lineRule="auto"/>
              <w:jc w:val="center"/>
              <w:rPr>
                <w:bCs/>
                <w:sz w:val="22"/>
                <w:szCs w:val="22"/>
              </w:rPr>
            </w:pP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autoSpaceDE w:val="0"/>
              <w:autoSpaceDN w:val="0"/>
              <w:adjustRightInd w:val="0"/>
              <w:spacing w:line="360" w:lineRule="auto"/>
              <w:jc w:val="center"/>
              <w:rPr>
                <w:bCs/>
                <w:sz w:val="22"/>
                <w:szCs w:val="22"/>
              </w:rPr>
            </w:pPr>
          </w:p>
        </w:tc>
      </w:tr>
      <w:tr w:rsidR="003E4DC0" w:rsidRPr="00D96E60" w:rsidTr="003E4DC0">
        <w:trPr>
          <w:trHeight w:val="415"/>
        </w:trPr>
        <w:tc>
          <w:tcPr>
            <w:tcW w:w="415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C0DC8">
            <w:pPr>
              <w:pStyle w:val="Listaszerbekezds"/>
              <w:numPr>
                <w:ilvl w:val="0"/>
                <w:numId w:val="44"/>
              </w:numPr>
              <w:tabs>
                <w:tab w:val="left" w:pos="318"/>
              </w:tabs>
              <w:autoSpaceDE w:val="0"/>
              <w:autoSpaceDN w:val="0"/>
              <w:adjustRightInd w:val="0"/>
              <w:spacing w:line="360" w:lineRule="auto"/>
              <w:ind w:left="743"/>
              <w:jc w:val="center"/>
              <w:rPr>
                <w:bCs/>
                <w:sz w:val="22"/>
                <w:szCs w:val="22"/>
              </w:rPr>
            </w:pPr>
            <w:r w:rsidRPr="00D96E60">
              <w:rPr>
                <w:bCs/>
                <w:sz w:val="22"/>
                <w:szCs w:val="22"/>
              </w:rPr>
              <w:t xml:space="preserve">csomag </w:t>
            </w: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autoSpaceDE w:val="0"/>
              <w:autoSpaceDN w:val="0"/>
              <w:adjustRightInd w:val="0"/>
              <w:spacing w:line="360" w:lineRule="auto"/>
              <w:jc w:val="center"/>
              <w:rPr>
                <w:bCs/>
                <w:sz w:val="22"/>
                <w:szCs w:val="22"/>
              </w:rPr>
            </w:pPr>
          </w:p>
        </w:tc>
        <w:tc>
          <w:tcPr>
            <w:tcW w:w="2514"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autoSpaceDE w:val="0"/>
              <w:autoSpaceDN w:val="0"/>
              <w:adjustRightInd w:val="0"/>
              <w:spacing w:line="360" w:lineRule="auto"/>
              <w:jc w:val="center"/>
              <w:rPr>
                <w:bCs/>
                <w:sz w:val="22"/>
                <w:szCs w:val="22"/>
              </w:rPr>
            </w:pPr>
          </w:p>
        </w:tc>
      </w:tr>
    </w:tbl>
    <w:p w:rsidR="00BC0960" w:rsidRPr="00D96E60" w:rsidRDefault="004D2A84" w:rsidP="00587438">
      <w:pPr>
        <w:autoSpaceDE w:val="0"/>
        <w:autoSpaceDN w:val="0"/>
        <w:adjustRightInd w:val="0"/>
        <w:jc w:val="both"/>
        <w:rPr>
          <w:sz w:val="22"/>
          <w:szCs w:val="22"/>
        </w:rPr>
      </w:pPr>
      <w:r w:rsidRPr="00D96E60">
        <w:rPr>
          <w:sz w:val="22"/>
          <w:szCs w:val="22"/>
        </w:rPr>
        <w:t xml:space="preserve">*Kérjük, amennyiben valamely csomagra nem </w:t>
      </w:r>
      <w:proofErr w:type="gramStart"/>
      <w:r w:rsidRPr="00D96E60">
        <w:rPr>
          <w:sz w:val="22"/>
          <w:szCs w:val="22"/>
        </w:rPr>
        <w:t>kíván</w:t>
      </w:r>
      <w:proofErr w:type="gramEnd"/>
      <w:r w:rsidRPr="00D96E60">
        <w:rPr>
          <w:sz w:val="22"/>
          <w:szCs w:val="22"/>
        </w:rPr>
        <w:t xml:space="preserve"> ajánlatot tenni úgy azt szíveskedjen egyértelmű módon </w:t>
      </w:r>
      <w:r w:rsidR="0067330C" w:rsidRPr="00D96E60">
        <w:rPr>
          <w:sz w:val="22"/>
          <w:szCs w:val="22"/>
        </w:rPr>
        <w:t xml:space="preserve">jelezni </w:t>
      </w:r>
      <w:r w:rsidRPr="00D96E60">
        <w:rPr>
          <w:sz w:val="22"/>
          <w:szCs w:val="22"/>
        </w:rPr>
        <w:t>(pl.: „ne</w:t>
      </w:r>
      <w:r w:rsidR="0067330C" w:rsidRPr="00D96E60">
        <w:rPr>
          <w:sz w:val="22"/>
          <w:szCs w:val="22"/>
        </w:rPr>
        <w:t>m teszek ajánlatot” stb.). Ü</w:t>
      </w:r>
      <w:r w:rsidRPr="00D96E60">
        <w:rPr>
          <w:sz w:val="22"/>
          <w:szCs w:val="22"/>
        </w:rPr>
        <w:t>resen hagyott mező esetén a felolvasó lap érvénytelen</w:t>
      </w:r>
      <w:r w:rsidR="0067330C" w:rsidRPr="00D96E60">
        <w:rPr>
          <w:sz w:val="22"/>
          <w:szCs w:val="22"/>
        </w:rPr>
        <w:t>,</w:t>
      </w:r>
      <w:r w:rsidRPr="00D96E60">
        <w:rPr>
          <w:sz w:val="22"/>
          <w:szCs w:val="22"/>
        </w:rPr>
        <w:t xml:space="preserve"> így az ajánlat is.</w:t>
      </w:r>
    </w:p>
    <w:p w:rsidR="004C0DC8" w:rsidRPr="00D96E60" w:rsidRDefault="004C0DC8" w:rsidP="00A404B0">
      <w:pPr>
        <w:autoSpaceDE w:val="0"/>
        <w:autoSpaceDN w:val="0"/>
        <w:adjustRightInd w:val="0"/>
        <w:spacing w:line="360" w:lineRule="auto"/>
        <w:rPr>
          <w:sz w:val="22"/>
          <w:szCs w:val="22"/>
        </w:rPr>
      </w:pPr>
    </w:p>
    <w:p w:rsidR="00A95E91" w:rsidRPr="00D96E60" w:rsidRDefault="008037F8" w:rsidP="00A404B0">
      <w:pPr>
        <w:autoSpaceDE w:val="0"/>
        <w:autoSpaceDN w:val="0"/>
        <w:adjustRightInd w:val="0"/>
        <w:spacing w:line="360" w:lineRule="auto"/>
        <w:rPr>
          <w:sz w:val="22"/>
          <w:szCs w:val="22"/>
        </w:rPr>
      </w:pPr>
      <w:r w:rsidRPr="00D96E60">
        <w:rPr>
          <w:sz w:val="22"/>
          <w:szCs w:val="22"/>
        </w:rPr>
        <w:t>Kelt</w:t>
      </w:r>
      <w:proofErr w:type="gramStart"/>
      <w:r w:rsidRPr="00D96E60">
        <w:rPr>
          <w:sz w:val="22"/>
          <w:szCs w:val="22"/>
        </w:rPr>
        <w:t>:</w:t>
      </w:r>
      <w:r w:rsidR="00A82081" w:rsidRPr="00D96E60">
        <w:rPr>
          <w:sz w:val="22"/>
          <w:szCs w:val="22"/>
        </w:rPr>
        <w:t xml:space="preserve"> …</w:t>
      </w:r>
      <w:proofErr w:type="gramEnd"/>
      <w:r w:rsidR="00A82081" w:rsidRPr="00D96E60">
        <w:rPr>
          <w:sz w:val="22"/>
          <w:szCs w:val="22"/>
        </w:rPr>
        <w:t>……………………………</w:t>
      </w:r>
    </w:p>
    <w:p w:rsidR="00AD2082" w:rsidRPr="00D96E60" w:rsidRDefault="00AD2082" w:rsidP="00A404B0">
      <w:pPr>
        <w:autoSpaceDE w:val="0"/>
        <w:autoSpaceDN w:val="0"/>
        <w:adjustRightInd w:val="0"/>
        <w:spacing w:line="360" w:lineRule="auto"/>
        <w:rPr>
          <w:sz w:val="22"/>
          <w:szCs w:val="22"/>
        </w:rPr>
      </w:pPr>
    </w:p>
    <w:p w:rsidR="00A95E91" w:rsidRPr="00D96E60" w:rsidRDefault="00A95E91" w:rsidP="00A404B0">
      <w:pPr>
        <w:autoSpaceDE w:val="0"/>
        <w:autoSpaceDN w:val="0"/>
        <w:adjustRightInd w:val="0"/>
        <w:spacing w:line="360" w:lineRule="auto"/>
        <w:jc w:val="right"/>
        <w:rPr>
          <w:sz w:val="22"/>
          <w:szCs w:val="22"/>
        </w:rPr>
      </w:pPr>
      <w:r w:rsidRPr="00D96E60">
        <w:rPr>
          <w:sz w:val="22"/>
          <w:szCs w:val="22"/>
        </w:rPr>
        <w:t>…...……..………..……………</w:t>
      </w:r>
    </w:p>
    <w:p w:rsidR="00A95E91" w:rsidRDefault="00A95E91" w:rsidP="00D856DB">
      <w:pPr>
        <w:autoSpaceDE w:val="0"/>
        <w:autoSpaceDN w:val="0"/>
        <w:adjustRightInd w:val="0"/>
        <w:spacing w:line="360" w:lineRule="auto"/>
        <w:ind w:left="6946"/>
        <w:rPr>
          <w:sz w:val="22"/>
          <w:szCs w:val="22"/>
        </w:rPr>
      </w:pPr>
      <w:r w:rsidRPr="00D96E60">
        <w:rPr>
          <w:sz w:val="22"/>
          <w:szCs w:val="22"/>
        </w:rPr>
        <w:t>[cégszerű aláírás]</w:t>
      </w:r>
    </w:p>
    <w:p w:rsidR="001B6135" w:rsidRPr="00D96E60" w:rsidRDefault="001B6135" w:rsidP="00D856DB">
      <w:pPr>
        <w:autoSpaceDE w:val="0"/>
        <w:autoSpaceDN w:val="0"/>
        <w:adjustRightInd w:val="0"/>
        <w:spacing w:line="360" w:lineRule="auto"/>
        <w:ind w:left="6946"/>
        <w:rPr>
          <w:sz w:val="22"/>
          <w:szCs w:val="22"/>
        </w:rPr>
      </w:pPr>
    </w:p>
    <w:p w:rsidR="007F0648" w:rsidRDefault="007F0648" w:rsidP="00A404B0">
      <w:pPr>
        <w:spacing w:line="360" w:lineRule="auto"/>
        <w:jc w:val="center"/>
        <w:rPr>
          <w:b/>
          <w:sz w:val="22"/>
          <w:szCs w:val="22"/>
        </w:rPr>
      </w:pPr>
    </w:p>
    <w:p w:rsidR="009145EE" w:rsidRPr="00D96E60" w:rsidRDefault="009145EE" w:rsidP="00A404B0">
      <w:pPr>
        <w:spacing w:line="360" w:lineRule="auto"/>
        <w:jc w:val="center"/>
        <w:rPr>
          <w:b/>
          <w:sz w:val="22"/>
          <w:szCs w:val="22"/>
        </w:rPr>
      </w:pPr>
      <w:r w:rsidRPr="00D96E60">
        <w:rPr>
          <w:b/>
          <w:sz w:val="22"/>
          <w:szCs w:val="22"/>
        </w:rPr>
        <w:lastRenderedPageBreak/>
        <w:t>Nyilatkozat</w:t>
      </w:r>
    </w:p>
    <w:p w:rsidR="00647522" w:rsidRPr="00D96E60" w:rsidRDefault="00B43708" w:rsidP="00046BAF">
      <w:pPr>
        <w:jc w:val="center"/>
        <w:rPr>
          <w:sz w:val="22"/>
          <w:szCs w:val="22"/>
        </w:rPr>
      </w:pPr>
      <w:r w:rsidRPr="00D96E60">
        <w:rPr>
          <w:b/>
          <w:sz w:val="22"/>
          <w:szCs w:val="22"/>
        </w:rPr>
        <w:t>„</w:t>
      </w:r>
      <w:r w:rsidR="00171784" w:rsidRPr="00D96E60">
        <w:rPr>
          <w:b/>
          <w:sz w:val="22"/>
          <w:szCs w:val="22"/>
        </w:rPr>
        <w:t>Informatikai beszerzés</w:t>
      </w:r>
      <w:r w:rsidR="00046BAF" w:rsidRPr="00D96E60">
        <w:rPr>
          <w:b/>
          <w:sz w:val="22"/>
          <w:szCs w:val="22"/>
        </w:rPr>
        <w:t>”</w:t>
      </w:r>
    </w:p>
    <w:p w:rsidR="00647522" w:rsidRPr="00D96E60" w:rsidRDefault="00647522" w:rsidP="00647522">
      <w:pPr>
        <w:jc w:val="center"/>
        <w:rPr>
          <w:sz w:val="22"/>
          <w:szCs w:val="22"/>
        </w:rPr>
      </w:pPr>
      <w:proofErr w:type="gramStart"/>
      <w:r w:rsidRPr="00D96E60">
        <w:rPr>
          <w:sz w:val="22"/>
          <w:szCs w:val="22"/>
        </w:rPr>
        <w:t>tárgyú</w:t>
      </w:r>
      <w:proofErr w:type="gramEnd"/>
      <w:r w:rsidRPr="00D96E60">
        <w:rPr>
          <w:sz w:val="22"/>
          <w:szCs w:val="22"/>
        </w:rPr>
        <w:t xml:space="preserve"> közbeszerzési értékhatárt el nem érő beszerzési eljárásban</w:t>
      </w:r>
    </w:p>
    <w:p w:rsidR="004D2A84" w:rsidRPr="00D96E60" w:rsidRDefault="004D2A84" w:rsidP="00647522">
      <w:pPr>
        <w:ind w:left="360"/>
        <w:jc w:val="center"/>
        <w:rPr>
          <w:sz w:val="22"/>
          <w:szCs w:val="22"/>
        </w:rPr>
      </w:pPr>
    </w:p>
    <w:p w:rsidR="004D2A84" w:rsidRPr="00D96E60" w:rsidRDefault="004D2A84" w:rsidP="00647522">
      <w:pPr>
        <w:spacing w:line="276" w:lineRule="auto"/>
        <w:ind w:left="360"/>
        <w:jc w:val="center"/>
        <w:rPr>
          <w:color w:val="000000"/>
          <w:sz w:val="22"/>
          <w:szCs w:val="22"/>
        </w:rPr>
      </w:pPr>
      <w:proofErr w:type="gramStart"/>
      <w:r w:rsidRPr="00D96E60">
        <w:rPr>
          <w:color w:val="000000"/>
          <w:sz w:val="22"/>
          <w:szCs w:val="22"/>
        </w:rPr>
        <w:t>Alulírott …</w:t>
      </w:r>
      <w:proofErr w:type="gramEnd"/>
      <w:r w:rsidRPr="00D96E60">
        <w:rPr>
          <w:color w:val="000000"/>
          <w:sz w:val="22"/>
          <w:szCs w:val="22"/>
        </w:rPr>
        <w:t>………………….. társaság (ajánlattevő), melyet képvisel: ……………………………</w:t>
      </w:r>
    </w:p>
    <w:p w:rsidR="004D2A84" w:rsidRPr="00D96E60" w:rsidRDefault="004D2A84" w:rsidP="00647522">
      <w:pPr>
        <w:spacing w:line="276" w:lineRule="auto"/>
        <w:ind w:left="360"/>
        <w:jc w:val="center"/>
        <w:rPr>
          <w:color w:val="000000"/>
          <w:sz w:val="22"/>
          <w:szCs w:val="22"/>
        </w:rPr>
      </w:pPr>
    </w:p>
    <w:p w:rsidR="004D2A84" w:rsidRPr="00D96E60" w:rsidRDefault="004D2A84" w:rsidP="00647522">
      <w:pPr>
        <w:spacing w:line="276" w:lineRule="auto"/>
        <w:ind w:left="360"/>
        <w:jc w:val="center"/>
        <w:rPr>
          <w:b/>
          <w:color w:val="000000"/>
          <w:sz w:val="22"/>
          <w:szCs w:val="22"/>
        </w:rPr>
      </w:pPr>
      <w:proofErr w:type="gramStart"/>
      <w:r w:rsidRPr="00D96E60">
        <w:rPr>
          <w:b/>
          <w:color w:val="000000"/>
          <w:spacing w:val="40"/>
          <w:sz w:val="22"/>
          <w:szCs w:val="22"/>
        </w:rPr>
        <w:t>az</w:t>
      </w:r>
      <w:proofErr w:type="gramEnd"/>
      <w:r w:rsidRPr="00D96E60">
        <w:rPr>
          <w:b/>
          <w:color w:val="000000"/>
          <w:spacing w:val="40"/>
          <w:sz w:val="22"/>
          <w:szCs w:val="22"/>
        </w:rPr>
        <w:t xml:space="preserve"> alábbi nyilatkozatot tesszük</w:t>
      </w:r>
      <w:r w:rsidRPr="00D96E60">
        <w:rPr>
          <w:b/>
          <w:color w:val="000000"/>
          <w:sz w:val="22"/>
          <w:szCs w:val="22"/>
        </w:rPr>
        <w:t>:</w:t>
      </w:r>
    </w:p>
    <w:p w:rsidR="004D2A84" w:rsidRPr="00D96E60" w:rsidRDefault="004D2A84" w:rsidP="00647522">
      <w:pPr>
        <w:spacing w:line="276" w:lineRule="auto"/>
        <w:ind w:left="360"/>
        <w:jc w:val="both"/>
        <w:rPr>
          <w:b/>
          <w:color w:val="000000"/>
          <w:sz w:val="22"/>
          <w:szCs w:val="22"/>
        </w:rPr>
      </w:pPr>
    </w:p>
    <w:p w:rsidR="004D2A84" w:rsidRPr="00D96E60" w:rsidRDefault="004D2A84" w:rsidP="00647522">
      <w:pPr>
        <w:spacing w:line="276" w:lineRule="auto"/>
        <w:ind w:left="360"/>
        <w:jc w:val="both"/>
        <w:rPr>
          <w:bCs/>
          <w:color w:val="000000"/>
          <w:sz w:val="22"/>
          <w:szCs w:val="22"/>
        </w:rPr>
      </w:pPr>
      <w:r w:rsidRPr="00D96E60">
        <w:rPr>
          <w:color w:val="000000"/>
          <w:sz w:val="22"/>
          <w:szCs w:val="22"/>
        </w:rPr>
        <w:t xml:space="preserve">Nem állnak fenn velem / velünk szemben az alábbi </w:t>
      </w:r>
      <w:r w:rsidRPr="00D96E60">
        <w:rPr>
          <w:bCs/>
          <w:color w:val="000000"/>
          <w:sz w:val="22"/>
          <w:szCs w:val="22"/>
        </w:rPr>
        <w:t>kizáró okok, mely szerint nem lehet ajánlattevő, aki:</w:t>
      </w:r>
    </w:p>
    <w:p w:rsidR="004D2A84" w:rsidRPr="00D96E60" w:rsidRDefault="004D2A84" w:rsidP="00647522">
      <w:pPr>
        <w:ind w:left="360"/>
        <w:jc w:val="both"/>
        <w:rPr>
          <w:rFonts w:eastAsiaTheme="minorHAnsi"/>
          <w:sz w:val="22"/>
          <w:szCs w:val="22"/>
          <w:lang w:eastAsia="en-US"/>
        </w:rPr>
      </w:pPr>
      <w:r w:rsidRPr="00D96E60">
        <w:rPr>
          <w:rFonts w:eastAsiaTheme="minorHAnsi"/>
          <w:sz w:val="22"/>
          <w:szCs w:val="22"/>
          <w:lang w:eastAsia="en-US"/>
        </w:rPr>
        <w:t>Az eljárásban nem lehet ajánlattevő, részvételre jelentkező, alvállalkozó, és nem vehet részt alkalmasság igazolásában olyan gazdasági szereplő, aki</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ab</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költségvetési csalás, európai közösségek pénzügyi érdekeinek megsértése, illetve a Btk. szerinti költségvetési csalás;</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ad</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terrorcselekmény, valamint ehhez kapcsolódó felbujtás, bűnsegély vagy kísérlet;</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ae</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pénzmosás, valamint a Btk. szerinti terrorizmus finanszírozása;</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af</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emberkereskedelem, valamint a Btk. szerinti kényszermunka;</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versenyt korlátozó megállapodás közbeszerzési és koncessziós eljárásban;</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ah</w:t>
      </w:r>
      <w:proofErr w:type="gram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 személyes joga szerinti, az </w:t>
      </w:r>
      <w:r w:rsidRPr="00D96E60">
        <w:rPr>
          <w:rFonts w:eastAsiaTheme="minorHAnsi"/>
          <w:i/>
          <w:iCs/>
          <w:sz w:val="22"/>
          <w:szCs w:val="22"/>
          <w:lang w:eastAsia="en-US"/>
        </w:rPr>
        <w:t>a)</w:t>
      </w:r>
      <w:proofErr w:type="spellStart"/>
      <w:r w:rsidRPr="00D96E60">
        <w:rPr>
          <w:rFonts w:eastAsiaTheme="minorHAnsi"/>
          <w:i/>
          <w:iCs/>
          <w:sz w:val="22"/>
          <w:szCs w:val="22"/>
          <w:lang w:eastAsia="en-US"/>
        </w:rPr>
        <w:t>-g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pontokban felsoroltakhoz hasonló bűncselekmény;</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b) </w:t>
      </w:r>
      <w:r w:rsidRPr="00D96E60">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c) </w:t>
      </w:r>
      <w:r w:rsidRPr="00D96E60">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d) </w:t>
      </w:r>
      <w:r w:rsidRPr="00D96E60">
        <w:rPr>
          <w:rFonts w:eastAsiaTheme="minorHAnsi"/>
          <w:sz w:val="22"/>
          <w:szCs w:val="22"/>
          <w:lang w:eastAsia="en-US"/>
        </w:rPr>
        <w:t>tevékenységét felfüggesztette vagy akinek tevékenységét felfüggesztették;</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e</w:t>
      </w:r>
      <w:proofErr w:type="gramEnd"/>
      <w:r w:rsidRPr="00D96E60">
        <w:rPr>
          <w:rFonts w:eastAsiaTheme="minorHAnsi"/>
          <w:i/>
          <w:iCs/>
          <w:sz w:val="22"/>
          <w:szCs w:val="22"/>
          <w:lang w:eastAsia="en-US"/>
        </w:rPr>
        <w:t xml:space="preserve">) </w:t>
      </w:r>
      <w:r w:rsidRPr="00D96E60">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f) </w:t>
      </w:r>
      <w:r w:rsidRPr="00D96E60">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96E60">
        <w:rPr>
          <w:rFonts w:eastAsiaTheme="minorHAnsi"/>
          <w:sz w:val="22"/>
          <w:szCs w:val="22"/>
          <w:lang w:eastAsia="en-US"/>
        </w:rPr>
        <w:t>eljárásból</w:t>
      </w:r>
      <w:proofErr w:type="gramEnd"/>
      <w:r w:rsidRPr="00D96E60">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g</w:t>
      </w:r>
      <w:proofErr w:type="gramEnd"/>
      <w:r w:rsidRPr="00D96E60">
        <w:rPr>
          <w:rFonts w:eastAsiaTheme="minorHAnsi"/>
          <w:i/>
          <w:iCs/>
          <w:sz w:val="22"/>
          <w:szCs w:val="22"/>
          <w:lang w:eastAsia="en-US"/>
        </w:rPr>
        <w:t xml:space="preserve">) </w:t>
      </w:r>
      <w:r w:rsidRPr="00D96E60">
        <w:rPr>
          <w:rFonts w:eastAsiaTheme="minorHAnsi"/>
          <w:sz w:val="22"/>
          <w:szCs w:val="22"/>
          <w:lang w:eastAsia="en-US"/>
        </w:rPr>
        <w:t>tekintetében a következő feltételek valamelyike megvalósul:</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lastRenderedPageBreak/>
        <w:t>ga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D96E60">
        <w:rPr>
          <w:rFonts w:eastAsiaTheme="minorHAnsi"/>
          <w:i/>
          <w:iCs/>
          <w:sz w:val="22"/>
          <w:szCs w:val="22"/>
          <w:lang w:eastAsia="en-US"/>
        </w:rPr>
        <w:t xml:space="preserve">r) </w:t>
      </w:r>
      <w:r w:rsidRPr="00D96E60">
        <w:rPr>
          <w:rFonts w:eastAsiaTheme="minorHAnsi"/>
          <w:sz w:val="22"/>
          <w:szCs w:val="22"/>
          <w:lang w:eastAsia="en-US"/>
        </w:rPr>
        <w:t xml:space="preserve">pont </w:t>
      </w:r>
      <w:proofErr w:type="spellStart"/>
      <w:r w:rsidRPr="00D96E60">
        <w:rPr>
          <w:rFonts w:eastAsiaTheme="minorHAnsi"/>
          <w:i/>
          <w:iCs/>
          <w:sz w:val="22"/>
          <w:szCs w:val="22"/>
          <w:lang w:eastAsia="en-US"/>
        </w:rPr>
        <w:t>ra</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vagy </w:t>
      </w:r>
      <w:proofErr w:type="spellStart"/>
      <w:r w:rsidRPr="00D96E60">
        <w:rPr>
          <w:rFonts w:eastAsiaTheme="minorHAnsi"/>
          <w:i/>
          <w:iCs/>
          <w:sz w:val="22"/>
          <w:szCs w:val="22"/>
          <w:lang w:eastAsia="en-US"/>
        </w:rPr>
        <w:t>rc</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-rd</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alpontja szerinti tényleges tulajdonosát nem képes megnevezni, vagy</w:t>
      </w:r>
    </w:p>
    <w:p w:rsidR="004D2A84" w:rsidRPr="00D96E60" w:rsidRDefault="004D2A84" w:rsidP="00647522">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szereplőben közvetetten vagy közvetlenül </w:t>
      </w:r>
      <w:proofErr w:type="gramStart"/>
      <w:r w:rsidRPr="00D96E60">
        <w:rPr>
          <w:rFonts w:eastAsiaTheme="minorHAnsi"/>
          <w:sz w:val="22"/>
          <w:szCs w:val="22"/>
          <w:lang w:eastAsia="en-US"/>
        </w:rPr>
        <w:t>több, mint</w:t>
      </w:r>
      <w:proofErr w:type="gramEnd"/>
      <w:r w:rsidRPr="00D96E60">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D96E60">
        <w:rPr>
          <w:rFonts w:eastAsiaTheme="minorHAnsi"/>
          <w:i/>
          <w:iCs/>
          <w:sz w:val="22"/>
          <w:szCs w:val="22"/>
          <w:lang w:eastAsia="en-US"/>
        </w:rPr>
        <w:t>kb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 szerinti feltétel fennáll;</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i) </w:t>
      </w:r>
      <w:r w:rsidRPr="00D96E60">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D96E60">
        <w:rPr>
          <w:rFonts w:eastAsiaTheme="minorHAnsi"/>
          <w:sz w:val="22"/>
          <w:szCs w:val="22"/>
          <w:lang w:eastAsia="en-US"/>
        </w:rPr>
        <w:t>A</w:t>
      </w:r>
      <w:proofErr w:type="gramEnd"/>
      <w:r w:rsidRPr="00D96E60">
        <w:rPr>
          <w:rFonts w:eastAsiaTheme="minorHAnsi"/>
          <w:sz w:val="22"/>
          <w:szCs w:val="22"/>
          <w:lang w:eastAsia="en-US"/>
        </w:rPr>
        <w:t>. §</w:t>
      </w:r>
      <w:proofErr w:type="spellStart"/>
      <w:r w:rsidRPr="00D96E60">
        <w:rPr>
          <w:rFonts w:eastAsiaTheme="minorHAnsi"/>
          <w:sz w:val="22"/>
          <w:szCs w:val="22"/>
          <w:lang w:eastAsia="en-US"/>
        </w:rPr>
        <w:t>-</w:t>
      </w:r>
      <w:proofErr w:type="gramStart"/>
      <w:r w:rsidRPr="00D96E60">
        <w:rPr>
          <w:rFonts w:eastAsiaTheme="minorHAnsi"/>
          <w:sz w:val="22"/>
          <w:szCs w:val="22"/>
          <w:lang w:eastAsia="en-US"/>
        </w:rPr>
        <w:t>a</w:t>
      </w:r>
      <w:proofErr w:type="spellEnd"/>
      <w:proofErr w:type="gramEnd"/>
      <w:r w:rsidRPr="00D96E60">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D2A84" w:rsidRPr="00D96E60" w:rsidRDefault="004D2A84" w:rsidP="00647522">
      <w:pPr>
        <w:ind w:left="360"/>
        <w:jc w:val="both"/>
        <w:rPr>
          <w:b/>
          <w:sz w:val="22"/>
          <w:szCs w:val="22"/>
        </w:rPr>
      </w:pPr>
    </w:p>
    <w:p w:rsidR="004D2A84" w:rsidRPr="00D96E60" w:rsidRDefault="004D2A84" w:rsidP="00647522">
      <w:pPr>
        <w:spacing w:line="276" w:lineRule="auto"/>
        <w:ind w:left="360"/>
        <w:jc w:val="both"/>
        <w:rPr>
          <w:color w:val="000000"/>
          <w:sz w:val="22"/>
          <w:szCs w:val="22"/>
        </w:rPr>
      </w:pPr>
    </w:p>
    <w:p w:rsidR="004D2A84" w:rsidRPr="00D96E60" w:rsidRDefault="004D2A84" w:rsidP="00647522">
      <w:pPr>
        <w:spacing w:line="276" w:lineRule="auto"/>
        <w:ind w:left="360"/>
        <w:jc w:val="both"/>
        <w:rPr>
          <w:color w:val="000000"/>
          <w:sz w:val="22"/>
          <w:szCs w:val="22"/>
        </w:rPr>
      </w:pPr>
      <w:r w:rsidRPr="00D96E60">
        <w:rPr>
          <w:color w:val="000000"/>
          <w:sz w:val="22"/>
          <w:szCs w:val="22"/>
        </w:rPr>
        <w:t>Kelt</w:t>
      </w:r>
      <w:proofErr w:type="gramStart"/>
      <w:r w:rsidRPr="00D96E60">
        <w:rPr>
          <w:color w:val="000000"/>
          <w:sz w:val="22"/>
          <w:szCs w:val="22"/>
        </w:rPr>
        <w:t>: …</w:t>
      </w:r>
      <w:proofErr w:type="gramEnd"/>
      <w:r w:rsidRPr="00D96E60">
        <w:rPr>
          <w:color w:val="000000"/>
          <w:sz w:val="22"/>
          <w:szCs w:val="22"/>
        </w:rPr>
        <w:t>…………………………..</w:t>
      </w:r>
    </w:p>
    <w:p w:rsidR="004D2A84" w:rsidRPr="00D96E60" w:rsidRDefault="004D2A84" w:rsidP="00647522">
      <w:pPr>
        <w:spacing w:line="276" w:lineRule="auto"/>
        <w:ind w:left="360"/>
        <w:jc w:val="both"/>
        <w:rPr>
          <w:color w:val="000000"/>
          <w:sz w:val="22"/>
          <w:szCs w:val="22"/>
        </w:rPr>
      </w:pPr>
    </w:p>
    <w:p w:rsidR="004D2A84" w:rsidRPr="00D96E60" w:rsidRDefault="004D2A84" w:rsidP="00647522">
      <w:pPr>
        <w:spacing w:line="276" w:lineRule="auto"/>
        <w:ind w:left="360"/>
        <w:jc w:val="both"/>
        <w:rPr>
          <w:color w:val="000000"/>
          <w:sz w:val="22"/>
          <w:szCs w:val="22"/>
        </w:rPr>
      </w:pPr>
    </w:p>
    <w:p w:rsidR="004D2A84" w:rsidRPr="00D96E60" w:rsidRDefault="004D2A84" w:rsidP="00647522">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4D2A84" w:rsidRPr="00D96E60" w:rsidTr="00221C97">
        <w:trPr>
          <w:trHeight w:val="32"/>
        </w:trPr>
        <w:tc>
          <w:tcPr>
            <w:tcW w:w="0" w:type="auto"/>
          </w:tcPr>
          <w:p w:rsidR="004D2A84" w:rsidRPr="00D96E60" w:rsidRDefault="004D2A84" w:rsidP="003272A9">
            <w:pPr>
              <w:spacing w:line="276" w:lineRule="auto"/>
              <w:jc w:val="both"/>
              <w:rPr>
                <w:color w:val="000000"/>
                <w:sz w:val="22"/>
                <w:szCs w:val="22"/>
              </w:rPr>
            </w:pPr>
            <w:r w:rsidRPr="00D96E60">
              <w:rPr>
                <w:color w:val="000000"/>
                <w:sz w:val="22"/>
                <w:szCs w:val="22"/>
              </w:rPr>
              <w:t>…………………………………</w:t>
            </w:r>
          </w:p>
          <w:p w:rsidR="004D2A84" w:rsidRPr="00D96E60" w:rsidRDefault="004D2A84" w:rsidP="003272A9">
            <w:pPr>
              <w:spacing w:line="276" w:lineRule="auto"/>
              <w:ind w:firstLine="780"/>
              <w:jc w:val="both"/>
              <w:rPr>
                <w:color w:val="000000"/>
                <w:sz w:val="22"/>
                <w:szCs w:val="22"/>
              </w:rPr>
            </w:pPr>
            <w:r w:rsidRPr="00D96E60">
              <w:rPr>
                <w:color w:val="000000"/>
                <w:sz w:val="22"/>
                <w:szCs w:val="22"/>
              </w:rPr>
              <w:t>cégszerű aláírás</w:t>
            </w: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E33491">
            <w:pPr>
              <w:spacing w:line="276" w:lineRule="auto"/>
              <w:ind w:firstLine="780"/>
              <w:jc w:val="both"/>
              <w:rPr>
                <w:color w:val="000000"/>
                <w:sz w:val="22"/>
                <w:szCs w:val="22"/>
              </w:rPr>
            </w:pPr>
          </w:p>
        </w:tc>
      </w:tr>
    </w:tbl>
    <w:p w:rsidR="00D96E60" w:rsidRDefault="00D96E60" w:rsidP="00221C97">
      <w:pPr>
        <w:spacing w:after="240" w:line="360" w:lineRule="auto"/>
        <w:rPr>
          <w:i/>
          <w:sz w:val="22"/>
          <w:szCs w:val="22"/>
        </w:rPr>
      </w:pPr>
    </w:p>
    <w:p w:rsidR="00D96E60" w:rsidRDefault="00D96E60" w:rsidP="00D96E60">
      <w:r>
        <w:br w:type="page"/>
      </w:r>
    </w:p>
    <w:p w:rsidR="00FC216A" w:rsidRPr="00D96E60" w:rsidRDefault="00FC216A" w:rsidP="00A404B0">
      <w:pPr>
        <w:tabs>
          <w:tab w:val="left" w:pos="3969"/>
        </w:tabs>
        <w:spacing w:line="360" w:lineRule="auto"/>
        <w:rPr>
          <w:b/>
          <w:iCs/>
          <w:sz w:val="22"/>
          <w:szCs w:val="22"/>
        </w:rPr>
      </w:pPr>
    </w:p>
    <w:p w:rsidR="00321AFF" w:rsidRPr="00D96E60" w:rsidRDefault="00321AFF" w:rsidP="00E33491">
      <w:pPr>
        <w:tabs>
          <w:tab w:val="left" w:pos="3969"/>
        </w:tabs>
        <w:jc w:val="center"/>
        <w:rPr>
          <w:iCs/>
          <w:sz w:val="22"/>
          <w:szCs w:val="22"/>
        </w:rPr>
      </w:pPr>
      <w:r w:rsidRPr="00D96E60">
        <w:rPr>
          <w:b/>
          <w:iCs/>
          <w:sz w:val="22"/>
          <w:szCs w:val="22"/>
        </w:rPr>
        <w:t>Ajánlattételi Nyilatkozat</w:t>
      </w:r>
    </w:p>
    <w:p w:rsidR="00321AFF" w:rsidRPr="00D96E60" w:rsidRDefault="00321AFF" w:rsidP="00E33491">
      <w:pPr>
        <w:tabs>
          <w:tab w:val="left" w:pos="3969"/>
        </w:tabs>
        <w:jc w:val="both"/>
        <w:rPr>
          <w:b/>
          <w:bCs/>
          <w:sz w:val="22"/>
          <w:szCs w:val="22"/>
        </w:rPr>
      </w:pPr>
    </w:p>
    <w:p w:rsidR="003C7353" w:rsidRPr="00D96E60" w:rsidRDefault="00321AFF" w:rsidP="00E33491">
      <w:pPr>
        <w:tabs>
          <w:tab w:val="left" w:pos="3969"/>
        </w:tabs>
        <w:jc w:val="center"/>
        <w:rPr>
          <w:b/>
          <w:bCs/>
          <w:sz w:val="22"/>
          <w:szCs w:val="22"/>
        </w:rPr>
      </w:pPr>
      <w:r w:rsidRPr="00D96E60">
        <w:rPr>
          <w:b/>
          <w:bCs/>
          <w:sz w:val="22"/>
          <w:szCs w:val="22"/>
        </w:rPr>
        <w:t>„</w:t>
      </w:r>
      <w:r w:rsidR="005C2357" w:rsidRPr="00D96E60">
        <w:rPr>
          <w:b/>
          <w:sz w:val="22"/>
          <w:szCs w:val="22"/>
        </w:rPr>
        <w:t>Informatikai beszerzés</w:t>
      </w:r>
      <w:r w:rsidRPr="00D96E60">
        <w:rPr>
          <w:b/>
          <w:bCs/>
          <w:sz w:val="22"/>
          <w:szCs w:val="22"/>
        </w:rPr>
        <w:t>”</w:t>
      </w:r>
    </w:p>
    <w:p w:rsidR="00321AFF" w:rsidRPr="00D96E60" w:rsidRDefault="00321AFF" w:rsidP="00E33491">
      <w:pPr>
        <w:tabs>
          <w:tab w:val="left" w:pos="3969"/>
        </w:tabs>
        <w:jc w:val="center"/>
        <w:rPr>
          <w:bCs/>
          <w:sz w:val="22"/>
          <w:szCs w:val="22"/>
        </w:rPr>
      </w:pPr>
      <w:proofErr w:type="gramStart"/>
      <w:r w:rsidRPr="00D96E60">
        <w:rPr>
          <w:bCs/>
          <w:sz w:val="22"/>
          <w:szCs w:val="22"/>
        </w:rPr>
        <w:t>tárgyú</w:t>
      </w:r>
      <w:proofErr w:type="gramEnd"/>
      <w:r w:rsidRPr="00D96E60">
        <w:rPr>
          <w:bCs/>
          <w:sz w:val="22"/>
          <w:szCs w:val="22"/>
        </w:rPr>
        <w:t xml:space="preserve"> közbeszerzési értékhatárt el nem érő beszerzési eljárá</w:t>
      </w:r>
      <w:r w:rsidR="005B200A" w:rsidRPr="00D96E60">
        <w:rPr>
          <w:bCs/>
          <w:sz w:val="22"/>
          <w:szCs w:val="22"/>
        </w:rPr>
        <w:t>s vonatkozásában</w:t>
      </w:r>
    </w:p>
    <w:p w:rsidR="00321AFF" w:rsidRPr="00D96E60" w:rsidRDefault="00321AFF" w:rsidP="00E33491">
      <w:pPr>
        <w:tabs>
          <w:tab w:val="left" w:pos="3969"/>
        </w:tabs>
        <w:jc w:val="both"/>
        <w:rPr>
          <w:b/>
          <w:bCs/>
          <w:sz w:val="22"/>
          <w:szCs w:val="22"/>
        </w:rPr>
      </w:pPr>
    </w:p>
    <w:p w:rsidR="00321AFF" w:rsidRPr="00D96E60" w:rsidRDefault="00321AFF" w:rsidP="00E33491">
      <w:pPr>
        <w:tabs>
          <w:tab w:val="left" w:pos="3969"/>
        </w:tabs>
        <w:jc w:val="both"/>
        <w:rPr>
          <w:sz w:val="22"/>
          <w:szCs w:val="22"/>
        </w:rPr>
      </w:pPr>
    </w:p>
    <w:p w:rsidR="00321AFF" w:rsidRPr="00D96E60" w:rsidRDefault="00321AFF" w:rsidP="00E33491">
      <w:pPr>
        <w:tabs>
          <w:tab w:val="left" w:pos="3969"/>
        </w:tabs>
        <w:jc w:val="both"/>
        <w:rPr>
          <w:sz w:val="22"/>
          <w:szCs w:val="22"/>
        </w:rPr>
      </w:pPr>
      <w:proofErr w:type="gramStart"/>
      <w:r w:rsidRPr="00D96E60">
        <w:rPr>
          <w:sz w:val="22"/>
          <w:szCs w:val="22"/>
        </w:rPr>
        <w:t>Alulírott …</w:t>
      </w:r>
      <w:proofErr w:type="gramEnd"/>
      <w:r w:rsidRPr="00D96E60">
        <w:rPr>
          <w:sz w:val="22"/>
          <w:szCs w:val="22"/>
        </w:rPr>
        <w:t>………………….., mint a ………………… ajánlattevő (székhely: ………………) ……………. (</w:t>
      </w:r>
      <w:r w:rsidRPr="00D96E60">
        <w:rPr>
          <w:i/>
          <w:sz w:val="22"/>
          <w:szCs w:val="22"/>
        </w:rPr>
        <w:t>képviseleti jogkör/titulus megnevezése</w:t>
      </w:r>
      <w:r w:rsidRPr="00D96E60">
        <w:rPr>
          <w:sz w:val="22"/>
          <w:szCs w:val="22"/>
        </w:rPr>
        <w:t xml:space="preserve">) az </w:t>
      </w:r>
      <w:r w:rsidR="005B200A" w:rsidRPr="00D96E60">
        <w:rPr>
          <w:sz w:val="22"/>
          <w:szCs w:val="22"/>
        </w:rPr>
        <w:t>ajánlattételi f</w:t>
      </w:r>
      <w:r w:rsidRPr="00D96E60">
        <w:rPr>
          <w:sz w:val="22"/>
          <w:szCs w:val="22"/>
        </w:rPr>
        <w:t>elhívásban foglalt valamennyi formai és tartalmi követelmény, utasítás, kikötés és műszaki leírás gondos áttekintése után</w:t>
      </w:r>
    </w:p>
    <w:p w:rsidR="00321AFF" w:rsidRPr="00D96E60" w:rsidRDefault="00321AFF" w:rsidP="00E33491">
      <w:pPr>
        <w:tabs>
          <w:tab w:val="left" w:pos="3969"/>
        </w:tabs>
        <w:jc w:val="both"/>
        <w:rPr>
          <w:b/>
          <w:sz w:val="22"/>
          <w:szCs w:val="22"/>
        </w:rPr>
      </w:pPr>
      <w:proofErr w:type="gramStart"/>
      <w:r w:rsidRPr="00D96E60">
        <w:rPr>
          <w:b/>
          <w:sz w:val="22"/>
          <w:szCs w:val="22"/>
        </w:rPr>
        <w:t>az</w:t>
      </w:r>
      <w:proofErr w:type="gramEnd"/>
      <w:r w:rsidRPr="00D96E60">
        <w:rPr>
          <w:b/>
          <w:sz w:val="22"/>
          <w:szCs w:val="22"/>
        </w:rPr>
        <w:t xml:space="preserve"> alábbi nyilatkozatot tesszük:</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Elfogadjuk, hogy amennyiben olyan kitételt tettünk ajánlatunkban, ami ellentétben van </w:t>
      </w:r>
      <w:r w:rsidR="005B200A" w:rsidRPr="00D96E60">
        <w:rPr>
          <w:sz w:val="22"/>
          <w:szCs w:val="22"/>
        </w:rPr>
        <w:t>ajánlattételi</w:t>
      </w:r>
      <w:r w:rsidRPr="00D96E60">
        <w:rPr>
          <w:sz w:val="22"/>
          <w:szCs w:val="22"/>
        </w:rPr>
        <w:t xml:space="preserve"> felhívással, vagy a</w:t>
      </w:r>
      <w:r w:rsidR="005B200A" w:rsidRPr="00D96E60">
        <w:rPr>
          <w:sz w:val="22"/>
          <w:szCs w:val="22"/>
        </w:rPr>
        <w:t>nnak mellékleteivel, il</w:t>
      </w:r>
      <w:r w:rsidRPr="00D96E60">
        <w:rPr>
          <w:sz w:val="22"/>
          <w:szCs w:val="22"/>
        </w:rPr>
        <w:t>letve azok bármely feltételével, akkor az ajánlatunk érvénytelen.</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Az ajánlat benyújtásával kijelentjük, hogy amennyiben nyertes ajánlattevőnek nyilvánítanak bennünket, akkor a szerződést </w:t>
      </w:r>
      <w:proofErr w:type="gramStart"/>
      <w:r w:rsidRPr="00D96E60">
        <w:rPr>
          <w:sz w:val="22"/>
          <w:szCs w:val="22"/>
        </w:rPr>
        <w:t>megkötjük</w:t>
      </w:r>
      <w:proofErr w:type="gramEnd"/>
      <w:r w:rsidRPr="00D96E60">
        <w:rPr>
          <w:sz w:val="22"/>
          <w:szCs w:val="22"/>
        </w:rPr>
        <w:t xml:space="preserve"> és a szerződést teljesítjük az </w:t>
      </w:r>
      <w:r w:rsidR="005B200A" w:rsidRPr="00D96E60">
        <w:rPr>
          <w:sz w:val="22"/>
          <w:szCs w:val="22"/>
        </w:rPr>
        <w:t xml:space="preserve">ajánlattételi </w:t>
      </w:r>
      <w:r w:rsidRPr="00D96E60">
        <w:rPr>
          <w:sz w:val="22"/>
          <w:szCs w:val="22"/>
        </w:rPr>
        <w:t xml:space="preserve">felhívásban, </w:t>
      </w:r>
      <w:r w:rsidR="005B200A" w:rsidRPr="00D96E60">
        <w:rPr>
          <w:sz w:val="22"/>
          <w:szCs w:val="22"/>
        </w:rPr>
        <w:t>annak mellékleteiben</w:t>
      </w:r>
      <w:r w:rsidRPr="00D96E60">
        <w:rPr>
          <w:sz w:val="22"/>
          <w:szCs w:val="22"/>
        </w:rPr>
        <w:t xml:space="preserve"> és az ajánlatunkban lefektetettek szerint.</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w:t>
      </w:r>
      <w:r w:rsidR="0054604A" w:rsidRPr="00D96E60">
        <w:rPr>
          <w:sz w:val="22"/>
          <w:szCs w:val="22"/>
        </w:rPr>
        <w:t>b</w:t>
      </w:r>
      <w:r w:rsidRPr="00D96E60">
        <w:rPr>
          <w:sz w:val="22"/>
          <w:szCs w:val="22"/>
        </w:rPr>
        <w:t>eszerzési eljárás, mind az annak eredményeként megkötött szerződés teljesítése során.</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Kijelentjük, hogy </w:t>
      </w:r>
      <w:proofErr w:type="gramStart"/>
      <w:r w:rsidRPr="00D96E60">
        <w:rPr>
          <w:sz w:val="22"/>
          <w:szCs w:val="22"/>
        </w:rPr>
        <w:t>amennyiben</w:t>
      </w:r>
      <w:proofErr w:type="gramEnd"/>
      <w:r w:rsidRPr="00D96E60">
        <w:rPr>
          <w:sz w:val="22"/>
          <w:szCs w:val="22"/>
        </w:rPr>
        <w:t xml:space="preserve"> mint nyertes ajánlattevő kiválasztásra kerülünk, a szerződést megkötjük, továbbá az </w:t>
      </w:r>
      <w:r w:rsidR="0054604A" w:rsidRPr="00D96E60">
        <w:rPr>
          <w:sz w:val="22"/>
          <w:szCs w:val="22"/>
        </w:rPr>
        <w:t>ajánlattételi</w:t>
      </w:r>
      <w:r w:rsidRPr="00D96E60">
        <w:rPr>
          <w:sz w:val="22"/>
          <w:szCs w:val="22"/>
        </w:rPr>
        <w:t xml:space="preserve"> felhívásban</w:t>
      </w:r>
      <w:r w:rsidR="0054604A" w:rsidRPr="00D96E60">
        <w:rPr>
          <w:sz w:val="22"/>
          <w:szCs w:val="22"/>
        </w:rPr>
        <w:t>, annak mellékleteiben</w:t>
      </w:r>
      <w:r w:rsidRPr="00D96E60">
        <w:rPr>
          <w:sz w:val="22"/>
          <w:szCs w:val="22"/>
        </w:rPr>
        <w:t xml:space="preserve"> rögzített </w:t>
      </w:r>
      <w:r w:rsidR="00A24502" w:rsidRPr="00D96E60">
        <w:rPr>
          <w:sz w:val="22"/>
          <w:szCs w:val="22"/>
        </w:rPr>
        <w:t>szolgáltatást</w:t>
      </w:r>
      <w:r w:rsidRPr="00D96E60">
        <w:rPr>
          <w:sz w:val="22"/>
          <w:szCs w:val="22"/>
        </w:rPr>
        <w:t xml:space="preserve"> ajánlatban meghatározott díjért szerződésszerűen teljesítjük.</w:t>
      </w:r>
    </w:p>
    <w:p w:rsidR="00321AFF" w:rsidRPr="00D96E60" w:rsidRDefault="00321AFF" w:rsidP="00E33491">
      <w:pPr>
        <w:tabs>
          <w:tab w:val="left" w:pos="3969"/>
        </w:tabs>
        <w:jc w:val="both"/>
        <w:rPr>
          <w:sz w:val="22"/>
          <w:szCs w:val="22"/>
        </w:rPr>
      </w:pPr>
    </w:p>
    <w:p w:rsidR="0054604A" w:rsidRPr="00D96E60" w:rsidRDefault="0054604A" w:rsidP="00E33491">
      <w:pPr>
        <w:tabs>
          <w:tab w:val="left" w:pos="3969"/>
        </w:tabs>
        <w:jc w:val="both"/>
        <w:rPr>
          <w:sz w:val="22"/>
          <w:szCs w:val="22"/>
        </w:rPr>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A70725" w:rsidRPr="00D96E60" w:rsidTr="00A70725">
        <w:tc>
          <w:tcPr>
            <w:tcW w:w="4320" w:type="dxa"/>
          </w:tcPr>
          <w:p w:rsidR="00A70725" w:rsidRPr="00D96E60" w:rsidRDefault="00A70725" w:rsidP="00E33491">
            <w:pPr>
              <w:tabs>
                <w:tab w:val="left" w:pos="3969"/>
              </w:tabs>
              <w:jc w:val="center"/>
              <w:rPr>
                <w:sz w:val="22"/>
                <w:szCs w:val="22"/>
              </w:rPr>
            </w:pPr>
            <w:r w:rsidRPr="00D96E60">
              <w:rPr>
                <w:sz w:val="22"/>
                <w:szCs w:val="22"/>
              </w:rPr>
              <w:t>………………………………</w:t>
            </w:r>
          </w:p>
        </w:tc>
      </w:tr>
      <w:tr w:rsidR="00A70725" w:rsidRPr="00D96E60" w:rsidTr="00A70725">
        <w:tc>
          <w:tcPr>
            <w:tcW w:w="4320" w:type="dxa"/>
          </w:tcPr>
          <w:p w:rsidR="00A70725" w:rsidRPr="00D96E60" w:rsidRDefault="00A70725" w:rsidP="00E33491">
            <w:pPr>
              <w:tabs>
                <w:tab w:val="left" w:pos="3969"/>
              </w:tabs>
              <w:jc w:val="center"/>
              <w:rPr>
                <w:sz w:val="22"/>
                <w:szCs w:val="22"/>
              </w:rPr>
            </w:pPr>
            <w:r w:rsidRPr="00D96E60">
              <w:rPr>
                <w:sz w:val="22"/>
                <w:szCs w:val="22"/>
              </w:rPr>
              <w:t>cégszerű aláírás</w:t>
            </w:r>
          </w:p>
        </w:tc>
      </w:tr>
    </w:tbl>
    <w:p w:rsidR="0054604A" w:rsidRPr="00D96E60" w:rsidRDefault="0054604A" w:rsidP="00E33491">
      <w:pPr>
        <w:tabs>
          <w:tab w:val="left" w:pos="3969"/>
        </w:tabs>
        <w:jc w:val="both"/>
        <w:rPr>
          <w:sz w:val="22"/>
          <w:szCs w:val="22"/>
        </w:rPr>
      </w:pPr>
      <w:r w:rsidRPr="00D96E60">
        <w:rPr>
          <w:sz w:val="22"/>
          <w:szCs w:val="22"/>
        </w:rPr>
        <w:t>Kelt</w:t>
      </w:r>
      <w:proofErr w:type="gramStart"/>
      <w:r w:rsidRPr="00D96E60">
        <w:rPr>
          <w:sz w:val="22"/>
          <w:szCs w:val="22"/>
        </w:rPr>
        <w:t>: …</w:t>
      </w:r>
      <w:proofErr w:type="gramEnd"/>
      <w:r w:rsidRPr="00D96E60">
        <w:rPr>
          <w:sz w:val="22"/>
          <w:szCs w:val="22"/>
        </w:rPr>
        <w:t>……………………………</w:t>
      </w:r>
    </w:p>
    <w:p w:rsidR="00321AFF" w:rsidRPr="00D96E60" w:rsidRDefault="00321AFF" w:rsidP="00E33491">
      <w:pPr>
        <w:tabs>
          <w:tab w:val="left" w:pos="3969"/>
        </w:tabs>
        <w:jc w:val="both"/>
        <w:rPr>
          <w:b/>
          <w:iCs/>
          <w:sz w:val="22"/>
          <w:szCs w:val="22"/>
        </w:rPr>
      </w:pPr>
    </w:p>
    <w:p w:rsidR="00DC69ED" w:rsidRPr="00F25D10" w:rsidRDefault="00DC69ED" w:rsidP="00E33491">
      <w:pPr>
        <w:tabs>
          <w:tab w:val="left" w:pos="3969"/>
        </w:tabs>
        <w:jc w:val="both"/>
      </w:pPr>
    </w:p>
    <w:sectPr w:rsidR="00DC69ED" w:rsidRPr="00F25D10" w:rsidSect="00E109A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08" w:rsidRDefault="00402008" w:rsidP="007374B2">
      <w:r>
        <w:separator/>
      </w:r>
    </w:p>
  </w:endnote>
  <w:endnote w:type="continuationSeparator" w:id="0">
    <w:p w:rsidR="00402008" w:rsidRDefault="00402008"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8" w:rsidRDefault="00402008" w:rsidP="00C006B0">
    <w:pPr>
      <w:pStyle w:val="llb"/>
      <w:tabs>
        <w:tab w:val="left" w:pos="1076"/>
      </w:tabs>
    </w:pPr>
    <w:r>
      <w:tab/>
    </w:r>
    <w:r>
      <w:tab/>
    </w:r>
    <w:r>
      <w:tab/>
    </w:r>
    <w:r w:rsidR="00F72D6B">
      <w:fldChar w:fldCharType="begin"/>
    </w:r>
    <w:r w:rsidR="00F72D6B">
      <w:instrText>PAGE   \* MERGEFORMAT</w:instrText>
    </w:r>
    <w:r w:rsidR="00F72D6B">
      <w:fldChar w:fldCharType="separate"/>
    </w:r>
    <w:r w:rsidR="007F0648">
      <w:rPr>
        <w:noProof/>
      </w:rPr>
      <w:t>1</w:t>
    </w:r>
    <w:r w:rsidR="00F72D6B">
      <w:rPr>
        <w:noProof/>
      </w:rPr>
      <w:fldChar w:fldCharType="end"/>
    </w:r>
  </w:p>
  <w:p w:rsidR="00402008" w:rsidRDefault="004020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08" w:rsidRDefault="00402008" w:rsidP="007374B2">
      <w:r>
        <w:separator/>
      </w:r>
    </w:p>
  </w:footnote>
  <w:footnote w:type="continuationSeparator" w:id="0">
    <w:p w:rsidR="00402008" w:rsidRDefault="00402008" w:rsidP="0073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2CB"/>
    <w:multiLevelType w:val="hybridMultilevel"/>
    <w:tmpl w:val="1E7A9284"/>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103B9C"/>
    <w:multiLevelType w:val="hybridMultilevel"/>
    <w:tmpl w:val="AE10098A"/>
    <w:lvl w:ilvl="0" w:tplc="3CDE7D56">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7335C86"/>
    <w:multiLevelType w:val="hybridMultilevel"/>
    <w:tmpl w:val="EADCB1F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B26330"/>
    <w:multiLevelType w:val="hybridMultilevel"/>
    <w:tmpl w:val="412CB9D6"/>
    <w:lvl w:ilvl="0" w:tplc="731E9FC2">
      <w:start w:val="4"/>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
    <w:nsid w:val="105415E0"/>
    <w:multiLevelType w:val="hybridMultilevel"/>
    <w:tmpl w:val="3278722C"/>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862FC2"/>
    <w:multiLevelType w:val="hybridMultilevel"/>
    <w:tmpl w:val="34CCFF16"/>
    <w:lvl w:ilvl="0" w:tplc="5EEC0B66">
      <w:start w:val="1"/>
      <w:numFmt w:val="bullet"/>
      <w:lvlText w:val="-"/>
      <w:lvlJc w:val="left"/>
      <w:pPr>
        <w:tabs>
          <w:tab w:val="num" w:pos="720"/>
        </w:tabs>
        <w:ind w:left="720" w:hanging="360"/>
      </w:pPr>
      <w:rPr>
        <w:rFonts w:ascii="Garamond" w:eastAsia="Times New Roman" w:hAnsi="Garamond" w:cs="Times New Roman" w:hint="default"/>
      </w:rPr>
    </w:lvl>
    <w:lvl w:ilvl="1" w:tplc="DEE4891A">
      <w:start w:val="1"/>
      <w:numFmt w:val="lowerLetter"/>
      <w:lvlText w:val="%2)"/>
      <w:lvlJc w:val="left"/>
      <w:pPr>
        <w:tabs>
          <w:tab w:val="num" w:pos="720"/>
        </w:tabs>
        <w:ind w:left="1440" w:hanging="360"/>
      </w:pPr>
      <w:rPr>
        <w:rFonts w:hint="default"/>
        <w:b w:val="0"/>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68D5EE3"/>
    <w:multiLevelType w:val="hybridMultilevel"/>
    <w:tmpl w:val="A1A818D2"/>
    <w:lvl w:ilvl="0" w:tplc="C6900DC6">
      <w:numFmt w:val="bullet"/>
      <w:lvlText w:val="-"/>
      <w:lvlJc w:val="left"/>
      <w:pPr>
        <w:tabs>
          <w:tab w:val="num" w:pos="840"/>
        </w:tabs>
        <w:ind w:left="8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7106335"/>
    <w:multiLevelType w:val="hybridMultilevel"/>
    <w:tmpl w:val="894C90A2"/>
    <w:lvl w:ilvl="0" w:tplc="6114C2C4">
      <w:start w:val="2010"/>
      <w:numFmt w:val="bullet"/>
      <w:lvlText w:val="•"/>
      <w:lvlJc w:val="left"/>
      <w:pPr>
        <w:ind w:left="1080" w:hanging="360"/>
      </w:pPr>
      <w:rPr>
        <w:rFonts w:ascii="Garamond" w:eastAsia="Calibri"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B012581"/>
    <w:multiLevelType w:val="hybridMultilevel"/>
    <w:tmpl w:val="DA8A59B0"/>
    <w:lvl w:ilvl="0" w:tplc="441EA52A">
      <w:start w:val="14"/>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1BE0212E"/>
    <w:multiLevelType w:val="hybridMultilevel"/>
    <w:tmpl w:val="C45EFF6A"/>
    <w:lvl w:ilvl="0" w:tplc="70E8D562">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23B100D7"/>
    <w:multiLevelType w:val="hybridMultilevel"/>
    <w:tmpl w:val="ED940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25D33960"/>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3">
    <w:nsid w:val="270C3CA6"/>
    <w:multiLevelType w:val="hybridMultilevel"/>
    <w:tmpl w:val="B53E8940"/>
    <w:lvl w:ilvl="0" w:tplc="3606DEFA">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2AC20E45"/>
    <w:multiLevelType w:val="hybridMultilevel"/>
    <w:tmpl w:val="AE50A67C"/>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15">
    <w:nsid w:val="2FA34485"/>
    <w:multiLevelType w:val="hybridMultilevel"/>
    <w:tmpl w:val="1E7A9284"/>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5FE08E7"/>
    <w:multiLevelType w:val="hybridMultilevel"/>
    <w:tmpl w:val="C928A60C"/>
    <w:lvl w:ilvl="0" w:tplc="BCC2D33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nsid w:val="37740921"/>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8">
    <w:nsid w:val="383B5D3E"/>
    <w:multiLevelType w:val="hybridMultilevel"/>
    <w:tmpl w:val="1C3C93AE"/>
    <w:lvl w:ilvl="0" w:tplc="040E0001">
      <w:start w:val="1"/>
      <w:numFmt w:val="bullet"/>
      <w:lvlText w:val=""/>
      <w:lvlJc w:val="left"/>
      <w:pPr>
        <w:ind w:left="720" w:hanging="360"/>
      </w:pPr>
      <w:rPr>
        <w:rFonts w:ascii="Symbol" w:hAnsi="Symbol" w:hint="default"/>
      </w:rPr>
    </w:lvl>
    <w:lvl w:ilvl="1" w:tplc="F68A9962">
      <w:numFmt w:val="bullet"/>
      <w:lvlText w:val="•"/>
      <w:lvlJc w:val="left"/>
      <w:pPr>
        <w:ind w:left="1785" w:hanging="705"/>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E32147"/>
    <w:multiLevelType w:val="hybridMultilevel"/>
    <w:tmpl w:val="A80E9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649180C"/>
    <w:multiLevelType w:val="hybridMultilevel"/>
    <w:tmpl w:val="613EDE30"/>
    <w:lvl w:ilvl="0" w:tplc="ABB02F6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50A76C80"/>
    <w:multiLevelType w:val="hybridMultilevel"/>
    <w:tmpl w:val="FFC242A2"/>
    <w:lvl w:ilvl="0" w:tplc="6EB23BD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0B50938"/>
    <w:multiLevelType w:val="hybridMultilevel"/>
    <w:tmpl w:val="40847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1FF585B"/>
    <w:multiLevelType w:val="hybridMultilevel"/>
    <w:tmpl w:val="A75608D4"/>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4">
    <w:nsid w:val="546E424A"/>
    <w:multiLevelType w:val="hybridMultilevel"/>
    <w:tmpl w:val="DF1CD38C"/>
    <w:lvl w:ilvl="0" w:tplc="D4AEA7B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8521186"/>
    <w:multiLevelType w:val="hybridMultilevel"/>
    <w:tmpl w:val="CA4A0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797035"/>
    <w:multiLevelType w:val="hybridMultilevel"/>
    <w:tmpl w:val="F84C0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5C2C55FE"/>
    <w:multiLevelType w:val="hybridMultilevel"/>
    <w:tmpl w:val="BBD673B0"/>
    <w:lvl w:ilvl="0" w:tplc="543A8B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8C6D4E"/>
    <w:multiLevelType w:val="hybridMultilevel"/>
    <w:tmpl w:val="C9567DB8"/>
    <w:lvl w:ilvl="0" w:tplc="9D0C6B8E">
      <w:start w:val="1"/>
      <w:numFmt w:val="bullet"/>
      <w:lvlText w:val=""/>
      <w:lvlJc w:val="left"/>
      <w:pPr>
        <w:ind w:left="1146" w:hanging="360"/>
      </w:pPr>
      <w:rPr>
        <w:rFonts w:ascii="Symbol" w:hAnsi="Symbol" w:hint="default"/>
        <w:color w:val="auto"/>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nsid w:val="64816F69"/>
    <w:multiLevelType w:val="hybridMultilevel"/>
    <w:tmpl w:val="A22A9596"/>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
    <w:nsid w:val="65A130D9"/>
    <w:multiLevelType w:val="hybridMultilevel"/>
    <w:tmpl w:val="D9CE6308"/>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7A504B9"/>
    <w:multiLevelType w:val="hybridMultilevel"/>
    <w:tmpl w:val="9556807A"/>
    <w:lvl w:ilvl="0" w:tplc="9A9A8E5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D064A39"/>
    <w:multiLevelType w:val="hybridMultilevel"/>
    <w:tmpl w:val="6F94DD2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5">
    <w:nsid w:val="73624033"/>
    <w:multiLevelType w:val="hybridMultilevel"/>
    <w:tmpl w:val="6280284A"/>
    <w:lvl w:ilvl="0" w:tplc="040E0001">
      <w:start w:val="1"/>
      <w:numFmt w:val="bullet"/>
      <w:lvlText w:val=""/>
      <w:lvlJc w:val="left"/>
      <w:pPr>
        <w:ind w:left="742" w:hanging="360"/>
      </w:pPr>
      <w:rPr>
        <w:rFonts w:ascii="Symbol" w:hAnsi="Symbol" w:hint="default"/>
      </w:rPr>
    </w:lvl>
    <w:lvl w:ilvl="1" w:tplc="040E0003">
      <w:start w:val="1"/>
      <w:numFmt w:val="bullet"/>
      <w:lvlText w:val="o"/>
      <w:lvlJc w:val="left"/>
      <w:pPr>
        <w:ind w:left="1462" w:hanging="360"/>
      </w:pPr>
      <w:rPr>
        <w:rFonts w:ascii="Courier New" w:hAnsi="Courier New" w:cs="Courier New" w:hint="default"/>
      </w:rPr>
    </w:lvl>
    <w:lvl w:ilvl="2" w:tplc="040E0005">
      <w:start w:val="1"/>
      <w:numFmt w:val="bullet"/>
      <w:lvlText w:val=""/>
      <w:lvlJc w:val="left"/>
      <w:pPr>
        <w:ind w:left="2182" w:hanging="360"/>
      </w:pPr>
      <w:rPr>
        <w:rFonts w:ascii="Wingdings" w:hAnsi="Wingdings" w:hint="default"/>
      </w:rPr>
    </w:lvl>
    <w:lvl w:ilvl="3" w:tplc="040E0001">
      <w:start w:val="1"/>
      <w:numFmt w:val="bullet"/>
      <w:lvlText w:val=""/>
      <w:lvlJc w:val="left"/>
      <w:pPr>
        <w:ind w:left="2902" w:hanging="360"/>
      </w:pPr>
      <w:rPr>
        <w:rFonts w:ascii="Symbol" w:hAnsi="Symbol" w:hint="default"/>
      </w:rPr>
    </w:lvl>
    <w:lvl w:ilvl="4" w:tplc="040E0003">
      <w:start w:val="1"/>
      <w:numFmt w:val="bullet"/>
      <w:lvlText w:val="o"/>
      <w:lvlJc w:val="left"/>
      <w:pPr>
        <w:ind w:left="3622" w:hanging="360"/>
      </w:pPr>
      <w:rPr>
        <w:rFonts w:ascii="Courier New" w:hAnsi="Courier New" w:cs="Courier New" w:hint="default"/>
      </w:rPr>
    </w:lvl>
    <w:lvl w:ilvl="5" w:tplc="040E0005">
      <w:start w:val="1"/>
      <w:numFmt w:val="bullet"/>
      <w:lvlText w:val=""/>
      <w:lvlJc w:val="left"/>
      <w:pPr>
        <w:ind w:left="4342" w:hanging="360"/>
      </w:pPr>
      <w:rPr>
        <w:rFonts w:ascii="Wingdings" w:hAnsi="Wingdings" w:hint="default"/>
      </w:rPr>
    </w:lvl>
    <w:lvl w:ilvl="6" w:tplc="040E0001">
      <w:start w:val="1"/>
      <w:numFmt w:val="bullet"/>
      <w:lvlText w:val=""/>
      <w:lvlJc w:val="left"/>
      <w:pPr>
        <w:ind w:left="5062" w:hanging="360"/>
      </w:pPr>
      <w:rPr>
        <w:rFonts w:ascii="Symbol" w:hAnsi="Symbol" w:hint="default"/>
      </w:rPr>
    </w:lvl>
    <w:lvl w:ilvl="7" w:tplc="040E0003">
      <w:start w:val="1"/>
      <w:numFmt w:val="bullet"/>
      <w:lvlText w:val="o"/>
      <w:lvlJc w:val="left"/>
      <w:pPr>
        <w:ind w:left="5782" w:hanging="360"/>
      </w:pPr>
      <w:rPr>
        <w:rFonts w:ascii="Courier New" w:hAnsi="Courier New" w:cs="Courier New" w:hint="default"/>
      </w:rPr>
    </w:lvl>
    <w:lvl w:ilvl="8" w:tplc="040E0005">
      <w:start w:val="1"/>
      <w:numFmt w:val="bullet"/>
      <w:lvlText w:val=""/>
      <w:lvlJc w:val="left"/>
      <w:pPr>
        <w:ind w:left="6502" w:hanging="360"/>
      </w:pPr>
      <w:rPr>
        <w:rFonts w:ascii="Wingdings" w:hAnsi="Wingdings" w:hint="default"/>
      </w:rPr>
    </w:lvl>
  </w:abstractNum>
  <w:abstractNum w:abstractNumId="36">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61B2DB1"/>
    <w:multiLevelType w:val="multilevel"/>
    <w:tmpl w:val="3C749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DD4A22"/>
    <w:multiLevelType w:val="hybridMultilevel"/>
    <w:tmpl w:val="1E7A9284"/>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022ECE"/>
    <w:multiLevelType w:val="hybridMultilevel"/>
    <w:tmpl w:val="C340F378"/>
    <w:lvl w:ilvl="0" w:tplc="DE1EE280">
      <w:start w:val="13"/>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99A4C7E"/>
    <w:multiLevelType w:val="multilevel"/>
    <w:tmpl w:val="964A1DE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DB96932"/>
    <w:multiLevelType w:val="hybridMultilevel"/>
    <w:tmpl w:val="67B6263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F152960"/>
    <w:multiLevelType w:val="multilevel"/>
    <w:tmpl w:val="E07695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5"/>
  </w:num>
  <w:num w:numId="2">
    <w:abstractNumId w:val="39"/>
  </w:num>
  <w:num w:numId="3">
    <w:abstractNumId w:val="31"/>
  </w:num>
  <w:num w:numId="4">
    <w:abstractNumId w:val="3"/>
  </w:num>
  <w:num w:numId="5">
    <w:abstractNumId w:val="19"/>
  </w:num>
  <w:num w:numId="6">
    <w:abstractNumId w:val="22"/>
  </w:num>
  <w:num w:numId="7">
    <w:abstractNumId w:val="29"/>
  </w:num>
  <w:num w:numId="8">
    <w:abstractNumId w:val="2"/>
  </w:num>
  <w:num w:numId="9">
    <w:abstractNumId w:val="35"/>
  </w:num>
  <w:num w:numId="10">
    <w:abstractNumId w:val="27"/>
  </w:num>
  <w:num w:numId="11">
    <w:abstractNumId w:val="11"/>
  </w:num>
  <w:num w:numId="12">
    <w:abstractNumId w:val="11"/>
  </w:num>
  <w:num w:numId="13">
    <w:abstractNumId w:val="26"/>
  </w:num>
  <w:num w:numId="14">
    <w:abstractNumId w:val="16"/>
  </w:num>
  <w:num w:numId="15">
    <w:abstractNumId w:val="20"/>
  </w:num>
  <w:num w:numId="16">
    <w:abstractNumId w:val="36"/>
  </w:num>
  <w:num w:numId="17">
    <w:abstractNumId w:val="34"/>
  </w:num>
  <w:num w:numId="18">
    <w:abstractNumId w:val="12"/>
  </w:num>
  <w:num w:numId="19">
    <w:abstractNumId w:val="17"/>
  </w:num>
  <w:num w:numId="20">
    <w:abstractNumId w:val="41"/>
  </w:num>
  <w:num w:numId="21">
    <w:abstractNumId w:val="21"/>
  </w:num>
  <w:num w:numId="22">
    <w:abstractNumId w:val="33"/>
  </w:num>
  <w:num w:numId="23">
    <w:abstractNumId w:val="1"/>
  </w:num>
  <w:num w:numId="24">
    <w:abstractNumId w:val="23"/>
  </w:num>
  <w:num w:numId="25">
    <w:abstractNumId w:val="7"/>
  </w:num>
  <w:num w:numId="26">
    <w:abstractNumId w:val="40"/>
  </w:num>
  <w:num w:numId="27">
    <w:abstractNumId w:val="42"/>
  </w:num>
  <w:num w:numId="28">
    <w:abstractNumId w:val="14"/>
  </w:num>
  <w:num w:numId="29">
    <w:abstractNumId w:val="24"/>
  </w:num>
  <w:num w:numId="30">
    <w:abstractNumId w:val="37"/>
  </w:num>
  <w:num w:numId="31">
    <w:abstractNumId w:val="6"/>
  </w:num>
  <w:num w:numId="32">
    <w:abstractNumId w:val="9"/>
  </w:num>
  <w:num w:numId="33">
    <w:abstractNumId w:val="5"/>
  </w:num>
  <w:num w:numId="34">
    <w:abstractNumId w:val="8"/>
  </w:num>
  <w:num w:numId="35">
    <w:abstractNumId w:val="10"/>
  </w:num>
  <w:num w:numId="36">
    <w:abstractNumId w:val="18"/>
  </w:num>
  <w:num w:numId="37">
    <w:abstractNumId w:val="28"/>
  </w:num>
  <w:num w:numId="38">
    <w:abstractNumId w:val="38"/>
  </w:num>
  <w:num w:numId="39">
    <w:abstractNumId w:val="0"/>
  </w:num>
  <w:num w:numId="40">
    <w:abstractNumId w:val="15"/>
  </w:num>
  <w:num w:numId="41">
    <w:abstractNumId w:val="4"/>
  </w:num>
  <w:num w:numId="42">
    <w:abstractNumId w:val="3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A0"/>
    <w:rsid w:val="000034ED"/>
    <w:rsid w:val="000049B0"/>
    <w:rsid w:val="00004EA6"/>
    <w:rsid w:val="0001468D"/>
    <w:rsid w:val="00020803"/>
    <w:rsid w:val="00020843"/>
    <w:rsid w:val="00020FE1"/>
    <w:rsid w:val="000245FF"/>
    <w:rsid w:val="00026F35"/>
    <w:rsid w:val="00027EE1"/>
    <w:rsid w:val="00033CDA"/>
    <w:rsid w:val="00040EC4"/>
    <w:rsid w:val="00046BAF"/>
    <w:rsid w:val="00046CFB"/>
    <w:rsid w:val="00053E21"/>
    <w:rsid w:val="00057EFF"/>
    <w:rsid w:val="00061473"/>
    <w:rsid w:val="0006154D"/>
    <w:rsid w:val="0006712B"/>
    <w:rsid w:val="0006796E"/>
    <w:rsid w:val="00070882"/>
    <w:rsid w:val="00074398"/>
    <w:rsid w:val="00074709"/>
    <w:rsid w:val="00074ECB"/>
    <w:rsid w:val="000754B2"/>
    <w:rsid w:val="000756EB"/>
    <w:rsid w:val="0007582C"/>
    <w:rsid w:val="00076253"/>
    <w:rsid w:val="00083479"/>
    <w:rsid w:val="000861DE"/>
    <w:rsid w:val="000A47FD"/>
    <w:rsid w:val="000B50D6"/>
    <w:rsid w:val="000C5FF8"/>
    <w:rsid w:val="000D303D"/>
    <w:rsid w:val="000D423F"/>
    <w:rsid w:val="000D4737"/>
    <w:rsid w:val="000D5391"/>
    <w:rsid w:val="000F5FB1"/>
    <w:rsid w:val="00101D3B"/>
    <w:rsid w:val="001108A3"/>
    <w:rsid w:val="00115CDC"/>
    <w:rsid w:val="0012092C"/>
    <w:rsid w:val="00130CD7"/>
    <w:rsid w:val="00140ABA"/>
    <w:rsid w:val="00142063"/>
    <w:rsid w:val="0014440E"/>
    <w:rsid w:val="001507B8"/>
    <w:rsid w:val="0015232D"/>
    <w:rsid w:val="0015272E"/>
    <w:rsid w:val="00156FE5"/>
    <w:rsid w:val="00162209"/>
    <w:rsid w:val="00164F9A"/>
    <w:rsid w:val="00167B21"/>
    <w:rsid w:val="00171784"/>
    <w:rsid w:val="0017244F"/>
    <w:rsid w:val="00172AAA"/>
    <w:rsid w:val="00176F71"/>
    <w:rsid w:val="00180FE7"/>
    <w:rsid w:val="00184CB9"/>
    <w:rsid w:val="00185892"/>
    <w:rsid w:val="00195A2E"/>
    <w:rsid w:val="00195D20"/>
    <w:rsid w:val="00197274"/>
    <w:rsid w:val="001A55BC"/>
    <w:rsid w:val="001B5B77"/>
    <w:rsid w:val="001B6135"/>
    <w:rsid w:val="001C0CC8"/>
    <w:rsid w:val="001C0CD1"/>
    <w:rsid w:val="001C755F"/>
    <w:rsid w:val="001D376A"/>
    <w:rsid w:val="001D4411"/>
    <w:rsid w:val="001E2F16"/>
    <w:rsid w:val="001E446E"/>
    <w:rsid w:val="001F79AF"/>
    <w:rsid w:val="00202831"/>
    <w:rsid w:val="00204B57"/>
    <w:rsid w:val="00206C0A"/>
    <w:rsid w:val="00214973"/>
    <w:rsid w:val="00220478"/>
    <w:rsid w:val="00221C97"/>
    <w:rsid w:val="00222047"/>
    <w:rsid w:val="0022317E"/>
    <w:rsid w:val="0022477E"/>
    <w:rsid w:val="002362E8"/>
    <w:rsid w:val="00244D2B"/>
    <w:rsid w:val="00252309"/>
    <w:rsid w:val="00255BBD"/>
    <w:rsid w:val="00263830"/>
    <w:rsid w:val="00263AF8"/>
    <w:rsid w:val="00271068"/>
    <w:rsid w:val="00272A91"/>
    <w:rsid w:val="00277C86"/>
    <w:rsid w:val="00283494"/>
    <w:rsid w:val="002844DF"/>
    <w:rsid w:val="00285CB6"/>
    <w:rsid w:val="002927B7"/>
    <w:rsid w:val="002A0E45"/>
    <w:rsid w:val="002A23BA"/>
    <w:rsid w:val="002A4A54"/>
    <w:rsid w:val="002A5A55"/>
    <w:rsid w:val="002C0AAD"/>
    <w:rsid w:val="002C28D6"/>
    <w:rsid w:val="002C3174"/>
    <w:rsid w:val="002C5F50"/>
    <w:rsid w:val="002C6AB4"/>
    <w:rsid w:val="002D0319"/>
    <w:rsid w:val="002D6C22"/>
    <w:rsid w:val="002D7624"/>
    <w:rsid w:val="002E14CA"/>
    <w:rsid w:val="002F245D"/>
    <w:rsid w:val="002F49A3"/>
    <w:rsid w:val="00300E4A"/>
    <w:rsid w:val="00304D90"/>
    <w:rsid w:val="003056F5"/>
    <w:rsid w:val="003104A3"/>
    <w:rsid w:val="00314168"/>
    <w:rsid w:val="00321AFF"/>
    <w:rsid w:val="003272A9"/>
    <w:rsid w:val="00327CD6"/>
    <w:rsid w:val="00336A5F"/>
    <w:rsid w:val="00336D30"/>
    <w:rsid w:val="003414D3"/>
    <w:rsid w:val="003614B8"/>
    <w:rsid w:val="003726DA"/>
    <w:rsid w:val="00373DCB"/>
    <w:rsid w:val="00374801"/>
    <w:rsid w:val="003753EC"/>
    <w:rsid w:val="00387A2B"/>
    <w:rsid w:val="00390A9B"/>
    <w:rsid w:val="00391280"/>
    <w:rsid w:val="0039739E"/>
    <w:rsid w:val="003A3C45"/>
    <w:rsid w:val="003B757A"/>
    <w:rsid w:val="003C3EC5"/>
    <w:rsid w:val="003C7353"/>
    <w:rsid w:val="003D633D"/>
    <w:rsid w:val="003E073B"/>
    <w:rsid w:val="003E4DC0"/>
    <w:rsid w:val="003E65FC"/>
    <w:rsid w:val="003F3D1C"/>
    <w:rsid w:val="003F6492"/>
    <w:rsid w:val="003F6B8E"/>
    <w:rsid w:val="00401557"/>
    <w:rsid w:val="00401876"/>
    <w:rsid w:val="00402008"/>
    <w:rsid w:val="004050C4"/>
    <w:rsid w:val="00412C26"/>
    <w:rsid w:val="004153D0"/>
    <w:rsid w:val="004240D9"/>
    <w:rsid w:val="0042750E"/>
    <w:rsid w:val="00427A3B"/>
    <w:rsid w:val="0043059D"/>
    <w:rsid w:val="00444DB7"/>
    <w:rsid w:val="00450021"/>
    <w:rsid w:val="00455715"/>
    <w:rsid w:val="00461282"/>
    <w:rsid w:val="00475042"/>
    <w:rsid w:val="004754D9"/>
    <w:rsid w:val="004778F1"/>
    <w:rsid w:val="00481033"/>
    <w:rsid w:val="00482DD8"/>
    <w:rsid w:val="00486885"/>
    <w:rsid w:val="00486CCC"/>
    <w:rsid w:val="00487955"/>
    <w:rsid w:val="0049598B"/>
    <w:rsid w:val="004A0BB6"/>
    <w:rsid w:val="004A62C5"/>
    <w:rsid w:val="004B048B"/>
    <w:rsid w:val="004B1D22"/>
    <w:rsid w:val="004C0DC8"/>
    <w:rsid w:val="004D0168"/>
    <w:rsid w:val="004D2A84"/>
    <w:rsid w:val="004D79FA"/>
    <w:rsid w:val="004E0DD3"/>
    <w:rsid w:val="004E0F71"/>
    <w:rsid w:val="004E3D4B"/>
    <w:rsid w:val="004E5543"/>
    <w:rsid w:val="00501507"/>
    <w:rsid w:val="00514BAA"/>
    <w:rsid w:val="00516406"/>
    <w:rsid w:val="005166AD"/>
    <w:rsid w:val="005219EA"/>
    <w:rsid w:val="0052297C"/>
    <w:rsid w:val="00527225"/>
    <w:rsid w:val="0053089A"/>
    <w:rsid w:val="00532253"/>
    <w:rsid w:val="00540D8D"/>
    <w:rsid w:val="005449DA"/>
    <w:rsid w:val="0054501B"/>
    <w:rsid w:val="0054604A"/>
    <w:rsid w:val="00546D85"/>
    <w:rsid w:val="00557F96"/>
    <w:rsid w:val="00563A1D"/>
    <w:rsid w:val="00571717"/>
    <w:rsid w:val="00572323"/>
    <w:rsid w:val="00580A4D"/>
    <w:rsid w:val="0058163D"/>
    <w:rsid w:val="00583AD6"/>
    <w:rsid w:val="00584E18"/>
    <w:rsid w:val="00587438"/>
    <w:rsid w:val="00593D87"/>
    <w:rsid w:val="00597E68"/>
    <w:rsid w:val="005A1039"/>
    <w:rsid w:val="005A559F"/>
    <w:rsid w:val="005A7238"/>
    <w:rsid w:val="005B200A"/>
    <w:rsid w:val="005B2DCD"/>
    <w:rsid w:val="005B78A9"/>
    <w:rsid w:val="005C2357"/>
    <w:rsid w:val="005C55AE"/>
    <w:rsid w:val="005D0DC3"/>
    <w:rsid w:val="005E054B"/>
    <w:rsid w:val="005E2A9D"/>
    <w:rsid w:val="005E3719"/>
    <w:rsid w:val="005E4106"/>
    <w:rsid w:val="005F1969"/>
    <w:rsid w:val="005F2184"/>
    <w:rsid w:val="005F2F86"/>
    <w:rsid w:val="005F4CE6"/>
    <w:rsid w:val="005F5324"/>
    <w:rsid w:val="00601E15"/>
    <w:rsid w:val="0060219A"/>
    <w:rsid w:val="0061478D"/>
    <w:rsid w:val="00624819"/>
    <w:rsid w:val="0063337D"/>
    <w:rsid w:val="00641DCA"/>
    <w:rsid w:val="00644864"/>
    <w:rsid w:val="00647522"/>
    <w:rsid w:val="006478D8"/>
    <w:rsid w:val="0065071B"/>
    <w:rsid w:val="00650B2F"/>
    <w:rsid w:val="00652433"/>
    <w:rsid w:val="00657878"/>
    <w:rsid w:val="0067177C"/>
    <w:rsid w:val="00671889"/>
    <w:rsid w:val="0067199B"/>
    <w:rsid w:val="0067330C"/>
    <w:rsid w:val="006762A9"/>
    <w:rsid w:val="00682C33"/>
    <w:rsid w:val="0068474D"/>
    <w:rsid w:val="00691FAA"/>
    <w:rsid w:val="00694276"/>
    <w:rsid w:val="006970C4"/>
    <w:rsid w:val="006A01C7"/>
    <w:rsid w:val="006A1A10"/>
    <w:rsid w:val="006A1AC0"/>
    <w:rsid w:val="006A3355"/>
    <w:rsid w:val="006B286B"/>
    <w:rsid w:val="006C3124"/>
    <w:rsid w:val="006C3B20"/>
    <w:rsid w:val="006C4E51"/>
    <w:rsid w:val="006C6F3F"/>
    <w:rsid w:val="006D0596"/>
    <w:rsid w:val="006D418A"/>
    <w:rsid w:val="006D7102"/>
    <w:rsid w:val="006F3574"/>
    <w:rsid w:val="006F48C3"/>
    <w:rsid w:val="00711D20"/>
    <w:rsid w:val="00713444"/>
    <w:rsid w:val="0071761D"/>
    <w:rsid w:val="00730538"/>
    <w:rsid w:val="00732C7E"/>
    <w:rsid w:val="00734D0C"/>
    <w:rsid w:val="0073541C"/>
    <w:rsid w:val="00736306"/>
    <w:rsid w:val="007374B2"/>
    <w:rsid w:val="007425AC"/>
    <w:rsid w:val="00757E2F"/>
    <w:rsid w:val="0076378B"/>
    <w:rsid w:val="007648EF"/>
    <w:rsid w:val="00765D17"/>
    <w:rsid w:val="00770645"/>
    <w:rsid w:val="00772E86"/>
    <w:rsid w:val="007760C1"/>
    <w:rsid w:val="00777DEB"/>
    <w:rsid w:val="007801B8"/>
    <w:rsid w:val="00780566"/>
    <w:rsid w:val="00784EB2"/>
    <w:rsid w:val="00791EC0"/>
    <w:rsid w:val="00795618"/>
    <w:rsid w:val="007B1296"/>
    <w:rsid w:val="007B42F5"/>
    <w:rsid w:val="007B4C1A"/>
    <w:rsid w:val="007B5454"/>
    <w:rsid w:val="007C037D"/>
    <w:rsid w:val="007E0954"/>
    <w:rsid w:val="007E206F"/>
    <w:rsid w:val="007E2728"/>
    <w:rsid w:val="007F0008"/>
    <w:rsid w:val="007F0648"/>
    <w:rsid w:val="007F6400"/>
    <w:rsid w:val="008037F8"/>
    <w:rsid w:val="008049AA"/>
    <w:rsid w:val="00811596"/>
    <w:rsid w:val="008115C1"/>
    <w:rsid w:val="00832896"/>
    <w:rsid w:val="00840F1D"/>
    <w:rsid w:val="00854891"/>
    <w:rsid w:val="008624EC"/>
    <w:rsid w:val="00865013"/>
    <w:rsid w:val="008928F4"/>
    <w:rsid w:val="00893FFB"/>
    <w:rsid w:val="0089492A"/>
    <w:rsid w:val="00895B05"/>
    <w:rsid w:val="0089712B"/>
    <w:rsid w:val="008A1C6E"/>
    <w:rsid w:val="008A368A"/>
    <w:rsid w:val="008A3C49"/>
    <w:rsid w:val="008B0C28"/>
    <w:rsid w:val="008B49D6"/>
    <w:rsid w:val="008C0EBD"/>
    <w:rsid w:val="008C1829"/>
    <w:rsid w:val="008C53FB"/>
    <w:rsid w:val="008C592E"/>
    <w:rsid w:val="008C7682"/>
    <w:rsid w:val="008D11D9"/>
    <w:rsid w:val="008D1F58"/>
    <w:rsid w:val="008E0461"/>
    <w:rsid w:val="008E0980"/>
    <w:rsid w:val="008E1A24"/>
    <w:rsid w:val="008E53DE"/>
    <w:rsid w:val="008E7CF1"/>
    <w:rsid w:val="00911A2B"/>
    <w:rsid w:val="009145EE"/>
    <w:rsid w:val="009222B6"/>
    <w:rsid w:val="00923B5F"/>
    <w:rsid w:val="00936FAB"/>
    <w:rsid w:val="00953B8E"/>
    <w:rsid w:val="009576E3"/>
    <w:rsid w:val="00957CE9"/>
    <w:rsid w:val="00961DF2"/>
    <w:rsid w:val="0096370D"/>
    <w:rsid w:val="00973AE9"/>
    <w:rsid w:val="00974B0C"/>
    <w:rsid w:val="009757C6"/>
    <w:rsid w:val="00977972"/>
    <w:rsid w:val="00984F4C"/>
    <w:rsid w:val="00986712"/>
    <w:rsid w:val="00986A68"/>
    <w:rsid w:val="009913AA"/>
    <w:rsid w:val="0099172D"/>
    <w:rsid w:val="00997114"/>
    <w:rsid w:val="009A3EA5"/>
    <w:rsid w:val="009A5908"/>
    <w:rsid w:val="009A7A46"/>
    <w:rsid w:val="009A7FA9"/>
    <w:rsid w:val="009B1805"/>
    <w:rsid w:val="009B20C7"/>
    <w:rsid w:val="009B24AF"/>
    <w:rsid w:val="009B2545"/>
    <w:rsid w:val="009B3306"/>
    <w:rsid w:val="009B6A11"/>
    <w:rsid w:val="009C27E4"/>
    <w:rsid w:val="009C441D"/>
    <w:rsid w:val="009C4E3B"/>
    <w:rsid w:val="009C52B4"/>
    <w:rsid w:val="009C7FA6"/>
    <w:rsid w:val="009D3E2B"/>
    <w:rsid w:val="009E0BD3"/>
    <w:rsid w:val="009E37D7"/>
    <w:rsid w:val="009E3B91"/>
    <w:rsid w:val="009E4AE2"/>
    <w:rsid w:val="009E6130"/>
    <w:rsid w:val="009E62F3"/>
    <w:rsid w:val="009F1A21"/>
    <w:rsid w:val="009F429B"/>
    <w:rsid w:val="009F438D"/>
    <w:rsid w:val="009F5110"/>
    <w:rsid w:val="00A02E16"/>
    <w:rsid w:val="00A03A41"/>
    <w:rsid w:val="00A05CD1"/>
    <w:rsid w:val="00A20BE0"/>
    <w:rsid w:val="00A24502"/>
    <w:rsid w:val="00A374C8"/>
    <w:rsid w:val="00A404B0"/>
    <w:rsid w:val="00A4401F"/>
    <w:rsid w:val="00A44CA1"/>
    <w:rsid w:val="00A4790D"/>
    <w:rsid w:val="00A61B81"/>
    <w:rsid w:val="00A6567D"/>
    <w:rsid w:val="00A70725"/>
    <w:rsid w:val="00A75257"/>
    <w:rsid w:val="00A75E7A"/>
    <w:rsid w:val="00A7668F"/>
    <w:rsid w:val="00A82081"/>
    <w:rsid w:val="00A84CAD"/>
    <w:rsid w:val="00A85454"/>
    <w:rsid w:val="00A95E91"/>
    <w:rsid w:val="00AC29AD"/>
    <w:rsid w:val="00AC7545"/>
    <w:rsid w:val="00AD2082"/>
    <w:rsid w:val="00AD5C14"/>
    <w:rsid w:val="00AE3FF1"/>
    <w:rsid w:val="00AF473B"/>
    <w:rsid w:val="00B02A0E"/>
    <w:rsid w:val="00B138EC"/>
    <w:rsid w:val="00B15C60"/>
    <w:rsid w:val="00B21B29"/>
    <w:rsid w:val="00B43708"/>
    <w:rsid w:val="00B44261"/>
    <w:rsid w:val="00B44FCE"/>
    <w:rsid w:val="00B5047B"/>
    <w:rsid w:val="00B5587D"/>
    <w:rsid w:val="00B57A53"/>
    <w:rsid w:val="00B63064"/>
    <w:rsid w:val="00B67C90"/>
    <w:rsid w:val="00B732C4"/>
    <w:rsid w:val="00B734E4"/>
    <w:rsid w:val="00B867A3"/>
    <w:rsid w:val="00B93A07"/>
    <w:rsid w:val="00B97A56"/>
    <w:rsid w:val="00BA7AB7"/>
    <w:rsid w:val="00BB01F3"/>
    <w:rsid w:val="00BB331F"/>
    <w:rsid w:val="00BB5637"/>
    <w:rsid w:val="00BB5F4C"/>
    <w:rsid w:val="00BB78BD"/>
    <w:rsid w:val="00BC0960"/>
    <w:rsid w:val="00BC294D"/>
    <w:rsid w:val="00BC7F94"/>
    <w:rsid w:val="00BD3BD4"/>
    <w:rsid w:val="00BD43A0"/>
    <w:rsid w:val="00BF7F22"/>
    <w:rsid w:val="00C006B0"/>
    <w:rsid w:val="00C058A0"/>
    <w:rsid w:val="00C1432E"/>
    <w:rsid w:val="00C2061C"/>
    <w:rsid w:val="00C24332"/>
    <w:rsid w:val="00C27E65"/>
    <w:rsid w:val="00C36314"/>
    <w:rsid w:val="00C37424"/>
    <w:rsid w:val="00C37BC7"/>
    <w:rsid w:val="00C407F0"/>
    <w:rsid w:val="00C47478"/>
    <w:rsid w:val="00C656BF"/>
    <w:rsid w:val="00C72B8D"/>
    <w:rsid w:val="00C75337"/>
    <w:rsid w:val="00C81E88"/>
    <w:rsid w:val="00C8299D"/>
    <w:rsid w:val="00C82A45"/>
    <w:rsid w:val="00CA3BCB"/>
    <w:rsid w:val="00CA5E1E"/>
    <w:rsid w:val="00CA7DA2"/>
    <w:rsid w:val="00CB00EA"/>
    <w:rsid w:val="00CC0A4E"/>
    <w:rsid w:val="00CC1AB8"/>
    <w:rsid w:val="00CC7290"/>
    <w:rsid w:val="00CD7D88"/>
    <w:rsid w:val="00CE19D3"/>
    <w:rsid w:val="00CE4878"/>
    <w:rsid w:val="00CF47FA"/>
    <w:rsid w:val="00CF7F3E"/>
    <w:rsid w:val="00D009A8"/>
    <w:rsid w:val="00D01C6A"/>
    <w:rsid w:val="00D105D8"/>
    <w:rsid w:val="00D10DE2"/>
    <w:rsid w:val="00D22EA0"/>
    <w:rsid w:val="00D32881"/>
    <w:rsid w:val="00D371D4"/>
    <w:rsid w:val="00D375BA"/>
    <w:rsid w:val="00D438E0"/>
    <w:rsid w:val="00D469CC"/>
    <w:rsid w:val="00D538E5"/>
    <w:rsid w:val="00D5427D"/>
    <w:rsid w:val="00D55B37"/>
    <w:rsid w:val="00D60D9F"/>
    <w:rsid w:val="00D77CB5"/>
    <w:rsid w:val="00D856DB"/>
    <w:rsid w:val="00D85983"/>
    <w:rsid w:val="00D8661B"/>
    <w:rsid w:val="00D86965"/>
    <w:rsid w:val="00D96E60"/>
    <w:rsid w:val="00DA3F10"/>
    <w:rsid w:val="00DA6A75"/>
    <w:rsid w:val="00DC02E5"/>
    <w:rsid w:val="00DC3090"/>
    <w:rsid w:val="00DC3717"/>
    <w:rsid w:val="00DC5914"/>
    <w:rsid w:val="00DC5D5B"/>
    <w:rsid w:val="00DC69ED"/>
    <w:rsid w:val="00DD585D"/>
    <w:rsid w:val="00DE3199"/>
    <w:rsid w:val="00DE6F47"/>
    <w:rsid w:val="00DE79BF"/>
    <w:rsid w:val="00DE7EB7"/>
    <w:rsid w:val="00DF2296"/>
    <w:rsid w:val="00DF3B5B"/>
    <w:rsid w:val="00E01FE5"/>
    <w:rsid w:val="00E03810"/>
    <w:rsid w:val="00E109AB"/>
    <w:rsid w:val="00E25A3C"/>
    <w:rsid w:val="00E26639"/>
    <w:rsid w:val="00E3140C"/>
    <w:rsid w:val="00E32E8E"/>
    <w:rsid w:val="00E333D4"/>
    <w:rsid w:val="00E33491"/>
    <w:rsid w:val="00E33B94"/>
    <w:rsid w:val="00E366AE"/>
    <w:rsid w:val="00E36784"/>
    <w:rsid w:val="00E3701F"/>
    <w:rsid w:val="00E43BD3"/>
    <w:rsid w:val="00E45652"/>
    <w:rsid w:val="00E456C2"/>
    <w:rsid w:val="00E46681"/>
    <w:rsid w:val="00E51E80"/>
    <w:rsid w:val="00E550A6"/>
    <w:rsid w:val="00E55C1D"/>
    <w:rsid w:val="00E569F2"/>
    <w:rsid w:val="00E57C0A"/>
    <w:rsid w:val="00E71174"/>
    <w:rsid w:val="00E722BD"/>
    <w:rsid w:val="00E72388"/>
    <w:rsid w:val="00E72806"/>
    <w:rsid w:val="00E73A80"/>
    <w:rsid w:val="00E748B2"/>
    <w:rsid w:val="00E75061"/>
    <w:rsid w:val="00E83026"/>
    <w:rsid w:val="00E83B01"/>
    <w:rsid w:val="00E976B7"/>
    <w:rsid w:val="00EA1839"/>
    <w:rsid w:val="00EB1A44"/>
    <w:rsid w:val="00EB2107"/>
    <w:rsid w:val="00EB31AB"/>
    <w:rsid w:val="00EB4898"/>
    <w:rsid w:val="00EB5ACF"/>
    <w:rsid w:val="00EC3E21"/>
    <w:rsid w:val="00ED485A"/>
    <w:rsid w:val="00EE3D27"/>
    <w:rsid w:val="00EE5D51"/>
    <w:rsid w:val="00EE65ED"/>
    <w:rsid w:val="00EE6A50"/>
    <w:rsid w:val="00EE78AB"/>
    <w:rsid w:val="00EE7A43"/>
    <w:rsid w:val="00EF6BEC"/>
    <w:rsid w:val="00F05987"/>
    <w:rsid w:val="00F0650A"/>
    <w:rsid w:val="00F12213"/>
    <w:rsid w:val="00F15559"/>
    <w:rsid w:val="00F25D10"/>
    <w:rsid w:val="00F26FAD"/>
    <w:rsid w:val="00F32B28"/>
    <w:rsid w:val="00F40A11"/>
    <w:rsid w:val="00F43682"/>
    <w:rsid w:val="00F45B15"/>
    <w:rsid w:val="00F46339"/>
    <w:rsid w:val="00F559ED"/>
    <w:rsid w:val="00F62616"/>
    <w:rsid w:val="00F63280"/>
    <w:rsid w:val="00F6781E"/>
    <w:rsid w:val="00F72D6B"/>
    <w:rsid w:val="00F822BD"/>
    <w:rsid w:val="00F850CD"/>
    <w:rsid w:val="00F85738"/>
    <w:rsid w:val="00F86281"/>
    <w:rsid w:val="00F8719C"/>
    <w:rsid w:val="00FA0B45"/>
    <w:rsid w:val="00FA2F93"/>
    <w:rsid w:val="00FC1367"/>
    <w:rsid w:val="00FC216A"/>
    <w:rsid w:val="00FC2C53"/>
    <w:rsid w:val="00FC566D"/>
    <w:rsid w:val="00FC6050"/>
    <w:rsid w:val="00FD4101"/>
    <w:rsid w:val="00FE41A4"/>
    <w:rsid w:val="00FE5B75"/>
    <w:rsid w:val="00FF48E8"/>
    <w:rsid w:val="00FF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en-US"/>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 w:type="character" w:styleId="Jegyzethivatkozs">
    <w:name w:val="annotation reference"/>
    <w:basedOn w:val="Bekezdsalapbettpusa"/>
    <w:uiPriority w:val="99"/>
    <w:semiHidden/>
    <w:unhideWhenUsed/>
    <w:rsid w:val="00A61B81"/>
    <w:rPr>
      <w:sz w:val="16"/>
      <w:szCs w:val="16"/>
    </w:rPr>
  </w:style>
  <w:style w:type="paragraph" w:styleId="Jegyzetszveg">
    <w:name w:val="annotation text"/>
    <w:basedOn w:val="Norml"/>
    <w:link w:val="JegyzetszvegChar"/>
    <w:uiPriority w:val="99"/>
    <w:semiHidden/>
    <w:unhideWhenUsed/>
    <w:rsid w:val="00A61B81"/>
    <w:rPr>
      <w:sz w:val="20"/>
      <w:szCs w:val="20"/>
    </w:rPr>
  </w:style>
  <w:style w:type="character" w:customStyle="1" w:styleId="JegyzetszvegChar">
    <w:name w:val="Jegyzetszöveg Char"/>
    <w:basedOn w:val="Bekezdsalapbettpusa"/>
    <w:link w:val="Jegyzetszveg"/>
    <w:uiPriority w:val="99"/>
    <w:semiHidden/>
    <w:rsid w:val="00A61B81"/>
    <w:rPr>
      <w:rFonts w:ascii="Times New Roman" w:eastAsia="Times New Roman" w:hAnsi="Times New Roman"/>
    </w:rPr>
  </w:style>
  <w:style w:type="paragraph" w:styleId="Vltozat">
    <w:name w:val="Revision"/>
    <w:hidden/>
    <w:uiPriority w:val="99"/>
    <w:semiHidden/>
    <w:rsid w:val="0065243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en-US"/>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 w:type="character" w:styleId="Jegyzethivatkozs">
    <w:name w:val="annotation reference"/>
    <w:basedOn w:val="Bekezdsalapbettpusa"/>
    <w:uiPriority w:val="99"/>
    <w:semiHidden/>
    <w:unhideWhenUsed/>
    <w:rsid w:val="00A61B81"/>
    <w:rPr>
      <w:sz w:val="16"/>
      <w:szCs w:val="16"/>
    </w:rPr>
  </w:style>
  <w:style w:type="paragraph" w:styleId="Jegyzetszveg">
    <w:name w:val="annotation text"/>
    <w:basedOn w:val="Norml"/>
    <w:link w:val="JegyzetszvegChar"/>
    <w:uiPriority w:val="99"/>
    <w:semiHidden/>
    <w:unhideWhenUsed/>
    <w:rsid w:val="00A61B81"/>
    <w:rPr>
      <w:sz w:val="20"/>
      <w:szCs w:val="20"/>
    </w:rPr>
  </w:style>
  <w:style w:type="character" w:customStyle="1" w:styleId="JegyzetszvegChar">
    <w:name w:val="Jegyzetszöveg Char"/>
    <w:basedOn w:val="Bekezdsalapbettpusa"/>
    <w:link w:val="Jegyzetszveg"/>
    <w:uiPriority w:val="99"/>
    <w:semiHidden/>
    <w:rsid w:val="00A61B81"/>
    <w:rPr>
      <w:rFonts w:ascii="Times New Roman" w:eastAsia="Times New Roman" w:hAnsi="Times New Roman"/>
    </w:rPr>
  </w:style>
  <w:style w:type="paragraph" w:styleId="Vltozat">
    <w:name w:val="Revision"/>
    <w:hidden/>
    <w:uiPriority w:val="99"/>
    <w:semiHidden/>
    <w:rsid w:val="0065243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271">
      <w:bodyDiv w:val="1"/>
      <w:marLeft w:val="0"/>
      <w:marRight w:val="0"/>
      <w:marTop w:val="0"/>
      <w:marBottom w:val="0"/>
      <w:divBdr>
        <w:top w:val="none" w:sz="0" w:space="0" w:color="auto"/>
        <w:left w:val="none" w:sz="0" w:space="0" w:color="auto"/>
        <w:bottom w:val="none" w:sz="0" w:space="0" w:color="auto"/>
        <w:right w:val="none" w:sz="0" w:space="0" w:color="auto"/>
      </w:divBdr>
    </w:div>
    <w:div w:id="373624237">
      <w:bodyDiv w:val="1"/>
      <w:marLeft w:val="0"/>
      <w:marRight w:val="0"/>
      <w:marTop w:val="0"/>
      <w:marBottom w:val="0"/>
      <w:divBdr>
        <w:top w:val="none" w:sz="0" w:space="0" w:color="auto"/>
        <w:left w:val="none" w:sz="0" w:space="0" w:color="auto"/>
        <w:bottom w:val="none" w:sz="0" w:space="0" w:color="auto"/>
        <w:right w:val="none" w:sz="0" w:space="0" w:color="auto"/>
      </w:divBdr>
    </w:div>
    <w:div w:id="484012323">
      <w:bodyDiv w:val="1"/>
      <w:marLeft w:val="0"/>
      <w:marRight w:val="0"/>
      <w:marTop w:val="0"/>
      <w:marBottom w:val="0"/>
      <w:divBdr>
        <w:top w:val="none" w:sz="0" w:space="0" w:color="auto"/>
        <w:left w:val="none" w:sz="0" w:space="0" w:color="auto"/>
        <w:bottom w:val="none" w:sz="0" w:space="0" w:color="auto"/>
        <w:right w:val="none" w:sz="0" w:space="0" w:color="auto"/>
      </w:divBdr>
    </w:div>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750005578">
      <w:bodyDiv w:val="1"/>
      <w:marLeft w:val="0"/>
      <w:marRight w:val="0"/>
      <w:marTop w:val="0"/>
      <w:marBottom w:val="0"/>
      <w:divBdr>
        <w:top w:val="none" w:sz="0" w:space="0" w:color="auto"/>
        <w:left w:val="none" w:sz="0" w:space="0" w:color="auto"/>
        <w:bottom w:val="none" w:sz="0" w:space="0" w:color="auto"/>
        <w:right w:val="none" w:sz="0" w:space="0" w:color="auto"/>
      </w:divBdr>
    </w:div>
    <w:div w:id="892807859">
      <w:bodyDiv w:val="1"/>
      <w:marLeft w:val="0"/>
      <w:marRight w:val="0"/>
      <w:marTop w:val="0"/>
      <w:marBottom w:val="0"/>
      <w:divBdr>
        <w:top w:val="none" w:sz="0" w:space="0" w:color="auto"/>
        <w:left w:val="none" w:sz="0" w:space="0" w:color="auto"/>
        <w:bottom w:val="none" w:sz="0" w:space="0" w:color="auto"/>
        <w:right w:val="none" w:sz="0" w:space="0" w:color="auto"/>
      </w:divBdr>
    </w:div>
    <w:div w:id="898127775">
      <w:bodyDiv w:val="1"/>
      <w:marLeft w:val="0"/>
      <w:marRight w:val="0"/>
      <w:marTop w:val="0"/>
      <w:marBottom w:val="0"/>
      <w:divBdr>
        <w:top w:val="none" w:sz="0" w:space="0" w:color="auto"/>
        <w:left w:val="none" w:sz="0" w:space="0" w:color="auto"/>
        <w:bottom w:val="none" w:sz="0" w:space="0" w:color="auto"/>
        <w:right w:val="none" w:sz="0" w:space="0" w:color="auto"/>
      </w:divBdr>
    </w:div>
    <w:div w:id="928847748">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070301078">
      <w:bodyDiv w:val="1"/>
      <w:marLeft w:val="0"/>
      <w:marRight w:val="0"/>
      <w:marTop w:val="0"/>
      <w:marBottom w:val="0"/>
      <w:divBdr>
        <w:top w:val="none" w:sz="0" w:space="0" w:color="auto"/>
        <w:left w:val="none" w:sz="0" w:space="0" w:color="auto"/>
        <w:bottom w:val="none" w:sz="0" w:space="0" w:color="auto"/>
        <w:right w:val="none" w:sz="0" w:space="0" w:color="auto"/>
      </w:divBdr>
    </w:div>
    <w:div w:id="1151099374">
      <w:bodyDiv w:val="1"/>
      <w:marLeft w:val="0"/>
      <w:marRight w:val="0"/>
      <w:marTop w:val="0"/>
      <w:marBottom w:val="0"/>
      <w:divBdr>
        <w:top w:val="none" w:sz="0" w:space="0" w:color="auto"/>
        <w:left w:val="none" w:sz="0" w:space="0" w:color="auto"/>
        <w:bottom w:val="none" w:sz="0" w:space="0" w:color="auto"/>
        <w:right w:val="none" w:sz="0" w:space="0" w:color="auto"/>
      </w:divBdr>
    </w:div>
    <w:div w:id="1269387256">
      <w:bodyDiv w:val="1"/>
      <w:marLeft w:val="0"/>
      <w:marRight w:val="0"/>
      <w:marTop w:val="0"/>
      <w:marBottom w:val="0"/>
      <w:divBdr>
        <w:top w:val="none" w:sz="0" w:space="0" w:color="auto"/>
        <w:left w:val="none" w:sz="0" w:space="0" w:color="auto"/>
        <w:bottom w:val="none" w:sz="0" w:space="0" w:color="auto"/>
        <w:right w:val="none" w:sz="0" w:space="0" w:color="auto"/>
      </w:divBdr>
    </w:div>
    <w:div w:id="1451363457">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umok\Beszerz&#233;sek\2015\emelt%20szint&#369;%202015\Informatikai%20eszk&#246;z&#246;k%20beszerz&#233;se%20v2015.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EC71-E385-4E36-8D71-4487EA1F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Informatikai eszközök beszerzése v2015</Template>
  <TotalTime>0</TotalTime>
  <Pages>4</Pages>
  <Words>934</Words>
  <Characters>6448</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7368</CharactersWithSpaces>
  <SharedDoc>false</SharedDoc>
  <HLinks>
    <vt:vector size="6" baseType="variant">
      <vt:variant>
        <vt:i4>54</vt:i4>
      </vt:variant>
      <vt:variant>
        <vt:i4>0</vt:i4>
      </vt:variant>
      <vt:variant>
        <vt:i4>0</vt:i4>
      </vt:variant>
      <vt:variant>
        <vt:i4>5</vt:i4>
      </vt:variant>
      <vt:variant>
        <vt:lpwstr>mailto:fabianm@jozsefvaros.hu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Krisztián</dc:creator>
  <cp:lastModifiedBy>Fábián Márta</cp:lastModifiedBy>
  <cp:revision>2</cp:revision>
  <cp:lastPrinted>2017-02-13T07:57:00Z</cp:lastPrinted>
  <dcterms:created xsi:type="dcterms:W3CDTF">2017-03-07T13:56:00Z</dcterms:created>
  <dcterms:modified xsi:type="dcterms:W3CDTF">2017-03-07T13:56:00Z</dcterms:modified>
</cp:coreProperties>
</file>