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39" w:rsidRDefault="00A05610" w:rsidP="00CB2EC6">
      <w:pPr>
        <w:spacing w:before="120"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ÁRAJÁNLATKÉRÉS</w:t>
      </w:r>
    </w:p>
    <w:p w:rsidR="00AF4AF4" w:rsidRPr="00A05610" w:rsidRDefault="00A05610" w:rsidP="00A05610">
      <w:pPr>
        <w:jc w:val="center"/>
        <w:rPr>
          <w:rFonts w:ascii="Times New Roman" w:hAnsi="Times New Roman" w:cs="Times New Roman"/>
          <w:b/>
          <w:sz w:val="24"/>
          <w:szCs w:val="24"/>
        </w:rPr>
      </w:pPr>
      <w:r w:rsidRPr="002B6294">
        <w:rPr>
          <w:rFonts w:ascii="Times New Roman" w:hAnsi="Times New Roman" w:cs="Times New Roman"/>
          <w:sz w:val="24"/>
          <w:szCs w:val="24"/>
        </w:rPr>
        <w:t>Budapest-Józsefváros Magdolna-Orczy Negyed Szociális Városrehabilitációs Program, LP6 Lakásgazdálkodásban dolgozó önkormányzati szereplők egymás megismerését. együttműködését elősegítő képzési és érzékenyítési programok projektelemhez kapcsolódóan</w:t>
      </w:r>
      <w:r>
        <w:rPr>
          <w:rFonts w:ascii="Times New Roman" w:hAnsi="Times New Roman" w:cs="Times New Roman"/>
          <w:sz w:val="24"/>
          <w:szCs w:val="24"/>
        </w:rPr>
        <w:t xml:space="preserve"> </w:t>
      </w:r>
      <w:r>
        <w:rPr>
          <w:rFonts w:ascii="Times New Roman" w:hAnsi="Times New Roman" w:cs="Times New Roman"/>
          <w:b/>
          <w:sz w:val="24"/>
          <w:szCs w:val="24"/>
        </w:rPr>
        <w:t>„</w:t>
      </w:r>
      <w:r w:rsidRPr="00E62B39">
        <w:rPr>
          <w:rFonts w:ascii="Times New Roman" w:hAnsi="Times New Roman" w:cs="Times New Roman"/>
          <w:b/>
          <w:sz w:val="24"/>
          <w:szCs w:val="24"/>
        </w:rPr>
        <w:t>Lakásgazdálkodásban dolgozó önkormányzati szereplők számára kommunikációs, együttműködési és konfliktuskezelői képzés</w:t>
      </w:r>
      <w:r>
        <w:rPr>
          <w:rFonts w:ascii="Times New Roman" w:hAnsi="Times New Roman" w:cs="Times New Roman"/>
          <w:b/>
          <w:sz w:val="24"/>
          <w:szCs w:val="24"/>
        </w:rPr>
        <w:t xml:space="preserve">ben résztvevők számára konferenciaterem bérlése szállodai szolgáltatások igénybevételével” </w:t>
      </w:r>
      <w:r w:rsidR="00AF4AF4" w:rsidRPr="00EA2BFF">
        <w:rPr>
          <w:rFonts w:ascii="Times New Roman" w:hAnsi="Times New Roman" w:cs="Times New Roman"/>
          <w:sz w:val="24"/>
          <w:szCs w:val="24"/>
        </w:rPr>
        <w:t>tárgyú közbeszerzési értékhatárt el nem érő beszerzési eljárásban</w:t>
      </w:r>
    </w:p>
    <w:p w:rsidR="00C668EF" w:rsidRPr="00C668EF" w:rsidRDefault="00C668EF" w:rsidP="00CB2EC6">
      <w:pPr>
        <w:spacing w:before="120" w:after="120" w:line="240" w:lineRule="auto"/>
        <w:jc w:val="center"/>
        <w:rPr>
          <w:rFonts w:ascii="Times New Roman" w:hAnsi="Times New Roman" w:cs="Times New Roman"/>
          <w:sz w:val="24"/>
          <w:szCs w:val="24"/>
        </w:rPr>
      </w:pPr>
    </w:p>
    <w:p w:rsidR="002B6294" w:rsidRPr="002B6294" w:rsidRDefault="002B6294" w:rsidP="00EA2BFF">
      <w:pPr>
        <w:spacing w:before="120" w:after="120" w:line="240" w:lineRule="auto"/>
        <w:jc w:val="both"/>
        <w:rPr>
          <w:rFonts w:ascii="Times New Roman" w:hAnsi="Times New Roman" w:cs="Times New Roman"/>
          <w:sz w:val="24"/>
          <w:szCs w:val="24"/>
        </w:rPr>
      </w:pPr>
      <w:r w:rsidRPr="002B6294">
        <w:rPr>
          <w:rFonts w:ascii="Times New Roman" w:hAnsi="Times New Roman" w:cs="Times New Roman"/>
          <w:sz w:val="24"/>
          <w:szCs w:val="24"/>
        </w:rPr>
        <w:t>Budapest Főváros VIII. kerület Józsefvárosi Önkormányzat közbeszerzési értékhatárt el nem érő beszerzési eljárást hirdet meg, amelyben ajánlattevőként felkéri Önt, illetve az Ön által képviselt szervezetet:</w:t>
      </w:r>
    </w:p>
    <w:p w:rsidR="002B6294" w:rsidRPr="002B6294" w:rsidRDefault="002B6294" w:rsidP="00A900AD">
      <w:pPr>
        <w:pStyle w:val="Listaszerbekezds"/>
        <w:numPr>
          <w:ilvl w:val="0"/>
          <w:numId w:val="1"/>
        </w:numPr>
        <w:spacing w:before="120" w:after="120" w:line="240" w:lineRule="auto"/>
        <w:ind w:left="426" w:hanging="425"/>
        <w:rPr>
          <w:rFonts w:ascii="Times New Roman" w:hAnsi="Times New Roman" w:cs="Times New Roman"/>
          <w:b/>
          <w:sz w:val="24"/>
          <w:szCs w:val="24"/>
        </w:rPr>
      </w:pPr>
      <w:r w:rsidRPr="002B6294">
        <w:rPr>
          <w:rFonts w:ascii="Times New Roman" w:hAnsi="Times New Roman" w:cs="Times New Roman"/>
          <w:b/>
          <w:sz w:val="24"/>
          <w:szCs w:val="24"/>
        </w:rPr>
        <w:t>Az Ajánlatkérő neve, címe:</w:t>
      </w:r>
    </w:p>
    <w:p w:rsidR="002B6294"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Budapest Főváros VIII. kerület Józsefvárosi Önkormányzat</w:t>
      </w:r>
    </w:p>
    <w:p w:rsidR="002B6294"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cím: 1082 Budapest, Baross u. 63-67.</w:t>
      </w:r>
    </w:p>
    <w:p w:rsidR="002B6294" w:rsidRPr="002B6294" w:rsidRDefault="002B6294" w:rsidP="00CB2EC6">
      <w:pPr>
        <w:pStyle w:val="Listaszerbekezds"/>
        <w:spacing w:before="120" w:after="120" w:line="240" w:lineRule="auto"/>
        <w:rPr>
          <w:rFonts w:ascii="Times New Roman" w:hAnsi="Times New Roman" w:cs="Times New Roman"/>
          <w:sz w:val="24"/>
          <w:szCs w:val="24"/>
        </w:rPr>
      </w:pPr>
    </w:p>
    <w:p w:rsidR="002B6294" w:rsidRPr="002B6294" w:rsidRDefault="00A900AD" w:rsidP="001E14CD">
      <w:pPr>
        <w:pStyle w:val="Listaszerbekezds"/>
        <w:spacing w:before="120" w:after="120" w:line="240" w:lineRule="auto"/>
        <w:ind w:left="426"/>
        <w:rPr>
          <w:rFonts w:ascii="Times New Roman" w:hAnsi="Times New Roman" w:cs="Times New Roman"/>
          <w:b/>
          <w:sz w:val="24"/>
          <w:szCs w:val="24"/>
        </w:rPr>
      </w:pPr>
      <w:r>
        <w:rPr>
          <w:rFonts w:ascii="Times New Roman" w:hAnsi="Times New Roman" w:cs="Times New Roman"/>
          <w:b/>
          <w:sz w:val="24"/>
          <w:szCs w:val="24"/>
        </w:rPr>
        <w:t>Kapcsolattartó</w:t>
      </w:r>
      <w:r w:rsidR="002B6294" w:rsidRPr="002B6294">
        <w:rPr>
          <w:rFonts w:ascii="Times New Roman" w:hAnsi="Times New Roman" w:cs="Times New Roman"/>
          <w:b/>
          <w:sz w:val="24"/>
          <w:szCs w:val="24"/>
        </w:rPr>
        <w:t xml:space="preserve"> neve, címe, telefonszáma, e-mail címe:</w:t>
      </w:r>
    </w:p>
    <w:p w:rsidR="002B6294"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Rév8 Józsefvárosi Rehabilitációs és Városfejlesztési Zrt. (a továbbiakban: Rév8 Zrt.)</w:t>
      </w:r>
    </w:p>
    <w:p w:rsidR="002B6294"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cím: 1082 Budapest, Baross utca 63-67.</w:t>
      </w:r>
    </w:p>
    <w:p w:rsidR="002B6294"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tel: +36-1/459-2</w:t>
      </w:r>
      <w:r w:rsidR="00426183">
        <w:rPr>
          <w:rFonts w:ascii="Times New Roman" w:hAnsi="Times New Roman" w:cs="Times New Roman"/>
          <w:sz w:val="24"/>
          <w:szCs w:val="24"/>
        </w:rPr>
        <w:t>566</w:t>
      </w:r>
    </w:p>
    <w:p w:rsidR="00C55CE3" w:rsidRPr="00904803" w:rsidRDefault="002B6294" w:rsidP="00A900AD">
      <w:pPr>
        <w:spacing w:before="120" w:after="120" w:line="240" w:lineRule="auto"/>
        <w:ind w:firstLine="426"/>
        <w:rPr>
          <w:rFonts w:ascii="Times New Roman" w:hAnsi="Times New Roman" w:cs="Times New Roman"/>
          <w:sz w:val="24"/>
          <w:szCs w:val="24"/>
        </w:rPr>
      </w:pPr>
      <w:r w:rsidRPr="00904803">
        <w:rPr>
          <w:rFonts w:ascii="Times New Roman" w:hAnsi="Times New Roman" w:cs="Times New Roman"/>
          <w:sz w:val="24"/>
          <w:szCs w:val="24"/>
        </w:rPr>
        <w:t xml:space="preserve">e-mail: </w:t>
      </w:r>
      <w:hyperlink r:id="rId8" w:history="1">
        <w:r w:rsidR="00A05610" w:rsidRPr="00A01B4D">
          <w:rPr>
            <w:rStyle w:val="Hiperhivatkozs"/>
            <w:rFonts w:ascii="Times New Roman" w:hAnsi="Times New Roman" w:cs="Times New Roman"/>
            <w:sz w:val="24"/>
            <w:szCs w:val="24"/>
          </w:rPr>
          <w:t>teppert-zsolt@rev8.hu</w:t>
        </w:r>
      </w:hyperlink>
    </w:p>
    <w:p w:rsidR="005B2DB8" w:rsidRPr="00407F15" w:rsidRDefault="005B2DB8" w:rsidP="00407F15">
      <w:pPr>
        <w:spacing w:before="120" w:after="120" w:line="240" w:lineRule="auto"/>
        <w:rPr>
          <w:rFonts w:ascii="Times New Roman" w:hAnsi="Times New Roman" w:cs="Times New Roman"/>
          <w:sz w:val="24"/>
          <w:szCs w:val="24"/>
        </w:rPr>
      </w:pPr>
    </w:p>
    <w:p w:rsidR="00407F15" w:rsidRPr="00C55CE3" w:rsidRDefault="00407F15" w:rsidP="00407F15">
      <w:pPr>
        <w:pStyle w:val="Listaszerbekezds"/>
        <w:numPr>
          <w:ilvl w:val="0"/>
          <w:numId w:val="1"/>
        </w:numPr>
        <w:spacing w:before="120" w:after="120" w:line="240" w:lineRule="auto"/>
        <w:ind w:left="284" w:hanging="284"/>
        <w:rPr>
          <w:rFonts w:ascii="Times New Roman" w:hAnsi="Times New Roman" w:cs="Times New Roman"/>
          <w:b/>
          <w:sz w:val="24"/>
          <w:szCs w:val="24"/>
        </w:rPr>
      </w:pPr>
      <w:r w:rsidRPr="00C55CE3">
        <w:rPr>
          <w:rFonts w:ascii="Times New Roman" w:hAnsi="Times New Roman" w:cs="Times New Roman"/>
          <w:b/>
          <w:sz w:val="24"/>
          <w:szCs w:val="24"/>
        </w:rPr>
        <w:t>Az Ajánlatkérő által a szerződéshez rendelt elnevezés</w:t>
      </w:r>
      <w:r>
        <w:rPr>
          <w:rFonts w:ascii="Times New Roman" w:hAnsi="Times New Roman" w:cs="Times New Roman"/>
          <w:b/>
          <w:sz w:val="24"/>
          <w:szCs w:val="24"/>
        </w:rPr>
        <w:t xml:space="preserve"> és mennyiség:</w:t>
      </w:r>
    </w:p>
    <w:p w:rsidR="005B2DB8" w:rsidRPr="005B2DB8" w:rsidRDefault="00407F15" w:rsidP="00407F15">
      <w:r>
        <w:rPr>
          <w:rFonts w:ascii="Times New Roman" w:hAnsi="Times New Roman" w:cs="Times New Roman"/>
          <w:sz w:val="24"/>
          <w:szCs w:val="24"/>
        </w:rPr>
        <w:t>A szolgáltatás megrendelésére irányuló szerződés</w:t>
      </w:r>
      <w:r w:rsidRPr="00C55CE3">
        <w:rPr>
          <w:rFonts w:ascii="Times New Roman" w:hAnsi="Times New Roman" w:cs="Times New Roman"/>
          <w:sz w:val="24"/>
          <w:szCs w:val="24"/>
        </w:rPr>
        <w:t xml:space="preserve"> keretében a </w:t>
      </w:r>
      <w:r w:rsidRPr="002B6294">
        <w:rPr>
          <w:rFonts w:ascii="Times New Roman" w:hAnsi="Times New Roman" w:cs="Times New Roman"/>
          <w:sz w:val="24"/>
          <w:szCs w:val="24"/>
        </w:rPr>
        <w:t>Budapest-Józsefváros</w:t>
      </w:r>
    </w:p>
    <w:p w:rsidR="005B2DB8" w:rsidRPr="005B2DB8" w:rsidRDefault="005B2DB8" w:rsidP="005B2DB8"/>
    <w:p w:rsidR="005B2DB8" w:rsidRPr="005B2DB8" w:rsidRDefault="005B2DB8" w:rsidP="005B2DB8"/>
    <w:p w:rsidR="005B2DB8" w:rsidRPr="005B2DB8" w:rsidRDefault="005B2DB8" w:rsidP="005B2DB8"/>
    <w:p w:rsidR="005B2DB8" w:rsidRPr="005B2DB8" w:rsidRDefault="005B2DB8" w:rsidP="005B2DB8"/>
    <w:p w:rsidR="005B2DB8" w:rsidRPr="005B2DB8" w:rsidRDefault="005B2DB8" w:rsidP="005B2DB8"/>
    <w:p w:rsidR="005B2DB8" w:rsidRDefault="005B2DB8" w:rsidP="005B2DB8"/>
    <w:p w:rsidR="00032CBD" w:rsidRPr="005B2DB8" w:rsidRDefault="00032CBD" w:rsidP="005B2DB8">
      <w:pPr>
        <w:sectPr w:rsidR="00032CBD" w:rsidRPr="005B2DB8" w:rsidSect="00407F15">
          <w:headerReference w:type="default" r:id="rId9"/>
          <w:footerReference w:type="default" r:id="rId10"/>
          <w:pgSz w:w="11906" w:h="16838"/>
          <w:pgMar w:top="851" w:right="1417" w:bottom="1417" w:left="1417" w:header="708" w:footer="708" w:gutter="0"/>
          <w:cols w:space="708"/>
          <w:docGrid w:linePitch="360"/>
        </w:sectPr>
      </w:pPr>
    </w:p>
    <w:p w:rsidR="00A05610" w:rsidRDefault="00A05610" w:rsidP="00A05610">
      <w:pPr>
        <w:jc w:val="both"/>
        <w:rPr>
          <w:rFonts w:ascii="Times New Roman" w:hAnsi="Times New Roman" w:cs="Times New Roman"/>
          <w:sz w:val="24"/>
          <w:szCs w:val="24"/>
        </w:rPr>
      </w:pPr>
      <w:r w:rsidRPr="002B6294">
        <w:rPr>
          <w:rFonts w:ascii="Times New Roman" w:hAnsi="Times New Roman" w:cs="Times New Roman"/>
          <w:sz w:val="24"/>
          <w:szCs w:val="24"/>
        </w:rPr>
        <w:lastRenderedPageBreak/>
        <w:t>Magdolna-Orczy Negyed Szociális Városrehabilitációs Program, LP6 Lakásgazdálkodásban dolgozó önkormányzati szereplők egymás megismerését. együttműködését elősegítő képzési és érzékenyítési programok projektelemhez kapcsolódóan</w:t>
      </w:r>
      <w:r>
        <w:rPr>
          <w:rFonts w:ascii="Times New Roman" w:hAnsi="Times New Roman" w:cs="Times New Roman"/>
          <w:b/>
          <w:sz w:val="24"/>
          <w:szCs w:val="24"/>
        </w:rPr>
        <w:t xml:space="preserve"> </w:t>
      </w:r>
      <w:r w:rsidR="003577F6">
        <w:rPr>
          <w:rFonts w:ascii="Times New Roman" w:hAnsi="Times New Roman" w:cs="Times New Roman"/>
          <w:b/>
          <w:sz w:val="24"/>
          <w:szCs w:val="24"/>
        </w:rPr>
        <w:t>l</w:t>
      </w:r>
      <w:r w:rsidRPr="00E62B39">
        <w:rPr>
          <w:rFonts w:ascii="Times New Roman" w:hAnsi="Times New Roman" w:cs="Times New Roman"/>
          <w:b/>
          <w:sz w:val="24"/>
          <w:szCs w:val="24"/>
        </w:rPr>
        <w:t>akásgazdálkodásban dolgozó önkormányzati szereplők számára kommunikációs, együttműködési és konfliktuskezelői képzés</w:t>
      </w:r>
      <w:r>
        <w:rPr>
          <w:rFonts w:ascii="Times New Roman" w:hAnsi="Times New Roman" w:cs="Times New Roman"/>
          <w:b/>
          <w:sz w:val="24"/>
          <w:szCs w:val="24"/>
        </w:rPr>
        <w:t>ben résztvevők számára konferenciaterem bérlése szállodai szolgáltatások igénybevételével</w:t>
      </w:r>
      <w:r w:rsidR="00E70CE4">
        <w:rPr>
          <w:rFonts w:ascii="Times New Roman" w:hAnsi="Times New Roman" w:cs="Times New Roman"/>
          <w:b/>
          <w:sz w:val="24"/>
          <w:szCs w:val="24"/>
        </w:rPr>
        <w:t xml:space="preserve"> </w:t>
      </w:r>
      <w:r w:rsidRPr="00D3301D">
        <w:rPr>
          <w:rFonts w:ascii="Times New Roman" w:hAnsi="Times New Roman" w:cs="Times New Roman"/>
          <w:sz w:val="24"/>
          <w:szCs w:val="24"/>
        </w:rPr>
        <w:t>az alábbiak biztosításával:</w:t>
      </w:r>
    </w:p>
    <w:p w:rsidR="00A05610" w:rsidRDefault="00A05610" w:rsidP="00A05610">
      <w:pPr>
        <w:jc w:val="both"/>
        <w:rPr>
          <w:rFonts w:ascii="Times New Roman" w:hAnsi="Times New Roman" w:cs="Times New Roman"/>
          <w:sz w:val="24"/>
          <w:szCs w:val="24"/>
        </w:rPr>
      </w:pPr>
      <w:r w:rsidRPr="00D3301D">
        <w:rPr>
          <w:rFonts w:ascii="Times New Roman" w:hAnsi="Times New Roman" w:cs="Times New Roman"/>
          <w:sz w:val="24"/>
          <w:szCs w:val="24"/>
        </w:rPr>
        <w:t>Mennyisége:</w:t>
      </w:r>
      <w:r>
        <w:rPr>
          <w:rFonts w:ascii="Times New Roman" w:hAnsi="Times New Roman" w:cs="Times New Roman"/>
          <w:sz w:val="24"/>
          <w:szCs w:val="24"/>
        </w:rPr>
        <w:t xml:space="preserve"> minimum 20 fő befogadására alkalmas konferencia terem bérlése 3 napra.</w:t>
      </w:r>
    </w:p>
    <w:p w:rsidR="00A05610" w:rsidRPr="00046248" w:rsidRDefault="00A05610" w:rsidP="00A05610">
      <w:pPr>
        <w:jc w:val="both"/>
        <w:rPr>
          <w:rFonts w:ascii="Times New Roman" w:hAnsi="Times New Roman" w:cs="Times New Roman"/>
          <w:sz w:val="24"/>
          <w:szCs w:val="24"/>
        </w:rPr>
      </w:pPr>
      <w:r>
        <w:rPr>
          <w:rFonts w:ascii="Times New Roman" w:hAnsi="Times New Roman" w:cs="Times New Roman"/>
          <w:sz w:val="24"/>
          <w:szCs w:val="24"/>
        </w:rPr>
        <w:t>2 éjszakára 9 db kétágyas és 3 éjszakára 2 db egyágyas szobában történő elhelyezéssel és ellátással az alábbi táblázat, valamint a 2. számú melléklet szerinti részletezésben foglaltaknak</w:t>
      </w:r>
      <w:r w:rsidR="00046248">
        <w:rPr>
          <w:rFonts w:ascii="Times New Roman" w:hAnsi="Times New Roman" w:cs="Times New Roman"/>
          <w:sz w:val="24"/>
          <w:szCs w:val="24"/>
        </w:rPr>
        <w:t xml:space="preserve"> megfelelően</w:t>
      </w:r>
    </w:p>
    <w:p w:rsidR="00A05610" w:rsidRDefault="00A05610" w:rsidP="00A05610">
      <w:pPr>
        <w:jc w:val="both"/>
        <w:rPr>
          <w:rFonts w:ascii="Times New Roman" w:hAnsi="Times New Roman" w:cs="Times New Roman"/>
          <w:b/>
          <w:sz w:val="24"/>
          <w:szCs w:val="24"/>
        </w:rPr>
      </w:pPr>
    </w:p>
    <w:p w:rsidR="00A05610" w:rsidRDefault="004A317A" w:rsidP="00A05610">
      <w:pPr>
        <w:jc w:val="both"/>
        <w:rPr>
          <w:rFonts w:ascii="Times New Roman" w:hAnsi="Times New Roman" w:cs="Times New Roman"/>
          <w:b/>
          <w:sz w:val="24"/>
          <w:szCs w:val="24"/>
        </w:rPr>
      </w:pPr>
      <w:r>
        <w:rPr>
          <w:rFonts w:ascii="Times New Roman" w:hAnsi="Times New Roman" w:cs="Times New Roman"/>
          <w:b/>
          <w:sz w:val="24"/>
          <w:szCs w:val="24"/>
        </w:rPr>
        <w:t>Igényelt szolgáltatás:</w:t>
      </w:r>
    </w:p>
    <w:tbl>
      <w:tblPr>
        <w:tblStyle w:val="Rcsostblzat"/>
        <w:tblW w:w="0" w:type="auto"/>
        <w:tblLook w:val="04A0" w:firstRow="1" w:lastRow="0" w:firstColumn="1" w:lastColumn="0" w:noHBand="0" w:noVBand="1"/>
      </w:tblPr>
      <w:tblGrid>
        <w:gridCol w:w="1812"/>
        <w:gridCol w:w="1812"/>
        <w:gridCol w:w="1812"/>
        <w:gridCol w:w="1813"/>
        <w:gridCol w:w="1813"/>
      </w:tblGrid>
      <w:tr w:rsidR="00A05610" w:rsidTr="00A05610">
        <w:tc>
          <w:tcPr>
            <w:tcW w:w="1812" w:type="dxa"/>
            <w:vMerge w:val="restart"/>
            <w:shd w:val="clear" w:color="auto" w:fill="D9D9D9" w:themeFill="background1" w:themeFillShade="D9"/>
          </w:tcPr>
          <w:p w:rsidR="00A05610" w:rsidRPr="00A60664" w:rsidRDefault="00A05610" w:rsidP="00A05610">
            <w:pPr>
              <w:jc w:val="both"/>
              <w:rPr>
                <w:rFonts w:ascii="Times New Roman" w:hAnsi="Times New Roman" w:cs="Times New Roman"/>
                <w:b/>
                <w:sz w:val="24"/>
                <w:szCs w:val="24"/>
              </w:rPr>
            </w:pPr>
            <w:r w:rsidRPr="00A60664">
              <w:rPr>
                <w:rFonts w:ascii="Times New Roman" w:hAnsi="Times New Roman" w:cs="Times New Roman"/>
                <w:b/>
                <w:sz w:val="24"/>
                <w:szCs w:val="24"/>
              </w:rPr>
              <w:t>Megnevezés</w:t>
            </w:r>
          </w:p>
        </w:tc>
        <w:tc>
          <w:tcPr>
            <w:tcW w:w="7250" w:type="dxa"/>
            <w:gridSpan w:val="4"/>
            <w:shd w:val="clear" w:color="auto" w:fill="D9D9D9" w:themeFill="background1" w:themeFillShade="D9"/>
          </w:tcPr>
          <w:p w:rsidR="00A05610" w:rsidRPr="00A60664" w:rsidRDefault="00A05610" w:rsidP="00A05610">
            <w:pPr>
              <w:jc w:val="center"/>
              <w:rPr>
                <w:rFonts w:ascii="Times New Roman" w:hAnsi="Times New Roman" w:cs="Times New Roman"/>
                <w:b/>
                <w:sz w:val="24"/>
                <w:szCs w:val="24"/>
              </w:rPr>
            </w:pPr>
            <w:r w:rsidRPr="00A60664">
              <w:rPr>
                <w:rFonts w:ascii="Times New Roman" w:hAnsi="Times New Roman" w:cs="Times New Roman"/>
                <w:b/>
                <w:sz w:val="24"/>
                <w:szCs w:val="24"/>
              </w:rPr>
              <w:t>Dátum</w:t>
            </w:r>
          </w:p>
        </w:tc>
      </w:tr>
      <w:tr w:rsidR="00A05610" w:rsidTr="00A05610">
        <w:tc>
          <w:tcPr>
            <w:tcW w:w="1812" w:type="dxa"/>
            <w:vMerge/>
            <w:shd w:val="clear" w:color="auto" w:fill="D9D9D9" w:themeFill="background1" w:themeFillShade="D9"/>
          </w:tcPr>
          <w:p w:rsidR="00A05610" w:rsidRPr="00A60664" w:rsidRDefault="00A05610" w:rsidP="00A05610">
            <w:pPr>
              <w:jc w:val="both"/>
              <w:rPr>
                <w:rFonts w:ascii="Times New Roman" w:hAnsi="Times New Roman" w:cs="Times New Roman"/>
                <w:b/>
                <w:sz w:val="24"/>
                <w:szCs w:val="24"/>
              </w:rPr>
            </w:pPr>
          </w:p>
        </w:tc>
        <w:tc>
          <w:tcPr>
            <w:tcW w:w="1812" w:type="dxa"/>
            <w:tcBorders>
              <w:bottom w:val="single" w:sz="4" w:space="0" w:color="auto"/>
            </w:tcBorders>
            <w:shd w:val="clear" w:color="auto" w:fill="D9D9D9" w:themeFill="background1" w:themeFillShade="D9"/>
          </w:tcPr>
          <w:p w:rsidR="00A05610" w:rsidRPr="001855FF" w:rsidRDefault="00A05610" w:rsidP="00A05610">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09</w:t>
            </w:r>
            <w:r w:rsidRPr="001855FF">
              <w:rPr>
                <w:rFonts w:ascii="Times New Roman" w:hAnsi="Times New Roman" w:cs="Times New Roman"/>
                <w:b/>
                <w:szCs w:val="24"/>
              </w:rPr>
              <w:t>.</w:t>
            </w:r>
          </w:p>
        </w:tc>
        <w:tc>
          <w:tcPr>
            <w:tcW w:w="1812" w:type="dxa"/>
            <w:shd w:val="clear" w:color="auto" w:fill="D9D9D9" w:themeFill="background1" w:themeFillShade="D9"/>
          </w:tcPr>
          <w:p w:rsidR="00A05610" w:rsidRPr="001855FF" w:rsidRDefault="00A05610" w:rsidP="00A05610">
            <w:pPr>
              <w:jc w:val="both"/>
              <w:rPr>
                <w:rFonts w:ascii="Times New Roman" w:hAnsi="Times New Roman" w:cs="Times New Roman"/>
                <w:b/>
                <w:szCs w:val="24"/>
              </w:rPr>
            </w:pPr>
            <w:r w:rsidRPr="001855FF">
              <w:rPr>
                <w:rFonts w:ascii="Times New Roman" w:hAnsi="Times New Roman" w:cs="Times New Roman"/>
                <w:b/>
                <w:szCs w:val="24"/>
              </w:rPr>
              <w:t xml:space="preserve">2018. október </w:t>
            </w:r>
            <w:r>
              <w:rPr>
                <w:rFonts w:ascii="Times New Roman" w:hAnsi="Times New Roman" w:cs="Times New Roman"/>
                <w:b/>
                <w:szCs w:val="24"/>
              </w:rPr>
              <w:t>10</w:t>
            </w:r>
            <w:r w:rsidRPr="001855FF">
              <w:rPr>
                <w:rFonts w:ascii="Times New Roman" w:hAnsi="Times New Roman" w:cs="Times New Roman"/>
                <w:b/>
                <w:szCs w:val="24"/>
              </w:rPr>
              <w:t>.</w:t>
            </w:r>
          </w:p>
        </w:tc>
        <w:tc>
          <w:tcPr>
            <w:tcW w:w="1813" w:type="dxa"/>
            <w:shd w:val="clear" w:color="auto" w:fill="D9D9D9" w:themeFill="background1" w:themeFillShade="D9"/>
          </w:tcPr>
          <w:p w:rsidR="00A05610" w:rsidRPr="001855FF" w:rsidRDefault="00A05610" w:rsidP="00A05610">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11</w:t>
            </w:r>
            <w:r w:rsidRPr="001855FF">
              <w:rPr>
                <w:rFonts w:ascii="Times New Roman" w:hAnsi="Times New Roman" w:cs="Times New Roman"/>
                <w:b/>
                <w:szCs w:val="24"/>
              </w:rPr>
              <w:t>.</w:t>
            </w:r>
          </w:p>
        </w:tc>
        <w:tc>
          <w:tcPr>
            <w:tcW w:w="1813" w:type="dxa"/>
            <w:shd w:val="clear" w:color="auto" w:fill="D9D9D9" w:themeFill="background1" w:themeFillShade="D9"/>
          </w:tcPr>
          <w:p w:rsidR="00A05610" w:rsidRPr="001855FF" w:rsidRDefault="00A05610" w:rsidP="00A05610">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12</w:t>
            </w:r>
            <w:r w:rsidRPr="001855FF">
              <w:rPr>
                <w:rFonts w:ascii="Times New Roman" w:hAnsi="Times New Roman" w:cs="Times New Roman"/>
                <w:b/>
                <w:szCs w:val="24"/>
              </w:rPr>
              <w:t>.</w:t>
            </w: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Reggeli</w:t>
            </w:r>
          </w:p>
        </w:tc>
        <w:tc>
          <w:tcPr>
            <w:tcW w:w="1812" w:type="dxa"/>
            <w:shd w:val="reverseDiagStripe" w:color="auto" w:fill="auto"/>
          </w:tcPr>
          <w:p w:rsidR="00A05610" w:rsidRDefault="00A05610" w:rsidP="00A05610">
            <w:pPr>
              <w:jc w:val="both"/>
              <w:rPr>
                <w:rFonts w:ascii="Times New Roman" w:hAnsi="Times New Roman" w:cs="Times New Roman"/>
                <w:sz w:val="24"/>
                <w:szCs w:val="24"/>
              </w:rPr>
            </w:pP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Ebéd</w:t>
            </w:r>
          </w:p>
        </w:tc>
        <w:tc>
          <w:tcPr>
            <w:tcW w:w="1812" w:type="dxa"/>
            <w:shd w:val="reverseDiagStripe" w:color="auto" w:fill="auto"/>
          </w:tcPr>
          <w:p w:rsidR="00A05610" w:rsidRDefault="00A05610" w:rsidP="00A05610">
            <w:pPr>
              <w:jc w:val="both"/>
              <w:rPr>
                <w:rFonts w:ascii="Times New Roman" w:hAnsi="Times New Roman" w:cs="Times New Roman"/>
                <w:sz w:val="24"/>
                <w:szCs w:val="24"/>
              </w:rPr>
            </w:pP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Vacsora</w:t>
            </w: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 fő</w:t>
            </w: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shd w:val="reverseDiagStripe" w:color="auto" w:fill="auto"/>
          </w:tcPr>
          <w:p w:rsidR="00A05610" w:rsidRDefault="00A05610" w:rsidP="00A05610">
            <w:pPr>
              <w:jc w:val="both"/>
              <w:rPr>
                <w:rFonts w:ascii="Times New Roman" w:hAnsi="Times New Roman" w:cs="Times New Roman"/>
                <w:sz w:val="24"/>
                <w:szCs w:val="24"/>
              </w:rPr>
            </w:pP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Szállás</w:t>
            </w: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 fő</w:t>
            </w: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shd w:val="reverseDiagStripe" w:color="auto" w:fill="auto"/>
          </w:tcPr>
          <w:p w:rsidR="00A05610" w:rsidRDefault="00A05610" w:rsidP="00A05610">
            <w:pPr>
              <w:jc w:val="both"/>
              <w:rPr>
                <w:rFonts w:ascii="Times New Roman" w:hAnsi="Times New Roman" w:cs="Times New Roman"/>
                <w:sz w:val="24"/>
                <w:szCs w:val="24"/>
              </w:rPr>
            </w:pP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Konferencia terem</w:t>
            </w:r>
          </w:p>
        </w:tc>
        <w:tc>
          <w:tcPr>
            <w:tcW w:w="1812" w:type="dxa"/>
            <w:shd w:val="reverseDiagStripe" w:color="auto" w:fill="auto"/>
          </w:tcPr>
          <w:p w:rsidR="00A05610" w:rsidRDefault="00A05610" w:rsidP="00A05610">
            <w:pPr>
              <w:jc w:val="both"/>
              <w:rPr>
                <w:rFonts w:ascii="Times New Roman" w:hAnsi="Times New Roman" w:cs="Times New Roman"/>
                <w:sz w:val="24"/>
                <w:szCs w:val="24"/>
              </w:rPr>
            </w:pP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Kávészünet</w:t>
            </w:r>
          </w:p>
        </w:tc>
        <w:tc>
          <w:tcPr>
            <w:tcW w:w="1812" w:type="dxa"/>
            <w:shd w:val="reverseDiagStripe" w:color="auto" w:fill="auto"/>
          </w:tcPr>
          <w:p w:rsidR="00A05610" w:rsidRDefault="00A05610" w:rsidP="00A05610">
            <w:pPr>
              <w:jc w:val="both"/>
              <w:rPr>
                <w:rFonts w:ascii="Times New Roman" w:hAnsi="Times New Roman" w:cs="Times New Roman"/>
                <w:sz w:val="24"/>
                <w:szCs w:val="24"/>
              </w:rPr>
            </w:pP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20 fő</w:t>
            </w:r>
          </w:p>
        </w:tc>
      </w:tr>
      <w:tr w:rsidR="00A05610" w:rsidTr="00A05610">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Projektor biztosítása</w:t>
            </w:r>
          </w:p>
        </w:tc>
        <w:tc>
          <w:tcPr>
            <w:tcW w:w="1812" w:type="dxa"/>
            <w:shd w:val="reverseDiagStripe" w:color="auto" w:fill="auto"/>
          </w:tcPr>
          <w:p w:rsidR="00A05610" w:rsidRDefault="00A05610" w:rsidP="00A05610">
            <w:pPr>
              <w:jc w:val="both"/>
              <w:rPr>
                <w:rFonts w:ascii="Times New Roman" w:hAnsi="Times New Roman" w:cs="Times New Roman"/>
                <w:sz w:val="24"/>
                <w:szCs w:val="24"/>
              </w:rPr>
            </w:pPr>
          </w:p>
        </w:tc>
        <w:tc>
          <w:tcPr>
            <w:tcW w:w="1812"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igen</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igen</w:t>
            </w:r>
          </w:p>
        </w:tc>
        <w:tc>
          <w:tcPr>
            <w:tcW w:w="1813" w:type="dxa"/>
          </w:tcPr>
          <w:p w:rsidR="00A05610" w:rsidRDefault="00A05610" w:rsidP="00A05610">
            <w:pPr>
              <w:jc w:val="both"/>
              <w:rPr>
                <w:rFonts w:ascii="Times New Roman" w:hAnsi="Times New Roman" w:cs="Times New Roman"/>
                <w:sz w:val="24"/>
                <w:szCs w:val="24"/>
              </w:rPr>
            </w:pPr>
            <w:r>
              <w:rPr>
                <w:rFonts w:ascii="Times New Roman" w:hAnsi="Times New Roman" w:cs="Times New Roman"/>
                <w:sz w:val="24"/>
                <w:szCs w:val="24"/>
              </w:rPr>
              <w:t>igen</w:t>
            </w:r>
          </w:p>
        </w:tc>
      </w:tr>
    </w:tbl>
    <w:p w:rsidR="004A317A" w:rsidRPr="00A05610" w:rsidRDefault="004A317A" w:rsidP="00A05610">
      <w:pPr>
        <w:jc w:val="both"/>
        <w:rPr>
          <w:rFonts w:ascii="Times New Roman" w:hAnsi="Times New Roman" w:cs="Times New Roman"/>
          <w:b/>
          <w:sz w:val="24"/>
          <w:szCs w:val="24"/>
        </w:rPr>
      </w:pPr>
    </w:p>
    <w:p w:rsidR="00A629DD" w:rsidRDefault="00A629DD"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A629DD">
        <w:rPr>
          <w:rFonts w:ascii="Times New Roman" w:hAnsi="Times New Roman" w:cs="Times New Roman"/>
          <w:b/>
          <w:sz w:val="24"/>
          <w:szCs w:val="24"/>
        </w:rPr>
        <w:t>A szerződés időtartama, teljesítési határidő:</w:t>
      </w:r>
    </w:p>
    <w:p w:rsidR="004A317A" w:rsidRDefault="004A317A" w:rsidP="004A317A">
      <w:pPr>
        <w:pStyle w:val="Listaszerbekezds"/>
        <w:tabs>
          <w:tab w:val="left" w:pos="284"/>
        </w:tabs>
        <w:spacing w:before="120" w:after="120" w:line="240" w:lineRule="auto"/>
        <w:ind w:left="0"/>
        <w:rPr>
          <w:rFonts w:ascii="Times New Roman" w:hAnsi="Times New Roman" w:cs="Times New Roman"/>
          <w:b/>
          <w:sz w:val="24"/>
          <w:szCs w:val="24"/>
        </w:rPr>
      </w:pPr>
    </w:p>
    <w:p w:rsidR="004A317A" w:rsidRPr="004A317A" w:rsidRDefault="004A317A" w:rsidP="004A317A">
      <w:pPr>
        <w:pStyle w:val="Listaszerbekezds"/>
        <w:tabs>
          <w:tab w:val="left" w:pos="284"/>
        </w:tabs>
        <w:spacing w:before="120" w:after="120" w:line="240" w:lineRule="auto"/>
        <w:ind w:left="0"/>
        <w:rPr>
          <w:rFonts w:ascii="Times New Roman" w:hAnsi="Times New Roman" w:cs="Times New Roman"/>
          <w:sz w:val="24"/>
          <w:szCs w:val="24"/>
        </w:rPr>
      </w:pPr>
      <w:r w:rsidRPr="004A317A">
        <w:rPr>
          <w:rFonts w:ascii="Times New Roman" w:hAnsi="Times New Roman" w:cs="Times New Roman"/>
          <w:sz w:val="24"/>
          <w:szCs w:val="24"/>
        </w:rPr>
        <w:t xml:space="preserve">2018. október 09.-2018. október 12. </w:t>
      </w:r>
    </w:p>
    <w:p w:rsidR="004A317A" w:rsidRPr="00A629DD" w:rsidRDefault="004A317A" w:rsidP="004A317A">
      <w:pPr>
        <w:pStyle w:val="Listaszerbekezds"/>
        <w:tabs>
          <w:tab w:val="left" w:pos="284"/>
        </w:tabs>
        <w:spacing w:before="120" w:after="120" w:line="240" w:lineRule="auto"/>
        <w:ind w:left="0"/>
        <w:rPr>
          <w:rFonts w:ascii="Times New Roman" w:hAnsi="Times New Roman" w:cs="Times New Roman"/>
          <w:b/>
          <w:sz w:val="24"/>
          <w:szCs w:val="24"/>
        </w:rPr>
      </w:pPr>
    </w:p>
    <w:p w:rsidR="00A629DD" w:rsidRDefault="00A629DD"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A629DD">
        <w:rPr>
          <w:rFonts w:ascii="Times New Roman" w:hAnsi="Times New Roman" w:cs="Times New Roman"/>
          <w:b/>
          <w:sz w:val="24"/>
          <w:szCs w:val="24"/>
        </w:rPr>
        <w:t>A teljesítés helye:</w:t>
      </w:r>
    </w:p>
    <w:p w:rsidR="00D94479" w:rsidRPr="004A317A" w:rsidRDefault="004A317A" w:rsidP="00E70CE4">
      <w:pPr>
        <w:tabs>
          <w:tab w:val="left" w:pos="284"/>
        </w:tabs>
        <w:spacing w:before="120" w:after="120" w:line="240" w:lineRule="auto"/>
        <w:jc w:val="both"/>
        <w:rPr>
          <w:rFonts w:ascii="Times New Roman" w:hAnsi="Times New Roman" w:cs="Times New Roman"/>
          <w:sz w:val="24"/>
          <w:szCs w:val="24"/>
        </w:rPr>
      </w:pPr>
      <w:r w:rsidRPr="004A317A">
        <w:rPr>
          <w:rFonts w:ascii="Times New Roman" w:hAnsi="Times New Roman" w:cs="Times New Roman"/>
          <w:sz w:val="24"/>
          <w:szCs w:val="24"/>
        </w:rPr>
        <w:t>Az elfogadott ajánlat szerinti helyszín</w:t>
      </w:r>
      <w:r w:rsidR="003577F6" w:rsidRPr="004A317A">
        <w:rPr>
          <w:rFonts w:ascii="Times New Roman" w:hAnsi="Times New Roman" w:cs="Times New Roman"/>
          <w:sz w:val="24"/>
          <w:szCs w:val="24"/>
        </w:rPr>
        <w:t>.</w:t>
      </w:r>
      <w:r w:rsidR="003577F6">
        <w:rPr>
          <w:rFonts w:ascii="Times New Roman" w:hAnsi="Times New Roman" w:cs="Times New Roman"/>
          <w:sz w:val="24"/>
          <w:szCs w:val="24"/>
        </w:rPr>
        <w:t xml:space="preserve"> Ajánlatkérő kiköti, hogy ajánlatot tud elfogadni, amelyben a </w:t>
      </w:r>
      <w:r w:rsidRPr="004A317A">
        <w:rPr>
          <w:rFonts w:ascii="Times New Roman" w:hAnsi="Times New Roman" w:cs="Times New Roman"/>
          <w:sz w:val="24"/>
          <w:szCs w:val="24"/>
        </w:rPr>
        <w:t>szálláshely Budapest 80 km-es vonzáskörzetében helyezkedik el.</w:t>
      </w:r>
    </w:p>
    <w:p w:rsidR="004A317A" w:rsidRPr="00D94479" w:rsidRDefault="004A317A" w:rsidP="00D94479">
      <w:pPr>
        <w:pStyle w:val="Listaszerbekezds"/>
        <w:tabs>
          <w:tab w:val="left" w:pos="284"/>
        </w:tabs>
        <w:spacing w:before="120" w:after="120" w:line="240" w:lineRule="auto"/>
        <w:ind w:left="708"/>
        <w:rPr>
          <w:rFonts w:ascii="Times New Roman" w:hAnsi="Times New Roman" w:cs="Times New Roman"/>
          <w:sz w:val="24"/>
          <w:szCs w:val="24"/>
        </w:rPr>
      </w:pPr>
    </w:p>
    <w:p w:rsidR="006C3253" w:rsidRDefault="006C3253"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6C3253">
        <w:rPr>
          <w:rFonts w:ascii="Times New Roman" w:hAnsi="Times New Roman" w:cs="Times New Roman"/>
          <w:b/>
          <w:sz w:val="24"/>
          <w:szCs w:val="24"/>
        </w:rPr>
        <w:t>Az ajánlatkérő pénzügyi ellenszolgáltatásának feltételei:</w:t>
      </w:r>
    </w:p>
    <w:p w:rsidR="00AC2229" w:rsidRPr="006C3253" w:rsidRDefault="00AC2229" w:rsidP="00CB2EC6">
      <w:pPr>
        <w:pStyle w:val="Listaszerbekezds"/>
        <w:spacing w:before="120" w:after="120" w:line="240" w:lineRule="auto"/>
        <w:rPr>
          <w:rFonts w:ascii="Times New Roman" w:hAnsi="Times New Roman" w:cs="Times New Roman"/>
          <w:b/>
          <w:sz w:val="24"/>
          <w:szCs w:val="24"/>
        </w:rPr>
      </w:pPr>
    </w:p>
    <w:p w:rsidR="00CB2EC6"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Ajánlatkérő előleget nem fizet. A szerződés finanszírozása az Európai Regionális Fejlesztési Alap és Magyarország költségvetése forrásaiból történik utófinanszírozással</w:t>
      </w:r>
      <w:r w:rsidR="00D94479">
        <w:rPr>
          <w:rFonts w:ascii="Times New Roman" w:hAnsi="Times New Roman" w:cs="Times New Roman"/>
          <w:sz w:val="24"/>
          <w:szCs w:val="24"/>
        </w:rPr>
        <w:t>.</w:t>
      </w:r>
    </w:p>
    <w:p w:rsidR="006C325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Ajánlatkérő a szerződés alapján az általa teljesített ellenszolgáltatást a „Budapest-Józsefváros, Magdolna-Orczy Negyed Szociális Városrehabilitációs Program” (azonosító szám: VEKOP-6.2.1-15-2016-00013) megvalósítása érdekében megkötött Támogatási szerződésből származó forrás(ok) terhére kívánja elszámolni.</w:t>
      </w:r>
    </w:p>
    <w:p w:rsidR="00437DF5" w:rsidRDefault="00437DF5" w:rsidP="00904803">
      <w:pPr>
        <w:tabs>
          <w:tab w:val="left" w:pos="993"/>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Felhívjuk Ajánlattevők figyelmét, hogy a VEKOP-6.2.1-15 pályázati konstrukcióban előírt feltételek ismerete ajánlattevő felelőssége. A pályázat kapcsolódó dokumentumai elérhetőek:</w:t>
      </w:r>
    </w:p>
    <w:p w:rsidR="00437DF5" w:rsidRDefault="00EE19A2" w:rsidP="00904803">
      <w:pPr>
        <w:tabs>
          <w:tab w:val="left" w:pos="993"/>
        </w:tabs>
        <w:spacing w:before="120" w:after="120" w:line="240" w:lineRule="auto"/>
        <w:jc w:val="both"/>
        <w:rPr>
          <w:rFonts w:ascii="Times New Roman" w:hAnsi="Times New Roman" w:cs="Times New Roman"/>
          <w:sz w:val="24"/>
          <w:szCs w:val="24"/>
        </w:rPr>
      </w:pPr>
      <w:hyperlink r:id="rId11" w:history="1">
        <w:r w:rsidR="00437DF5" w:rsidRPr="00B26E8B">
          <w:rPr>
            <w:rStyle w:val="Hiperhivatkozs"/>
            <w:rFonts w:ascii="Times New Roman" w:hAnsi="Times New Roman" w:cs="Times New Roman"/>
            <w:sz w:val="24"/>
            <w:szCs w:val="24"/>
          </w:rPr>
          <w:t>https://www.palyazat.gov.hu/vekop-621-15-a-leromlott-teleplsrszeken-l-alacsony-sttusz-lakossg-letkrlmnyeinek-javtsa-trsadalmi-s-fizikai-rehabilitcija</w:t>
        </w:r>
      </w:hyperlink>
    </w:p>
    <w:p w:rsidR="00D94479"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Ajánlattevő </w:t>
      </w:r>
      <w:r w:rsidR="00D94479">
        <w:rPr>
          <w:rFonts w:ascii="Times New Roman" w:hAnsi="Times New Roman" w:cs="Times New Roman"/>
          <w:sz w:val="24"/>
          <w:szCs w:val="24"/>
        </w:rPr>
        <w:t>1 db végszámla benyújtására jogosult.</w:t>
      </w:r>
    </w:p>
    <w:p w:rsidR="004A317A" w:rsidRPr="004A317A" w:rsidRDefault="004A317A" w:rsidP="004A317A">
      <w:pPr>
        <w:tabs>
          <w:tab w:val="left" w:pos="993"/>
        </w:tabs>
        <w:jc w:val="both"/>
        <w:rPr>
          <w:rFonts w:ascii="Times New Roman" w:hAnsi="Times New Roman" w:cs="Times New Roman"/>
          <w:sz w:val="24"/>
          <w:szCs w:val="24"/>
        </w:rPr>
      </w:pPr>
      <w:r w:rsidRPr="004A317A">
        <w:rPr>
          <w:rFonts w:ascii="Times New Roman" w:hAnsi="Times New Roman" w:cs="Times New Roman"/>
          <w:sz w:val="24"/>
          <w:szCs w:val="24"/>
        </w:rPr>
        <w:t>Az ajánlati ár tartalmazza az ajánlatkérés 2. számú mellékletében felsorolt szolgáltatásokat, a szolgáltatással kapcsolatos valamennyi díjat és költséget.</w:t>
      </w:r>
    </w:p>
    <w:p w:rsidR="006C3253" w:rsidRPr="00904803" w:rsidRDefault="003E34A1" w:rsidP="00904803">
      <w:pPr>
        <w:tabs>
          <w:tab w:val="left" w:pos="993"/>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számla </w:t>
      </w:r>
      <w:r w:rsidR="00AC2229" w:rsidRPr="00904803">
        <w:rPr>
          <w:rFonts w:ascii="Times New Roman" w:hAnsi="Times New Roman" w:cs="Times New Roman"/>
          <w:sz w:val="24"/>
          <w:szCs w:val="24"/>
        </w:rPr>
        <w:t>benyújtásán</w:t>
      </w:r>
      <w:r w:rsidR="00BE56E4">
        <w:rPr>
          <w:rFonts w:ascii="Times New Roman" w:hAnsi="Times New Roman" w:cs="Times New Roman"/>
          <w:sz w:val="24"/>
          <w:szCs w:val="24"/>
        </w:rPr>
        <w:t xml:space="preserve">ak a feltétele </w:t>
      </w:r>
      <w:r w:rsidR="00AC2229" w:rsidRPr="00904803">
        <w:rPr>
          <w:rFonts w:ascii="Times New Roman" w:hAnsi="Times New Roman" w:cs="Times New Roman"/>
          <w:sz w:val="24"/>
          <w:szCs w:val="24"/>
        </w:rPr>
        <w:t>a Rév8 Józsefvárosi Rehabilitációs és Városfejlesztési Zártkörűen M</w:t>
      </w:r>
      <w:r w:rsidR="00BE56E4">
        <w:rPr>
          <w:rFonts w:ascii="Times New Roman" w:hAnsi="Times New Roman" w:cs="Times New Roman"/>
          <w:sz w:val="24"/>
          <w:szCs w:val="24"/>
        </w:rPr>
        <w:t xml:space="preserve">űködő Részvénytársaság szakmai jóváhagyását követően </w:t>
      </w:r>
      <w:r w:rsidR="00AC2229" w:rsidRPr="00904803">
        <w:rPr>
          <w:rFonts w:ascii="Times New Roman" w:hAnsi="Times New Roman" w:cs="Times New Roman"/>
          <w:sz w:val="24"/>
          <w:szCs w:val="24"/>
        </w:rPr>
        <w:t>kiállított teljesítési igazolás. A</w:t>
      </w:r>
      <w:r w:rsidR="006C3253" w:rsidRPr="00904803">
        <w:rPr>
          <w:rFonts w:ascii="Times New Roman" w:hAnsi="Times New Roman" w:cs="Times New Roman"/>
          <w:sz w:val="24"/>
          <w:szCs w:val="24"/>
        </w:rPr>
        <w:t>z előre meghatározott formátumú teljesít</w:t>
      </w:r>
      <w:r w:rsidR="00B772BA" w:rsidRPr="00904803">
        <w:rPr>
          <w:rFonts w:ascii="Times New Roman" w:hAnsi="Times New Roman" w:cs="Times New Roman"/>
          <w:sz w:val="24"/>
          <w:szCs w:val="24"/>
        </w:rPr>
        <w:t xml:space="preserve">ésigazolás </w:t>
      </w:r>
      <w:r w:rsidR="006C3253" w:rsidRPr="00904803">
        <w:rPr>
          <w:rFonts w:ascii="Times New Roman" w:hAnsi="Times New Roman" w:cs="Times New Roman"/>
          <w:sz w:val="24"/>
          <w:szCs w:val="24"/>
        </w:rPr>
        <w:t xml:space="preserve">a teljesítést követő 15 napon belül </w:t>
      </w:r>
      <w:r w:rsidR="00AC2229" w:rsidRPr="00904803">
        <w:rPr>
          <w:rFonts w:ascii="Times New Roman" w:hAnsi="Times New Roman" w:cs="Times New Roman"/>
          <w:sz w:val="24"/>
          <w:szCs w:val="24"/>
        </w:rPr>
        <w:t>kerül kiállításra.</w:t>
      </w:r>
      <w:r w:rsidR="006C3253" w:rsidRPr="00904803">
        <w:rPr>
          <w:rFonts w:ascii="Times New Roman" w:hAnsi="Times New Roman" w:cs="Times New Roman"/>
          <w:sz w:val="24"/>
          <w:szCs w:val="24"/>
        </w:rPr>
        <w:t xml:space="preserve"> A teljesítésigazolás a számla elválaszthatatlan része. </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Ajánlattevő számláját a teljesítésigazolás kiállítását követően állíthatja ki. A benyújtott számla ellenértékének kiegyenlítése 30 napos fizetési határidő mellett történik.</w:t>
      </w:r>
    </w:p>
    <w:p w:rsidR="006C3253" w:rsidRPr="00F969F6" w:rsidRDefault="006C3253" w:rsidP="00904803">
      <w:pPr>
        <w:tabs>
          <w:tab w:val="left" w:pos="993"/>
        </w:tabs>
        <w:spacing w:before="120" w:after="120" w:line="240" w:lineRule="auto"/>
        <w:jc w:val="both"/>
        <w:rPr>
          <w:rFonts w:ascii="Times New Roman" w:hAnsi="Times New Roman" w:cs="Times New Roman"/>
          <w:i/>
          <w:sz w:val="24"/>
          <w:szCs w:val="24"/>
        </w:rPr>
      </w:pPr>
      <w:r w:rsidRPr="00F969F6">
        <w:rPr>
          <w:rFonts w:ascii="Times New Roman" w:hAnsi="Times New Roman" w:cs="Times New Roman"/>
          <w:i/>
          <w:sz w:val="24"/>
          <w:szCs w:val="24"/>
        </w:rPr>
        <w:t>Az ajánlati ár</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ajánlati árat forintban kell megadni. Ha az ajánlati ár számokkal megadott összege és a betűvel leírt összege között eltérés van, akkor a betűvel kiírt összeget tekinti az Ajánlatkérő érvényesnek.</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ajánlatban szereplő áraknak fix árnak kell lennie, vagyis az ajánlattevők semmilyen formában és semmilyen hivatkozással sem tehetnek változó árat tartalmazó ajánlatot.</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 nettó árakat úgy kell megadni, hogy azok tartalmazzanak minden járulékos költséget, függetlenül azok formájától és forrásától, pl. vám, különböző díjak és illetékek stb. </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Minden áradatot úgy kell megadni, hogy a nettó ár mellett a </w:t>
      </w:r>
      <w:proofErr w:type="spellStart"/>
      <w:r w:rsidRPr="00904803">
        <w:rPr>
          <w:rFonts w:ascii="Times New Roman" w:hAnsi="Times New Roman" w:cs="Times New Roman"/>
          <w:sz w:val="24"/>
          <w:szCs w:val="24"/>
        </w:rPr>
        <w:t>főösszesítőn</w:t>
      </w:r>
      <w:proofErr w:type="spellEnd"/>
      <w:r w:rsidRPr="00904803">
        <w:rPr>
          <w:rFonts w:ascii="Times New Roman" w:hAnsi="Times New Roman" w:cs="Times New Roman"/>
          <w:sz w:val="24"/>
          <w:szCs w:val="24"/>
        </w:rPr>
        <w:t xml:space="preserve"> egyértelmű formában szerepeljen az ÁFA %-ban és összegszerűen, valamint a bruttó ár.</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ajánlati árnak tartalmaznia kell a teljesítés időtartama alatti árváltozásból eredő kockázatot és hasznot is.</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Az ajánlattevők csak magyar forintban (HUF) tehetnek ajánlatot és a szerződéskötés valutaneme is csak ez lehet. </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 csak banki átutalásos fizetési módot tartalmazhat, minden egyéb fizetési mód elfogadhatatlan az Ajánlatkérő számára.</w:t>
      </w:r>
    </w:p>
    <w:p w:rsidR="006C3253" w:rsidRPr="00904803" w:rsidRDefault="006C3253"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ajánlatok kidolgozásakor vegyék figyelembe, hogy az ajánlati árnak teljes körűnek kell lennie, vagyis magába</w:t>
      </w:r>
      <w:r w:rsidR="004B51B9">
        <w:rPr>
          <w:rFonts w:ascii="Times New Roman" w:hAnsi="Times New Roman" w:cs="Times New Roman"/>
          <w:sz w:val="24"/>
          <w:szCs w:val="24"/>
        </w:rPr>
        <w:t>n</w:t>
      </w:r>
      <w:r w:rsidRPr="00904803">
        <w:rPr>
          <w:rFonts w:ascii="Times New Roman" w:hAnsi="Times New Roman" w:cs="Times New Roman"/>
          <w:sz w:val="24"/>
          <w:szCs w:val="24"/>
        </w:rPr>
        <w:t xml:space="preserve"> kell foglalni minden ajánlattevői kifizetési igényt.</w:t>
      </w:r>
    </w:p>
    <w:p w:rsidR="00F969F6" w:rsidRPr="004330FA" w:rsidRDefault="006C3253" w:rsidP="00CB2EC6">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Ajánlattevőnek az ajánlati árat a szerződés tárgyának teljes körű megvalósítására, a befejezési határidőre rögzített díjként kell megadnia, forintban.</w:t>
      </w:r>
    </w:p>
    <w:p w:rsidR="006E316A" w:rsidRPr="00F969F6" w:rsidRDefault="004330FA"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4330FA">
        <w:rPr>
          <w:rFonts w:ascii="Times New Roman" w:hAnsi="Times New Roman" w:cs="Times New Roman"/>
          <w:b/>
          <w:sz w:val="24"/>
          <w:szCs w:val="24"/>
        </w:rPr>
        <w:t>A szerződést biztosító mellékkötelezettségek:</w:t>
      </w:r>
    </w:p>
    <w:p w:rsidR="00046248" w:rsidRDefault="001E58C1" w:rsidP="00046248">
      <w:pPr>
        <w:spacing w:before="240" w:after="120" w:line="240" w:lineRule="auto"/>
        <w:jc w:val="both"/>
        <w:rPr>
          <w:rStyle w:val="FontStyle13"/>
        </w:rPr>
      </w:pPr>
      <w:r w:rsidRPr="00EA2BFF">
        <w:rPr>
          <w:rFonts w:ascii="Times New Roman" w:hAnsi="Times New Roman" w:cs="Times New Roman"/>
          <w:b/>
          <w:sz w:val="24"/>
          <w:szCs w:val="24"/>
        </w:rPr>
        <w:t>Meghiúsulási kötbér</w:t>
      </w:r>
      <w:r w:rsidRPr="00904803">
        <w:rPr>
          <w:rFonts w:ascii="Times New Roman" w:hAnsi="Times New Roman" w:cs="Times New Roman"/>
          <w:sz w:val="24"/>
          <w:szCs w:val="24"/>
        </w:rPr>
        <w:t>: Nyertes ajánlattevő meghiúsulási kötbér megfizetésére kötelezett,</w:t>
      </w:r>
      <w:r w:rsidR="00046248" w:rsidRPr="00046248">
        <w:rPr>
          <w:rStyle w:val="FontStyle13"/>
        </w:rPr>
        <w:t xml:space="preserve"> </w:t>
      </w:r>
      <w:r w:rsidR="00046248">
        <w:rPr>
          <w:rStyle w:val="FontStyle13"/>
        </w:rPr>
        <w:t>a</w:t>
      </w:r>
      <w:r w:rsidR="00046248" w:rsidRPr="004A4D8F">
        <w:rPr>
          <w:rStyle w:val="FontStyle13"/>
        </w:rPr>
        <w:t xml:space="preserve">mennyiben a visszaigazolt foglalásokhoz kapcsolódó szolgáltatás teljesítése a </w:t>
      </w:r>
      <w:r w:rsidR="00046248">
        <w:rPr>
          <w:rStyle w:val="FontStyle13"/>
        </w:rPr>
        <w:t>nyertes ajánlattevő</w:t>
      </w:r>
      <w:r w:rsidR="00046248" w:rsidRPr="004A4D8F">
        <w:rPr>
          <w:rStyle w:val="FontStyle13"/>
        </w:rPr>
        <w:t xml:space="preserve"> érdekkörében felmerült okból meghiúsul, úgy </w:t>
      </w:r>
      <w:r w:rsidR="00046248">
        <w:rPr>
          <w:rStyle w:val="FontStyle13"/>
        </w:rPr>
        <w:t>nyertes ajánlattevő</w:t>
      </w:r>
      <w:r w:rsidR="00046248" w:rsidRPr="004A4D8F">
        <w:rPr>
          <w:rStyle w:val="FontStyle13"/>
        </w:rPr>
        <w:t xml:space="preserve"> meghiúsulási kötbér címén köteles megfizetni </w:t>
      </w:r>
      <w:r w:rsidR="003577F6">
        <w:rPr>
          <w:rStyle w:val="FontStyle13"/>
        </w:rPr>
        <w:t>megrendelőnek</w:t>
      </w:r>
      <w:r w:rsidR="00046248" w:rsidRPr="004A4D8F">
        <w:rPr>
          <w:rStyle w:val="FontStyle13"/>
        </w:rPr>
        <w:t xml:space="preserve"> a meghiúsult szolgáltatás </w:t>
      </w:r>
      <w:r w:rsidR="00046248">
        <w:rPr>
          <w:rStyle w:val="FontStyle13"/>
        </w:rPr>
        <w:t xml:space="preserve">25 </w:t>
      </w:r>
      <w:r w:rsidR="00046248" w:rsidRPr="004A4D8F">
        <w:rPr>
          <w:rStyle w:val="FontStyle13"/>
        </w:rPr>
        <w:t>%-át.</w:t>
      </w:r>
    </w:p>
    <w:p w:rsidR="004330FA" w:rsidRPr="004330FA" w:rsidRDefault="004330FA"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4330FA">
        <w:rPr>
          <w:rFonts w:ascii="Times New Roman" w:hAnsi="Times New Roman" w:cs="Times New Roman"/>
          <w:b/>
          <w:sz w:val="24"/>
          <w:szCs w:val="24"/>
        </w:rPr>
        <w:t>Annak meghatározása, hogy az ajánlattevő tehet-e többváltozatú ajánlatot:</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lastRenderedPageBreak/>
        <w:t>Ajánlattevő nem tehet többváltozatú ajánlatot.</w:t>
      </w:r>
    </w:p>
    <w:p w:rsidR="004330FA" w:rsidRPr="004330FA" w:rsidRDefault="004330FA" w:rsidP="00904803">
      <w:pPr>
        <w:pStyle w:val="Listaszerbekezds"/>
        <w:numPr>
          <w:ilvl w:val="0"/>
          <w:numId w:val="1"/>
        </w:numPr>
        <w:tabs>
          <w:tab w:val="left" w:pos="284"/>
        </w:tabs>
        <w:spacing w:before="120" w:after="120" w:line="240" w:lineRule="auto"/>
        <w:ind w:left="0" w:firstLine="0"/>
        <w:rPr>
          <w:rFonts w:ascii="Times New Roman" w:hAnsi="Times New Roman" w:cs="Times New Roman"/>
          <w:b/>
          <w:sz w:val="24"/>
          <w:szCs w:val="24"/>
        </w:rPr>
      </w:pPr>
      <w:r w:rsidRPr="004330FA">
        <w:rPr>
          <w:rFonts w:ascii="Times New Roman" w:hAnsi="Times New Roman" w:cs="Times New Roman"/>
          <w:b/>
          <w:sz w:val="24"/>
          <w:szCs w:val="24"/>
        </w:rPr>
        <w:t>Annak meghatározása, hogy az ajánlattevő a beszerzés tárgyának egy részére tehet-e ajánlatot:</w:t>
      </w:r>
    </w:p>
    <w:p w:rsidR="00BE56E4" w:rsidRDefault="00BE56E4" w:rsidP="00904803">
      <w:pPr>
        <w:tabs>
          <w:tab w:val="left" w:pos="709"/>
          <w:tab w:val="left" w:pos="993"/>
        </w:tabs>
        <w:spacing w:before="120" w:after="120" w:line="240" w:lineRule="auto"/>
        <w:jc w:val="both"/>
        <w:rPr>
          <w:rFonts w:ascii="Times New Roman" w:hAnsi="Times New Roman" w:cs="Times New Roman"/>
          <w:sz w:val="24"/>
          <w:szCs w:val="24"/>
        </w:rPr>
      </w:pPr>
      <w:r w:rsidRPr="00BE56E4">
        <w:rPr>
          <w:rFonts w:ascii="Times New Roman" w:hAnsi="Times New Roman" w:cs="Times New Roman"/>
          <w:sz w:val="24"/>
          <w:szCs w:val="24"/>
        </w:rPr>
        <w:t>Ajánlatkérő tárgyi beszerzési eljárás vonatkozásában nem teszi lehetővé részajánlatok tételét.</w:t>
      </w:r>
    </w:p>
    <w:p w:rsidR="004330FA" w:rsidRPr="004330FA" w:rsidRDefault="004330FA" w:rsidP="00904803">
      <w:pPr>
        <w:pStyle w:val="Listaszerbekezds"/>
        <w:numPr>
          <w:ilvl w:val="0"/>
          <w:numId w:val="1"/>
        </w:numPr>
        <w:tabs>
          <w:tab w:val="left" w:pos="426"/>
        </w:tabs>
        <w:spacing w:before="120" w:after="120" w:line="240" w:lineRule="auto"/>
        <w:ind w:left="0" w:firstLine="0"/>
        <w:rPr>
          <w:rFonts w:ascii="Times New Roman" w:hAnsi="Times New Roman" w:cs="Times New Roman"/>
          <w:b/>
          <w:sz w:val="24"/>
          <w:szCs w:val="24"/>
        </w:rPr>
      </w:pPr>
      <w:r w:rsidRPr="004330FA">
        <w:rPr>
          <w:rFonts w:ascii="Times New Roman" w:hAnsi="Times New Roman" w:cs="Times New Roman"/>
          <w:b/>
          <w:sz w:val="24"/>
          <w:szCs w:val="24"/>
        </w:rPr>
        <w:t>Az ajánlatok elbírálásának szempontja:</w:t>
      </w:r>
    </w:p>
    <w:p w:rsidR="00FC551C" w:rsidRPr="003E4A86" w:rsidRDefault="004A317A" w:rsidP="003E4A86">
      <w:pPr>
        <w:tabs>
          <w:tab w:val="left" w:pos="709"/>
          <w:tab w:val="left" w:pos="993"/>
        </w:tabs>
        <w:spacing w:before="120" w:after="120" w:line="240" w:lineRule="auto"/>
        <w:jc w:val="both"/>
        <w:rPr>
          <w:rFonts w:ascii="Times New Roman" w:hAnsi="Times New Roman" w:cs="Times New Roman"/>
          <w:sz w:val="24"/>
          <w:szCs w:val="24"/>
        </w:rPr>
      </w:pPr>
      <w:r w:rsidRPr="004A317A">
        <w:rPr>
          <w:rFonts w:ascii="Times New Roman" w:hAnsi="Times New Roman" w:cs="Times New Roman"/>
          <w:sz w:val="24"/>
          <w:szCs w:val="24"/>
        </w:rPr>
        <w:t>Az ajánlatok elbírálásának szempontja a legalacsonyabb ár.</w:t>
      </w:r>
    </w:p>
    <w:p w:rsidR="004330FA" w:rsidRPr="005F705F" w:rsidRDefault="004330FA" w:rsidP="005F705F">
      <w:pPr>
        <w:pStyle w:val="Listaszerbekezds"/>
        <w:numPr>
          <w:ilvl w:val="0"/>
          <w:numId w:val="1"/>
        </w:numPr>
        <w:tabs>
          <w:tab w:val="left" w:pos="426"/>
        </w:tabs>
        <w:spacing w:before="120" w:after="120" w:line="240" w:lineRule="auto"/>
        <w:ind w:left="0" w:firstLine="0"/>
        <w:rPr>
          <w:rFonts w:ascii="Times New Roman" w:hAnsi="Times New Roman" w:cs="Times New Roman"/>
          <w:b/>
          <w:sz w:val="24"/>
          <w:szCs w:val="24"/>
        </w:rPr>
      </w:pPr>
      <w:r w:rsidRPr="005F705F">
        <w:rPr>
          <w:rFonts w:ascii="Times New Roman" w:hAnsi="Times New Roman" w:cs="Times New Roman"/>
          <w:b/>
          <w:sz w:val="24"/>
          <w:szCs w:val="24"/>
        </w:rPr>
        <w:t>Kizáró okok, alkalmassági követelmények:</w:t>
      </w:r>
    </w:p>
    <w:p w:rsidR="004330FA" w:rsidRPr="00575A7E" w:rsidRDefault="004330FA" w:rsidP="00904803">
      <w:pPr>
        <w:pStyle w:val="Szvegtrzs"/>
        <w:spacing w:before="120" w:line="240" w:lineRule="auto"/>
        <w:rPr>
          <w:rFonts w:ascii="Times New Roman" w:hAnsi="Times New Roman"/>
          <w:b/>
          <w:sz w:val="24"/>
          <w:szCs w:val="24"/>
        </w:rPr>
      </w:pPr>
      <w:r w:rsidRPr="00575A7E">
        <w:rPr>
          <w:rFonts w:ascii="Times New Roman" w:hAnsi="Times New Roman"/>
          <w:b/>
          <w:sz w:val="24"/>
          <w:szCs w:val="24"/>
        </w:rPr>
        <w:t>Kizáró okok:</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Ajánlattevő kizárásra kerül, amennyiben az alábbi kizáró okok </w:t>
      </w:r>
      <w:proofErr w:type="spellStart"/>
      <w:r w:rsidRPr="00904803">
        <w:rPr>
          <w:rFonts w:ascii="Times New Roman" w:hAnsi="Times New Roman" w:cs="Times New Roman"/>
          <w:sz w:val="24"/>
          <w:szCs w:val="24"/>
        </w:rPr>
        <w:t>bármelyike</w:t>
      </w:r>
      <w:proofErr w:type="spellEnd"/>
      <w:r w:rsidRPr="00904803">
        <w:rPr>
          <w:rFonts w:ascii="Times New Roman" w:hAnsi="Times New Roman" w:cs="Times New Roman"/>
          <w:sz w:val="24"/>
          <w:szCs w:val="24"/>
        </w:rPr>
        <w:t xml:space="preserve"> vele szemben fennáll:</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Az eljárásban nem lehet ajánlattevő, részvételre jelentkező, alvállalkozó, és nem vehet részt alkalmasság igazolásában olyan gazdasági szereplő, aki</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aa</w:t>
      </w:r>
      <w:proofErr w:type="spellEnd"/>
      <w:r w:rsidRPr="00904803">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ac</w:t>
      </w:r>
      <w:proofErr w:type="spellEnd"/>
      <w:r w:rsidRPr="00904803">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ad) az 1978. évi IV. törvény, illetve a Btk. szerinti terrorcselekmény, valamint ehhez kapcsolódó felbujtás, bűnsegély vagy kísérlet;</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ae</w:t>
      </w:r>
      <w:proofErr w:type="spellEnd"/>
      <w:r w:rsidRPr="00904803">
        <w:rPr>
          <w:rFonts w:ascii="Times New Roman" w:hAnsi="Times New Roman" w:cs="Times New Roman"/>
          <w:sz w:val="24"/>
          <w:szCs w:val="24"/>
        </w:rPr>
        <w:t>) az 1978. évi IV. törvény, illetve a Btk. szerinti pénzmosás, valamint a Btk. szerinti terrorizmus finanszírozása;</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af</w:t>
      </w:r>
      <w:proofErr w:type="spellEnd"/>
      <w:r w:rsidRPr="00904803">
        <w:rPr>
          <w:rFonts w:ascii="Times New Roman" w:hAnsi="Times New Roman" w:cs="Times New Roman"/>
          <w:sz w:val="24"/>
          <w:szCs w:val="24"/>
        </w:rPr>
        <w:t>) az 1978. évi IV. törvény, illetve a Btk. szerinti emberkereskedelem, valamint a Btk. szerinti kényszermunka;</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ag</w:t>
      </w:r>
      <w:proofErr w:type="spellEnd"/>
      <w:r w:rsidRPr="00904803">
        <w:rPr>
          <w:rFonts w:ascii="Times New Roman" w:hAnsi="Times New Roman" w:cs="Times New Roman"/>
          <w:sz w:val="24"/>
          <w:szCs w:val="24"/>
        </w:rPr>
        <w:t>) az 1978. évi IV. törvény, illetve a Btk. szerinti versenyt korlátozó megállapodás közbeszerzési és koncessziós eljárásban;</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ah) a gazdasági szereplő személyes joga szerinti, az </w:t>
      </w:r>
      <w:proofErr w:type="gramStart"/>
      <w:r w:rsidRPr="00904803">
        <w:rPr>
          <w:rFonts w:ascii="Times New Roman" w:hAnsi="Times New Roman" w:cs="Times New Roman"/>
          <w:sz w:val="24"/>
          <w:szCs w:val="24"/>
        </w:rPr>
        <w:t>a)-</w:t>
      </w:r>
      <w:proofErr w:type="gramEnd"/>
      <w:r w:rsidRPr="00904803">
        <w:rPr>
          <w:rFonts w:ascii="Times New Roman" w:hAnsi="Times New Roman" w:cs="Times New Roman"/>
          <w:sz w:val="24"/>
          <w:szCs w:val="24"/>
        </w:rPr>
        <w:t xml:space="preserve">g) pontokban </w:t>
      </w:r>
      <w:proofErr w:type="spellStart"/>
      <w:r w:rsidRPr="00904803">
        <w:rPr>
          <w:rFonts w:ascii="Times New Roman" w:hAnsi="Times New Roman" w:cs="Times New Roman"/>
          <w:sz w:val="24"/>
          <w:szCs w:val="24"/>
        </w:rPr>
        <w:t>felsoroltakhoz</w:t>
      </w:r>
      <w:proofErr w:type="spellEnd"/>
      <w:r w:rsidRPr="00904803">
        <w:rPr>
          <w:rFonts w:ascii="Times New Roman" w:hAnsi="Times New Roman" w:cs="Times New Roman"/>
          <w:sz w:val="24"/>
          <w:szCs w:val="24"/>
        </w:rPr>
        <w:t xml:space="preserve"> hasonló bűncselekmény;</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c) végelszámolás alatt áll, vonatkozásában csődeljárás elrendeléséről szóló bírósági végzést közzétettek, az ellene indított felszámolási eljárást jogerősen elrendelték, vagy ha a gazdasági </w:t>
      </w:r>
      <w:r w:rsidRPr="00904803">
        <w:rPr>
          <w:rFonts w:ascii="Times New Roman" w:hAnsi="Times New Roman" w:cs="Times New Roman"/>
          <w:sz w:val="24"/>
          <w:szCs w:val="24"/>
        </w:rPr>
        <w:lastRenderedPageBreak/>
        <w:t>szereplő személyes joga szerinti hasonló eljárás van folyamatban, vagy aki személyes joga szerint hasonló helyzetben van;</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d) tevékenységét felfüggesztette vagy akinek tevékenységét felfüggesztették;</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g) tekintetében a következő feltételek valamelyike megvalósul:</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ga</w:t>
      </w:r>
      <w:proofErr w:type="spellEnd"/>
      <w:r w:rsidRPr="00904803">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gb</w:t>
      </w:r>
      <w:proofErr w:type="spellEnd"/>
      <w:r w:rsidRPr="00904803">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904803">
        <w:rPr>
          <w:rFonts w:ascii="Times New Roman" w:hAnsi="Times New Roman" w:cs="Times New Roman"/>
          <w:sz w:val="24"/>
          <w:szCs w:val="24"/>
        </w:rPr>
        <w:t>ra</w:t>
      </w:r>
      <w:proofErr w:type="spellEnd"/>
      <w:r w:rsidRPr="00904803">
        <w:rPr>
          <w:rFonts w:ascii="Times New Roman" w:hAnsi="Times New Roman" w:cs="Times New Roman"/>
          <w:sz w:val="24"/>
          <w:szCs w:val="24"/>
        </w:rPr>
        <w:t>)-</w:t>
      </w:r>
      <w:proofErr w:type="spellStart"/>
      <w:proofErr w:type="gramEnd"/>
      <w:r w:rsidRPr="00904803">
        <w:rPr>
          <w:rFonts w:ascii="Times New Roman" w:hAnsi="Times New Roman" w:cs="Times New Roman"/>
          <w:sz w:val="24"/>
          <w:szCs w:val="24"/>
        </w:rPr>
        <w:t>rb</w:t>
      </w:r>
      <w:proofErr w:type="spellEnd"/>
      <w:r w:rsidRPr="00904803">
        <w:rPr>
          <w:rFonts w:ascii="Times New Roman" w:hAnsi="Times New Roman" w:cs="Times New Roman"/>
          <w:sz w:val="24"/>
          <w:szCs w:val="24"/>
        </w:rPr>
        <w:t xml:space="preserve">) vagy </w:t>
      </w:r>
      <w:proofErr w:type="spellStart"/>
      <w:r w:rsidRPr="00904803">
        <w:rPr>
          <w:rFonts w:ascii="Times New Roman" w:hAnsi="Times New Roman" w:cs="Times New Roman"/>
          <w:sz w:val="24"/>
          <w:szCs w:val="24"/>
        </w:rPr>
        <w:t>rc</w:t>
      </w:r>
      <w:proofErr w:type="spellEnd"/>
      <w:r w:rsidRPr="00904803">
        <w:rPr>
          <w:rFonts w:ascii="Times New Roman" w:hAnsi="Times New Roman" w:cs="Times New Roman"/>
          <w:sz w:val="24"/>
          <w:szCs w:val="24"/>
        </w:rPr>
        <w:t>)-</w:t>
      </w:r>
      <w:proofErr w:type="spellStart"/>
      <w:r w:rsidRPr="00904803">
        <w:rPr>
          <w:rFonts w:ascii="Times New Roman" w:hAnsi="Times New Roman" w:cs="Times New Roman"/>
          <w:sz w:val="24"/>
          <w:szCs w:val="24"/>
        </w:rPr>
        <w:t>rd</w:t>
      </w:r>
      <w:proofErr w:type="spellEnd"/>
      <w:r w:rsidRPr="00904803">
        <w:rPr>
          <w:rFonts w:ascii="Times New Roman" w:hAnsi="Times New Roman" w:cs="Times New Roman"/>
          <w:sz w:val="24"/>
          <w:szCs w:val="24"/>
        </w:rPr>
        <w:t>) alpontja szerinti tényleges tulajdonosát nem képes megnevezni, vagy</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proofErr w:type="spellStart"/>
      <w:r w:rsidRPr="00904803">
        <w:rPr>
          <w:rFonts w:ascii="Times New Roman" w:hAnsi="Times New Roman" w:cs="Times New Roman"/>
          <w:sz w:val="24"/>
          <w:szCs w:val="24"/>
        </w:rPr>
        <w:t>gc</w:t>
      </w:r>
      <w:proofErr w:type="spellEnd"/>
      <w:r w:rsidRPr="00904803">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904803">
        <w:rPr>
          <w:rFonts w:ascii="Times New Roman" w:hAnsi="Times New Roman" w:cs="Times New Roman"/>
          <w:sz w:val="24"/>
          <w:szCs w:val="24"/>
        </w:rPr>
        <w:t>kb</w:t>
      </w:r>
      <w:proofErr w:type="spellEnd"/>
      <w:r w:rsidRPr="00904803">
        <w:rPr>
          <w:rFonts w:ascii="Times New Roman" w:hAnsi="Times New Roman" w:cs="Times New Roman"/>
          <w:sz w:val="24"/>
          <w:szCs w:val="24"/>
        </w:rPr>
        <w:t>) alpont szerinti feltétel fennáll;</w:t>
      </w: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i) harmadik országbeli állampolgár Magyarországon engedélyhez kötött foglalkoz</w:t>
      </w:r>
      <w:bookmarkStart w:id="0" w:name="_GoBack"/>
      <w:bookmarkEnd w:id="0"/>
      <w:r w:rsidRPr="00904803">
        <w:rPr>
          <w:rFonts w:ascii="Times New Roman" w:hAnsi="Times New Roman" w:cs="Times New Roman"/>
          <w:sz w:val="24"/>
          <w:szCs w:val="24"/>
        </w:rPr>
        <w:t>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220F0" w:rsidRPr="0029037E" w:rsidRDefault="006220F0" w:rsidP="0029037E">
      <w:pPr>
        <w:autoSpaceDE w:val="0"/>
        <w:autoSpaceDN w:val="0"/>
        <w:adjustRightInd w:val="0"/>
        <w:jc w:val="both"/>
        <w:rPr>
          <w:rFonts w:ascii="Times New Roman" w:eastAsia="Calibri" w:hAnsi="Times New Roman" w:cs="Times New Roman"/>
          <w:sz w:val="24"/>
          <w:szCs w:val="24"/>
        </w:rPr>
      </w:pPr>
      <w:r w:rsidRPr="0029037E">
        <w:rPr>
          <w:rFonts w:ascii="Times New Roman" w:hAnsi="Times New Roman"/>
          <w:sz w:val="24"/>
          <w:szCs w:val="24"/>
        </w:rPr>
        <w:t>j)</w:t>
      </w:r>
      <w:r w:rsidRPr="006220F0">
        <w:rPr>
          <w:rFonts w:ascii="Times New Roman" w:hAnsi="Times New Roman"/>
          <w:sz w:val="24"/>
          <w:szCs w:val="24"/>
        </w:rPr>
        <w:t xml:space="preserve"> </w:t>
      </w:r>
      <w:r w:rsidRPr="0029037E">
        <w:rPr>
          <w:rFonts w:ascii="Times New Roman" w:eastAsia="Calibri" w:hAnsi="Times New Roman" w:cs="Times New Roman"/>
          <w:sz w:val="24"/>
          <w:szCs w:val="24"/>
        </w:rPr>
        <w:t>az államháztartásról szóló 2011. évi CXCV. törvény 41.§ (6) bekezdése szerint nem minősül átlátható szervezetnek, figyelemmel a törvény 1.§ 4. pontjára.</w:t>
      </w:r>
    </w:p>
    <w:p w:rsidR="004A317A" w:rsidRPr="0029037E" w:rsidRDefault="004A317A" w:rsidP="00BE56E4">
      <w:pPr>
        <w:pStyle w:val="Szvegtrzs"/>
        <w:spacing w:before="120" w:line="240" w:lineRule="auto"/>
        <w:jc w:val="both"/>
        <w:rPr>
          <w:rFonts w:ascii="Times New Roman" w:hAnsi="Times New Roman"/>
          <w:sz w:val="24"/>
          <w:szCs w:val="24"/>
        </w:rPr>
      </w:pPr>
    </w:p>
    <w:p w:rsidR="00437DF5" w:rsidRDefault="004330FA" w:rsidP="00BE56E4">
      <w:pPr>
        <w:pStyle w:val="Szvegtrzs"/>
        <w:spacing w:before="120" w:line="240" w:lineRule="auto"/>
        <w:jc w:val="both"/>
        <w:rPr>
          <w:rFonts w:ascii="Times New Roman" w:hAnsi="Times New Roman"/>
          <w:sz w:val="24"/>
          <w:szCs w:val="24"/>
        </w:rPr>
      </w:pPr>
      <w:r w:rsidRPr="00FC551C">
        <w:rPr>
          <w:rFonts w:ascii="Times New Roman" w:hAnsi="Times New Roman"/>
          <w:b/>
          <w:sz w:val="24"/>
          <w:szCs w:val="24"/>
        </w:rPr>
        <w:t>Igazolás módja:</w:t>
      </w:r>
      <w:r w:rsidRPr="00FC551C">
        <w:rPr>
          <w:rFonts w:ascii="Times New Roman" w:hAnsi="Times New Roman"/>
          <w:sz w:val="24"/>
          <w:szCs w:val="24"/>
        </w:rPr>
        <w:t xml:space="preserve"> az </w:t>
      </w:r>
      <w:r w:rsidR="004A317A" w:rsidRPr="00B16045">
        <w:rPr>
          <w:rFonts w:ascii="Times New Roman" w:hAnsi="Times New Roman"/>
          <w:sz w:val="24"/>
          <w:szCs w:val="24"/>
        </w:rPr>
        <w:t xml:space="preserve">árajánlatkérés </w:t>
      </w:r>
      <w:r w:rsidR="009E1E38" w:rsidRPr="00B16045">
        <w:rPr>
          <w:rFonts w:ascii="Times New Roman" w:hAnsi="Times New Roman"/>
          <w:b/>
          <w:sz w:val="24"/>
          <w:szCs w:val="24"/>
        </w:rPr>
        <w:t>4</w:t>
      </w:r>
      <w:r w:rsidRPr="00B16045">
        <w:rPr>
          <w:rFonts w:ascii="Times New Roman" w:hAnsi="Times New Roman"/>
          <w:b/>
          <w:sz w:val="24"/>
          <w:szCs w:val="24"/>
        </w:rPr>
        <w:t>. számú melléklete</w:t>
      </w:r>
      <w:r w:rsidRPr="00FC551C">
        <w:rPr>
          <w:rFonts w:ascii="Times New Roman" w:hAnsi="Times New Roman"/>
          <w:sz w:val="24"/>
          <w:szCs w:val="24"/>
        </w:rPr>
        <w:t xml:space="preserve"> szerinti nyilatkozat aláírásával, eredet</w:t>
      </w:r>
      <w:r w:rsidR="00EE19A2">
        <w:rPr>
          <w:rFonts w:ascii="Times New Roman" w:hAnsi="Times New Roman"/>
          <w:sz w:val="24"/>
          <w:szCs w:val="24"/>
        </w:rPr>
        <w:t>i</w:t>
      </w:r>
      <w:r w:rsidRPr="00FC551C">
        <w:rPr>
          <w:rFonts w:ascii="Times New Roman" w:hAnsi="Times New Roman"/>
          <w:sz w:val="24"/>
          <w:szCs w:val="24"/>
        </w:rPr>
        <w:t>ben.</w:t>
      </w:r>
    </w:p>
    <w:p w:rsidR="00A900AD" w:rsidRDefault="00A900AD" w:rsidP="00BE56E4">
      <w:pPr>
        <w:pStyle w:val="Szvegtrzs"/>
        <w:spacing w:before="120" w:line="240" w:lineRule="auto"/>
        <w:jc w:val="both"/>
        <w:rPr>
          <w:rFonts w:ascii="Times New Roman" w:hAnsi="Times New Roman"/>
          <w:sz w:val="24"/>
          <w:szCs w:val="24"/>
        </w:rPr>
      </w:pPr>
    </w:p>
    <w:p w:rsidR="00B772BA" w:rsidRPr="00B16045" w:rsidRDefault="00B772BA" w:rsidP="00904803">
      <w:pPr>
        <w:pStyle w:val="Listaszerbekezds"/>
        <w:numPr>
          <w:ilvl w:val="0"/>
          <w:numId w:val="1"/>
        </w:numPr>
        <w:tabs>
          <w:tab w:val="left" w:pos="426"/>
        </w:tabs>
        <w:spacing w:before="120" w:after="120" w:line="240" w:lineRule="auto"/>
        <w:ind w:left="0" w:firstLine="0"/>
        <w:rPr>
          <w:rFonts w:ascii="Times New Roman" w:hAnsi="Times New Roman" w:cs="Times New Roman"/>
          <w:sz w:val="24"/>
          <w:szCs w:val="24"/>
        </w:rPr>
      </w:pPr>
      <w:r w:rsidRPr="00B16045">
        <w:rPr>
          <w:rFonts w:ascii="Times New Roman" w:hAnsi="Times New Roman" w:cs="Times New Roman"/>
          <w:b/>
          <w:sz w:val="24"/>
          <w:szCs w:val="24"/>
        </w:rPr>
        <w:t>Alkalmassági követelmények</w:t>
      </w:r>
      <w:r w:rsidR="004B51B9" w:rsidRPr="00B16045">
        <w:rPr>
          <w:rFonts w:ascii="Times New Roman" w:hAnsi="Times New Roman" w:cs="Times New Roman"/>
          <w:b/>
          <w:sz w:val="24"/>
          <w:szCs w:val="24"/>
        </w:rPr>
        <w:t xml:space="preserve"> </w:t>
      </w:r>
      <w:r w:rsidR="004B51B9" w:rsidRPr="00B16045">
        <w:rPr>
          <w:rFonts w:ascii="Times New Roman" w:hAnsi="Times New Roman" w:cs="Times New Roman"/>
          <w:sz w:val="24"/>
          <w:szCs w:val="24"/>
        </w:rPr>
        <w:t>(</w:t>
      </w:r>
      <w:r w:rsidR="004A317A" w:rsidRPr="00B16045">
        <w:rPr>
          <w:rFonts w:ascii="Times New Roman" w:hAnsi="Times New Roman" w:cs="Times New Roman"/>
          <w:sz w:val="24"/>
          <w:szCs w:val="24"/>
        </w:rPr>
        <w:t>árajánlatkérés</w:t>
      </w:r>
      <w:r w:rsidR="004B51B9" w:rsidRPr="00B16045">
        <w:rPr>
          <w:rFonts w:ascii="Times New Roman" w:hAnsi="Times New Roman" w:cs="Times New Roman"/>
          <w:b/>
          <w:sz w:val="24"/>
          <w:szCs w:val="24"/>
        </w:rPr>
        <w:t xml:space="preserve"> 5.</w:t>
      </w:r>
      <w:r w:rsidR="00B16045" w:rsidRPr="00B16045">
        <w:rPr>
          <w:rFonts w:ascii="Times New Roman" w:hAnsi="Times New Roman" w:cs="Times New Roman"/>
          <w:b/>
          <w:sz w:val="24"/>
          <w:szCs w:val="24"/>
        </w:rPr>
        <w:t xml:space="preserve"> és 6</w:t>
      </w:r>
      <w:r w:rsidR="004B51B9" w:rsidRPr="00B16045">
        <w:rPr>
          <w:rFonts w:ascii="Times New Roman" w:hAnsi="Times New Roman" w:cs="Times New Roman"/>
          <w:b/>
          <w:sz w:val="24"/>
          <w:szCs w:val="24"/>
        </w:rPr>
        <w:t>. sz. melléklete</w:t>
      </w:r>
      <w:r w:rsidR="004B51B9" w:rsidRPr="00B16045">
        <w:rPr>
          <w:rFonts w:ascii="Times New Roman" w:hAnsi="Times New Roman" w:cs="Times New Roman"/>
          <w:sz w:val="24"/>
          <w:szCs w:val="24"/>
        </w:rPr>
        <w:t>)</w:t>
      </w:r>
    </w:p>
    <w:tbl>
      <w:tblPr>
        <w:tblStyle w:val="Rcsostblzat"/>
        <w:tblW w:w="0" w:type="auto"/>
        <w:tblInd w:w="708" w:type="dxa"/>
        <w:tblLook w:val="04A0" w:firstRow="1" w:lastRow="0" w:firstColumn="1" w:lastColumn="0" w:noHBand="0" w:noVBand="1"/>
      </w:tblPr>
      <w:tblGrid>
        <w:gridCol w:w="4177"/>
        <w:gridCol w:w="4177"/>
      </w:tblGrid>
      <w:tr w:rsidR="0020058D" w:rsidTr="007B1A87">
        <w:tc>
          <w:tcPr>
            <w:tcW w:w="8354" w:type="dxa"/>
            <w:gridSpan w:val="2"/>
            <w:shd w:val="clear" w:color="auto" w:fill="D9D9D9" w:themeFill="background1" w:themeFillShade="D9"/>
          </w:tcPr>
          <w:p w:rsidR="0020058D" w:rsidRDefault="0020058D" w:rsidP="00CB2EC6">
            <w:pPr>
              <w:spacing w:before="120" w:after="120"/>
              <w:jc w:val="center"/>
              <w:rPr>
                <w:rFonts w:ascii="Times New Roman" w:hAnsi="Times New Roman" w:cs="Times New Roman"/>
                <w:b/>
                <w:sz w:val="24"/>
                <w:szCs w:val="24"/>
              </w:rPr>
            </w:pPr>
            <w:r>
              <w:rPr>
                <w:rFonts w:ascii="Times New Roman" w:hAnsi="Times New Roman" w:cs="Times New Roman"/>
                <w:b/>
                <w:sz w:val="24"/>
                <w:szCs w:val="24"/>
              </w:rPr>
              <w:t>Gazdasági és pénzügyi alkalmasság</w:t>
            </w:r>
          </w:p>
        </w:tc>
      </w:tr>
      <w:tr w:rsidR="0020058D" w:rsidTr="0020058D">
        <w:tc>
          <w:tcPr>
            <w:tcW w:w="4177" w:type="dxa"/>
          </w:tcPr>
          <w:p w:rsidR="0020058D" w:rsidRPr="007B1A87" w:rsidRDefault="007B1A87" w:rsidP="00CB2EC6">
            <w:pPr>
              <w:spacing w:before="120" w:after="120"/>
              <w:jc w:val="both"/>
              <w:rPr>
                <w:rFonts w:ascii="Times New Roman" w:hAnsi="Times New Roman" w:cs="Times New Roman"/>
                <w:sz w:val="24"/>
                <w:szCs w:val="24"/>
              </w:rPr>
            </w:pPr>
            <w:r w:rsidRPr="007B1A87">
              <w:rPr>
                <w:rFonts w:ascii="Times New Roman" w:hAnsi="Times New Roman" w:cs="Times New Roman"/>
                <w:sz w:val="24"/>
                <w:szCs w:val="24"/>
              </w:rPr>
              <w:t>Az alkalmasság megítéléséhez szükséges adatok és a megkövetelt igazolási mód:</w:t>
            </w:r>
          </w:p>
        </w:tc>
        <w:tc>
          <w:tcPr>
            <w:tcW w:w="4177" w:type="dxa"/>
          </w:tcPr>
          <w:p w:rsidR="0020058D" w:rsidRDefault="007B1A87" w:rsidP="00CB2EC6">
            <w:pPr>
              <w:spacing w:before="120" w:after="120"/>
              <w:jc w:val="both"/>
              <w:rPr>
                <w:rFonts w:ascii="Times New Roman" w:hAnsi="Times New Roman" w:cs="Times New Roman"/>
                <w:b/>
                <w:sz w:val="24"/>
                <w:szCs w:val="24"/>
              </w:rPr>
            </w:pPr>
            <w:r w:rsidRPr="007B1A87">
              <w:rPr>
                <w:rFonts w:ascii="Times New Roman" w:hAnsi="Times New Roman" w:cs="Times New Roman"/>
                <w:sz w:val="24"/>
                <w:szCs w:val="24"/>
              </w:rPr>
              <w:t>Az</w:t>
            </w:r>
            <w:r>
              <w:rPr>
                <w:rFonts w:ascii="Times New Roman" w:hAnsi="Times New Roman" w:cs="Times New Roman"/>
                <w:sz w:val="24"/>
                <w:szCs w:val="24"/>
              </w:rPr>
              <w:t xml:space="preserve"> </w:t>
            </w:r>
            <w:r w:rsidRPr="007B1A87">
              <w:rPr>
                <w:rFonts w:ascii="Times New Roman" w:hAnsi="Times New Roman" w:cs="Times New Roman"/>
                <w:sz w:val="24"/>
                <w:szCs w:val="24"/>
              </w:rPr>
              <w:t>alkalmasság minimumkövetelménye(i):</w:t>
            </w:r>
          </w:p>
        </w:tc>
      </w:tr>
      <w:tr w:rsidR="0020058D" w:rsidTr="0020058D">
        <w:tc>
          <w:tcPr>
            <w:tcW w:w="4177" w:type="dxa"/>
          </w:tcPr>
          <w:p w:rsidR="007B1A87" w:rsidRPr="003A1882" w:rsidRDefault="007B1A87" w:rsidP="00CB2EC6">
            <w:pPr>
              <w:spacing w:before="120" w:after="120"/>
              <w:jc w:val="both"/>
              <w:rPr>
                <w:rFonts w:ascii="Times New Roman" w:hAnsi="Times New Roman" w:cs="Times New Roman"/>
                <w:b/>
                <w:sz w:val="24"/>
                <w:szCs w:val="24"/>
              </w:rPr>
            </w:pPr>
            <w:r w:rsidRPr="003A1882">
              <w:rPr>
                <w:rFonts w:ascii="Times New Roman" w:hAnsi="Times New Roman" w:cs="Times New Roman"/>
                <w:sz w:val="24"/>
                <w:szCs w:val="24"/>
              </w:rPr>
              <w:t xml:space="preserve">P.1.Ajánlattevőnek csatolni kell az előző három lezárt üzleti év – általános </w:t>
            </w:r>
            <w:r w:rsidRPr="003A1882">
              <w:rPr>
                <w:rFonts w:ascii="Times New Roman" w:hAnsi="Times New Roman" w:cs="Times New Roman"/>
                <w:sz w:val="24"/>
                <w:szCs w:val="24"/>
              </w:rPr>
              <w:lastRenderedPageBreak/>
              <w:t>forgalmi adó nélkül számított – teljes árbevételéről szóló nyilatkozatot, attól függően, hogy az ajánlattevő mikor jött létre, illetve mikor kezdte meg a tevékenységét, ha ezek az adatok rendelkezésre állnak.</w:t>
            </w:r>
          </w:p>
        </w:tc>
        <w:tc>
          <w:tcPr>
            <w:tcW w:w="4177" w:type="dxa"/>
          </w:tcPr>
          <w:p w:rsidR="003A1882" w:rsidRPr="003A1882" w:rsidRDefault="007B1A87" w:rsidP="004A317A">
            <w:pPr>
              <w:spacing w:before="120" w:after="120"/>
              <w:jc w:val="both"/>
              <w:rPr>
                <w:rFonts w:ascii="Times New Roman" w:hAnsi="Times New Roman" w:cs="Times New Roman"/>
                <w:sz w:val="24"/>
                <w:szCs w:val="24"/>
              </w:rPr>
            </w:pPr>
            <w:r w:rsidRPr="007B1A87">
              <w:rPr>
                <w:rFonts w:ascii="Times New Roman" w:hAnsi="Times New Roman" w:cs="Times New Roman"/>
                <w:sz w:val="24"/>
                <w:szCs w:val="24"/>
              </w:rPr>
              <w:lastRenderedPageBreak/>
              <w:t xml:space="preserve">P.1. Alkalmatlan az ajánlattevő, amennyiben az </w:t>
            </w:r>
            <w:r w:rsidR="004A317A">
              <w:rPr>
                <w:rFonts w:ascii="Times New Roman" w:hAnsi="Times New Roman" w:cs="Times New Roman"/>
                <w:sz w:val="24"/>
                <w:szCs w:val="24"/>
              </w:rPr>
              <w:t>árajánlatkérés</w:t>
            </w:r>
            <w:r w:rsidRPr="007B1A87">
              <w:rPr>
                <w:rFonts w:ascii="Times New Roman" w:hAnsi="Times New Roman" w:cs="Times New Roman"/>
                <w:sz w:val="24"/>
                <w:szCs w:val="24"/>
              </w:rPr>
              <w:t xml:space="preserve"> </w:t>
            </w:r>
            <w:r w:rsidRPr="007B1A87">
              <w:rPr>
                <w:rFonts w:ascii="Times New Roman" w:hAnsi="Times New Roman" w:cs="Times New Roman"/>
                <w:sz w:val="24"/>
                <w:szCs w:val="24"/>
              </w:rPr>
              <w:lastRenderedPageBreak/>
              <w:t xml:space="preserve">megküldését megelőző három lezárt üzleti évben összesen (a három év </w:t>
            </w:r>
            <w:r w:rsidR="00BE56E4">
              <w:rPr>
                <w:rFonts w:ascii="Times New Roman" w:hAnsi="Times New Roman" w:cs="Times New Roman"/>
                <w:sz w:val="24"/>
                <w:szCs w:val="24"/>
              </w:rPr>
              <w:t xml:space="preserve">alatt) nem rendelkezik legalább </w:t>
            </w:r>
            <w:r w:rsidR="004A317A">
              <w:rPr>
                <w:rFonts w:ascii="Times New Roman" w:hAnsi="Times New Roman" w:cs="Times New Roman"/>
                <w:sz w:val="24"/>
                <w:szCs w:val="24"/>
              </w:rPr>
              <w:t>600 ezer</w:t>
            </w:r>
            <w:r w:rsidR="003A1882" w:rsidRPr="00F969F6">
              <w:rPr>
                <w:rFonts w:ascii="Times New Roman" w:hAnsi="Times New Roman" w:cs="Times New Roman"/>
                <w:sz w:val="24"/>
                <w:szCs w:val="24"/>
              </w:rPr>
              <w:t xml:space="preserve"> </w:t>
            </w:r>
            <w:r w:rsidR="003A1882">
              <w:rPr>
                <w:rFonts w:ascii="Times New Roman" w:hAnsi="Times New Roman" w:cs="Times New Roman"/>
                <w:sz w:val="24"/>
                <w:szCs w:val="24"/>
              </w:rPr>
              <w:t xml:space="preserve">forint teljes- általános forgalmi adó </w:t>
            </w:r>
            <w:r w:rsidR="00BE56E4">
              <w:rPr>
                <w:rFonts w:ascii="Times New Roman" w:hAnsi="Times New Roman" w:cs="Times New Roman"/>
                <w:sz w:val="24"/>
                <w:szCs w:val="24"/>
              </w:rPr>
              <w:t>nélkül számított – árbevétellel.</w:t>
            </w:r>
          </w:p>
        </w:tc>
      </w:tr>
      <w:tr w:rsidR="003A1882" w:rsidTr="003A1882">
        <w:tc>
          <w:tcPr>
            <w:tcW w:w="8354" w:type="dxa"/>
            <w:gridSpan w:val="2"/>
            <w:shd w:val="clear" w:color="auto" w:fill="D9D9D9" w:themeFill="background1" w:themeFillShade="D9"/>
          </w:tcPr>
          <w:p w:rsidR="003A1882" w:rsidRDefault="003A1882" w:rsidP="00CB2EC6">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Műszaki és szakmai alkalmasság</w:t>
            </w:r>
          </w:p>
        </w:tc>
      </w:tr>
      <w:tr w:rsidR="0020058D" w:rsidTr="0020058D">
        <w:tc>
          <w:tcPr>
            <w:tcW w:w="4177" w:type="dxa"/>
          </w:tcPr>
          <w:p w:rsidR="003A1882" w:rsidRDefault="003A1882" w:rsidP="00CB2EC6">
            <w:pPr>
              <w:spacing w:before="120" w:after="120"/>
              <w:jc w:val="both"/>
              <w:rPr>
                <w:rFonts w:ascii="Times New Roman" w:hAnsi="Times New Roman" w:cs="Times New Roman"/>
                <w:sz w:val="24"/>
                <w:szCs w:val="24"/>
              </w:rPr>
            </w:pPr>
            <w:r w:rsidRPr="003A1882">
              <w:rPr>
                <w:rFonts w:ascii="Times New Roman" w:hAnsi="Times New Roman" w:cs="Times New Roman"/>
                <w:sz w:val="24"/>
                <w:szCs w:val="24"/>
              </w:rPr>
              <w:t xml:space="preserve">M.1. Ajánlattevő ismertesse az </w:t>
            </w:r>
            <w:r w:rsidR="004A317A">
              <w:rPr>
                <w:rFonts w:ascii="Times New Roman" w:hAnsi="Times New Roman" w:cs="Times New Roman"/>
                <w:sz w:val="24"/>
                <w:szCs w:val="24"/>
              </w:rPr>
              <w:t>árajánlatkérés</w:t>
            </w:r>
            <w:r w:rsidRPr="003A1882">
              <w:rPr>
                <w:rFonts w:ascii="Times New Roman" w:hAnsi="Times New Roman" w:cs="Times New Roman"/>
                <w:sz w:val="24"/>
                <w:szCs w:val="24"/>
              </w:rPr>
              <w:t xml:space="preserve"> megküldésétől</w:t>
            </w:r>
            <w:r w:rsidR="004D7E63">
              <w:rPr>
                <w:rFonts w:ascii="Times New Roman" w:hAnsi="Times New Roman" w:cs="Times New Roman"/>
                <w:sz w:val="24"/>
                <w:szCs w:val="24"/>
              </w:rPr>
              <w:t xml:space="preserve"> visszafelé számított </w:t>
            </w:r>
            <w:r w:rsidR="004A317A">
              <w:rPr>
                <w:rFonts w:ascii="Times New Roman" w:hAnsi="Times New Roman" w:cs="Times New Roman"/>
                <w:sz w:val="24"/>
                <w:szCs w:val="24"/>
              </w:rPr>
              <w:t>3</w:t>
            </w:r>
            <w:r>
              <w:rPr>
                <w:rFonts w:ascii="Times New Roman" w:hAnsi="Times New Roman" w:cs="Times New Roman"/>
                <w:sz w:val="24"/>
                <w:szCs w:val="24"/>
              </w:rPr>
              <w:t xml:space="preserve"> évben (</w:t>
            </w:r>
            <w:r w:rsidR="004A317A">
              <w:rPr>
                <w:rFonts w:ascii="Times New Roman" w:hAnsi="Times New Roman" w:cs="Times New Roman"/>
                <w:sz w:val="24"/>
                <w:szCs w:val="24"/>
              </w:rPr>
              <w:t>36</w:t>
            </w:r>
            <w:r>
              <w:rPr>
                <w:rFonts w:ascii="Times New Roman" w:hAnsi="Times New Roman" w:cs="Times New Roman"/>
                <w:sz w:val="24"/>
                <w:szCs w:val="24"/>
              </w:rPr>
              <w:t xml:space="preserve"> hónap) befejezett a beszerzés tárgyának megfelelő területen végzett legjelentősebb befejezett, a szerződésnek és az előírásoknak megfelelően teljesített szolgáltatást, amelynek tartalmaznia kell valamennyi referencia tekintetében az alábbiakat:</w:t>
            </w:r>
          </w:p>
          <w:p w:rsidR="003A1882" w:rsidRDefault="003A1882" w:rsidP="00CB2EC6">
            <w:pPr>
              <w:spacing w:before="120" w:after="120"/>
              <w:jc w:val="both"/>
              <w:rPr>
                <w:rFonts w:ascii="Times New Roman" w:hAnsi="Times New Roman" w:cs="Times New Roman"/>
                <w:sz w:val="24"/>
                <w:szCs w:val="24"/>
              </w:rPr>
            </w:pPr>
            <w:r>
              <w:rPr>
                <w:rFonts w:ascii="Times New Roman" w:hAnsi="Times New Roman" w:cs="Times New Roman"/>
                <w:sz w:val="24"/>
                <w:szCs w:val="24"/>
              </w:rPr>
              <w:t>- a szerződés tárgyát,</w:t>
            </w:r>
          </w:p>
          <w:p w:rsidR="003A1882" w:rsidRDefault="003A1882" w:rsidP="00CB2EC6">
            <w:pPr>
              <w:spacing w:before="120" w:after="120"/>
              <w:jc w:val="both"/>
              <w:rPr>
                <w:rFonts w:ascii="Times New Roman" w:hAnsi="Times New Roman" w:cs="Times New Roman"/>
                <w:sz w:val="24"/>
                <w:szCs w:val="24"/>
              </w:rPr>
            </w:pPr>
            <w:r>
              <w:rPr>
                <w:rFonts w:ascii="Times New Roman" w:hAnsi="Times New Roman" w:cs="Times New Roman"/>
                <w:sz w:val="24"/>
                <w:szCs w:val="24"/>
              </w:rPr>
              <w:t>- a teljesítés idejét (kezdő és befejező időpont, év/hónap/nap),</w:t>
            </w:r>
          </w:p>
          <w:p w:rsidR="003A1882" w:rsidRDefault="003A1882" w:rsidP="00CB2EC6">
            <w:pPr>
              <w:spacing w:before="120" w:after="120"/>
              <w:jc w:val="both"/>
              <w:rPr>
                <w:rFonts w:ascii="Times New Roman" w:hAnsi="Times New Roman" w:cs="Times New Roman"/>
                <w:sz w:val="24"/>
                <w:szCs w:val="24"/>
              </w:rPr>
            </w:pPr>
            <w:r>
              <w:rPr>
                <w:rFonts w:ascii="Times New Roman" w:hAnsi="Times New Roman" w:cs="Times New Roman"/>
                <w:sz w:val="24"/>
                <w:szCs w:val="24"/>
              </w:rPr>
              <w:t>- a szerződést kötő másik fél nevét és elérhetőségét,</w:t>
            </w:r>
          </w:p>
          <w:p w:rsidR="00E95EB7" w:rsidRDefault="00E95EB7" w:rsidP="00CB2EC6">
            <w:pPr>
              <w:spacing w:before="120" w:after="120"/>
              <w:jc w:val="both"/>
              <w:rPr>
                <w:rFonts w:ascii="Times New Roman" w:hAnsi="Times New Roman" w:cs="Times New Roman"/>
                <w:sz w:val="24"/>
                <w:szCs w:val="24"/>
              </w:rPr>
            </w:pPr>
            <w:r>
              <w:rPr>
                <w:rFonts w:ascii="Times New Roman" w:hAnsi="Times New Roman" w:cs="Times New Roman"/>
                <w:sz w:val="24"/>
                <w:szCs w:val="24"/>
              </w:rPr>
              <w:t>- ellenszolgáltatás nettó összege,</w:t>
            </w:r>
          </w:p>
          <w:p w:rsidR="008C4526" w:rsidRDefault="003A1882" w:rsidP="00CB2EC6">
            <w:pPr>
              <w:spacing w:before="120" w:after="120"/>
              <w:jc w:val="both"/>
              <w:rPr>
                <w:rFonts w:ascii="Times New Roman" w:hAnsi="Times New Roman" w:cs="Times New Roman"/>
                <w:sz w:val="24"/>
                <w:szCs w:val="24"/>
              </w:rPr>
            </w:pPr>
            <w:r>
              <w:rPr>
                <w:rFonts w:ascii="Times New Roman" w:hAnsi="Times New Roman" w:cs="Times New Roman"/>
                <w:sz w:val="24"/>
                <w:szCs w:val="24"/>
              </w:rPr>
              <w:t>- azt a nyilatkozatot, hogy a teljesítés az előírásoknak és a szerződésnek megfelelően volt</w:t>
            </w:r>
            <w:r w:rsidR="008C4526">
              <w:rPr>
                <w:rFonts w:ascii="Times New Roman" w:hAnsi="Times New Roman" w:cs="Times New Roman"/>
                <w:sz w:val="24"/>
                <w:szCs w:val="24"/>
              </w:rPr>
              <w:t>.</w:t>
            </w:r>
          </w:p>
          <w:p w:rsidR="0020058D" w:rsidRPr="004A317A" w:rsidRDefault="008C4526" w:rsidP="0073277E">
            <w:pPr>
              <w:spacing w:before="120" w:after="120"/>
              <w:jc w:val="both"/>
              <w:rPr>
                <w:rFonts w:ascii="Times New Roman" w:hAnsi="Times New Roman" w:cs="Times New Roman"/>
                <w:sz w:val="24"/>
                <w:szCs w:val="24"/>
              </w:rPr>
            </w:pPr>
            <w:r>
              <w:rPr>
                <w:rFonts w:ascii="Times New Roman" w:hAnsi="Times New Roman" w:cs="Times New Roman"/>
                <w:sz w:val="24"/>
                <w:szCs w:val="24"/>
              </w:rPr>
              <w:t>A referencianyilatkozatnak tartalmaznia kell a referenciabemutatásban előírt valamennyi adatot, továbbá nyilatkozni kell arról, hogy a teljesítés az előírásoknak és a szer</w:t>
            </w:r>
            <w:r w:rsidR="004A317A">
              <w:rPr>
                <w:rFonts w:ascii="Times New Roman" w:hAnsi="Times New Roman" w:cs="Times New Roman"/>
                <w:sz w:val="24"/>
                <w:szCs w:val="24"/>
              </w:rPr>
              <w:t>ződésnek megfelelően történt-e.</w:t>
            </w:r>
          </w:p>
        </w:tc>
        <w:tc>
          <w:tcPr>
            <w:tcW w:w="4177" w:type="dxa"/>
          </w:tcPr>
          <w:p w:rsidR="004A317A" w:rsidRDefault="008C4526" w:rsidP="002B7EBE">
            <w:pPr>
              <w:spacing w:before="120" w:after="120"/>
              <w:jc w:val="both"/>
              <w:rPr>
                <w:rFonts w:ascii="Times New Roman" w:hAnsi="Times New Roman" w:cs="Times New Roman"/>
                <w:sz w:val="24"/>
                <w:szCs w:val="24"/>
              </w:rPr>
            </w:pPr>
            <w:r w:rsidRPr="008C4526">
              <w:rPr>
                <w:rFonts w:ascii="Times New Roman" w:hAnsi="Times New Roman" w:cs="Times New Roman"/>
                <w:sz w:val="24"/>
                <w:szCs w:val="24"/>
              </w:rPr>
              <w:t xml:space="preserve">M.1. </w:t>
            </w:r>
            <w:r w:rsidRPr="007B1A87">
              <w:rPr>
                <w:rFonts w:ascii="Times New Roman" w:hAnsi="Times New Roman" w:cs="Times New Roman"/>
                <w:sz w:val="24"/>
                <w:szCs w:val="24"/>
              </w:rPr>
              <w:t>Alkalmatlan az ajánlattevő, amennyiben</w:t>
            </w:r>
            <w:r>
              <w:rPr>
                <w:rFonts w:ascii="Times New Roman" w:hAnsi="Times New Roman" w:cs="Times New Roman"/>
                <w:sz w:val="24"/>
                <w:szCs w:val="24"/>
              </w:rPr>
              <w:t xml:space="preserve"> </w:t>
            </w:r>
            <w:r w:rsidRPr="003A1882">
              <w:rPr>
                <w:rFonts w:ascii="Times New Roman" w:hAnsi="Times New Roman" w:cs="Times New Roman"/>
                <w:sz w:val="24"/>
                <w:szCs w:val="24"/>
              </w:rPr>
              <w:t xml:space="preserve">az </w:t>
            </w:r>
            <w:r w:rsidR="004A317A">
              <w:rPr>
                <w:rFonts w:ascii="Times New Roman" w:hAnsi="Times New Roman" w:cs="Times New Roman"/>
                <w:sz w:val="24"/>
                <w:szCs w:val="24"/>
              </w:rPr>
              <w:t>árajánlatkérés</w:t>
            </w:r>
            <w:r w:rsidRPr="003A1882">
              <w:rPr>
                <w:rFonts w:ascii="Times New Roman" w:hAnsi="Times New Roman" w:cs="Times New Roman"/>
                <w:sz w:val="24"/>
                <w:szCs w:val="24"/>
              </w:rPr>
              <w:t xml:space="preserve"> megküldésétől</w:t>
            </w:r>
            <w:r w:rsidR="004D7E63">
              <w:rPr>
                <w:rFonts w:ascii="Times New Roman" w:hAnsi="Times New Roman" w:cs="Times New Roman"/>
                <w:sz w:val="24"/>
                <w:szCs w:val="24"/>
              </w:rPr>
              <w:t xml:space="preserve"> visszafelé számított </w:t>
            </w:r>
            <w:r w:rsidR="004A317A">
              <w:rPr>
                <w:rFonts w:ascii="Times New Roman" w:hAnsi="Times New Roman" w:cs="Times New Roman"/>
                <w:sz w:val="24"/>
                <w:szCs w:val="24"/>
              </w:rPr>
              <w:t>3</w:t>
            </w:r>
            <w:r w:rsidR="004D7E63">
              <w:rPr>
                <w:rFonts w:ascii="Times New Roman" w:hAnsi="Times New Roman" w:cs="Times New Roman"/>
                <w:sz w:val="24"/>
                <w:szCs w:val="24"/>
              </w:rPr>
              <w:t xml:space="preserve"> évben (</w:t>
            </w:r>
            <w:r w:rsidR="004A317A">
              <w:rPr>
                <w:rFonts w:ascii="Times New Roman" w:hAnsi="Times New Roman" w:cs="Times New Roman"/>
                <w:sz w:val="24"/>
                <w:szCs w:val="24"/>
              </w:rPr>
              <w:t>36</w:t>
            </w:r>
            <w:r>
              <w:rPr>
                <w:rFonts w:ascii="Times New Roman" w:hAnsi="Times New Roman" w:cs="Times New Roman"/>
                <w:sz w:val="24"/>
                <w:szCs w:val="24"/>
              </w:rPr>
              <w:t xml:space="preserve"> hónap) befejezett a beszerzés tárgyának megfelelő területen végzett, a szerződésnek és az előírásoknak megfelelően teljesített referenciával,</w:t>
            </w:r>
            <w:r w:rsidR="002B7EBE">
              <w:rPr>
                <w:rFonts w:ascii="Times New Roman" w:hAnsi="Times New Roman" w:cs="Times New Roman"/>
                <w:sz w:val="24"/>
                <w:szCs w:val="24"/>
              </w:rPr>
              <w:t xml:space="preserve"> </w:t>
            </w:r>
            <w:r w:rsidR="002B7EBE" w:rsidRPr="00F969F6">
              <w:rPr>
                <w:rFonts w:ascii="Times New Roman" w:hAnsi="Times New Roman" w:cs="Times New Roman"/>
                <w:sz w:val="24"/>
                <w:szCs w:val="24"/>
              </w:rPr>
              <w:t>referenciákkal nem rendelkezik</w:t>
            </w:r>
            <w:r w:rsidR="00B5703C">
              <w:rPr>
                <w:rFonts w:ascii="Times New Roman" w:hAnsi="Times New Roman" w:cs="Times New Roman"/>
                <w:sz w:val="24"/>
                <w:szCs w:val="24"/>
              </w:rPr>
              <w:t>,</w:t>
            </w:r>
            <w:r w:rsidR="002B7EBE" w:rsidRPr="00F969F6">
              <w:rPr>
                <w:rFonts w:ascii="Times New Roman" w:hAnsi="Times New Roman" w:cs="Times New Roman"/>
                <w:sz w:val="24"/>
                <w:szCs w:val="24"/>
              </w:rPr>
              <w:t xml:space="preserve"> legalább </w:t>
            </w:r>
            <w:r w:rsidR="009B0C22" w:rsidRPr="00046248">
              <w:rPr>
                <w:rFonts w:ascii="Times New Roman" w:hAnsi="Times New Roman" w:cs="Times New Roman"/>
                <w:sz w:val="24"/>
                <w:szCs w:val="24"/>
              </w:rPr>
              <w:t>egy</w:t>
            </w:r>
            <w:r w:rsidR="002B7EBE" w:rsidRPr="00046248">
              <w:rPr>
                <w:rFonts w:ascii="Times New Roman" w:hAnsi="Times New Roman" w:cs="Times New Roman"/>
                <w:sz w:val="24"/>
                <w:szCs w:val="24"/>
              </w:rPr>
              <w:t xml:space="preserve"> dara</w:t>
            </w:r>
            <w:r w:rsidR="0073277E" w:rsidRPr="00046248">
              <w:rPr>
                <w:rFonts w:ascii="Times New Roman" w:hAnsi="Times New Roman" w:cs="Times New Roman"/>
                <w:sz w:val="24"/>
                <w:szCs w:val="24"/>
              </w:rPr>
              <w:t xml:space="preserve">b szerződésszerűen teljesített </w:t>
            </w:r>
            <w:r w:rsidR="004A317A" w:rsidRPr="00046248">
              <w:rPr>
                <w:rFonts w:ascii="Times New Roman" w:hAnsi="Times New Roman" w:cs="Times New Roman"/>
                <w:sz w:val="24"/>
                <w:szCs w:val="24"/>
              </w:rPr>
              <w:t xml:space="preserve">legalább 20 fő részére </w:t>
            </w:r>
            <w:r w:rsidR="00046248" w:rsidRPr="00046248">
              <w:rPr>
                <w:rFonts w:ascii="Times New Roman" w:hAnsi="Times New Roman" w:cs="Times New Roman"/>
                <w:sz w:val="24"/>
                <w:szCs w:val="24"/>
              </w:rPr>
              <w:t>biztosított 3 nap 2 éjszakára szállodai szolgáltatással.</w:t>
            </w:r>
          </w:p>
          <w:p w:rsidR="007013EB" w:rsidRPr="00D55804" w:rsidRDefault="007013EB" w:rsidP="00CB2EC6">
            <w:pPr>
              <w:spacing w:before="120" w:after="120"/>
              <w:jc w:val="both"/>
              <w:rPr>
                <w:rFonts w:ascii="Times New Roman" w:hAnsi="Times New Roman" w:cs="Times New Roman"/>
                <w:b/>
                <w:sz w:val="24"/>
                <w:szCs w:val="24"/>
              </w:rPr>
            </w:pPr>
          </w:p>
          <w:p w:rsidR="0073277E" w:rsidRDefault="0073277E" w:rsidP="00CB2EC6">
            <w:pPr>
              <w:spacing w:before="120" w:after="120"/>
              <w:jc w:val="both"/>
              <w:rPr>
                <w:rFonts w:ascii="Times New Roman" w:hAnsi="Times New Roman" w:cs="Times New Roman"/>
                <w:b/>
                <w:sz w:val="24"/>
                <w:szCs w:val="24"/>
              </w:rPr>
            </w:pPr>
          </w:p>
          <w:p w:rsidR="0073277E" w:rsidRDefault="0073277E" w:rsidP="00CB2EC6">
            <w:pPr>
              <w:spacing w:before="120" w:after="120"/>
              <w:jc w:val="both"/>
              <w:rPr>
                <w:rFonts w:ascii="Times New Roman" w:hAnsi="Times New Roman" w:cs="Times New Roman"/>
                <w:b/>
                <w:sz w:val="24"/>
                <w:szCs w:val="24"/>
              </w:rPr>
            </w:pPr>
          </w:p>
          <w:p w:rsidR="0073277E" w:rsidRDefault="0073277E"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F969F6" w:rsidRDefault="00F969F6" w:rsidP="00CB2EC6">
            <w:pPr>
              <w:spacing w:before="120" w:after="120"/>
              <w:jc w:val="both"/>
              <w:rPr>
                <w:rFonts w:ascii="Times New Roman" w:hAnsi="Times New Roman" w:cs="Times New Roman"/>
                <w:b/>
                <w:sz w:val="24"/>
                <w:szCs w:val="24"/>
              </w:rPr>
            </w:pPr>
          </w:p>
          <w:p w:rsidR="0073277E" w:rsidRPr="007013EB" w:rsidRDefault="0073277E" w:rsidP="004A317A">
            <w:pPr>
              <w:spacing w:before="120" w:after="120"/>
              <w:jc w:val="both"/>
              <w:rPr>
                <w:rFonts w:ascii="Times New Roman" w:hAnsi="Times New Roman" w:cs="Times New Roman"/>
                <w:b/>
                <w:sz w:val="24"/>
                <w:szCs w:val="24"/>
              </w:rPr>
            </w:pPr>
          </w:p>
        </w:tc>
      </w:tr>
    </w:tbl>
    <w:p w:rsidR="004330FA" w:rsidRPr="007013EB" w:rsidRDefault="004330FA" w:rsidP="00904803">
      <w:pPr>
        <w:pStyle w:val="Listaszerbekezds"/>
        <w:numPr>
          <w:ilvl w:val="0"/>
          <w:numId w:val="1"/>
        </w:numPr>
        <w:tabs>
          <w:tab w:val="left" w:pos="426"/>
        </w:tabs>
        <w:spacing w:before="120" w:after="120" w:line="240" w:lineRule="auto"/>
        <w:ind w:left="0" w:firstLine="0"/>
        <w:rPr>
          <w:rFonts w:ascii="Times New Roman" w:hAnsi="Times New Roman" w:cs="Times New Roman"/>
          <w:b/>
          <w:sz w:val="24"/>
          <w:szCs w:val="24"/>
        </w:rPr>
      </w:pPr>
      <w:r w:rsidRPr="004330FA">
        <w:rPr>
          <w:rFonts w:ascii="Times New Roman" w:hAnsi="Times New Roman" w:cs="Times New Roman"/>
          <w:b/>
          <w:sz w:val="24"/>
          <w:szCs w:val="24"/>
        </w:rPr>
        <w:t>Ajánlattételi határidő:</w:t>
      </w:r>
    </w:p>
    <w:p w:rsidR="004330FA" w:rsidRPr="00FC551C" w:rsidRDefault="004330FA" w:rsidP="00CB2EC6">
      <w:pPr>
        <w:spacing w:before="120" w:after="120" w:line="240" w:lineRule="auto"/>
        <w:ind w:left="672" w:hanging="672"/>
        <w:jc w:val="center"/>
        <w:rPr>
          <w:rFonts w:ascii="Times New Roman" w:hAnsi="Times New Roman" w:cs="Times New Roman"/>
          <w:b/>
          <w:sz w:val="24"/>
          <w:szCs w:val="24"/>
        </w:rPr>
      </w:pPr>
      <w:r w:rsidRPr="00407F15">
        <w:rPr>
          <w:rFonts w:ascii="Times New Roman" w:hAnsi="Times New Roman" w:cs="Times New Roman"/>
          <w:b/>
          <w:sz w:val="24"/>
          <w:szCs w:val="24"/>
        </w:rPr>
        <w:t>2018.</w:t>
      </w:r>
      <w:r w:rsidRPr="00407F15">
        <w:rPr>
          <w:rFonts w:ascii="Times New Roman" w:hAnsi="Times New Roman" w:cs="Times New Roman"/>
          <w:b/>
          <w:sz w:val="24"/>
          <w:szCs w:val="24"/>
        </w:rPr>
        <w:tab/>
      </w:r>
      <w:r w:rsidR="00B37D28" w:rsidRPr="00407F15">
        <w:rPr>
          <w:rFonts w:ascii="Times New Roman" w:hAnsi="Times New Roman" w:cs="Times New Roman"/>
          <w:b/>
          <w:sz w:val="24"/>
          <w:szCs w:val="24"/>
        </w:rPr>
        <w:t xml:space="preserve">szeptember </w:t>
      </w:r>
      <w:r w:rsidR="00407F15" w:rsidRPr="00407F15">
        <w:rPr>
          <w:rFonts w:ascii="Times New Roman" w:hAnsi="Times New Roman" w:cs="Times New Roman"/>
          <w:b/>
          <w:sz w:val="24"/>
          <w:szCs w:val="24"/>
        </w:rPr>
        <w:t>2</w:t>
      </w:r>
      <w:r w:rsidR="00B37D28" w:rsidRPr="00407F15">
        <w:rPr>
          <w:rFonts w:ascii="Times New Roman" w:hAnsi="Times New Roman" w:cs="Times New Roman"/>
          <w:b/>
          <w:sz w:val="24"/>
          <w:szCs w:val="24"/>
        </w:rPr>
        <w:t>1.</w:t>
      </w:r>
      <w:r w:rsidRPr="00407F15">
        <w:rPr>
          <w:rFonts w:ascii="Times New Roman" w:hAnsi="Times New Roman" w:cs="Times New Roman"/>
          <w:b/>
          <w:sz w:val="24"/>
          <w:szCs w:val="24"/>
        </w:rPr>
        <w:tab/>
        <w:t>1</w:t>
      </w:r>
      <w:r w:rsidR="00A76DAB" w:rsidRPr="00407F15">
        <w:rPr>
          <w:rFonts w:ascii="Times New Roman" w:hAnsi="Times New Roman" w:cs="Times New Roman"/>
          <w:b/>
          <w:sz w:val="24"/>
          <w:szCs w:val="24"/>
        </w:rPr>
        <w:t>0</w:t>
      </w:r>
      <w:r w:rsidRPr="00407F15">
        <w:rPr>
          <w:rFonts w:ascii="Times New Roman" w:hAnsi="Times New Roman" w:cs="Times New Roman"/>
          <w:b/>
          <w:sz w:val="24"/>
          <w:szCs w:val="24"/>
        </w:rPr>
        <w:t>.00 óra</w:t>
      </w:r>
    </w:p>
    <w:p w:rsidR="00407F15" w:rsidRDefault="00407F15" w:rsidP="00904803">
      <w:pPr>
        <w:tabs>
          <w:tab w:val="left" w:pos="993"/>
        </w:tabs>
        <w:spacing w:before="120" w:after="120" w:line="240" w:lineRule="auto"/>
        <w:jc w:val="both"/>
        <w:rPr>
          <w:rFonts w:ascii="Times New Roman" w:hAnsi="Times New Roman" w:cs="Times New Roman"/>
          <w:sz w:val="24"/>
          <w:szCs w:val="24"/>
        </w:rPr>
      </w:pPr>
    </w:p>
    <w:p w:rsidR="004330FA" w:rsidRPr="00904803"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Ajánlattevő a megfelelő ajánlattétel érdekében az </w:t>
      </w:r>
      <w:r w:rsidR="003577F6">
        <w:rPr>
          <w:rFonts w:ascii="Times New Roman" w:hAnsi="Times New Roman" w:cs="Times New Roman"/>
          <w:sz w:val="24"/>
          <w:szCs w:val="24"/>
        </w:rPr>
        <w:t>árajánlatkérésben</w:t>
      </w:r>
      <w:r w:rsidR="007013EB" w:rsidRPr="00904803">
        <w:rPr>
          <w:rFonts w:ascii="Times New Roman" w:hAnsi="Times New Roman" w:cs="Times New Roman"/>
          <w:sz w:val="24"/>
          <w:szCs w:val="24"/>
        </w:rPr>
        <w:t xml:space="preserve"> </w:t>
      </w:r>
      <w:r w:rsidRPr="00904803">
        <w:rPr>
          <w:rFonts w:ascii="Times New Roman" w:hAnsi="Times New Roman" w:cs="Times New Roman"/>
          <w:sz w:val="24"/>
          <w:szCs w:val="24"/>
        </w:rPr>
        <w:t>foglaltakkal kapcsolatban írásban kiegészítő (értelmező) tájékoztatást kérhet az ajánlatkérőtől.</w:t>
      </w:r>
    </w:p>
    <w:p w:rsidR="004330FA" w:rsidRDefault="004330FA" w:rsidP="00904803">
      <w:pPr>
        <w:tabs>
          <w:tab w:val="left" w:pos="993"/>
        </w:tabs>
        <w:spacing w:before="120" w:after="120" w:line="240" w:lineRule="auto"/>
        <w:jc w:val="both"/>
        <w:rPr>
          <w:rFonts w:ascii="Times New Roman" w:hAnsi="Times New Roman" w:cs="Times New Roman"/>
          <w:sz w:val="24"/>
          <w:szCs w:val="24"/>
        </w:rPr>
      </w:pPr>
      <w:r w:rsidRPr="00904803">
        <w:rPr>
          <w:rFonts w:ascii="Times New Roman" w:hAnsi="Times New Roman" w:cs="Times New Roman"/>
          <w:sz w:val="24"/>
          <w:szCs w:val="24"/>
        </w:rPr>
        <w:t xml:space="preserve">A kiegészítő tájékoztatás kérésének határideje: </w:t>
      </w:r>
      <w:r w:rsidRPr="00407F15">
        <w:rPr>
          <w:rFonts w:ascii="Times New Roman" w:hAnsi="Times New Roman" w:cs="Times New Roman"/>
          <w:sz w:val="24"/>
          <w:szCs w:val="24"/>
        </w:rPr>
        <w:t xml:space="preserve">2018. </w:t>
      </w:r>
      <w:r w:rsidR="00B37D28" w:rsidRPr="00407F15">
        <w:rPr>
          <w:rFonts w:ascii="Times New Roman" w:hAnsi="Times New Roman" w:cs="Times New Roman"/>
          <w:sz w:val="24"/>
          <w:szCs w:val="24"/>
        </w:rPr>
        <w:t xml:space="preserve">szeptember </w:t>
      </w:r>
      <w:r w:rsidR="00407F15" w:rsidRPr="00407F15">
        <w:rPr>
          <w:rFonts w:ascii="Times New Roman" w:hAnsi="Times New Roman" w:cs="Times New Roman"/>
          <w:sz w:val="24"/>
          <w:szCs w:val="24"/>
        </w:rPr>
        <w:t>1</w:t>
      </w:r>
      <w:r w:rsidR="00B37D28" w:rsidRPr="00407F15">
        <w:rPr>
          <w:rFonts w:ascii="Times New Roman" w:hAnsi="Times New Roman" w:cs="Times New Roman"/>
          <w:sz w:val="24"/>
          <w:szCs w:val="24"/>
        </w:rPr>
        <w:t>4.</w:t>
      </w:r>
      <w:r w:rsidR="000307C8" w:rsidRPr="00407F15">
        <w:rPr>
          <w:rFonts w:ascii="Times New Roman" w:hAnsi="Times New Roman" w:cs="Times New Roman"/>
          <w:sz w:val="24"/>
          <w:szCs w:val="24"/>
        </w:rPr>
        <w:t xml:space="preserve"> </w:t>
      </w:r>
      <w:r w:rsidRPr="00407F15">
        <w:rPr>
          <w:rFonts w:ascii="Times New Roman" w:hAnsi="Times New Roman" w:cs="Times New Roman"/>
          <w:sz w:val="24"/>
          <w:szCs w:val="24"/>
        </w:rPr>
        <w:t>1</w:t>
      </w:r>
      <w:r w:rsidR="00E468A4" w:rsidRPr="00407F15">
        <w:rPr>
          <w:rFonts w:ascii="Times New Roman" w:hAnsi="Times New Roman" w:cs="Times New Roman"/>
          <w:sz w:val="24"/>
          <w:szCs w:val="24"/>
        </w:rPr>
        <w:t>6</w:t>
      </w:r>
      <w:r w:rsidRPr="00407F15">
        <w:rPr>
          <w:rFonts w:ascii="Times New Roman" w:hAnsi="Times New Roman" w:cs="Times New Roman"/>
          <w:sz w:val="24"/>
          <w:szCs w:val="24"/>
        </w:rPr>
        <w:t>.00 óra.</w:t>
      </w:r>
    </w:p>
    <w:p w:rsidR="007013EB" w:rsidRPr="00837111" w:rsidRDefault="007013EB" w:rsidP="00837111">
      <w:pPr>
        <w:tabs>
          <w:tab w:val="left" w:pos="993"/>
        </w:tabs>
        <w:spacing w:before="120" w:after="120" w:line="240" w:lineRule="auto"/>
        <w:jc w:val="both"/>
        <w:rPr>
          <w:rFonts w:ascii="Times New Roman" w:hAnsi="Times New Roman" w:cs="Times New Roman"/>
          <w:sz w:val="24"/>
          <w:szCs w:val="24"/>
        </w:rPr>
      </w:pPr>
    </w:p>
    <w:p w:rsidR="004330FA" w:rsidRDefault="00FC551C" w:rsidP="00904803">
      <w:pPr>
        <w:pStyle w:val="Szvegtrzsbehzssal"/>
        <w:tabs>
          <w:tab w:val="left" w:pos="709"/>
        </w:tabs>
        <w:spacing w:before="120" w:line="240" w:lineRule="auto"/>
        <w:ind w:left="0"/>
        <w:rPr>
          <w:rFonts w:ascii="Times New Roman" w:hAnsi="Times New Roman"/>
          <w:sz w:val="24"/>
          <w:szCs w:val="24"/>
        </w:rPr>
      </w:pPr>
      <w:r>
        <w:rPr>
          <w:rFonts w:ascii="Times New Roman" w:eastAsiaTheme="minorHAnsi" w:hAnsi="Times New Roman"/>
          <w:b/>
          <w:sz w:val="24"/>
          <w:szCs w:val="24"/>
        </w:rPr>
        <w:t>1</w:t>
      </w:r>
      <w:r w:rsidR="00407F15">
        <w:rPr>
          <w:rFonts w:ascii="Times New Roman" w:eastAsiaTheme="minorHAnsi" w:hAnsi="Times New Roman"/>
          <w:b/>
          <w:sz w:val="24"/>
          <w:szCs w:val="24"/>
        </w:rPr>
        <w:t>3</w:t>
      </w:r>
      <w:r>
        <w:rPr>
          <w:rFonts w:ascii="Times New Roman" w:eastAsiaTheme="minorHAnsi" w:hAnsi="Times New Roman"/>
          <w:b/>
          <w:sz w:val="24"/>
          <w:szCs w:val="24"/>
        </w:rPr>
        <w:t xml:space="preserve">. </w:t>
      </w:r>
      <w:r w:rsidR="004330FA" w:rsidRPr="00FC551C">
        <w:rPr>
          <w:rFonts w:ascii="Times New Roman" w:eastAsiaTheme="minorHAnsi" w:hAnsi="Times New Roman"/>
          <w:b/>
          <w:sz w:val="24"/>
          <w:szCs w:val="24"/>
        </w:rPr>
        <w:t>Az ajánlattétel nyelve:</w:t>
      </w:r>
      <w:r w:rsidR="004330FA" w:rsidRPr="00575A7E">
        <w:rPr>
          <w:rFonts w:ascii="Times New Roman" w:hAnsi="Times New Roman"/>
          <w:b/>
          <w:sz w:val="24"/>
          <w:szCs w:val="24"/>
        </w:rPr>
        <w:tab/>
      </w:r>
      <w:r w:rsidR="004330FA" w:rsidRPr="00575A7E">
        <w:rPr>
          <w:rFonts w:ascii="Times New Roman" w:hAnsi="Times New Roman"/>
          <w:sz w:val="24"/>
          <w:szCs w:val="24"/>
        </w:rPr>
        <w:t>magyar</w:t>
      </w:r>
    </w:p>
    <w:p w:rsidR="00407F15" w:rsidRPr="00575A7E" w:rsidRDefault="00407F15" w:rsidP="00904803">
      <w:pPr>
        <w:pStyle w:val="Szvegtrzsbehzssal"/>
        <w:tabs>
          <w:tab w:val="left" w:pos="709"/>
        </w:tabs>
        <w:spacing w:before="120" w:line="240" w:lineRule="auto"/>
        <w:ind w:left="0"/>
        <w:rPr>
          <w:rFonts w:ascii="Times New Roman" w:hAnsi="Times New Roman"/>
          <w:sz w:val="24"/>
          <w:szCs w:val="24"/>
        </w:rPr>
      </w:pPr>
    </w:p>
    <w:p w:rsidR="004330FA" w:rsidRPr="004330FA" w:rsidRDefault="00FC551C" w:rsidP="00904803">
      <w:pPr>
        <w:pStyle w:val="Szvegtrzsbehzssal"/>
        <w:tabs>
          <w:tab w:val="left" w:pos="709"/>
        </w:tabs>
        <w:spacing w:before="120" w:line="240" w:lineRule="auto"/>
        <w:ind w:left="0"/>
        <w:rPr>
          <w:rFonts w:ascii="Times New Roman" w:eastAsiaTheme="minorHAnsi" w:hAnsi="Times New Roman"/>
          <w:b/>
          <w:sz w:val="24"/>
          <w:szCs w:val="24"/>
        </w:rPr>
      </w:pPr>
      <w:r>
        <w:rPr>
          <w:rFonts w:ascii="Times New Roman" w:eastAsiaTheme="minorHAnsi" w:hAnsi="Times New Roman"/>
          <w:b/>
          <w:sz w:val="24"/>
          <w:szCs w:val="24"/>
        </w:rPr>
        <w:t>1</w:t>
      </w:r>
      <w:r w:rsidR="00407F15">
        <w:rPr>
          <w:rFonts w:ascii="Times New Roman" w:eastAsiaTheme="minorHAnsi" w:hAnsi="Times New Roman"/>
          <w:b/>
          <w:sz w:val="24"/>
          <w:szCs w:val="24"/>
        </w:rPr>
        <w:t>4</w:t>
      </w:r>
      <w:r>
        <w:rPr>
          <w:rFonts w:ascii="Times New Roman" w:eastAsiaTheme="minorHAnsi" w:hAnsi="Times New Roman"/>
          <w:b/>
          <w:sz w:val="24"/>
          <w:szCs w:val="24"/>
        </w:rPr>
        <w:t xml:space="preserve">. </w:t>
      </w:r>
      <w:r w:rsidR="00A900AD" w:rsidRPr="00A900AD">
        <w:rPr>
          <w:rFonts w:ascii="Times New Roman" w:eastAsiaTheme="minorHAnsi" w:hAnsi="Times New Roman"/>
          <w:b/>
          <w:sz w:val="24"/>
          <w:szCs w:val="24"/>
        </w:rPr>
        <w:t>A</w:t>
      </w:r>
      <w:r w:rsidR="00407F15">
        <w:rPr>
          <w:rFonts w:ascii="Times New Roman" w:eastAsiaTheme="minorHAnsi" w:hAnsi="Times New Roman"/>
          <w:b/>
          <w:sz w:val="24"/>
          <w:szCs w:val="24"/>
        </w:rPr>
        <w:t xml:space="preserve"> </w:t>
      </w:r>
      <w:r w:rsidR="00A900AD" w:rsidRPr="00A900AD">
        <w:rPr>
          <w:rFonts w:ascii="Times New Roman" w:eastAsiaTheme="minorHAnsi" w:hAnsi="Times New Roman"/>
          <w:b/>
          <w:sz w:val="24"/>
          <w:szCs w:val="24"/>
        </w:rPr>
        <w:t>szerződéskötés tervezett időpontja</w:t>
      </w:r>
      <w:r w:rsidR="00A900AD">
        <w:rPr>
          <w:rFonts w:ascii="Times New Roman" w:eastAsiaTheme="minorHAnsi" w:hAnsi="Times New Roman"/>
          <w:b/>
          <w:sz w:val="24"/>
          <w:szCs w:val="24"/>
        </w:rPr>
        <w:t>:</w:t>
      </w:r>
    </w:p>
    <w:p w:rsidR="004E73D3" w:rsidRDefault="004330FA" w:rsidP="00407F15">
      <w:pPr>
        <w:tabs>
          <w:tab w:val="left" w:pos="709"/>
        </w:tabs>
        <w:spacing w:before="120" w:after="120" w:line="240" w:lineRule="auto"/>
        <w:jc w:val="both"/>
        <w:rPr>
          <w:rFonts w:ascii="Times New Roman" w:hAnsi="Times New Roman" w:cs="Times New Roman"/>
          <w:sz w:val="24"/>
          <w:szCs w:val="24"/>
        </w:rPr>
      </w:pPr>
      <w:r w:rsidRPr="00653570">
        <w:rPr>
          <w:rFonts w:ascii="Times New Roman" w:hAnsi="Times New Roman" w:cs="Times New Roman"/>
          <w:sz w:val="24"/>
          <w:szCs w:val="24"/>
        </w:rPr>
        <w:lastRenderedPageBreak/>
        <w:t xml:space="preserve">A szerződéskötés tervezett időpontja: az eljárás eredményét megállapító </w:t>
      </w:r>
      <w:r w:rsidR="004E73D3" w:rsidRPr="004E73D3">
        <w:rPr>
          <w:rFonts w:ascii="Times New Roman" w:hAnsi="Times New Roman" w:cs="Times New Roman"/>
          <w:sz w:val="24"/>
          <w:szCs w:val="24"/>
        </w:rPr>
        <w:t>polgármesteri döntését követően.</w:t>
      </w:r>
    </w:p>
    <w:p w:rsidR="00513636" w:rsidRPr="004E73D3" w:rsidRDefault="00513636" w:rsidP="00407F15">
      <w:pPr>
        <w:tabs>
          <w:tab w:val="left" w:pos="709"/>
        </w:tabs>
        <w:spacing w:before="120" w:after="120" w:line="240" w:lineRule="auto"/>
        <w:jc w:val="both"/>
        <w:rPr>
          <w:rFonts w:ascii="Times New Roman" w:hAnsi="Times New Roman" w:cs="Times New Roman"/>
          <w:sz w:val="24"/>
          <w:szCs w:val="24"/>
        </w:rPr>
      </w:pPr>
    </w:p>
    <w:p w:rsidR="004330FA" w:rsidRPr="00653570" w:rsidRDefault="00FC551C" w:rsidP="00904803">
      <w:pPr>
        <w:pStyle w:val="Szvegtrzsbehzssal"/>
        <w:tabs>
          <w:tab w:val="left" w:pos="709"/>
        </w:tabs>
        <w:spacing w:before="120" w:line="240" w:lineRule="auto"/>
        <w:ind w:left="0"/>
        <w:rPr>
          <w:rFonts w:ascii="Times New Roman" w:eastAsiaTheme="minorHAnsi" w:hAnsi="Times New Roman"/>
          <w:b/>
          <w:sz w:val="24"/>
          <w:szCs w:val="24"/>
        </w:rPr>
      </w:pPr>
      <w:r>
        <w:rPr>
          <w:rFonts w:ascii="Times New Roman" w:eastAsiaTheme="minorHAnsi" w:hAnsi="Times New Roman"/>
          <w:b/>
          <w:sz w:val="24"/>
          <w:szCs w:val="24"/>
        </w:rPr>
        <w:t>1</w:t>
      </w:r>
      <w:r w:rsidR="00407F15">
        <w:rPr>
          <w:rFonts w:ascii="Times New Roman" w:eastAsiaTheme="minorHAnsi" w:hAnsi="Times New Roman"/>
          <w:b/>
          <w:sz w:val="24"/>
          <w:szCs w:val="24"/>
        </w:rPr>
        <w:t>5</w:t>
      </w:r>
      <w:r>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Hiánypótlási lehetőség:</w:t>
      </w:r>
    </w:p>
    <w:p w:rsidR="004330FA" w:rsidRPr="00575A7E" w:rsidRDefault="004330FA" w:rsidP="00904803">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Az 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 kérését.</w:t>
      </w:r>
    </w:p>
    <w:p w:rsidR="004330FA" w:rsidRPr="00575A7E" w:rsidRDefault="004330FA" w:rsidP="00904803">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Mindaddig, amíg bármely ajánlattevő számára hiánypótlásra vagy felvilágosítás nyújtására határidő van folyamatban, az ajánlattevő pótolhat olyan hiányokat, amelyekre nézve az ajánlatkérő nem hívta fel hiánypótlásra.</w:t>
      </w:r>
    </w:p>
    <w:p w:rsidR="004330FA" w:rsidRPr="00575A7E" w:rsidRDefault="004330FA" w:rsidP="00904803">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Az ajánlatkérő az értékelés szempontjából lényeges ajánlati elemek tartalmát megalapozó adatokat, valamint indokolást írásban kéri és erről a kérésről a többi ajánlattevőt egyidejűleg, írásban értesíti, ha az ajánlat a megkötni tervezett szerződés tárgyára figyelemmel aránytalanul alacsony árat tartalmaz bármely olyan, az ellenszolgáltatásra vonatkozó összeg tekintetében, amely önállóan értékelésre kerül.</w:t>
      </w:r>
    </w:p>
    <w:p w:rsidR="004330FA" w:rsidRDefault="004330FA" w:rsidP="00904803">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 xml:space="preserve">Ajánlatkérő felhívja ajánlattevők figyelmét, hogy amennyiben ajánlattevő a hiánypótlási felhívásban foglaltaknak az előírt határidőre nem, vagy nem </w:t>
      </w:r>
      <w:proofErr w:type="gramStart"/>
      <w:r w:rsidRPr="00575A7E">
        <w:rPr>
          <w:rFonts w:ascii="Times New Roman" w:hAnsi="Times New Roman"/>
          <w:sz w:val="24"/>
          <w:szCs w:val="24"/>
        </w:rPr>
        <w:t>teljes körűen</w:t>
      </w:r>
      <w:proofErr w:type="gramEnd"/>
      <w:r w:rsidRPr="00575A7E">
        <w:rPr>
          <w:rFonts w:ascii="Times New Roman" w:hAnsi="Times New Roman"/>
          <w:sz w:val="24"/>
          <w:szCs w:val="24"/>
        </w:rPr>
        <w:t xml:space="preserve"> tesz eleget, az az ajánlat érvénytelenségét vonja maga után.</w:t>
      </w:r>
    </w:p>
    <w:p w:rsidR="00513636" w:rsidRPr="00575A7E" w:rsidRDefault="00513636" w:rsidP="00904803">
      <w:pPr>
        <w:pStyle w:val="Szvegtrzsbehzssal"/>
        <w:spacing w:before="120" w:line="240" w:lineRule="auto"/>
        <w:ind w:left="0"/>
        <w:jc w:val="both"/>
        <w:rPr>
          <w:rFonts w:ascii="Times New Roman" w:hAnsi="Times New Roman"/>
          <w:sz w:val="24"/>
          <w:szCs w:val="24"/>
        </w:rPr>
      </w:pPr>
    </w:p>
    <w:p w:rsidR="004330FA" w:rsidRPr="00653570" w:rsidRDefault="00FC551C" w:rsidP="00904803">
      <w:pPr>
        <w:pStyle w:val="Szvegtrzsbehzssal"/>
        <w:tabs>
          <w:tab w:val="left" w:pos="709"/>
        </w:tabs>
        <w:spacing w:before="120" w:line="240" w:lineRule="auto"/>
        <w:ind w:left="0"/>
        <w:rPr>
          <w:rFonts w:ascii="Times New Roman" w:eastAsiaTheme="minorHAnsi" w:hAnsi="Times New Roman"/>
          <w:b/>
          <w:sz w:val="24"/>
          <w:szCs w:val="24"/>
        </w:rPr>
      </w:pPr>
      <w:r>
        <w:rPr>
          <w:rFonts w:ascii="Times New Roman" w:eastAsiaTheme="minorHAnsi" w:hAnsi="Times New Roman"/>
          <w:b/>
          <w:sz w:val="24"/>
          <w:szCs w:val="24"/>
        </w:rPr>
        <w:t>1</w:t>
      </w:r>
      <w:r w:rsidR="00407F15">
        <w:rPr>
          <w:rFonts w:ascii="Times New Roman" w:eastAsiaTheme="minorHAnsi" w:hAnsi="Times New Roman"/>
          <w:b/>
          <w:sz w:val="24"/>
          <w:szCs w:val="24"/>
        </w:rPr>
        <w:t>6</w:t>
      </w:r>
      <w:r>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Az ajánlati kötöttség minimális időtartama:</w:t>
      </w:r>
    </w:p>
    <w:p w:rsidR="004330FA" w:rsidRDefault="007013EB" w:rsidP="00C668EF">
      <w:pPr>
        <w:pStyle w:val="Szvegtrzsbehzssal"/>
        <w:spacing w:before="120" w:line="240" w:lineRule="auto"/>
        <w:ind w:left="0"/>
        <w:rPr>
          <w:rFonts w:ascii="Times New Roman" w:hAnsi="Times New Roman"/>
          <w:sz w:val="24"/>
          <w:szCs w:val="24"/>
        </w:rPr>
      </w:pPr>
      <w:r>
        <w:rPr>
          <w:rFonts w:ascii="Times New Roman" w:hAnsi="Times New Roman"/>
          <w:sz w:val="24"/>
          <w:szCs w:val="24"/>
        </w:rPr>
        <w:t xml:space="preserve">Ajánlattevő az ajánlattételi határidő lejártától számított </w:t>
      </w:r>
      <w:r w:rsidR="007A26D6">
        <w:rPr>
          <w:rFonts w:ascii="Times New Roman" w:hAnsi="Times New Roman"/>
          <w:sz w:val="24"/>
          <w:szCs w:val="24"/>
        </w:rPr>
        <w:t>30</w:t>
      </w:r>
      <w:r>
        <w:rPr>
          <w:rFonts w:ascii="Times New Roman" w:hAnsi="Times New Roman"/>
          <w:sz w:val="24"/>
          <w:szCs w:val="24"/>
        </w:rPr>
        <w:t xml:space="preserve"> napig kötve ajánlatához.</w:t>
      </w:r>
    </w:p>
    <w:p w:rsidR="00513636" w:rsidRPr="00575A7E" w:rsidRDefault="00513636" w:rsidP="00C668EF">
      <w:pPr>
        <w:pStyle w:val="Szvegtrzsbehzssal"/>
        <w:spacing w:before="120" w:line="240" w:lineRule="auto"/>
        <w:ind w:left="0"/>
        <w:rPr>
          <w:rFonts w:ascii="Times New Roman" w:hAnsi="Times New Roman"/>
          <w:sz w:val="24"/>
          <w:szCs w:val="24"/>
        </w:rPr>
      </w:pPr>
    </w:p>
    <w:p w:rsidR="004330FA" w:rsidRPr="00653570" w:rsidRDefault="00407F15" w:rsidP="00107769">
      <w:pPr>
        <w:pStyle w:val="Szvegtrzsbehzssal"/>
        <w:tabs>
          <w:tab w:val="left" w:pos="709"/>
        </w:tabs>
        <w:spacing w:before="120" w:line="240" w:lineRule="auto"/>
        <w:ind w:left="0"/>
        <w:rPr>
          <w:rFonts w:ascii="Times New Roman" w:eastAsiaTheme="minorHAnsi" w:hAnsi="Times New Roman"/>
          <w:b/>
          <w:sz w:val="24"/>
          <w:szCs w:val="24"/>
        </w:rPr>
      </w:pPr>
      <w:r>
        <w:rPr>
          <w:rFonts w:ascii="Times New Roman" w:eastAsiaTheme="minorHAnsi" w:hAnsi="Times New Roman"/>
          <w:b/>
          <w:sz w:val="24"/>
          <w:szCs w:val="24"/>
        </w:rPr>
        <w:t>17</w:t>
      </w:r>
      <w:r w:rsidR="00FC551C">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Az eljárásban lehet-e tárgyalni, vagy a benyújtott ajánlatokat tárgyalás nélkül bírálják el:</w:t>
      </w:r>
    </w:p>
    <w:p w:rsidR="004330FA" w:rsidRDefault="004330FA" w:rsidP="00107769">
      <w:pPr>
        <w:pStyle w:val="Szvegtrzsbehzssal"/>
        <w:spacing w:before="120" w:line="240" w:lineRule="auto"/>
        <w:ind w:left="0"/>
        <w:rPr>
          <w:rFonts w:ascii="Times New Roman" w:hAnsi="Times New Roman"/>
          <w:sz w:val="24"/>
          <w:szCs w:val="24"/>
        </w:rPr>
      </w:pPr>
      <w:r w:rsidRPr="00575A7E">
        <w:rPr>
          <w:rFonts w:ascii="Times New Roman" w:hAnsi="Times New Roman"/>
          <w:sz w:val="24"/>
          <w:szCs w:val="24"/>
        </w:rPr>
        <w:t>Jelen eljárásban a benyújtott ajánlatokat az Ajánlatkérő tárgyalás nélkül bírálja el.</w:t>
      </w:r>
    </w:p>
    <w:p w:rsidR="00513636" w:rsidRDefault="00513636" w:rsidP="00107769">
      <w:pPr>
        <w:pStyle w:val="Szvegtrzsbehzssal"/>
        <w:spacing w:before="120" w:line="240" w:lineRule="auto"/>
        <w:ind w:left="0"/>
        <w:rPr>
          <w:rFonts w:ascii="Times New Roman" w:hAnsi="Times New Roman"/>
          <w:sz w:val="24"/>
          <w:szCs w:val="24"/>
        </w:rPr>
      </w:pPr>
    </w:p>
    <w:p w:rsidR="004330FA" w:rsidRPr="00653570" w:rsidRDefault="00407F15" w:rsidP="00107769">
      <w:pPr>
        <w:pStyle w:val="Szvegtrzsbehzssal"/>
        <w:tabs>
          <w:tab w:val="left" w:pos="709"/>
        </w:tabs>
        <w:spacing w:before="120" w:line="240" w:lineRule="auto"/>
        <w:ind w:left="0"/>
        <w:rPr>
          <w:rFonts w:ascii="Times New Roman" w:eastAsiaTheme="minorHAnsi" w:hAnsi="Times New Roman"/>
          <w:b/>
          <w:sz w:val="24"/>
          <w:szCs w:val="24"/>
        </w:rPr>
      </w:pPr>
      <w:r>
        <w:rPr>
          <w:rFonts w:ascii="Times New Roman" w:eastAsiaTheme="minorHAnsi" w:hAnsi="Times New Roman"/>
          <w:b/>
          <w:sz w:val="24"/>
          <w:szCs w:val="24"/>
        </w:rPr>
        <w:t>18</w:t>
      </w:r>
      <w:r w:rsidR="00FC551C">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A dokumentáció rendelkezésre bocsátásának módja, határideje, beszerzési helye és pénzügyi feltételei:</w:t>
      </w:r>
    </w:p>
    <w:p w:rsidR="004330FA" w:rsidRDefault="004330FA" w:rsidP="00107769">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 xml:space="preserve">Ajánlatkérő beszerzési eljárásban külön dokumentációt nem készít. Az </w:t>
      </w:r>
      <w:r w:rsidR="003C3B0A">
        <w:rPr>
          <w:rFonts w:ascii="Times New Roman" w:hAnsi="Times New Roman"/>
          <w:sz w:val="24"/>
          <w:szCs w:val="24"/>
        </w:rPr>
        <w:t>árajánlatkérés és mellékletei</w:t>
      </w:r>
      <w:r w:rsidRPr="00575A7E">
        <w:rPr>
          <w:rFonts w:ascii="Times New Roman" w:hAnsi="Times New Roman"/>
          <w:sz w:val="24"/>
          <w:szCs w:val="24"/>
        </w:rPr>
        <w:t xml:space="preserve"> elektronikus formátumban (e-mail) kerül kiküldésre, pénzügyi teljesítést nem igényel.</w:t>
      </w:r>
    </w:p>
    <w:p w:rsidR="00513636" w:rsidRPr="00575A7E" w:rsidRDefault="00513636" w:rsidP="00107769">
      <w:pPr>
        <w:pStyle w:val="Szvegtrzsbehzssal"/>
        <w:spacing w:before="120" w:line="240" w:lineRule="auto"/>
        <w:ind w:left="0"/>
        <w:jc w:val="both"/>
        <w:rPr>
          <w:rFonts w:ascii="Times New Roman" w:hAnsi="Times New Roman"/>
          <w:sz w:val="24"/>
          <w:szCs w:val="24"/>
        </w:rPr>
      </w:pPr>
    </w:p>
    <w:p w:rsidR="004330FA" w:rsidRDefault="00407F15" w:rsidP="00107769">
      <w:pPr>
        <w:pStyle w:val="Szvegtrzsbehzssal"/>
        <w:tabs>
          <w:tab w:val="left" w:pos="709"/>
        </w:tabs>
        <w:spacing w:before="120" w:line="240" w:lineRule="auto"/>
        <w:ind w:left="0"/>
        <w:jc w:val="both"/>
        <w:rPr>
          <w:rFonts w:ascii="Times New Roman" w:eastAsiaTheme="minorHAnsi" w:hAnsi="Times New Roman"/>
          <w:b/>
          <w:sz w:val="24"/>
          <w:szCs w:val="24"/>
        </w:rPr>
      </w:pPr>
      <w:r>
        <w:rPr>
          <w:rFonts w:ascii="Times New Roman" w:eastAsiaTheme="minorHAnsi" w:hAnsi="Times New Roman"/>
          <w:b/>
          <w:sz w:val="24"/>
          <w:szCs w:val="24"/>
        </w:rPr>
        <w:t>19</w:t>
      </w:r>
      <w:r w:rsidR="00FC551C">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Amennyiben a szerződés EU alapokból finanszírozott projekttel és/vagy programmal kapcsolatos, úgy annak megjelölése:</w:t>
      </w:r>
    </w:p>
    <w:p w:rsidR="004330FA" w:rsidRDefault="004330FA" w:rsidP="00107769">
      <w:pPr>
        <w:pStyle w:val="Szvegtrzsbehzssal"/>
        <w:spacing w:before="120" w:line="240" w:lineRule="auto"/>
        <w:ind w:left="0"/>
        <w:jc w:val="both"/>
        <w:rPr>
          <w:rFonts w:ascii="Times New Roman" w:hAnsi="Times New Roman"/>
          <w:sz w:val="24"/>
          <w:szCs w:val="24"/>
        </w:rPr>
      </w:pPr>
      <w:r w:rsidRPr="00575A7E">
        <w:rPr>
          <w:rFonts w:ascii="Times New Roman" w:hAnsi="Times New Roman"/>
          <w:sz w:val="24"/>
          <w:szCs w:val="24"/>
        </w:rPr>
        <w:t>A „Budapest-Józsefváros, Magdolna-Orczy Negyed Szociális Városrehabilitációs Program” (azonosító szám: VEKOP-6.2.1-15-2016-00013) végrehajtására a Nemzetgazdasági Minisztérium Regionális Fejlesztési Operatív Programok Irányító Hatóság, mint támogató és a Budapest Főváros VIII. kerület Józsefvárosi Önkormányzat, mint kedvezményezett között 2018. február 16-án aláírt Támogatási szerződés és annak mellékletei szerinti projektelőkészítés tevékenység megvalósításához kapcsolódik.</w:t>
      </w:r>
    </w:p>
    <w:p w:rsidR="00513636" w:rsidRDefault="00513636" w:rsidP="00107769">
      <w:pPr>
        <w:pStyle w:val="Szvegtrzsbehzssal"/>
        <w:spacing w:before="120" w:line="240" w:lineRule="auto"/>
        <w:ind w:left="0"/>
        <w:jc w:val="both"/>
        <w:rPr>
          <w:rFonts w:ascii="Times New Roman" w:hAnsi="Times New Roman"/>
          <w:sz w:val="24"/>
          <w:szCs w:val="24"/>
        </w:rPr>
      </w:pPr>
    </w:p>
    <w:p w:rsidR="00513636" w:rsidRDefault="00513636" w:rsidP="00107769">
      <w:pPr>
        <w:pStyle w:val="Szvegtrzsbehzssal"/>
        <w:spacing w:before="120" w:line="240" w:lineRule="auto"/>
        <w:ind w:left="0"/>
        <w:jc w:val="both"/>
        <w:rPr>
          <w:rFonts w:ascii="Times New Roman" w:hAnsi="Times New Roman"/>
          <w:sz w:val="24"/>
          <w:szCs w:val="24"/>
        </w:rPr>
      </w:pPr>
    </w:p>
    <w:p w:rsidR="004330FA" w:rsidRDefault="00FC551C" w:rsidP="00107769">
      <w:pPr>
        <w:pStyle w:val="Szvegtrzsbehzssal"/>
        <w:tabs>
          <w:tab w:val="left" w:pos="709"/>
        </w:tabs>
        <w:spacing w:before="120" w:line="240" w:lineRule="auto"/>
        <w:ind w:left="0"/>
        <w:jc w:val="both"/>
        <w:rPr>
          <w:rFonts w:ascii="Times New Roman" w:eastAsiaTheme="minorHAnsi" w:hAnsi="Times New Roman"/>
          <w:b/>
          <w:sz w:val="24"/>
          <w:szCs w:val="24"/>
        </w:rPr>
      </w:pPr>
      <w:r>
        <w:rPr>
          <w:rFonts w:ascii="Times New Roman" w:eastAsiaTheme="minorHAnsi" w:hAnsi="Times New Roman"/>
          <w:b/>
          <w:sz w:val="24"/>
          <w:szCs w:val="24"/>
        </w:rPr>
        <w:lastRenderedPageBreak/>
        <w:t>2</w:t>
      </w:r>
      <w:r w:rsidR="00407F15">
        <w:rPr>
          <w:rFonts w:ascii="Times New Roman" w:eastAsiaTheme="minorHAnsi" w:hAnsi="Times New Roman"/>
          <w:b/>
          <w:sz w:val="24"/>
          <w:szCs w:val="24"/>
        </w:rPr>
        <w:t>0</w:t>
      </w:r>
      <w:r>
        <w:rPr>
          <w:rFonts w:ascii="Times New Roman" w:eastAsiaTheme="minorHAnsi" w:hAnsi="Times New Roman"/>
          <w:b/>
          <w:sz w:val="24"/>
          <w:szCs w:val="24"/>
        </w:rPr>
        <w:t xml:space="preserve">. </w:t>
      </w:r>
      <w:r w:rsidR="004330FA" w:rsidRPr="00653570">
        <w:rPr>
          <w:rFonts w:ascii="Times New Roman" w:eastAsiaTheme="minorHAnsi" w:hAnsi="Times New Roman"/>
          <w:b/>
          <w:sz w:val="24"/>
          <w:szCs w:val="24"/>
        </w:rPr>
        <w:t>Egyéb információk:</w:t>
      </w:r>
    </w:p>
    <w:p w:rsidR="00407F15" w:rsidRPr="00575A7E" w:rsidRDefault="00407F15" w:rsidP="00407F15">
      <w:pPr>
        <w:pStyle w:val="Szvegtrzsbehzssal"/>
        <w:tabs>
          <w:tab w:val="left" w:pos="851"/>
        </w:tabs>
        <w:spacing w:before="120" w:line="240" w:lineRule="auto"/>
        <w:ind w:left="0"/>
        <w:jc w:val="both"/>
        <w:rPr>
          <w:rFonts w:ascii="Times New Roman" w:hAnsi="Times New Roman"/>
          <w:sz w:val="24"/>
          <w:szCs w:val="24"/>
        </w:rPr>
      </w:pPr>
      <w:r>
        <w:rPr>
          <w:rFonts w:ascii="Times New Roman" w:hAnsi="Times New Roman"/>
          <w:sz w:val="24"/>
          <w:szCs w:val="24"/>
        </w:rPr>
        <w:t xml:space="preserve">A) </w:t>
      </w:r>
      <w:r w:rsidRPr="00575A7E">
        <w:rPr>
          <w:rFonts w:ascii="Times New Roman" w:hAnsi="Times New Roman"/>
          <w:sz w:val="24"/>
          <w:szCs w:val="24"/>
        </w:rPr>
        <w:t xml:space="preserve">Az ajánlat első oldalaként a felolvasólap </w:t>
      </w:r>
      <w:r>
        <w:rPr>
          <w:rFonts w:ascii="Times New Roman" w:hAnsi="Times New Roman"/>
          <w:sz w:val="24"/>
          <w:szCs w:val="24"/>
        </w:rPr>
        <w:t xml:space="preserve">- </w:t>
      </w:r>
      <w:r w:rsidRPr="00653570">
        <w:rPr>
          <w:rFonts w:ascii="Times New Roman" w:hAnsi="Times New Roman"/>
          <w:i/>
          <w:sz w:val="24"/>
          <w:szCs w:val="24"/>
        </w:rPr>
        <w:t>1. sz. melléklet</w:t>
      </w:r>
      <w:r>
        <w:rPr>
          <w:rFonts w:ascii="Times New Roman" w:hAnsi="Times New Roman"/>
          <w:sz w:val="24"/>
          <w:szCs w:val="24"/>
        </w:rPr>
        <w:t xml:space="preserve">- </w:t>
      </w:r>
      <w:r w:rsidRPr="00575A7E">
        <w:rPr>
          <w:rFonts w:ascii="Times New Roman" w:hAnsi="Times New Roman"/>
          <w:sz w:val="24"/>
          <w:szCs w:val="24"/>
        </w:rPr>
        <w:t xml:space="preserve">szerepeljen, amelyben közölni kell az értékelés alá kerülő adatokat az </w:t>
      </w:r>
      <w:r>
        <w:rPr>
          <w:rFonts w:ascii="Times New Roman" w:hAnsi="Times New Roman"/>
          <w:sz w:val="24"/>
          <w:szCs w:val="24"/>
        </w:rPr>
        <w:t xml:space="preserve">ajánlattételi felhíváshoz </w:t>
      </w:r>
      <w:r w:rsidRPr="00575A7E">
        <w:rPr>
          <w:rFonts w:ascii="Times New Roman" w:hAnsi="Times New Roman"/>
          <w:sz w:val="24"/>
          <w:szCs w:val="24"/>
        </w:rPr>
        <w:t>mellékelt mintában meghatározottak szerint. Az ajánlati árat nettó és bruttó összegben is meg kell megadni.</w:t>
      </w:r>
    </w:p>
    <w:p w:rsidR="00407F15" w:rsidRDefault="00407F15" w:rsidP="00513636">
      <w:pPr>
        <w:pStyle w:val="Szvegtrzsbehzssal"/>
        <w:tabs>
          <w:tab w:val="left" w:pos="851"/>
        </w:tabs>
        <w:spacing w:before="120" w:line="240" w:lineRule="auto"/>
        <w:ind w:left="0"/>
        <w:jc w:val="both"/>
        <w:rPr>
          <w:rFonts w:ascii="Times New Roman" w:hAnsi="Times New Roman"/>
          <w:i/>
          <w:sz w:val="24"/>
          <w:szCs w:val="24"/>
          <w:u w:val="single"/>
        </w:rPr>
      </w:pPr>
      <w:r>
        <w:rPr>
          <w:rFonts w:ascii="Times New Roman" w:hAnsi="Times New Roman"/>
          <w:sz w:val="24"/>
          <w:szCs w:val="24"/>
        </w:rPr>
        <w:t xml:space="preserve">B) </w:t>
      </w:r>
      <w:r w:rsidRPr="008A2A81">
        <w:rPr>
          <w:rFonts w:ascii="Times New Roman" w:hAnsi="Times New Roman"/>
          <w:sz w:val="24"/>
          <w:szCs w:val="24"/>
        </w:rPr>
        <w:t xml:space="preserve">Az ajánlathoz csatolni kell a megfelelően kitöltött az ajánlattételi felhívás 2. számú mellékletét képező </w:t>
      </w:r>
      <w:r>
        <w:rPr>
          <w:rFonts w:ascii="Times New Roman" w:hAnsi="Times New Roman"/>
          <w:sz w:val="24"/>
          <w:szCs w:val="24"/>
        </w:rPr>
        <w:t>ajánlati ár részletezését</w:t>
      </w:r>
      <w:r w:rsidRPr="008A2A81">
        <w:rPr>
          <w:rFonts w:ascii="Times New Roman" w:hAnsi="Times New Roman"/>
          <w:sz w:val="24"/>
          <w:szCs w:val="24"/>
        </w:rPr>
        <w:t xml:space="preserve"> </w:t>
      </w:r>
      <w:r w:rsidRPr="00A32642">
        <w:rPr>
          <w:rFonts w:ascii="Times New Roman" w:hAnsi="Times New Roman"/>
          <w:i/>
          <w:sz w:val="24"/>
          <w:szCs w:val="24"/>
          <w:u w:val="single"/>
        </w:rPr>
        <w:t>cégszerűen aláírva.</w:t>
      </w:r>
    </w:p>
    <w:p w:rsidR="00407F15" w:rsidRPr="00BC6EB8" w:rsidRDefault="00407F15" w:rsidP="00407F15">
      <w:pPr>
        <w:pStyle w:val="Szvegtrzsbehzssal"/>
        <w:tabs>
          <w:tab w:val="left" w:pos="851"/>
        </w:tabs>
        <w:spacing w:before="120" w:line="240" w:lineRule="auto"/>
        <w:ind w:left="0"/>
        <w:jc w:val="both"/>
        <w:rPr>
          <w:rFonts w:ascii="Times New Roman" w:hAnsi="Times New Roman"/>
          <w:sz w:val="24"/>
          <w:szCs w:val="24"/>
          <w:u w:val="single"/>
        </w:rPr>
      </w:pPr>
      <w:r w:rsidRPr="00BC6EB8">
        <w:rPr>
          <w:rFonts w:ascii="Times New Roman" w:hAnsi="Times New Roman"/>
          <w:sz w:val="24"/>
          <w:szCs w:val="24"/>
        </w:rPr>
        <w:t>A</w:t>
      </w:r>
      <w:r w:rsidRPr="008A2A81">
        <w:rPr>
          <w:rFonts w:ascii="Times New Roman" w:hAnsi="Times New Roman"/>
          <w:sz w:val="24"/>
          <w:szCs w:val="24"/>
        </w:rPr>
        <w:t>z ajánlatnak az elején tartalomjegyzéket kell tartalmaznia, amely alapján az ajánlatban szereplő dokumentumok oldalszám alapján megtalálhatóak</w:t>
      </w:r>
      <w:r>
        <w:rPr>
          <w:rFonts w:ascii="Times New Roman" w:hAnsi="Times New Roman"/>
          <w:sz w:val="24"/>
          <w:szCs w:val="24"/>
        </w:rPr>
        <w:t>.</w:t>
      </w:r>
    </w:p>
    <w:p w:rsidR="00407F15" w:rsidRPr="008A2A81" w:rsidRDefault="00407F15" w:rsidP="00407F15">
      <w:pPr>
        <w:pStyle w:val="Szvegtrzsbehzssal"/>
        <w:tabs>
          <w:tab w:val="left" w:pos="851"/>
        </w:tabs>
        <w:spacing w:before="120" w:line="240" w:lineRule="auto"/>
        <w:ind w:left="0"/>
        <w:jc w:val="both"/>
        <w:rPr>
          <w:rFonts w:ascii="Times New Roman" w:hAnsi="Times New Roman"/>
          <w:sz w:val="24"/>
          <w:szCs w:val="24"/>
        </w:rPr>
      </w:pPr>
      <w:r>
        <w:rPr>
          <w:rFonts w:ascii="Times New Roman" w:hAnsi="Times New Roman"/>
          <w:sz w:val="24"/>
          <w:szCs w:val="24"/>
        </w:rPr>
        <w:t>A</w:t>
      </w:r>
      <w:r w:rsidRPr="008A2A81">
        <w:rPr>
          <w:rFonts w:ascii="Times New Roman" w:hAnsi="Times New Roman"/>
          <w:sz w:val="24"/>
          <w:szCs w:val="24"/>
        </w:rPr>
        <w:t>z ajánlatban lévő, minden dokumentumot (nyilatkozatot) a végén alá kell írnia az adott gazdálkodó szervezetnél erre jogosult(</w:t>
      </w:r>
      <w:proofErr w:type="spellStart"/>
      <w:r w:rsidRPr="008A2A81">
        <w:rPr>
          <w:rFonts w:ascii="Times New Roman" w:hAnsi="Times New Roman"/>
          <w:sz w:val="24"/>
          <w:szCs w:val="24"/>
        </w:rPr>
        <w:t>ak</w:t>
      </w:r>
      <w:proofErr w:type="spellEnd"/>
      <w:r w:rsidRPr="008A2A81">
        <w:rPr>
          <w:rFonts w:ascii="Times New Roman" w:hAnsi="Times New Roman"/>
          <w:sz w:val="24"/>
          <w:szCs w:val="24"/>
        </w:rPr>
        <w:t>)nak vagy olyan személynek, vagy személyeknek, aki(k) erre a jogosult személy(</w:t>
      </w:r>
      <w:proofErr w:type="spellStart"/>
      <w:r w:rsidRPr="008A2A81">
        <w:rPr>
          <w:rFonts w:ascii="Times New Roman" w:hAnsi="Times New Roman"/>
          <w:sz w:val="24"/>
          <w:szCs w:val="24"/>
        </w:rPr>
        <w:t>ek</w:t>
      </w:r>
      <w:proofErr w:type="spellEnd"/>
      <w:r w:rsidRPr="008A2A81">
        <w:rPr>
          <w:rFonts w:ascii="Times New Roman" w:hAnsi="Times New Roman"/>
          <w:sz w:val="24"/>
          <w:szCs w:val="24"/>
        </w:rPr>
        <w:t>)</w:t>
      </w:r>
      <w:proofErr w:type="spellStart"/>
      <w:r w:rsidRPr="008A2A81">
        <w:rPr>
          <w:rFonts w:ascii="Times New Roman" w:hAnsi="Times New Roman"/>
          <w:sz w:val="24"/>
          <w:szCs w:val="24"/>
        </w:rPr>
        <w:t>től</w:t>
      </w:r>
      <w:proofErr w:type="spellEnd"/>
      <w:r w:rsidRPr="008A2A81">
        <w:rPr>
          <w:rFonts w:ascii="Times New Roman" w:hAnsi="Times New Roman"/>
          <w:sz w:val="24"/>
          <w:szCs w:val="24"/>
        </w:rPr>
        <w:t xml:space="preserve"> írásos felhatalmazást kaptak</w:t>
      </w:r>
      <w:r>
        <w:rPr>
          <w:rFonts w:ascii="Times New Roman" w:hAnsi="Times New Roman"/>
          <w:sz w:val="24"/>
          <w:szCs w:val="24"/>
        </w:rPr>
        <w:t>.</w:t>
      </w:r>
    </w:p>
    <w:p w:rsidR="00407F15" w:rsidRDefault="00407F15" w:rsidP="00407F15">
      <w:pPr>
        <w:pStyle w:val="Szvegtrzsbehzssal"/>
        <w:tabs>
          <w:tab w:val="left" w:pos="851"/>
        </w:tabs>
        <w:spacing w:before="120" w:line="240" w:lineRule="auto"/>
        <w:ind w:left="0"/>
        <w:jc w:val="both"/>
        <w:rPr>
          <w:rFonts w:ascii="Times New Roman" w:hAnsi="Times New Roman"/>
          <w:sz w:val="24"/>
          <w:szCs w:val="24"/>
        </w:rPr>
      </w:pPr>
      <w:r>
        <w:rPr>
          <w:rFonts w:ascii="Times New Roman" w:hAnsi="Times New Roman"/>
          <w:sz w:val="24"/>
          <w:szCs w:val="24"/>
        </w:rPr>
        <w:t xml:space="preserve">C) </w:t>
      </w:r>
      <w:r w:rsidRPr="00AD13BA">
        <w:rPr>
          <w:rFonts w:ascii="Times New Roman" w:hAnsi="Times New Roman"/>
          <w:sz w:val="24"/>
          <w:szCs w:val="24"/>
        </w:rPr>
        <w:t>Az ajánlathoz csatolni kell az ajánlatban szereplő nyilatkozatokat aláíró, az ajánlattevő és az alkalmasság igazolásában résztvevő gazdasági szereplő írásbeli képviseletére jogosult személy(</w:t>
      </w:r>
      <w:proofErr w:type="spellStart"/>
      <w:r w:rsidRPr="00AD13BA">
        <w:rPr>
          <w:rFonts w:ascii="Times New Roman" w:hAnsi="Times New Roman"/>
          <w:sz w:val="24"/>
          <w:szCs w:val="24"/>
        </w:rPr>
        <w:t>ek</w:t>
      </w:r>
      <w:proofErr w:type="spellEnd"/>
      <w:r w:rsidRPr="00AD13BA">
        <w:rPr>
          <w:rFonts w:ascii="Times New Roman" w:hAnsi="Times New Roman"/>
          <w:sz w:val="24"/>
          <w:szCs w:val="24"/>
        </w:rPr>
        <w:t xml:space="preserve">) </w:t>
      </w:r>
      <w:r w:rsidRPr="0017175A">
        <w:rPr>
          <w:rFonts w:ascii="Times New Roman" w:hAnsi="Times New Roman"/>
          <w:sz w:val="24"/>
          <w:szCs w:val="24"/>
          <w:u w:val="single"/>
        </w:rPr>
        <w:t>aláírási címpéldányát</w:t>
      </w:r>
      <w:r w:rsidRPr="00AD13BA">
        <w:rPr>
          <w:rFonts w:ascii="Times New Roman" w:hAnsi="Times New Roman"/>
          <w:sz w:val="24"/>
          <w:szCs w:val="24"/>
        </w:rPr>
        <w:t xml:space="preserve"> vagy a cégnyilvánosságról, a bírósági cégeljárásról és a végelszámolásról szóló 2006. évi V. törvény 9.§ (1) bekezdése szerinti aláírás mintáját egyszerű másolatban (vagy a letelepedés országában elfogadott más, a cégjegyzési jogosultságot igazoló dokumentumot).  </w:t>
      </w:r>
    </w:p>
    <w:p w:rsidR="00407F15" w:rsidRDefault="00407F15" w:rsidP="00407F15">
      <w:pPr>
        <w:pStyle w:val="Szvegtrzsbehzssal"/>
        <w:tabs>
          <w:tab w:val="left" w:pos="851"/>
        </w:tabs>
        <w:spacing w:before="120" w:line="240" w:lineRule="auto"/>
        <w:ind w:left="0"/>
        <w:jc w:val="both"/>
        <w:rPr>
          <w:rFonts w:ascii="Times New Roman" w:hAnsi="Times New Roman"/>
          <w:sz w:val="24"/>
          <w:szCs w:val="24"/>
        </w:rPr>
      </w:pPr>
      <w:r w:rsidRPr="00AD13BA">
        <w:rPr>
          <w:rFonts w:ascii="Times New Roman" w:hAnsi="Times New Roman"/>
          <w:sz w:val="24"/>
          <w:szCs w:val="24"/>
        </w:rPr>
        <w:t xml:space="preserve">Amennyiben meghatalmazott személy írja alá a nyilatkozatot, abban az esetben a cégkivonat szerint a cég képviseletére feljogosított tisztségviselő által adott közokiratba vagy teljes bizonyító </w:t>
      </w:r>
      <w:proofErr w:type="spellStart"/>
      <w:r w:rsidRPr="00AD13BA">
        <w:rPr>
          <w:rFonts w:ascii="Times New Roman" w:hAnsi="Times New Roman"/>
          <w:sz w:val="24"/>
          <w:szCs w:val="24"/>
        </w:rPr>
        <w:t>erejű</w:t>
      </w:r>
      <w:proofErr w:type="spellEnd"/>
      <w:r w:rsidRPr="00AD13BA">
        <w:rPr>
          <w:rFonts w:ascii="Times New Roman" w:hAnsi="Times New Roman"/>
          <w:sz w:val="24"/>
          <w:szCs w:val="24"/>
        </w:rPr>
        <w:t xml:space="preserve"> magánokiratba foglalt meghatalmazást is csatolni kell, melynek tartalmaznia kell a meghatalmazott aláírását is. </w:t>
      </w:r>
    </w:p>
    <w:p w:rsidR="00407F15" w:rsidRPr="009615DD" w:rsidRDefault="00407F15" w:rsidP="00407F15">
      <w:pPr>
        <w:pStyle w:val="Szvegtrzsbehzssal"/>
        <w:tabs>
          <w:tab w:val="left" w:pos="851"/>
        </w:tabs>
        <w:spacing w:before="120" w:line="240" w:lineRule="auto"/>
        <w:ind w:left="0"/>
        <w:jc w:val="both"/>
        <w:rPr>
          <w:rFonts w:ascii="Times New Roman" w:hAnsi="Times New Roman"/>
          <w:sz w:val="24"/>
          <w:szCs w:val="24"/>
        </w:rPr>
      </w:pPr>
      <w:r w:rsidRPr="00AD13BA">
        <w:rPr>
          <w:rFonts w:ascii="Times New Roman" w:hAnsi="Times New Roman"/>
          <w:sz w:val="24"/>
          <w:szCs w:val="24"/>
        </w:rPr>
        <w:t>Egyéni vállalkozó esetében Ajánlatkérő elfogadja bármely olyan dokumentum egyszerű másolatának csatolását, amely alkalmas a képviseletre való jogosultság igazolására</w:t>
      </w:r>
      <w:r w:rsidRPr="00E36F21">
        <w:rPr>
          <w:rFonts w:ascii="Garamond" w:eastAsia="Times New Roman" w:hAnsi="Garamond"/>
          <w:lang w:eastAsia="hu-HU"/>
        </w:rPr>
        <w:t xml:space="preserve"> </w:t>
      </w:r>
      <w:r w:rsidRPr="007A7D22">
        <w:rPr>
          <w:rFonts w:ascii="Times New Roman" w:eastAsia="Times New Roman" w:hAnsi="Times New Roman"/>
          <w:sz w:val="24"/>
          <w:szCs w:val="24"/>
          <w:lang w:eastAsia="hu-HU"/>
        </w:rPr>
        <w:t>(például: számlavezető pénzintézet által kiadott aláírás-bejelentő, vagy a személyi igazolványon szereplő aláírás minta)</w:t>
      </w:r>
    </w:p>
    <w:p w:rsidR="00407F15" w:rsidRPr="00407F15" w:rsidRDefault="00407F15" w:rsidP="00407F15">
      <w:pPr>
        <w:spacing w:before="240" w:after="120"/>
        <w:jc w:val="both"/>
        <w:rPr>
          <w:rFonts w:ascii="Times New Roman" w:eastAsia="Calibri" w:hAnsi="Times New Roman" w:cs="Times New Roman"/>
          <w:i/>
          <w:smallCaps/>
          <w:sz w:val="24"/>
          <w:szCs w:val="24"/>
          <w:u w:val="single"/>
        </w:rPr>
      </w:pPr>
      <w:r w:rsidRPr="00407F15">
        <w:rPr>
          <w:rFonts w:ascii="Times New Roman" w:hAnsi="Times New Roman" w:cs="Times New Roman"/>
          <w:sz w:val="24"/>
          <w:szCs w:val="24"/>
        </w:rPr>
        <w:t xml:space="preserve">D) </w:t>
      </w:r>
      <w:r w:rsidRPr="00407F15">
        <w:rPr>
          <w:rFonts w:ascii="Times New Roman" w:eastAsia="Calibri" w:hAnsi="Times New Roman" w:cs="Times New Roman"/>
          <w:smallCaps/>
          <w:sz w:val="24"/>
          <w:szCs w:val="24"/>
          <w:u w:val="single"/>
        </w:rPr>
        <w:t>Az ajánlat benyújtásának módja:</w:t>
      </w:r>
    </w:p>
    <w:p w:rsidR="00407F15" w:rsidRPr="00407F15" w:rsidRDefault="00407F15" w:rsidP="00407F15">
      <w:pPr>
        <w:jc w:val="both"/>
        <w:rPr>
          <w:rFonts w:ascii="Times New Roman" w:hAnsi="Times New Roman" w:cs="Times New Roman"/>
          <w:sz w:val="24"/>
          <w:szCs w:val="24"/>
        </w:rPr>
      </w:pPr>
      <w:r w:rsidRPr="00407F15">
        <w:rPr>
          <w:rFonts w:ascii="Times New Roman" w:hAnsi="Times New Roman" w:cs="Times New Roman"/>
          <w:sz w:val="24"/>
          <w:szCs w:val="24"/>
        </w:rPr>
        <w:t xml:space="preserve">Az ajánlatokat elektronikus úton (PDF formátumba szkennelve) a </w:t>
      </w:r>
      <w:hyperlink r:id="rId12" w:history="1">
        <w:r w:rsidRPr="002C08DD">
          <w:rPr>
            <w:rStyle w:val="Hiperhivatkozs"/>
            <w:rFonts w:ascii="Times New Roman" w:hAnsi="Times New Roman" w:cs="Times New Roman"/>
            <w:sz w:val="24"/>
            <w:szCs w:val="24"/>
          </w:rPr>
          <w:t>teppert-zsolt@rev8.hu</w:t>
        </w:r>
      </w:hyperlink>
      <w:r w:rsidRPr="00407F15">
        <w:rPr>
          <w:rFonts w:ascii="Times New Roman" w:hAnsi="Times New Roman" w:cs="Times New Roman"/>
          <w:sz w:val="24"/>
          <w:szCs w:val="24"/>
        </w:rPr>
        <w:t xml:space="preserve"> e-mail címre kell megküldeni a 1</w:t>
      </w:r>
      <w:r>
        <w:rPr>
          <w:rFonts w:ascii="Times New Roman" w:hAnsi="Times New Roman" w:cs="Times New Roman"/>
          <w:sz w:val="24"/>
          <w:szCs w:val="24"/>
        </w:rPr>
        <w:t>2</w:t>
      </w:r>
      <w:r w:rsidRPr="00407F15">
        <w:rPr>
          <w:rFonts w:ascii="Times New Roman" w:hAnsi="Times New Roman" w:cs="Times New Roman"/>
          <w:sz w:val="24"/>
          <w:szCs w:val="24"/>
        </w:rPr>
        <w:t xml:space="preserve">. pontban megadott ajánlattételi határidő lejártáig. </w:t>
      </w:r>
    </w:p>
    <w:p w:rsidR="00407F15" w:rsidRPr="00513636" w:rsidRDefault="00407F15" w:rsidP="00513636">
      <w:pPr>
        <w:spacing w:before="120"/>
        <w:jc w:val="both"/>
        <w:rPr>
          <w:rFonts w:ascii="Times New Roman" w:hAnsi="Times New Roman" w:cs="Times New Roman"/>
          <w:b/>
          <w:sz w:val="24"/>
          <w:szCs w:val="24"/>
          <w:u w:val="single"/>
        </w:rPr>
      </w:pPr>
      <w:r w:rsidRPr="00407F15">
        <w:rPr>
          <w:rFonts w:ascii="Times New Roman" w:hAnsi="Times New Roman" w:cs="Times New Roman"/>
          <w:sz w:val="24"/>
          <w:szCs w:val="24"/>
        </w:rPr>
        <w:t xml:space="preserve">A tárgymezőbe kérjük feltüntetni: </w:t>
      </w:r>
      <w:r w:rsidRPr="00407F15">
        <w:rPr>
          <w:rFonts w:ascii="Times New Roman" w:hAnsi="Times New Roman" w:cs="Times New Roman"/>
          <w:b/>
          <w:sz w:val="24"/>
          <w:szCs w:val="24"/>
          <w:u w:val="single"/>
        </w:rPr>
        <w:t>„AJÁNLAT-VEKOP-6.2.1-15-2016-00013. sz. projekt-Lakásgazdálkodásban dolgozó önkormányzati szereplők számára kommunikációs, együttműködési és konfliktuskezelői képzésben résztvevők számára konferenciaterem bérlése szállodai szolgáltatások igénybevételével”</w:t>
      </w:r>
    </w:p>
    <w:p w:rsidR="00407F15" w:rsidRPr="00407F15" w:rsidRDefault="00407F15" w:rsidP="00407F15">
      <w:pPr>
        <w:pStyle w:val="Szvegtrzsbehzssal"/>
        <w:tabs>
          <w:tab w:val="left" w:pos="851"/>
        </w:tabs>
        <w:spacing w:before="120" w:line="240" w:lineRule="auto"/>
        <w:ind w:left="0"/>
        <w:jc w:val="both"/>
        <w:rPr>
          <w:rFonts w:ascii="Times New Roman" w:hAnsi="Times New Roman"/>
          <w:sz w:val="24"/>
          <w:szCs w:val="24"/>
        </w:rPr>
      </w:pPr>
      <w:r w:rsidRPr="00407F15">
        <w:rPr>
          <w:rFonts w:ascii="Times New Roman" w:hAnsi="Times New Roman"/>
          <w:sz w:val="24"/>
          <w:szCs w:val="24"/>
        </w:rPr>
        <w:t>E) Érvénytelen az ajánlat, ha az Ajánlattevő a jelen árajánlatkérésben meghatározott kizáró okok hatálya alatt áll.</w:t>
      </w:r>
    </w:p>
    <w:p w:rsidR="00407F15" w:rsidRPr="00407F15" w:rsidRDefault="00407F15" w:rsidP="00407F15">
      <w:pPr>
        <w:spacing w:before="120"/>
        <w:jc w:val="both"/>
        <w:rPr>
          <w:rFonts w:ascii="Times New Roman" w:hAnsi="Times New Roman" w:cs="Times New Roman"/>
          <w:sz w:val="24"/>
          <w:szCs w:val="24"/>
        </w:rPr>
      </w:pPr>
      <w:r w:rsidRPr="00407F15">
        <w:rPr>
          <w:rFonts w:ascii="Times New Roman" w:hAnsi="Times New Roman" w:cs="Times New Roman"/>
          <w:sz w:val="24"/>
          <w:szCs w:val="24"/>
        </w:rPr>
        <w:t>F) A késve beérkezett ajánlatot, valamint azt az ajánlatot, amely lényeges ajánlati elemeket (ajánlati ár, ajánlati feltételek elfogadása) nem tartalmazza, az Ajánlatkérő nem fogadja el érvényes ajánlatnak.</w:t>
      </w:r>
    </w:p>
    <w:p w:rsidR="00407F15" w:rsidRPr="00407F15" w:rsidRDefault="00407F15" w:rsidP="00407F15">
      <w:pPr>
        <w:pStyle w:val="Szvegtrzsbehzssal"/>
        <w:tabs>
          <w:tab w:val="left" w:pos="851"/>
        </w:tabs>
        <w:spacing w:before="120" w:line="240" w:lineRule="auto"/>
        <w:ind w:left="0"/>
        <w:jc w:val="both"/>
        <w:rPr>
          <w:rFonts w:ascii="Times New Roman" w:hAnsi="Times New Roman"/>
          <w:sz w:val="24"/>
          <w:szCs w:val="24"/>
        </w:rPr>
      </w:pPr>
      <w:r w:rsidRPr="00407F15">
        <w:rPr>
          <w:rFonts w:ascii="Times New Roman" w:hAnsi="Times New Roman"/>
          <w:sz w:val="24"/>
          <w:szCs w:val="24"/>
        </w:rPr>
        <w:t>G) Az ajánlatok összeállításával kapcsolatban felmerült összes költség az ajánlattevőt terheli.</w:t>
      </w:r>
    </w:p>
    <w:p w:rsidR="00407F15" w:rsidRPr="00407F15" w:rsidRDefault="00407F15" w:rsidP="00407F15">
      <w:pPr>
        <w:spacing w:before="120" w:after="120"/>
        <w:jc w:val="both"/>
        <w:rPr>
          <w:rFonts w:ascii="Times New Roman" w:eastAsia="Calibri" w:hAnsi="Times New Roman" w:cs="Times New Roman"/>
          <w:bCs/>
          <w:smallCaps/>
          <w:sz w:val="24"/>
          <w:szCs w:val="24"/>
        </w:rPr>
      </w:pPr>
      <w:r w:rsidRPr="00407F15">
        <w:rPr>
          <w:rFonts w:ascii="Times New Roman" w:eastAsia="Calibri" w:hAnsi="Times New Roman" w:cs="Times New Roman"/>
          <w:smallCaps/>
          <w:sz w:val="24"/>
          <w:szCs w:val="24"/>
        </w:rPr>
        <w:t>H)</w:t>
      </w:r>
      <w:r w:rsidRPr="00407F15">
        <w:rPr>
          <w:rFonts w:ascii="Times New Roman" w:eastAsia="Calibri" w:hAnsi="Times New Roman" w:cs="Times New Roman"/>
          <w:b/>
          <w:smallCaps/>
          <w:sz w:val="24"/>
          <w:szCs w:val="24"/>
        </w:rPr>
        <w:t xml:space="preserve"> </w:t>
      </w:r>
      <w:r w:rsidRPr="00407F15">
        <w:rPr>
          <w:rFonts w:ascii="Times New Roman" w:eastAsia="Calibri" w:hAnsi="Times New Roman" w:cs="Times New Roman"/>
          <w:smallCaps/>
          <w:sz w:val="24"/>
          <w:szCs w:val="24"/>
        </w:rPr>
        <w:t>Szerződéskötéstől</w:t>
      </w:r>
      <w:r w:rsidRPr="00407F15">
        <w:rPr>
          <w:rFonts w:ascii="Times New Roman" w:eastAsia="Calibri" w:hAnsi="Times New Roman" w:cs="Times New Roman"/>
          <w:bCs/>
          <w:smallCaps/>
          <w:sz w:val="24"/>
          <w:szCs w:val="24"/>
        </w:rPr>
        <w:t xml:space="preserve"> való elállás:</w:t>
      </w:r>
    </w:p>
    <w:p w:rsidR="00407F15" w:rsidRPr="00407F15" w:rsidRDefault="00407F15" w:rsidP="00407F15">
      <w:pPr>
        <w:spacing w:before="120"/>
        <w:jc w:val="both"/>
        <w:rPr>
          <w:rFonts w:ascii="Times New Roman" w:hAnsi="Times New Roman" w:cs="Times New Roman"/>
          <w:bCs/>
          <w:sz w:val="24"/>
          <w:szCs w:val="24"/>
        </w:rPr>
      </w:pPr>
      <w:r w:rsidRPr="00407F15">
        <w:rPr>
          <w:rFonts w:ascii="Times New Roman" w:hAnsi="Times New Roman" w:cs="Times New Roman"/>
          <w:bCs/>
          <w:sz w:val="24"/>
          <w:szCs w:val="24"/>
        </w:rPr>
        <w:t>Ajánlatkérő a Polgári Törvénykönyvről szóló 2013. évi V. törvény 6:74. § (2) bekezdése alapján a szerződéskötéstől való elállási jogot kiköti.</w:t>
      </w:r>
    </w:p>
    <w:p w:rsidR="00407F15" w:rsidRPr="00407F15" w:rsidRDefault="00407F15" w:rsidP="00407F15">
      <w:pPr>
        <w:spacing w:before="120"/>
        <w:jc w:val="both"/>
        <w:rPr>
          <w:rFonts w:ascii="Times New Roman" w:hAnsi="Times New Roman" w:cs="Times New Roman"/>
          <w:bCs/>
          <w:sz w:val="24"/>
          <w:szCs w:val="24"/>
        </w:rPr>
      </w:pPr>
      <w:r w:rsidRPr="00407F15">
        <w:rPr>
          <w:rFonts w:ascii="Times New Roman" w:hAnsi="Times New Roman" w:cs="Times New Roman"/>
          <w:bCs/>
          <w:sz w:val="24"/>
          <w:szCs w:val="24"/>
        </w:rPr>
        <w:lastRenderedPageBreak/>
        <w:t>Az Ajánlatkérő fenntartja a jogot, hogy az ajánlatok elbírálása során az eljárást eredménytelennek nyilvánítsa és adott esetben a legkedvezőbb ajánlatot benyújtó ajánlattevővel szemben a szerződés megkötését megtagadja.</w:t>
      </w:r>
    </w:p>
    <w:p w:rsidR="00407F15" w:rsidRPr="00407F15" w:rsidRDefault="00407F15" w:rsidP="00407F15">
      <w:pPr>
        <w:spacing w:before="120"/>
        <w:jc w:val="both"/>
        <w:rPr>
          <w:rFonts w:ascii="Times New Roman" w:hAnsi="Times New Roman" w:cs="Times New Roman"/>
          <w:bCs/>
          <w:sz w:val="24"/>
          <w:szCs w:val="24"/>
        </w:rPr>
      </w:pPr>
      <w:r w:rsidRPr="00407F15">
        <w:rPr>
          <w:rFonts w:ascii="Times New Roman" w:hAnsi="Times New Roman" w:cs="Times New Roman"/>
          <w:bCs/>
          <w:sz w:val="24"/>
          <w:szCs w:val="24"/>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407F15" w:rsidRPr="00407F15" w:rsidRDefault="00407F15" w:rsidP="00407F15">
      <w:pPr>
        <w:spacing w:before="120"/>
        <w:jc w:val="both"/>
        <w:rPr>
          <w:rFonts w:ascii="Times New Roman" w:eastAsia="Calibri" w:hAnsi="Times New Roman" w:cs="Times New Roman"/>
          <w:sz w:val="24"/>
          <w:szCs w:val="24"/>
        </w:rPr>
      </w:pPr>
      <w:r w:rsidRPr="00407F15">
        <w:rPr>
          <w:rFonts w:ascii="Times New Roman" w:eastAsia="Calibri" w:hAnsi="Times New Roman" w:cs="Times New Roman"/>
          <w:sz w:val="24"/>
          <w:szCs w:val="24"/>
        </w:rPr>
        <w:t>I) Az Ajánlatkérő az ajánlattételi határidő lejártáig módosíthatja a jelen felhívásban foglaltakat. Az Ajánlatkérő a módosítást jelen felhívással egyező módon teszi meg.</w:t>
      </w:r>
    </w:p>
    <w:p w:rsidR="00407F15" w:rsidRPr="00407F15" w:rsidRDefault="00407F15" w:rsidP="00407F15">
      <w:pPr>
        <w:spacing w:before="120"/>
        <w:jc w:val="both"/>
        <w:rPr>
          <w:rFonts w:ascii="Times New Roman" w:eastAsia="Calibri" w:hAnsi="Times New Roman" w:cs="Times New Roman"/>
          <w:sz w:val="24"/>
          <w:szCs w:val="24"/>
        </w:rPr>
      </w:pPr>
      <w:r w:rsidRPr="00407F15">
        <w:rPr>
          <w:rFonts w:ascii="Times New Roman" w:eastAsia="Calibri" w:hAnsi="Times New Roman" w:cs="Times New Roman"/>
          <w:sz w:val="24"/>
          <w:szCs w:val="24"/>
        </w:rPr>
        <w:t xml:space="preserve">J) Ajánlatkérő tájékoztatja az ajánlattevőket, hogy a </w:t>
      </w:r>
      <w:r w:rsidRPr="00407F15">
        <w:rPr>
          <w:rFonts w:ascii="Times New Roman" w:hAnsi="Times New Roman" w:cs="Times New Roman"/>
          <w:sz w:val="24"/>
          <w:szCs w:val="24"/>
        </w:rPr>
        <w:t>2013. évi V. törvény a Polgári Törvénykönyvről</w:t>
      </w:r>
      <w:r w:rsidRPr="00407F15">
        <w:rPr>
          <w:rFonts w:ascii="Times New Roman" w:eastAsia="Calibri" w:hAnsi="Times New Roman" w:cs="Times New Roman"/>
          <w:sz w:val="24"/>
          <w:szCs w:val="24"/>
        </w:rPr>
        <w:t xml:space="preserve">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rsidR="00407F15" w:rsidRPr="00407F15" w:rsidRDefault="00407F15" w:rsidP="00407F15">
      <w:pPr>
        <w:pStyle w:val="Szvegtrzsbehzssal"/>
        <w:spacing w:before="120" w:line="240" w:lineRule="auto"/>
        <w:ind w:left="0"/>
        <w:jc w:val="both"/>
        <w:rPr>
          <w:rFonts w:ascii="Times New Roman" w:hAnsi="Times New Roman"/>
          <w:sz w:val="24"/>
          <w:szCs w:val="24"/>
          <w:u w:val="single"/>
        </w:rPr>
      </w:pPr>
      <w:r w:rsidRPr="00407F15">
        <w:rPr>
          <w:rFonts w:ascii="Times New Roman" w:hAnsi="Times New Roman"/>
          <w:sz w:val="24"/>
          <w:szCs w:val="24"/>
        </w:rPr>
        <w:t>K) 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rsidR="00407F15" w:rsidRPr="00407F15" w:rsidRDefault="00407F15" w:rsidP="00407F15">
      <w:pPr>
        <w:pStyle w:val="Szvegtrzsbehzssal"/>
        <w:tabs>
          <w:tab w:val="left" w:pos="851"/>
        </w:tabs>
        <w:spacing w:before="120" w:line="240" w:lineRule="auto"/>
        <w:ind w:left="0"/>
        <w:jc w:val="both"/>
        <w:rPr>
          <w:rFonts w:ascii="Times New Roman" w:hAnsi="Times New Roman"/>
          <w:sz w:val="24"/>
          <w:szCs w:val="24"/>
        </w:rPr>
      </w:pPr>
      <w:r w:rsidRPr="00407F15">
        <w:rPr>
          <w:rFonts w:ascii="Times New Roman" w:hAnsi="Times New Roman"/>
          <w:sz w:val="24"/>
          <w:szCs w:val="24"/>
        </w:rPr>
        <w:t>L) Amennyiben valamely igazolás vagy nyilatkozat nem magyar nyelven kerül benyújtásra magyar nyelvű fordítása is csatolandó.</w:t>
      </w:r>
    </w:p>
    <w:p w:rsidR="00107769" w:rsidRPr="007A6AC2" w:rsidRDefault="00107769" w:rsidP="007A6AC2">
      <w:pPr>
        <w:spacing w:before="120" w:after="120" w:line="240" w:lineRule="auto"/>
        <w:jc w:val="both"/>
      </w:pPr>
      <w:r>
        <w:rPr>
          <w:rFonts w:ascii="Times New Roman" w:hAnsi="Times New Roman" w:cs="Times New Roman"/>
          <w:b/>
          <w:sz w:val="24"/>
          <w:szCs w:val="24"/>
        </w:rPr>
        <w:t xml:space="preserve">24. </w:t>
      </w:r>
      <w:r w:rsidR="007A26D6">
        <w:rPr>
          <w:rFonts w:ascii="Times New Roman" w:hAnsi="Times New Roman" w:cs="Times New Roman"/>
          <w:b/>
          <w:sz w:val="24"/>
          <w:szCs w:val="24"/>
        </w:rPr>
        <w:t>Árajánlatkérés</w:t>
      </w:r>
      <w:r w:rsidR="004330FA" w:rsidRPr="00107769">
        <w:rPr>
          <w:rFonts w:ascii="Times New Roman" w:hAnsi="Times New Roman" w:cs="Times New Roman"/>
          <w:b/>
          <w:sz w:val="24"/>
          <w:szCs w:val="24"/>
        </w:rPr>
        <w:t xml:space="preserve"> megküldésének és a </w:t>
      </w:r>
      <w:hyperlink r:id="rId13" w:history="1">
        <w:r w:rsidR="004330FA" w:rsidRPr="00107769">
          <w:rPr>
            <w:rFonts w:ascii="Times New Roman" w:hAnsi="Times New Roman" w:cs="Times New Roman"/>
            <w:sz w:val="24"/>
            <w:szCs w:val="24"/>
          </w:rPr>
          <w:t>www.jozsefvaros.hu</w:t>
        </w:r>
      </w:hyperlink>
      <w:r w:rsidR="004330FA" w:rsidRPr="00107769">
        <w:rPr>
          <w:rFonts w:ascii="Times New Roman" w:hAnsi="Times New Roman" w:cs="Times New Roman"/>
          <w:b/>
          <w:sz w:val="24"/>
          <w:szCs w:val="24"/>
        </w:rPr>
        <w:t xml:space="preserve"> oldalon a megjelenés időpontja:</w:t>
      </w:r>
      <w:r w:rsidR="004330FA" w:rsidRPr="00575A7E">
        <w:tab/>
      </w:r>
      <w:r w:rsidR="004330FA" w:rsidRPr="00107769">
        <w:rPr>
          <w:rFonts w:ascii="Times New Roman" w:eastAsia="Calibri" w:hAnsi="Times New Roman" w:cs="Times New Roman"/>
          <w:sz w:val="24"/>
          <w:szCs w:val="24"/>
        </w:rPr>
        <w:t xml:space="preserve">2018. </w:t>
      </w:r>
      <w:r w:rsidR="004B20CC">
        <w:rPr>
          <w:rFonts w:ascii="Times New Roman" w:eastAsia="Calibri" w:hAnsi="Times New Roman" w:cs="Times New Roman"/>
          <w:sz w:val="24"/>
          <w:szCs w:val="24"/>
        </w:rPr>
        <w:t>szeptember</w:t>
      </w:r>
      <w:r w:rsidR="00F53CC6" w:rsidRPr="00107769">
        <w:rPr>
          <w:rFonts w:ascii="Times New Roman" w:eastAsia="Calibri" w:hAnsi="Times New Roman" w:cs="Times New Roman"/>
          <w:sz w:val="24"/>
          <w:szCs w:val="24"/>
        </w:rPr>
        <w:t xml:space="preserve"> </w:t>
      </w:r>
      <w:r w:rsidR="00E468A4" w:rsidRPr="00107769">
        <w:rPr>
          <w:rFonts w:ascii="Times New Roman" w:eastAsia="Calibri" w:hAnsi="Times New Roman" w:cs="Times New Roman"/>
          <w:sz w:val="24"/>
          <w:szCs w:val="24"/>
        </w:rPr>
        <w:t>……</w:t>
      </w:r>
    </w:p>
    <w:p w:rsidR="007A6AC2" w:rsidRDefault="007A6AC2" w:rsidP="00CB2EC6">
      <w:pPr>
        <w:pStyle w:val="Szvegtrzsbehzssal"/>
        <w:spacing w:before="120" w:line="240" w:lineRule="auto"/>
        <w:jc w:val="both"/>
        <w:rPr>
          <w:rFonts w:ascii="Times New Roman" w:hAnsi="Times New Roman"/>
          <w:sz w:val="24"/>
          <w:szCs w:val="24"/>
        </w:rPr>
      </w:pPr>
    </w:p>
    <w:p w:rsidR="0016525A" w:rsidRPr="0016525A" w:rsidRDefault="0016525A" w:rsidP="00CB2EC6">
      <w:pPr>
        <w:pStyle w:val="Szvegtrzsbehzssal"/>
        <w:spacing w:before="120" w:line="240" w:lineRule="auto"/>
        <w:jc w:val="both"/>
        <w:rPr>
          <w:rFonts w:ascii="Times New Roman" w:hAnsi="Times New Roman"/>
          <w:sz w:val="24"/>
          <w:szCs w:val="24"/>
        </w:rPr>
      </w:pPr>
      <w:r w:rsidRPr="0016525A">
        <w:rPr>
          <w:rFonts w:ascii="Times New Roman" w:hAnsi="Times New Roman"/>
          <w:sz w:val="24"/>
          <w:szCs w:val="24"/>
        </w:rPr>
        <w:t xml:space="preserve">Budapest, </w:t>
      </w:r>
      <w:r w:rsidRPr="00F53CC6">
        <w:rPr>
          <w:rFonts w:ascii="Times New Roman" w:hAnsi="Times New Roman"/>
          <w:sz w:val="24"/>
          <w:szCs w:val="24"/>
        </w:rPr>
        <w:t xml:space="preserve">2018. </w:t>
      </w:r>
      <w:r w:rsidR="004B20CC">
        <w:rPr>
          <w:rFonts w:ascii="Times New Roman" w:hAnsi="Times New Roman"/>
          <w:sz w:val="24"/>
          <w:szCs w:val="24"/>
        </w:rPr>
        <w:t>szeptember</w:t>
      </w:r>
      <w:r w:rsidR="003E7F9A" w:rsidRPr="00F53CC6">
        <w:rPr>
          <w:rFonts w:ascii="Times New Roman" w:hAnsi="Times New Roman"/>
          <w:sz w:val="24"/>
          <w:szCs w:val="24"/>
        </w:rPr>
        <w:t>…</w:t>
      </w:r>
      <w:r w:rsidR="00F53CC6">
        <w:rPr>
          <w:rFonts w:ascii="Times New Roman" w:hAnsi="Times New Roman"/>
          <w:sz w:val="24"/>
          <w:szCs w:val="24"/>
        </w:rPr>
        <w:t>….</w:t>
      </w:r>
    </w:p>
    <w:p w:rsidR="0089421A" w:rsidRDefault="0089421A" w:rsidP="00CB2EC6">
      <w:pPr>
        <w:pStyle w:val="Szvegtrzsbehzssal"/>
        <w:spacing w:before="120" w:line="240" w:lineRule="auto"/>
        <w:ind w:left="4258" w:firstLine="697"/>
        <w:jc w:val="both"/>
        <w:rPr>
          <w:rFonts w:ascii="Times New Roman" w:hAnsi="Times New Roman"/>
          <w:sz w:val="24"/>
          <w:szCs w:val="24"/>
        </w:rPr>
      </w:pPr>
    </w:p>
    <w:p w:rsidR="003E7F9A" w:rsidRDefault="0016525A" w:rsidP="00EA2BFF">
      <w:pPr>
        <w:pStyle w:val="Szvegtrzsbehzssal"/>
        <w:spacing w:after="0" w:line="240" w:lineRule="auto"/>
        <w:ind w:left="4258" w:firstLine="697"/>
        <w:jc w:val="both"/>
        <w:rPr>
          <w:rFonts w:ascii="Times New Roman" w:hAnsi="Times New Roman"/>
          <w:sz w:val="24"/>
          <w:szCs w:val="24"/>
        </w:rPr>
      </w:pPr>
      <w:r w:rsidRPr="0016525A">
        <w:rPr>
          <w:rFonts w:ascii="Times New Roman" w:hAnsi="Times New Roman"/>
          <w:sz w:val="24"/>
          <w:szCs w:val="24"/>
        </w:rPr>
        <w:t xml:space="preserve">dr. </w:t>
      </w:r>
      <w:r w:rsidR="00DB5D53">
        <w:rPr>
          <w:rFonts w:ascii="Times New Roman" w:hAnsi="Times New Roman"/>
          <w:sz w:val="24"/>
          <w:szCs w:val="24"/>
        </w:rPr>
        <w:t>Sára Boton</w:t>
      </w:r>
      <w:r w:rsidR="003E7F9A">
        <w:rPr>
          <w:rFonts w:ascii="Times New Roman" w:hAnsi="Times New Roman"/>
          <w:sz w:val="24"/>
          <w:szCs w:val="24"/>
        </w:rPr>
        <w:t>d</w:t>
      </w:r>
    </w:p>
    <w:p w:rsidR="004330FA" w:rsidRDefault="0016525A" w:rsidP="00EA2BFF">
      <w:pPr>
        <w:pStyle w:val="Szvegtrzsbehzssal"/>
        <w:spacing w:after="0" w:line="240" w:lineRule="auto"/>
        <w:ind w:left="5239" w:hanging="136"/>
        <w:jc w:val="both"/>
        <w:rPr>
          <w:rFonts w:ascii="Times New Roman" w:hAnsi="Times New Roman"/>
          <w:sz w:val="24"/>
          <w:szCs w:val="24"/>
        </w:rPr>
      </w:pPr>
      <w:r w:rsidRPr="0016525A">
        <w:rPr>
          <w:rFonts w:ascii="Times New Roman" w:hAnsi="Times New Roman"/>
          <w:sz w:val="24"/>
          <w:szCs w:val="24"/>
        </w:rPr>
        <w:t>polgármester</w:t>
      </w:r>
    </w:p>
    <w:p w:rsidR="00282C3A" w:rsidRDefault="00282C3A" w:rsidP="00282C3A">
      <w:pPr>
        <w:pStyle w:val="Szvegtrzsbehzssal"/>
        <w:spacing w:before="120" w:line="240" w:lineRule="auto"/>
        <w:ind w:left="0"/>
        <w:rPr>
          <w:rFonts w:ascii="Times New Roman" w:hAnsi="Times New Roman"/>
          <w:i/>
          <w:sz w:val="24"/>
          <w:szCs w:val="24"/>
        </w:rPr>
      </w:pPr>
    </w:p>
    <w:p w:rsidR="00282C3A" w:rsidRDefault="00282C3A" w:rsidP="00282C3A">
      <w:pPr>
        <w:pStyle w:val="Szvegtrzsbehzssal"/>
        <w:spacing w:before="120" w:line="240" w:lineRule="auto"/>
        <w:ind w:left="0"/>
        <w:rPr>
          <w:rFonts w:ascii="Times New Roman" w:hAnsi="Times New Roman"/>
          <w:i/>
          <w:sz w:val="24"/>
          <w:szCs w:val="24"/>
        </w:rPr>
        <w:sectPr w:rsidR="00282C3A" w:rsidSect="00510A3F">
          <w:headerReference w:type="default"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16525A" w:rsidRPr="0016525A" w:rsidRDefault="0016525A" w:rsidP="00CB2EC6">
      <w:pPr>
        <w:pStyle w:val="Szvegtrzsbehzssal"/>
        <w:numPr>
          <w:ilvl w:val="0"/>
          <w:numId w:val="9"/>
        </w:numPr>
        <w:spacing w:before="120" w:line="240" w:lineRule="auto"/>
        <w:jc w:val="right"/>
        <w:rPr>
          <w:rFonts w:ascii="Times New Roman" w:hAnsi="Times New Roman"/>
          <w:i/>
          <w:sz w:val="24"/>
          <w:szCs w:val="24"/>
        </w:rPr>
      </w:pPr>
      <w:r w:rsidRPr="0016525A">
        <w:rPr>
          <w:rFonts w:ascii="Times New Roman" w:hAnsi="Times New Roman"/>
          <w:i/>
          <w:sz w:val="24"/>
          <w:szCs w:val="24"/>
        </w:rPr>
        <w:lastRenderedPageBreak/>
        <w:t>sz. melléklet</w:t>
      </w:r>
    </w:p>
    <w:p w:rsidR="0016525A" w:rsidRDefault="0016525A" w:rsidP="00107769">
      <w:pPr>
        <w:pStyle w:val="Szvegtrzsbehzssal"/>
        <w:spacing w:after="0" w:line="240" w:lineRule="auto"/>
        <w:ind w:left="720"/>
        <w:jc w:val="center"/>
        <w:rPr>
          <w:rFonts w:ascii="Times New Roman" w:hAnsi="Times New Roman"/>
          <w:b/>
          <w:sz w:val="24"/>
          <w:szCs w:val="24"/>
        </w:rPr>
      </w:pPr>
      <w:r w:rsidRPr="0016525A">
        <w:rPr>
          <w:rFonts w:ascii="Times New Roman" w:hAnsi="Times New Roman"/>
          <w:b/>
          <w:sz w:val="24"/>
          <w:szCs w:val="24"/>
        </w:rPr>
        <w:t>FELOLVASÓLAP</w:t>
      </w:r>
    </w:p>
    <w:p w:rsidR="009E2CDA" w:rsidRPr="00107769" w:rsidRDefault="007A26D6" w:rsidP="00107769">
      <w:pPr>
        <w:spacing w:after="0" w:line="240" w:lineRule="auto"/>
        <w:jc w:val="center"/>
        <w:rPr>
          <w:rFonts w:ascii="Times New Roman" w:hAnsi="Times New Roman" w:cs="Times New Roman"/>
          <w:b/>
          <w:sz w:val="24"/>
          <w:szCs w:val="24"/>
        </w:rPr>
      </w:pPr>
      <w:r w:rsidRPr="007A26D6">
        <w:rPr>
          <w:rFonts w:ascii="Times New Roman" w:hAnsi="Times New Roman" w:cs="Times New Roman"/>
          <w:b/>
          <w:sz w:val="24"/>
          <w:szCs w:val="24"/>
        </w:rPr>
        <w:t>„Lakásgazdálkodásban dolgozó önkormányzati szereplők számára kommunikációs, együttműködési és konfliktuskezelői képzésben résztvevők számára konferenciaterem bérlése szállodai szolgáltatások igénybevételével”</w:t>
      </w:r>
      <w:r w:rsidRPr="007A26D6">
        <w:rPr>
          <w:rFonts w:ascii="Times New Roman" w:hAnsi="Times New Roman" w:cs="Times New Roman"/>
          <w:sz w:val="24"/>
          <w:szCs w:val="24"/>
        </w:rPr>
        <w:t xml:space="preserve"> tárgyú közbeszerzési értékhatárt el nem érő beszerzési eljárásban</w:t>
      </w:r>
    </w:p>
    <w:p w:rsidR="009E2CDA" w:rsidRPr="00107769" w:rsidRDefault="009E2CDA" w:rsidP="00107769">
      <w:pPr>
        <w:pStyle w:val="Listaszerbekezds"/>
        <w:numPr>
          <w:ilvl w:val="0"/>
          <w:numId w:val="28"/>
        </w:numPr>
        <w:tabs>
          <w:tab w:val="left" w:pos="0"/>
          <w:tab w:val="left" w:pos="851"/>
        </w:tabs>
        <w:spacing w:after="0" w:line="240" w:lineRule="auto"/>
        <w:rPr>
          <w:rFonts w:ascii="Times New Roman" w:hAnsi="Times New Roman" w:cs="Times New Roman"/>
          <w:b/>
          <w:sz w:val="24"/>
          <w:szCs w:val="24"/>
        </w:rPr>
      </w:pPr>
      <w:r w:rsidRPr="00107769">
        <w:rPr>
          <w:rFonts w:ascii="Times New Roman" w:hAnsi="Times New Roman" w:cs="Times New Roman"/>
          <w:b/>
          <w:sz w:val="24"/>
          <w:szCs w:val="24"/>
        </w:rPr>
        <w:t>Ajánlattevő</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 xml:space="preserve">Név: </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Székhely:</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Telefon:</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Fax:</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E-mail:</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Adószám:</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Cégjegyzékszám/nyilvántartási szám:</w:t>
      </w:r>
    </w:p>
    <w:p w:rsidR="00EB06C8" w:rsidRDefault="00EB06C8" w:rsidP="00107769">
      <w:pPr>
        <w:pStyle w:val="Listaszerbekezds"/>
        <w:tabs>
          <w:tab w:val="left" w:pos="0"/>
          <w:tab w:val="left" w:pos="851"/>
        </w:tabs>
        <w:spacing w:after="0" w:line="240" w:lineRule="auto"/>
        <w:rPr>
          <w:rFonts w:ascii="Times New Roman" w:hAnsi="Times New Roman" w:cs="Times New Roman"/>
          <w:sz w:val="24"/>
          <w:szCs w:val="24"/>
        </w:rPr>
      </w:pPr>
    </w:p>
    <w:p w:rsidR="0073277E" w:rsidRPr="00107769" w:rsidRDefault="0073277E" w:rsidP="00107769">
      <w:pPr>
        <w:pStyle w:val="Listaszerbekezds"/>
        <w:tabs>
          <w:tab w:val="left" w:pos="0"/>
          <w:tab w:val="left" w:pos="851"/>
        </w:tabs>
        <w:spacing w:after="0" w:line="240" w:lineRule="auto"/>
        <w:rPr>
          <w:rFonts w:ascii="Times New Roman" w:hAnsi="Times New Roman" w:cs="Times New Roman"/>
          <w:sz w:val="24"/>
          <w:szCs w:val="24"/>
        </w:rPr>
      </w:pPr>
    </w:p>
    <w:p w:rsidR="00C075D9" w:rsidRPr="00107769" w:rsidRDefault="00C075D9" w:rsidP="00107769">
      <w:pPr>
        <w:pStyle w:val="Listaszerbekezds"/>
        <w:numPr>
          <w:ilvl w:val="0"/>
          <w:numId w:val="28"/>
        </w:numPr>
        <w:tabs>
          <w:tab w:val="left" w:pos="0"/>
          <w:tab w:val="left" w:pos="851"/>
        </w:tabs>
        <w:spacing w:after="0" w:line="240" w:lineRule="auto"/>
        <w:rPr>
          <w:rFonts w:ascii="Times New Roman" w:hAnsi="Times New Roman" w:cs="Times New Roman"/>
          <w:b/>
          <w:sz w:val="24"/>
          <w:szCs w:val="24"/>
        </w:rPr>
      </w:pPr>
      <w:r w:rsidRPr="00107769">
        <w:rPr>
          <w:rFonts w:ascii="Times New Roman" w:hAnsi="Times New Roman" w:cs="Times New Roman"/>
          <w:b/>
          <w:sz w:val="24"/>
          <w:szCs w:val="24"/>
        </w:rPr>
        <w:t>Ajánlat bírálatra kerülő eleme:</w:t>
      </w:r>
    </w:p>
    <w:p w:rsidR="0073277E" w:rsidRPr="0073277E" w:rsidRDefault="0073277E" w:rsidP="0073277E">
      <w:pPr>
        <w:tabs>
          <w:tab w:val="left" w:pos="0"/>
          <w:tab w:val="left" w:pos="851"/>
        </w:tabs>
        <w:spacing w:after="0" w:line="240" w:lineRule="auto"/>
        <w:rPr>
          <w:rFonts w:ascii="Times New Roman" w:hAnsi="Times New Roman" w:cs="Times New Roman"/>
          <w:b/>
          <w:sz w:val="20"/>
          <w:szCs w:val="20"/>
        </w:rPr>
      </w:pPr>
    </w:p>
    <w:p w:rsidR="00B5044A" w:rsidRDefault="00B5044A" w:rsidP="0073277E">
      <w:pPr>
        <w:pStyle w:val="Listaszerbekezds"/>
        <w:tabs>
          <w:tab w:val="left" w:pos="284"/>
        </w:tabs>
        <w:spacing w:after="0" w:line="240" w:lineRule="auto"/>
        <w:ind w:left="7525"/>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21"/>
        <w:gridCol w:w="5620"/>
        <w:gridCol w:w="3021"/>
      </w:tblGrid>
      <w:tr w:rsidR="009E2CDA" w:rsidTr="00EB06C8">
        <w:tc>
          <w:tcPr>
            <w:tcW w:w="6041" w:type="dxa"/>
            <w:gridSpan w:val="2"/>
            <w:shd w:val="clear" w:color="auto" w:fill="D9D9D9" w:themeFill="background1" w:themeFillShade="D9"/>
          </w:tcPr>
          <w:p w:rsidR="009E2CDA" w:rsidRDefault="00B5703C" w:rsidP="00107769">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É</w:t>
            </w:r>
            <w:r w:rsidR="007A26D6">
              <w:rPr>
                <w:rFonts w:ascii="Times New Roman" w:hAnsi="Times New Roman" w:cs="Times New Roman"/>
                <w:b/>
                <w:sz w:val="24"/>
                <w:szCs w:val="24"/>
              </w:rPr>
              <w:t>rtékelési szempont</w:t>
            </w:r>
          </w:p>
        </w:tc>
        <w:tc>
          <w:tcPr>
            <w:tcW w:w="3021" w:type="dxa"/>
            <w:shd w:val="clear" w:color="auto" w:fill="D9D9D9" w:themeFill="background1" w:themeFillShade="D9"/>
          </w:tcPr>
          <w:p w:rsidR="009E2CDA" w:rsidRDefault="009E2CDA" w:rsidP="00107769">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Ajánlat</w:t>
            </w:r>
          </w:p>
        </w:tc>
      </w:tr>
      <w:tr w:rsidR="009E2CDA" w:rsidTr="00EB06C8">
        <w:tc>
          <w:tcPr>
            <w:tcW w:w="421" w:type="dxa"/>
          </w:tcPr>
          <w:p w:rsidR="009E2CDA" w:rsidRPr="00EB06C8" w:rsidRDefault="009E2CDA" w:rsidP="00107769">
            <w:pPr>
              <w:tabs>
                <w:tab w:val="left" w:pos="284"/>
              </w:tabs>
              <w:jc w:val="both"/>
              <w:rPr>
                <w:rFonts w:ascii="Times New Roman" w:hAnsi="Times New Roman" w:cs="Times New Roman"/>
                <w:sz w:val="24"/>
                <w:szCs w:val="24"/>
              </w:rPr>
            </w:pPr>
            <w:r w:rsidRPr="00EB06C8">
              <w:rPr>
                <w:rFonts w:ascii="Times New Roman" w:hAnsi="Times New Roman" w:cs="Times New Roman"/>
                <w:sz w:val="24"/>
                <w:szCs w:val="24"/>
              </w:rPr>
              <w:t>1.</w:t>
            </w:r>
          </w:p>
        </w:tc>
        <w:tc>
          <w:tcPr>
            <w:tcW w:w="5620" w:type="dxa"/>
          </w:tcPr>
          <w:p w:rsidR="009E2CDA" w:rsidRPr="00EB06C8" w:rsidRDefault="00EB06C8" w:rsidP="00107769">
            <w:pPr>
              <w:tabs>
                <w:tab w:val="left" w:pos="284"/>
              </w:tabs>
              <w:jc w:val="both"/>
              <w:rPr>
                <w:rFonts w:ascii="Times New Roman" w:hAnsi="Times New Roman" w:cs="Times New Roman"/>
                <w:sz w:val="24"/>
                <w:szCs w:val="24"/>
              </w:rPr>
            </w:pPr>
            <w:r w:rsidRPr="00EB06C8">
              <w:rPr>
                <w:rFonts w:ascii="Times New Roman" w:hAnsi="Times New Roman" w:cs="Times New Roman"/>
                <w:sz w:val="24"/>
                <w:szCs w:val="24"/>
              </w:rPr>
              <w:t>Az ajánlattevő által kért ellenszolgáltatás teljes összege (nettó Ft + 27 % Áfa=bruttó Ft megjelölésével):</w:t>
            </w:r>
          </w:p>
        </w:tc>
        <w:tc>
          <w:tcPr>
            <w:tcW w:w="3021" w:type="dxa"/>
          </w:tcPr>
          <w:p w:rsidR="009E2CDA" w:rsidRPr="00EB06C8" w:rsidRDefault="009E2CDA" w:rsidP="00107769">
            <w:pPr>
              <w:tabs>
                <w:tab w:val="left" w:pos="284"/>
              </w:tabs>
              <w:jc w:val="both"/>
              <w:rPr>
                <w:rFonts w:ascii="Times New Roman" w:hAnsi="Times New Roman" w:cs="Times New Roman"/>
                <w:sz w:val="24"/>
                <w:szCs w:val="24"/>
              </w:rPr>
            </w:pPr>
          </w:p>
        </w:tc>
      </w:tr>
    </w:tbl>
    <w:p w:rsidR="009E2CDA" w:rsidRDefault="009E2CDA" w:rsidP="00107769">
      <w:pPr>
        <w:tabs>
          <w:tab w:val="left" w:pos="284"/>
        </w:tabs>
        <w:spacing w:after="0" w:line="240" w:lineRule="auto"/>
        <w:jc w:val="both"/>
        <w:rPr>
          <w:rFonts w:ascii="Times New Roman" w:hAnsi="Times New Roman" w:cs="Times New Roman"/>
          <w:b/>
          <w:sz w:val="24"/>
          <w:szCs w:val="24"/>
        </w:rPr>
      </w:pPr>
    </w:p>
    <w:p w:rsidR="00EB06C8" w:rsidRDefault="00EB06C8" w:rsidP="00107769">
      <w:pPr>
        <w:pStyle w:val="Szvegtrzsbehzssal"/>
        <w:spacing w:after="0" w:line="240" w:lineRule="auto"/>
        <w:ind w:left="284"/>
        <w:rPr>
          <w:rFonts w:ascii="Times New Roman" w:hAnsi="Times New Roman"/>
          <w:sz w:val="24"/>
          <w:szCs w:val="24"/>
        </w:rPr>
      </w:pPr>
    </w:p>
    <w:p w:rsidR="00EB06C8" w:rsidRDefault="00EB06C8" w:rsidP="00107769">
      <w:pPr>
        <w:pStyle w:val="Szvegtrzsbehzssal"/>
        <w:spacing w:after="0" w:line="240" w:lineRule="auto"/>
        <w:ind w:left="284"/>
        <w:rPr>
          <w:rFonts w:ascii="Times New Roman" w:hAnsi="Times New Roman"/>
          <w:sz w:val="24"/>
          <w:szCs w:val="24"/>
        </w:rPr>
      </w:pPr>
    </w:p>
    <w:p w:rsidR="0073277E" w:rsidRDefault="0073277E" w:rsidP="00107769">
      <w:pPr>
        <w:pStyle w:val="Szvegtrzsbehzssal"/>
        <w:spacing w:after="0" w:line="240" w:lineRule="auto"/>
        <w:ind w:left="284"/>
        <w:rPr>
          <w:rFonts w:ascii="Times New Roman" w:hAnsi="Times New Roman"/>
          <w:sz w:val="24"/>
          <w:szCs w:val="24"/>
        </w:rPr>
      </w:pPr>
    </w:p>
    <w:p w:rsidR="00C075D9" w:rsidRPr="00C075D9" w:rsidRDefault="00C075D9" w:rsidP="00107769">
      <w:pPr>
        <w:pStyle w:val="Szvegtrzsbehzssal"/>
        <w:spacing w:after="0" w:line="240" w:lineRule="auto"/>
        <w:ind w:left="284"/>
        <w:rPr>
          <w:rFonts w:ascii="Times New Roman" w:hAnsi="Times New Roman"/>
          <w:sz w:val="24"/>
          <w:szCs w:val="24"/>
        </w:rPr>
      </w:pPr>
      <w:r w:rsidRPr="00C075D9">
        <w:rPr>
          <w:rFonts w:ascii="Times New Roman" w:hAnsi="Times New Roman"/>
          <w:sz w:val="24"/>
          <w:szCs w:val="24"/>
        </w:rPr>
        <w:t>[Keltezés]</w:t>
      </w:r>
    </w:p>
    <w:p w:rsidR="00C075D9" w:rsidRPr="00C075D9" w:rsidRDefault="00C075D9" w:rsidP="00107769">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832B17" w:rsidRDefault="00510A3F" w:rsidP="00107769">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 xml:space="preserve"> </w:t>
      </w:r>
      <w:r w:rsidR="00C075D9" w:rsidRPr="00C075D9">
        <w:rPr>
          <w:rFonts w:ascii="Times New Roman" w:hAnsi="Times New Roman"/>
          <w:sz w:val="24"/>
          <w:szCs w:val="24"/>
        </w:rPr>
        <w:t>[cégszerű aláírás]</w:t>
      </w:r>
    </w:p>
    <w:p w:rsidR="00510A3F" w:rsidRDefault="00510A3F" w:rsidP="00CB2EC6">
      <w:pPr>
        <w:spacing w:before="120" w:after="120" w:line="240" w:lineRule="auto"/>
        <w:rPr>
          <w:rFonts w:ascii="Times New Roman" w:hAnsi="Times New Roman"/>
          <w:sz w:val="24"/>
          <w:szCs w:val="24"/>
        </w:rPr>
        <w:sectPr w:rsidR="00510A3F" w:rsidSect="00510A3F">
          <w:footerReference w:type="default" r:id="rId18"/>
          <w:pgSz w:w="11906" w:h="16838"/>
          <w:pgMar w:top="1417" w:right="1417" w:bottom="1417" w:left="1417" w:header="708" w:footer="708" w:gutter="0"/>
          <w:cols w:space="708"/>
          <w:docGrid w:linePitch="360"/>
        </w:sectPr>
      </w:pPr>
    </w:p>
    <w:p w:rsidR="00D76133" w:rsidRPr="0016525A" w:rsidRDefault="00D76133" w:rsidP="00CB2EC6">
      <w:pPr>
        <w:pStyle w:val="Szvegtrzsbehzssal"/>
        <w:numPr>
          <w:ilvl w:val="0"/>
          <w:numId w:val="9"/>
        </w:numPr>
        <w:spacing w:before="120" w:line="240" w:lineRule="auto"/>
        <w:jc w:val="right"/>
        <w:rPr>
          <w:rFonts w:ascii="Times New Roman" w:hAnsi="Times New Roman"/>
          <w:i/>
          <w:sz w:val="24"/>
          <w:szCs w:val="24"/>
        </w:rPr>
      </w:pPr>
      <w:r w:rsidRPr="0016525A">
        <w:rPr>
          <w:rFonts w:ascii="Times New Roman" w:hAnsi="Times New Roman"/>
          <w:i/>
          <w:sz w:val="24"/>
          <w:szCs w:val="24"/>
        </w:rPr>
        <w:lastRenderedPageBreak/>
        <w:t>sz. melléklet</w:t>
      </w:r>
    </w:p>
    <w:p w:rsidR="007A26D6" w:rsidRDefault="007A26D6" w:rsidP="007A26D6">
      <w:pPr>
        <w:pStyle w:val="Szvegtrzsbehzssal"/>
        <w:spacing w:line="240" w:lineRule="auto"/>
        <w:ind w:left="1080"/>
        <w:jc w:val="center"/>
        <w:rPr>
          <w:rFonts w:ascii="Times New Roman" w:hAnsi="Times New Roman"/>
          <w:b/>
          <w:sz w:val="24"/>
          <w:szCs w:val="24"/>
        </w:rPr>
      </w:pPr>
      <w:r>
        <w:rPr>
          <w:rFonts w:ascii="Times New Roman" w:hAnsi="Times New Roman"/>
          <w:b/>
          <w:sz w:val="24"/>
          <w:szCs w:val="24"/>
        </w:rPr>
        <w:t>AJÁNLATI ÁR RÉSZLETEZÉSE</w:t>
      </w:r>
    </w:p>
    <w:p w:rsidR="007A26D6" w:rsidRPr="007A26D6" w:rsidRDefault="007A26D6" w:rsidP="007A26D6">
      <w:pPr>
        <w:pStyle w:val="Listaszerbekezds"/>
        <w:ind w:left="1080"/>
        <w:jc w:val="center"/>
        <w:rPr>
          <w:rFonts w:ascii="Times New Roman" w:hAnsi="Times New Roman" w:cs="Times New Roman"/>
          <w:b/>
          <w:sz w:val="24"/>
          <w:szCs w:val="24"/>
        </w:rPr>
      </w:pPr>
      <w:r w:rsidRPr="007A26D6">
        <w:rPr>
          <w:rFonts w:ascii="Times New Roman" w:hAnsi="Times New Roman" w:cs="Times New Roman"/>
          <w:b/>
          <w:sz w:val="24"/>
          <w:szCs w:val="24"/>
        </w:rPr>
        <w:t xml:space="preserve">„Lakásgazdálkodásban dolgozó önkormányzati szereplők számára kommunikációs, együttműködési és konfliktuskezelői képzésben résztvevők számára konferenciaterem bérlése szállodai szolgáltatások igénybevételével” </w:t>
      </w:r>
      <w:r w:rsidRPr="007A26D6">
        <w:rPr>
          <w:rFonts w:ascii="Times New Roman" w:hAnsi="Times New Roman"/>
          <w:sz w:val="24"/>
          <w:szCs w:val="24"/>
        </w:rPr>
        <w:t>tárgyú közbeszerzési értékhatárt el nem érő beszerzési eljárásban</w:t>
      </w:r>
    </w:p>
    <w:p w:rsidR="007A26D6" w:rsidRDefault="007A26D6" w:rsidP="007A26D6">
      <w:pPr>
        <w:pStyle w:val="Listaszerbekezds"/>
        <w:ind w:left="1080"/>
      </w:pPr>
    </w:p>
    <w:p w:rsidR="007A26D6" w:rsidRDefault="007A26D6" w:rsidP="007A26D6">
      <w:pPr>
        <w:pStyle w:val="Listaszerbekezds"/>
        <w:ind w:left="1080"/>
      </w:pPr>
    </w:p>
    <w:p w:rsidR="007A26D6" w:rsidRDefault="007A26D6" w:rsidP="007A26D6">
      <w:pPr>
        <w:pStyle w:val="Szvegtrzsbehzssal"/>
        <w:spacing w:line="240" w:lineRule="auto"/>
        <w:ind w:left="1080"/>
        <w:rPr>
          <w:rFonts w:ascii="Times New Roman" w:hAnsi="Times New Roman"/>
          <w:sz w:val="24"/>
          <w:szCs w:val="24"/>
        </w:rPr>
      </w:pPr>
      <w:r w:rsidRPr="00D24EF7">
        <w:rPr>
          <w:rFonts w:ascii="Times New Roman" w:hAnsi="Times New Roman"/>
          <w:b/>
          <w:sz w:val="24"/>
          <w:szCs w:val="24"/>
        </w:rPr>
        <w:t>Időpont:</w:t>
      </w:r>
      <w:r>
        <w:rPr>
          <w:rFonts w:ascii="Times New Roman" w:hAnsi="Times New Roman"/>
          <w:b/>
          <w:sz w:val="24"/>
          <w:szCs w:val="24"/>
        </w:rPr>
        <w:t xml:space="preserve"> </w:t>
      </w:r>
      <w:r>
        <w:rPr>
          <w:rFonts w:ascii="Times New Roman" w:hAnsi="Times New Roman"/>
          <w:sz w:val="24"/>
          <w:szCs w:val="24"/>
        </w:rPr>
        <w:t>2018. október 09.-2018. október 12.</w:t>
      </w:r>
    </w:p>
    <w:p w:rsidR="007A26D6" w:rsidRDefault="007A26D6" w:rsidP="007A26D6">
      <w:pPr>
        <w:pStyle w:val="Szvegtrzsbehzssal"/>
        <w:spacing w:line="240" w:lineRule="auto"/>
        <w:ind w:left="1080"/>
        <w:rPr>
          <w:rFonts w:ascii="Times New Roman" w:hAnsi="Times New Roman"/>
          <w:sz w:val="24"/>
          <w:szCs w:val="24"/>
        </w:rPr>
      </w:pPr>
    </w:p>
    <w:tbl>
      <w:tblPr>
        <w:tblStyle w:val="Rcsostblzat"/>
        <w:tblW w:w="0" w:type="auto"/>
        <w:tblInd w:w="720" w:type="dxa"/>
        <w:tblLook w:val="04A0" w:firstRow="1" w:lastRow="0" w:firstColumn="1" w:lastColumn="0" w:noHBand="0" w:noVBand="1"/>
      </w:tblPr>
      <w:tblGrid>
        <w:gridCol w:w="2140"/>
        <w:gridCol w:w="2100"/>
        <w:gridCol w:w="2002"/>
        <w:gridCol w:w="2100"/>
      </w:tblGrid>
      <w:tr w:rsidR="007A26D6" w:rsidTr="003577F6">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Megnevezés</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Költségek nettó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ÁFA %</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Költségek bruttó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éjszaka / fő 1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éjszaka / fő 2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Ebéd + 0,5l ásványvíz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Konferencia terem /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Projektor biztosítása /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Kávészünet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éjszaka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bl>
    <w:p w:rsidR="004718C2" w:rsidRDefault="004718C2" w:rsidP="004718C2">
      <w:pPr>
        <w:pStyle w:val="Szvegtrzsbehzssal"/>
        <w:spacing w:line="240" w:lineRule="auto"/>
        <w:rPr>
          <w:rFonts w:ascii="Times New Roman" w:hAnsi="Times New Roman"/>
          <w:sz w:val="24"/>
          <w:szCs w:val="24"/>
        </w:rPr>
        <w:sectPr w:rsidR="004718C2" w:rsidSect="00032CBD">
          <w:pgSz w:w="11906" w:h="16838"/>
          <w:pgMar w:top="1417" w:right="1417" w:bottom="1417" w:left="1417" w:header="708" w:footer="708" w:gutter="0"/>
          <w:cols w:space="708"/>
          <w:titlePg/>
          <w:docGrid w:linePitch="360"/>
        </w:sectPr>
      </w:pPr>
    </w:p>
    <w:tbl>
      <w:tblPr>
        <w:tblStyle w:val="Rcsostblzat"/>
        <w:tblW w:w="0" w:type="auto"/>
        <w:tblInd w:w="720" w:type="dxa"/>
        <w:tblLook w:val="04A0" w:firstRow="1" w:lastRow="0" w:firstColumn="1" w:lastColumn="0" w:noHBand="0" w:noVBand="1"/>
      </w:tblPr>
      <w:tblGrid>
        <w:gridCol w:w="2151"/>
        <w:gridCol w:w="2063"/>
        <w:gridCol w:w="2023"/>
        <w:gridCol w:w="2105"/>
      </w:tblGrid>
      <w:tr w:rsidR="007A26D6" w:rsidRPr="00D24EF7" w:rsidTr="004718C2">
        <w:tc>
          <w:tcPr>
            <w:tcW w:w="2151"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lastRenderedPageBreak/>
              <w:t>Megnevezés</w:t>
            </w:r>
          </w:p>
        </w:tc>
        <w:tc>
          <w:tcPr>
            <w:tcW w:w="206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Pr>
                <w:rFonts w:ascii="Times New Roman" w:hAnsi="Times New Roman"/>
                <w:b/>
                <w:sz w:val="24"/>
                <w:szCs w:val="24"/>
              </w:rPr>
              <w:t>Teljes költség</w:t>
            </w:r>
            <w:r w:rsidRPr="00D24EF7">
              <w:rPr>
                <w:rFonts w:ascii="Times New Roman" w:hAnsi="Times New Roman"/>
                <w:b/>
                <w:sz w:val="24"/>
                <w:szCs w:val="24"/>
              </w:rPr>
              <w:t xml:space="preserve"> nettó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c>
          <w:tcPr>
            <w:tcW w:w="202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ÁFA %</w:t>
            </w:r>
          </w:p>
        </w:tc>
        <w:tc>
          <w:tcPr>
            <w:tcW w:w="2105"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Pr>
                <w:rFonts w:ascii="Times New Roman" w:hAnsi="Times New Roman"/>
                <w:b/>
                <w:sz w:val="24"/>
                <w:szCs w:val="24"/>
              </w:rPr>
              <w:t>Teljes k</w:t>
            </w:r>
            <w:r w:rsidRPr="00D24EF7">
              <w:rPr>
                <w:rFonts w:ascii="Times New Roman" w:hAnsi="Times New Roman"/>
                <w:b/>
                <w:sz w:val="24"/>
                <w:szCs w:val="24"/>
              </w:rPr>
              <w:t>öltségek bruttó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3 éjszaka / 2 fő 1 ágyas szobában</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2 éjszaka / 18 fő 2 ágyas szobában</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2 nap / 18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3 nap / 2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Ebéd + 0,5l ásványvíz /3 nap / 20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2 nap / 18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3 nap / 2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Konferencia terem / 3 nap</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Projektor biztosítása / 3 nap</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Kávészünet /3 nap / 20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2 éjszaka / 18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4718C2">
        <w:tc>
          <w:tcPr>
            <w:tcW w:w="2151"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3 éjszaka / 2 fő</w:t>
            </w:r>
          </w:p>
        </w:tc>
        <w:tc>
          <w:tcPr>
            <w:tcW w:w="2063" w:type="dxa"/>
          </w:tcPr>
          <w:p w:rsidR="007A26D6" w:rsidRDefault="007A26D6" w:rsidP="003577F6">
            <w:pPr>
              <w:pStyle w:val="Szvegtrzsbehzssal"/>
              <w:spacing w:line="240" w:lineRule="auto"/>
              <w:ind w:left="0"/>
              <w:rPr>
                <w:rFonts w:ascii="Times New Roman" w:hAnsi="Times New Roman"/>
                <w:sz w:val="24"/>
                <w:szCs w:val="24"/>
              </w:rPr>
            </w:pPr>
          </w:p>
        </w:tc>
        <w:tc>
          <w:tcPr>
            <w:tcW w:w="2023" w:type="dxa"/>
          </w:tcPr>
          <w:p w:rsidR="007A26D6" w:rsidRDefault="007A26D6" w:rsidP="003577F6">
            <w:pPr>
              <w:pStyle w:val="Szvegtrzsbehzssal"/>
              <w:spacing w:line="240" w:lineRule="auto"/>
              <w:ind w:left="0"/>
              <w:rPr>
                <w:rFonts w:ascii="Times New Roman" w:hAnsi="Times New Roman"/>
                <w:sz w:val="24"/>
                <w:szCs w:val="24"/>
              </w:rPr>
            </w:pPr>
          </w:p>
        </w:tc>
        <w:tc>
          <w:tcPr>
            <w:tcW w:w="2105" w:type="dxa"/>
          </w:tcPr>
          <w:p w:rsidR="007A26D6" w:rsidRDefault="007A26D6" w:rsidP="003577F6">
            <w:pPr>
              <w:pStyle w:val="Szvegtrzsbehzssal"/>
              <w:spacing w:line="240" w:lineRule="auto"/>
              <w:ind w:left="0"/>
              <w:rPr>
                <w:rFonts w:ascii="Times New Roman" w:hAnsi="Times New Roman"/>
                <w:sz w:val="24"/>
                <w:szCs w:val="24"/>
              </w:rPr>
            </w:pPr>
          </w:p>
        </w:tc>
      </w:tr>
    </w:tbl>
    <w:p w:rsidR="007A26D6" w:rsidRDefault="007A26D6" w:rsidP="007A26D6">
      <w:pPr>
        <w:pStyle w:val="Szvegtrzsbehzssal"/>
        <w:spacing w:after="0" w:line="240" w:lineRule="auto"/>
        <w:ind w:left="1080"/>
        <w:rPr>
          <w:rFonts w:ascii="Times New Roman" w:hAnsi="Times New Roman"/>
          <w:sz w:val="24"/>
          <w:szCs w:val="24"/>
        </w:rPr>
      </w:pPr>
    </w:p>
    <w:p w:rsidR="007A26D6" w:rsidRDefault="007A26D6" w:rsidP="00510A3F">
      <w:pPr>
        <w:pStyle w:val="Szvegtrzsbehzssal"/>
        <w:spacing w:after="0" w:line="240" w:lineRule="auto"/>
        <w:ind w:left="0"/>
        <w:rPr>
          <w:rFonts w:ascii="Times New Roman" w:hAnsi="Times New Roman"/>
          <w:sz w:val="24"/>
          <w:szCs w:val="24"/>
        </w:rPr>
      </w:pPr>
      <w:r w:rsidRPr="00C075D9">
        <w:rPr>
          <w:rFonts w:ascii="Times New Roman" w:hAnsi="Times New Roman"/>
          <w:sz w:val="24"/>
          <w:szCs w:val="24"/>
        </w:rPr>
        <w:t>[Keltezés]</w:t>
      </w:r>
    </w:p>
    <w:p w:rsidR="00510A3F" w:rsidRPr="00C075D9" w:rsidRDefault="00510A3F" w:rsidP="00510A3F">
      <w:pPr>
        <w:pStyle w:val="Szvegtrzsbehzssal"/>
        <w:spacing w:after="0" w:line="240" w:lineRule="auto"/>
        <w:ind w:left="0"/>
        <w:rPr>
          <w:rFonts w:ascii="Times New Roman" w:hAnsi="Times New Roman"/>
          <w:sz w:val="24"/>
          <w:szCs w:val="24"/>
        </w:rPr>
      </w:pPr>
    </w:p>
    <w:p w:rsidR="007A26D6" w:rsidRPr="00C075D9" w:rsidRDefault="007A26D6" w:rsidP="00FE7B32">
      <w:pPr>
        <w:pStyle w:val="Szvegtrzsbehzssal"/>
        <w:spacing w:after="0" w:line="240" w:lineRule="auto"/>
        <w:ind w:left="0"/>
        <w:jc w:val="right"/>
        <w:rPr>
          <w:rFonts w:ascii="Times New Roman" w:hAnsi="Times New Roman"/>
          <w:sz w:val="24"/>
          <w:szCs w:val="24"/>
        </w:rPr>
      </w:pPr>
      <w:r w:rsidRPr="00C075D9">
        <w:rPr>
          <w:rFonts w:ascii="Times New Roman" w:hAnsi="Times New Roman"/>
          <w:sz w:val="24"/>
          <w:szCs w:val="24"/>
        </w:rPr>
        <w:t>…...……..………..……………</w:t>
      </w:r>
    </w:p>
    <w:p w:rsidR="007A26D6" w:rsidRDefault="007A26D6" w:rsidP="00FE7B32">
      <w:pPr>
        <w:pStyle w:val="Szvegtrzsbehzssal"/>
        <w:spacing w:after="0" w:line="240" w:lineRule="auto"/>
        <w:ind w:left="0"/>
        <w:jc w:val="right"/>
        <w:rPr>
          <w:rFonts w:ascii="Times New Roman" w:hAnsi="Times New Roman"/>
          <w:sz w:val="24"/>
          <w:szCs w:val="24"/>
        </w:rPr>
      </w:pPr>
      <w:r w:rsidRPr="00C075D9">
        <w:rPr>
          <w:rFonts w:ascii="Times New Roman" w:hAnsi="Times New Roman"/>
          <w:sz w:val="24"/>
          <w:szCs w:val="24"/>
        </w:rPr>
        <w:t>[cégszerű aláírás]</w:t>
      </w:r>
    </w:p>
    <w:p w:rsidR="007A26D6" w:rsidRDefault="007A26D6" w:rsidP="007A26D6">
      <w:pPr>
        <w:pStyle w:val="Szvegtrzsbehzssal"/>
        <w:spacing w:after="0" w:line="240" w:lineRule="auto"/>
        <w:ind w:left="1080"/>
        <w:jc w:val="right"/>
        <w:rPr>
          <w:rFonts w:ascii="Times New Roman" w:hAnsi="Times New Roman"/>
          <w:sz w:val="24"/>
          <w:szCs w:val="24"/>
        </w:rPr>
      </w:pPr>
    </w:p>
    <w:p w:rsidR="007A26D6" w:rsidRDefault="007A26D6" w:rsidP="00837111">
      <w:pPr>
        <w:pStyle w:val="Szvegtrzsbehzssal"/>
        <w:spacing w:after="0" w:line="240" w:lineRule="auto"/>
        <w:rPr>
          <w:rFonts w:ascii="Times New Roman" w:hAnsi="Times New Roman"/>
          <w:sz w:val="24"/>
          <w:szCs w:val="24"/>
        </w:rPr>
      </w:pPr>
    </w:p>
    <w:p w:rsidR="00510A3F" w:rsidRDefault="00510A3F" w:rsidP="004D2F88">
      <w:pPr>
        <w:pStyle w:val="Szvegtrzsbehzssal"/>
        <w:spacing w:before="120" w:line="240" w:lineRule="auto"/>
        <w:ind w:left="720"/>
        <w:jc w:val="right"/>
        <w:rPr>
          <w:rFonts w:ascii="Times New Roman" w:hAnsi="Times New Roman"/>
          <w:i/>
          <w:sz w:val="24"/>
          <w:szCs w:val="24"/>
        </w:rPr>
        <w:sectPr w:rsidR="00510A3F" w:rsidSect="00032CBD">
          <w:footerReference w:type="first" r:id="rId19"/>
          <w:pgSz w:w="11906" w:h="16838"/>
          <w:pgMar w:top="1417" w:right="1417" w:bottom="1417" w:left="1417" w:header="708" w:footer="708" w:gutter="0"/>
          <w:cols w:space="708"/>
          <w:titlePg/>
          <w:docGrid w:linePitch="360"/>
        </w:sectPr>
      </w:pPr>
    </w:p>
    <w:p w:rsidR="004D2F88" w:rsidRDefault="00114E46" w:rsidP="004D2F88">
      <w:pPr>
        <w:pStyle w:val="Szvegtrzsbehzssal"/>
        <w:spacing w:before="120" w:line="240" w:lineRule="auto"/>
        <w:ind w:left="720"/>
        <w:jc w:val="right"/>
        <w:rPr>
          <w:rFonts w:ascii="Times New Roman" w:hAnsi="Times New Roman"/>
          <w:i/>
          <w:sz w:val="24"/>
          <w:szCs w:val="24"/>
        </w:rPr>
      </w:pPr>
      <w:r>
        <w:rPr>
          <w:rFonts w:ascii="Times New Roman" w:hAnsi="Times New Roman"/>
          <w:i/>
          <w:sz w:val="24"/>
          <w:szCs w:val="24"/>
        </w:rPr>
        <w:lastRenderedPageBreak/>
        <w:t xml:space="preserve">3. </w:t>
      </w:r>
      <w:r w:rsidR="00F674C9" w:rsidRPr="0016525A">
        <w:rPr>
          <w:rFonts w:ascii="Times New Roman" w:hAnsi="Times New Roman"/>
          <w:i/>
          <w:sz w:val="24"/>
          <w:szCs w:val="24"/>
        </w:rPr>
        <w:t>sz. melléklet</w:t>
      </w:r>
    </w:p>
    <w:p w:rsidR="00510A3F" w:rsidRDefault="00510A3F" w:rsidP="00F969F6">
      <w:pPr>
        <w:pStyle w:val="Szvegtrzsbehzssal"/>
        <w:spacing w:before="120" w:line="240" w:lineRule="auto"/>
        <w:ind w:left="0"/>
        <w:rPr>
          <w:rFonts w:ascii="Times New Roman" w:hAnsi="Times New Roman"/>
          <w:i/>
          <w:sz w:val="24"/>
          <w:szCs w:val="24"/>
        </w:rPr>
      </w:pPr>
    </w:p>
    <w:p w:rsidR="004D2F88" w:rsidRPr="00B21D65" w:rsidRDefault="004D2F88" w:rsidP="004D2F88">
      <w:pPr>
        <w:spacing w:after="200" w:line="276" w:lineRule="auto"/>
        <w:jc w:val="center"/>
        <w:rPr>
          <w:rFonts w:ascii="Times New Roman" w:hAnsi="Times New Roman" w:cs="Times New Roman"/>
          <w:b/>
          <w:bCs/>
          <w:caps/>
          <w:sz w:val="24"/>
          <w:szCs w:val="24"/>
        </w:rPr>
      </w:pPr>
      <w:r w:rsidRPr="00B21D65">
        <w:rPr>
          <w:rFonts w:ascii="Times New Roman" w:hAnsi="Times New Roman" w:cs="Times New Roman"/>
          <w:b/>
          <w:bCs/>
          <w:caps/>
          <w:sz w:val="24"/>
          <w:szCs w:val="24"/>
        </w:rPr>
        <w:t>Ajánlati nyilatkozat</w:t>
      </w:r>
    </w:p>
    <w:p w:rsidR="004D2F88" w:rsidRPr="00B21D65" w:rsidRDefault="004D2F88" w:rsidP="004D2F88">
      <w:pPr>
        <w:spacing w:after="200" w:line="276" w:lineRule="auto"/>
        <w:jc w:val="both"/>
        <w:rPr>
          <w:rFonts w:ascii="Times New Roman" w:hAnsi="Times New Roman" w:cs="Times New Roman"/>
          <w:b/>
          <w:bCs/>
          <w:sz w:val="24"/>
          <w:szCs w:val="24"/>
        </w:rPr>
      </w:pPr>
    </w:p>
    <w:p w:rsidR="004D2F88" w:rsidRPr="00B21D65" w:rsidRDefault="004D2F88" w:rsidP="004D2F88">
      <w:pPr>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Alulírott ………………………………………… mint a(z) ……………………………………………………………………</w:t>
      </w:r>
    </w:p>
    <w:p w:rsidR="004D2F88" w:rsidRPr="00B21D65" w:rsidRDefault="004D2F88" w:rsidP="004D2F88">
      <w:pPr>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(székhely: ………………………………………) cégjegyzésre jogosult/meghatalmazott képviselője</w:t>
      </w:r>
      <w:r w:rsidRPr="00B21D65">
        <w:rPr>
          <w:rFonts w:ascii="Times New Roman" w:hAnsi="Times New Roman" w:cs="Times New Roman"/>
          <w:sz w:val="24"/>
          <w:szCs w:val="24"/>
          <w:vertAlign w:val="superscript"/>
        </w:rPr>
        <w:footnoteReference w:id="1"/>
      </w:r>
      <w:r w:rsidRPr="00B21D65">
        <w:rPr>
          <w:rFonts w:ascii="Times New Roman" w:hAnsi="Times New Roman" w:cs="Times New Roman"/>
          <w:sz w:val="24"/>
          <w:szCs w:val="24"/>
        </w:rPr>
        <w:t xml:space="preserve"> – az </w:t>
      </w:r>
      <w:r w:rsidR="007A26D6">
        <w:rPr>
          <w:rFonts w:ascii="Times New Roman" w:hAnsi="Times New Roman" w:cs="Times New Roman"/>
          <w:sz w:val="24"/>
          <w:szCs w:val="24"/>
        </w:rPr>
        <w:t>árajánlatkérésben</w:t>
      </w:r>
      <w:r w:rsidRPr="00B21D65">
        <w:rPr>
          <w:rFonts w:ascii="Times New Roman" w:hAnsi="Times New Roman" w:cs="Times New Roman"/>
          <w:sz w:val="24"/>
          <w:szCs w:val="24"/>
        </w:rPr>
        <w:t xml:space="preserve"> foglalt valamennyi formai és tartalmi követelmény, utasítás, kikötés gondos áttekintése után ezennel kijelentem, hogy:</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 xml:space="preserve">az </w:t>
      </w:r>
      <w:r w:rsidR="007A26D6">
        <w:rPr>
          <w:rFonts w:ascii="Times New Roman" w:hAnsi="Times New Roman" w:cs="Times New Roman"/>
          <w:sz w:val="24"/>
          <w:szCs w:val="24"/>
        </w:rPr>
        <w:t>árajánlatkérésben</w:t>
      </w:r>
      <w:r w:rsidRPr="00B21D65">
        <w:rPr>
          <w:rFonts w:ascii="Times New Roman" w:hAnsi="Times New Roman" w:cs="Times New Roman"/>
          <w:sz w:val="24"/>
          <w:szCs w:val="24"/>
        </w:rPr>
        <w:t xml:space="preserve"> és annak mellékleteiben foglalt valamennyi feltételt megismertük, megértettük és azokat a jelen nyilatkozattal elfogadjuk,</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a szerződést – amennyiben, mint nyertes ajánlattevő kiválasztásra kerülünk – készek vagyunk megkötni és teljesíteni,</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a kért ellenszolgáltatás összege: lásd az „</w:t>
      </w:r>
      <w:proofErr w:type="gramStart"/>
      <w:r w:rsidRPr="00B21D65">
        <w:rPr>
          <w:rFonts w:ascii="Times New Roman" w:hAnsi="Times New Roman" w:cs="Times New Roman"/>
          <w:sz w:val="24"/>
          <w:szCs w:val="24"/>
        </w:rPr>
        <w:t>Felolvasólap”-</w:t>
      </w:r>
      <w:proofErr w:type="spellStart"/>
      <w:proofErr w:type="gramEnd"/>
      <w:r w:rsidRPr="00B21D65">
        <w:rPr>
          <w:rFonts w:ascii="Times New Roman" w:hAnsi="Times New Roman" w:cs="Times New Roman"/>
          <w:sz w:val="24"/>
          <w:szCs w:val="24"/>
        </w:rPr>
        <w:t>on</w:t>
      </w:r>
      <w:proofErr w:type="spellEnd"/>
      <w:r w:rsidRPr="00B21D65">
        <w:rPr>
          <w:rFonts w:ascii="Times New Roman" w:hAnsi="Times New Roman" w:cs="Times New Roman"/>
          <w:sz w:val="24"/>
          <w:szCs w:val="24"/>
        </w:rPr>
        <w:t>,</w:t>
      </w:r>
    </w:p>
    <w:p w:rsidR="004D2F88" w:rsidRPr="00B21D65" w:rsidRDefault="004D2F88" w:rsidP="004D2F88">
      <w:pPr>
        <w:numPr>
          <w:ilvl w:val="0"/>
          <w:numId w:val="45"/>
        </w:numPr>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 xml:space="preserve">elfogadjuk, hogy amennyiben olyan kitételt tettünk ajánlatunkban, ami ellentétben van az </w:t>
      </w:r>
      <w:r w:rsidR="007A26D6">
        <w:rPr>
          <w:rFonts w:ascii="Times New Roman" w:hAnsi="Times New Roman" w:cs="Times New Roman"/>
          <w:sz w:val="24"/>
          <w:szCs w:val="24"/>
        </w:rPr>
        <w:t>árajánlatkéréssel</w:t>
      </w:r>
      <w:r w:rsidRPr="00B21D65">
        <w:rPr>
          <w:rFonts w:ascii="Times New Roman" w:hAnsi="Times New Roman" w:cs="Times New Roman"/>
          <w:sz w:val="24"/>
          <w:szCs w:val="24"/>
        </w:rPr>
        <w:t xml:space="preserve"> vagy annak mellékletével, akkor az ajánlatunk érvénytelen,</w:t>
      </w:r>
    </w:p>
    <w:p w:rsidR="004D2F88" w:rsidRPr="00B21D65" w:rsidRDefault="004D2F88" w:rsidP="004D2F88">
      <w:pPr>
        <w:numPr>
          <w:ilvl w:val="0"/>
          <w:numId w:val="45"/>
        </w:numPr>
        <w:spacing w:before="120" w:after="120" w:line="276" w:lineRule="auto"/>
        <w:ind w:left="573" w:hanging="346"/>
        <w:jc w:val="both"/>
        <w:rPr>
          <w:rFonts w:ascii="Times New Roman" w:hAnsi="Times New Roman" w:cs="Times New Roman"/>
          <w:sz w:val="24"/>
          <w:szCs w:val="24"/>
        </w:rPr>
      </w:pPr>
      <w:r w:rsidRPr="00B21D65">
        <w:rPr>
          <w:rFonts w:ascii="Times New Roman" w:hAnsi="Times New Roman" w:cs="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és az ajánlatunkban lefektetettek szerint.</w:t>
      </w:r>
    </w:p>
    <w:p w:rsidR="00D55804" w:rsidRDefault="00D55804" w:rsidP="004D2F88">
      <w:pPr>
        <w:autoSpaceDE w:val="0"/>
        <w:autoSpaceDN w:val="0"/>
        <w:adjustRightInd w:val="0"/>
        <w:rPr>
          <w:rFonts w:ascii="Times New Roman" w:hAnsi="Times New Roman" w:cs="Times New Roman"/>
          <w:sz w:val="24"/>
          <w:szCs w:val="24"/>
        </w:rPr>
      </w:pPr>
    </w:p>
    <w:p w:rsidR="004D2F88" w:rsidRPr="00B21D65" w:rsidRDefault="004D2F88" w:rsidP="004718C2">
      <w:pPr>
        <w:autoSpaceDE w:val="0"/>
        <w:autoSpaceDN w:val="0"/>
        <w:adjustRightInd w:val="0"/>
        <w:rPr>
          <w:rFonts w:ascii="Times New Roman" w:hAnsi="Times New Roman" w:cs="Times New Roman"/>
          <w:sz w:val="24"/>
          <w:szCs w:val="24"/>
        </w:rPr>
      </w:pPr>
      <w:r w:rsidRPr="00B21D65">
        <w:rPr>
          <w:rFonts w:ascii="Times New Roman" w:hAnsi="Times New Roman" w:cs="Times New Roman"/>
          <w:sz w:val="24"/>
          <w:szCs w:val="24"/>
        </w:rPr>
        <w:t>[Keltezés]</w:t>
      </w:r>
    </w:p>
    <w:p w:rsidR="004D2F88" w:rsidRPr="00B21D65" w:rsidRDefault="004D2F88" w:rsidP="004D2F88">
      <w:pPr>
        <w:tabs>
          <w:tab w:val="center" w:pos="6521"/>
        </w:tabs>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ab/>
        <w:t>…...………………………………………..</w:t>
      </w:r>
    </w:p>
    <w:p w:rsidR="004D2F88" w:rsidRPr="00B21D65" w:rsidRDefault="004D2F88" w:rsidP="004D2F88">
      <w:pPr>
        <w:tabs>
          <w:tab w:val="center" w:pos="6521"/>
        </w:tabs>
        <w:spacing w:line="276" w:lineRule="auto"/>
        <w:jc w:val="both"/>
        <w:rPr>
          <w:rFonts w:ascii="Times New Roman" w:hAnsi="Times New Roman" w:cs="Times New Roman"/>
          <w:sz w:val="24"/>
          <w:szCs w:val="24"/>
        </w:rPr>
      </w:pPr>
      <w:r w:rsidRPr="00B21D65">
        <w:rPr>
          <w:rFonts w:ascii="Times New Roman" w:hAnsi="Times New Roman" w:cs="Times New Roman"/>
          <w:sz w:val="24"/>
          <w:szCs w:val="24"/>
        </w:rPr>
        <w:tab/>
        <w:t>(cégjegyzésre jogosult vagy szabályszerűen</w:t>
      </w:r>
    </w:p>
    <w:p w:rsidR="004D2F88" w:rsidRPr="00B21D65" w:rsidRDefault="004D2F88" w:rsidP="004D2F88">
      <w:pPr>
        <w:tabs>
          <w:tab w:val="center" w:pos="6521"/>
        </w:tabs>
        <w:spacing w:line="276" w:lineRule="auto"/>
        <w:jc w:val="both"/>
        <w:rPr>
          <w:rFonts w:ascii="Times New Roman" w:hAnsi="Times New Roman" w:cs="Times New Roman"/>
          <w:sz w:val="24"/>
          <w:szCs w:val="24"/>
        </w:rPr>
      </w:pPr>
      <w:r w:rsidRPr="00B21D65">
        <w:rPr>
          <w:rFonts w:ascii="Times New Roman" w:hAnsi="Times New Roman" w:cs="Times New Roman"/>
          <w:sz w:val="24"/>
          <w:szCs w:val="24"/>
        </w:rPr>
        <w:tab/>
        <w:t>meghatalmazott képviselő aláírása)</w:t>
      </w:r>
    </w:p>
    <w:p w:rsidR="004D2F88" w:rsidRDefault="004D2F88" w:rsidP="004D2F88">
      <w:pPr>
        <w:spacing w:after="200"/>
        <w:rPr>
          <w:rFonts w:ascii="Times New Roman" w:hAnsi="Times New Roman" w:cs="Times New Roman"/>
          <w:sz w:val="24"/>
          <w:szCs w:val="24"/>
        </w:rPr>
      </w:pPr>
    </w:p>
    <w:p w:rsidR="00513636" w:rsidRPr="00B21D65" w:rsidRDefault="00513636" w:rsidP="004D2F88">
      <w:pPr>
        <w:spacing w:after="200"/>
        <w:rPr>
          <w:rFonts w:ascii="Times New Roman" w:hAnsi="Times New Roman" w:cs="Times New Roman"/>
          <w:sz w:val="24"/>
          <w:szCs w:val="24"/>
        </w:rPr>
        <w:sectPr w:rsidR="00513636" w:rsidRPr="00B21D65" w:rsidSect="00032CBD">
          <w:footerReference w:type="first" r:id="rId20"/>
          <w:pgSz w:w="11906" w:h="16838"/>
          <w:pgMar w:top="1417" w:right="1417" w:bottom="1417" w:left="1417" w:header="708" w:footer="708" w:gutter="0"/>
          <w:cols w:space="708"/>
          <w:titlePg/>
          <w:docGrid w:linePitch="360"/>
        </w:sectPr>
      </w:pPr>
    </w:p>
    <w:p w:rsidR="00B21D65" w:rsidRDefault="00B21D65" w:rsidP="00B21D65">
      <w:pPr>
        <w:pStyle w:val="Szvegtrzsbehzssal"/>
        <w:spacing w:before="120" w:line="240" w:lineRule="auto"/>
        <w:ind w:left="720"/>
        <w:jc w:val="right"/>
        <w:rPr>
          <w:rFonts w:ascii="Times New Roman" w:hAnsi="Times New Roman"/>
          <w:i/>
          <w:sz w:val="24"/>
          <w:szCs w:val="24"/>
        </w:rPr>
      </w:pPr>
      <w:r>
        <w:rPr>
          <w:rFonts w:ascii="Times New Roman" w:hAnsi="Times New Roman"/>
          <w:b/>
          <w:sz w:val="24"/>
          <w:szCs w:val="24"/>
        </w:rPr>
        <w:lastRenderedPageBreak/>
        <w:t xml:space="preserve"> </w:t>
      </w:r>
      <w:r>
        <w:rPr>
          <w:rFonts w:ascii="Times New Roman" w:hAnsi="Times New Roman"/>
          <w:i/>
          <w:sz w:val="24"/>
          <w:szCs w:val="24"/>
        </w:rPr>
        <w:t xml:space="preserve">4. </w:t>
      </w:r>
      <w:r w:rsidRPr="0016525A">
        <w:rPr>
          <w:rFonts w:ascii="Times New Roman" w:hAnsi="Times New Roman"/>
          <w:i/>
          <w:sz w:val="24"/>
          <w:szCs w:val="24"/>
        </w:rPr>
        <w:t>sz. melléklet</w:t>
      </w:r>
    </w:p>
    <w:p w:rsidR="00F674C9" w:rsidRPr="00F674C9" w:rsidRDefault="00F674C9" w:rsidP="00B21D65">
      <w:pPr>
        <w:pStyle w:val="Szvegtrzsbehzssal"/>
        <w:spacing w:before="120" w:line="240" w:lineRule="auto"/>
        <w:ind w:left="720"/>
        <w:jc w:val="center"/>
        <w:rPr>
          <w:rFonts w:ascii="Times New Roman" w:hAnsi="Times New Roman"/>
          <w:b/>
          <w:sz w:val="24"/>
          <w:szCs w:val="24"/>
        </w:rPr>
      </w:pPr>
      <w:r w:rsidRPr="00F674C9">
        <w:rPr>
          <w:rFonts w:ascii="Times New Roman" w:hAnsi="Times New Roman"/>
          <w:b/>
          <w:sz w:val="24"/>
          <w:szCs w:val="24"/>
        </w:rPr>
        <w:t>NYILATKOZAT</w:t>
      </w:r>
    </w:p>
    <w:p w:rsidR="007A26D6" w:rsidRPr="007A26D6" w:rsidRDefault="007A26D6" w:rsidP="007A26D6">
      <w:pPr>
        <w:pStyle w:val="Listaszerbekezds"/>
        <w:ind w:left="1080"/>
        <w:jc w:val="center"/>
        <w:rPr>
          <w:rFonts w:ascii="Times New Roman" w:hAnsi="Times New Roman" w:cs="Times New Roman"/>
          <w:b/>
          <w:sz w:val="24"/>
          <w:szCs w:val="24"/>
        </w:rPr>
      </w:pPr>
      <w:r w:rsidRPr="007A26D6">
        <w:rPr>
          <w:rFonts w:ascii="Times New Roman" w:hAnsi="Times New Roman" w:cs="Times New Roman"/>
          <w:b/>
          <w:sz w:val="24"/>
          <w:szCs w:val="24"/>
        </w:rPr>
        <w:t xml:space="preserve">„Lakásgazdálkodásban dolgozó önkormányzati szereplők számára kommunikációs, együttműködési és konfliktuskezelői képzésben résztvevők számára konferenciaterem bérlése szállodai szolgáltatások igénybevételével” </w:t>
      </w:r>
      <w:r w:rsidRPr="007A26D6">
        <w:rPr>
          <w:rFonts w:ascii="Times New Roman" w:hAnsi="Times New Roman"/>
          <w:sz w:val="24"/>
          <w:szCs w:val="24"/>
        </w:rPr>
        <w:t>tárgyú közbeszerzési értékhatárt el nem érő beszerzési eljárásban</w:t>
      </w:r>
    </w:p>
    <w:p w:rsidR="00F674C9" w:rsidRPr="00F674C9" w:rsidRDefault="00F674C9" w:rsidP="00CB2EC6">
      <w:pPr>
        <w:pStyle w:val="Szvegtrzsbehzssal"/>
        <w:spacing w:before="120" w:line="240" w:lineRule="auto"/>
        <w:ind w:left="720"/>
        <w:rPr>
          <w:rFonts w:ascii="Times New Roman" w:hAnsi="Times New Roman"/>
          <w:b/>
          <w:sz w:val="24"/>
          <w:szCs w:val="24"/>
        </w:rPr>
      </w:pPr>
    </w:p>
    <w:p w:rsidR="00F674C9" w:rsidRPr="00F674C9" w:rsidRDefault="00F674C9" w:rsidP="00046248">
      <w:pPr>
        <w:pStyle w:val="Szvegtrzsbehzssal"/>
        <w:spacing w:before="120" w:line="240" w:lineRule="auto"/>
        <w:ind w:left="0"/>
        <w:jc w:val="both"/>
        <w:rPr>
          <w:rFonts w:ascii="Times New Roman" w:hAnsi="Times New Roman"/>
          <w:b/>
          <w:sz w:val="24"/>
          <w:szCs w:val="24"/>
        </w:rPr>
      </w:pPr>
      <w:r w:rsidRPr="00F674C9">
        <w:rPr>
          <w:rFonts w:ascii="Times New Roman" w:hAnsi="Times New Roman"/>
          <w:b/>
          <w:sz w:val="24"/>
          <w:szCs w:val="24"/>
        </w:rPr>
        <w:t>………………………….. Ajánlattevő nyilatkozom, hogy velem/az általam képviselt szervezettel/gazdasági társasággal szemben az aláb</w:t>
      </w:r>
      <w:r>
        <w:rPr>
          <w:rFonts w:ascii="Times New Roman" w:hAnsi="Times New Roman"/>
          <w:b/>
          <w:sz w:val="24"/>
          <w:szCs w:val="24"/>
        </w:rPr>
        <w:t>bi kizáró okok nem állnak fenn:</w:t>
      </w:r>
    </w:p>
    <w:p w:rsidR="00F674C9" w:rsidRPr="00F674C9" w:rsidRDefault="00F674C9" w:rsidP="00046248">
      <w:pPr>
        <w:pStyle w:val="Szvegtrzsbehzssal"/>
        <w:spacing w:before="120" w:line="240" w:lineRule="auto"/>
        <w:ind w:left="0"/>
        <w:jc w:val="both"/>
        <w:rPr>
          <w:rFonts w:ascii="Times New Roman" w:hAnsi="Times New Roman"/>
          <w:sz w:val="24"/>
          <w:szCs w:val="24"/>
        </w:rPr>
      </w:pPr>
      <w:r w:rsidRPr="00F674C9">
        <w:rPr>
          <w:rFonts w:ascii="Times New Roman" w:hAnsi="Times New Roman"/>
          <w:sz w:val="24"/>
          <w:szCs w:val="24"/>
        </w:rPr>
        <w:t xml:space="preserve">Ajánlattevő kizárásra kerül, amennyiben az alábbi kizáró okok </w:t>
      </w:r>
      <w:proofErr w:type="spellStart"/>
      <w:r w:rsidRPr="00F674C9">
        <w:rPr>
          <w:rFonts w:ascii="Times New Roman" w:hAnsi="Times New Roman"/>
          <w:sz w:val="24"/>
          <w:szCs w:val="24"/>
        </w:rPr>
        <w:t>bármelyike</w:t>
      </w:r>
      <w:proofErr w:type="spellEnd"/>
      <w:r w:rsidRPr="00F674C9">
        <w:rPr>
          <w:rFonts w:ascii="Times New Roman" w:hAnsi="Times New Roman"/>
          <w:sz w:val="24"/>
          <w:szCs w:val="24"/>
        </w:rPr>
        <w:t xml:space="preserve"> vele szemben fennáll:</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Az eljárásban nem lehet ajánlattevő, részvételre jelentkező, alvállalkozó, és nem vehet részt alkalmasság igazolásában olyan gazdasági szereplő, aki</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aa</w:t>
      </w:r>
      <w:proofErr w:type="spellEnd"/>
      <w:r w:rsidRPr="004330FA">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ac</w:t>
      </w:r>
      <w:proofErr w:type="spellEnd"/>
      <w:r w:rsidRPr="004330FA">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ad) az 1978. évi IV. törvény, illetve a Btk. szerinti terrorcselekmény, valamint ehhez kapcsolódó felbujtás, bűnsegély vagy kísérlet;</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ae</w:t>
      </w:r>
      <w:proofErr w:type="spellEnd"/>
      <w:r w:rsidRPr="004330FA">
        <w:rPr>
          <w:rFonts w:ascii="Times New Roman" w:hAnsi="Times New Roman" w:cs="Times New Roman"/>
          <w:sz w:val="24"/>
          <w:szCs w:val="24"/>
        </w:rPr>
        <w:t>) az 1978. évi IV. törvény, illetve a Btk. szerinti pénzmosás, valamint a Btk. szerinti terrorizmus finanszírozása;</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af</w:t>
      </w:r>
      <w:proofErr w:type="spellEnd"/>
      <w:r w:rsidRPr="004330FA">
        <w:rPr>
          <w:rFonts w:ascii="Times New Roman" w:hAnsi="Times New Roman" w:cs="Times New Roman"/>
          <w:sz w:val="24"/>
          <w:szCs w:val="24"/>
        </w:rPr>
        <w:t>) az 1978. évi IV. törvény, illetve a Btk. szerinti emberkereskedelem, valamint a Btk. szerinti kényszermunka;</w:t>
      </w:r>
    </w:p>
    <w:p w:rsidR="00510A3F"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sectPr w:rsidR="00510A3F">
          <w:headerReference w:type="default" r:id="rId21"/>
          <w:footerReference w:type="default" r:id="rId22"/>
          <w:pgSz w:w="11906" w:h="16838"/>
          <w:pgMar w:top="1417" w:right="1417" w:bottom="1417" w:left="1417" w:header="708" w:footer="708" w:gutter="0"/>
          <w:cols w:space="708"/>
          <w:docGrid w:linePitch="360"/>
        </w:sectPr>
      </w:pPr>
      <w:proofErr w:type="spellStart"/>
      <w:r w:rsidRPr="004330FA">
        <w:rPr>
          <w:rFonts w:ascii="Times New Roman" w:hAnsi="Times New Roman" w:cs="Times New Roman"/>
          <w:sz w:val="24"/>
          <w:szCs w:val="24"/>
        </w:rPr>
        <w:t>ag</w:t>
      </w:r>
      <w:proofErr w:type="spellEnd"/>
      <w:r w:rsidRPr="004330FA">
        <w:rPr>
          <w:rFonts w:ascii="Times New Roman" w:hAnsi="Times New Roman" w:cs="Times New Roman"/>
          <w:sz w:val="24"/>
          <w:szCs w:val="24"/>
        </w:rPr>
        <w:t>) az 1978. évi IV. törvény, illetve a Btk. szerinti versenyt korlátozó megállapodás közbeszerzési és koncessziós eljárásban;</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lastRenderedPageBreak/>
        <w:t xml:space="preserve">ah) a gazdasági szereplő személyes joga szerinti, az </w:t>
      </w:r>
      <w:proofErr w:type="gramStart"/>
      <w:r w:rsidRPr="004330FA">
        <w:rPr>
          <w:rFonts w:ascii="Times New Roman" w:hAnsi="Times New Roman" w:cs="Times New Roman"/>
          <w:sz w:val="24"/>
          <w:szCs w:val="24"/>
        </w:rPr>
        <w:t>a)-</w:t>
      </w:r>
      <w:proofErr w:type="gramEnd"/>
      <w:r w:rsidRPr="004330FA">
        <w:rPr>
          <w:rFonts w:ascii="Times New Roman" w:hAnsi="Times New Roman" w:cs="Times New Roman"/>
          <w:sz w:val="24"/>
          <w:szCs w:val="24"/>
        </w:rPr>
        <w:t xml:space="preserve">g) pontokban </w:t>
      </w:r>
      <w:proofErr w:type="spellStart"/>
      <w:r w:rsidRPr="004330FA">
        <w:rPr>
          <w:rFonts w:ascii="Times New Roman" w:hAnsi="Times New Roman" w:cs="Times New Roman"/>
          <w:sz w:val="24"/>
          <w:szCs w:val="24"/>
        </w:rPr>
        <w:t>felsoroltakhoz</w:t>
      </w:r>
      <w:proofErr w:type="spellEnd"/>
      <w:r w:rsidRPr="004330FA">
        <w:rPr>
          <w:rFonts w:ascii="Times New Roman" w:hAnsi="Times New Roman" w:cs="Times New Roman"/>
          <w:sz w:val="24"/>
          <w:szCs w:val="24"/>
        </w:rPr>
        <w:t xml:space="preserve"> hasonló bűncselekmény;</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r w:rsidR="00510A3F" w:rsidRPr="00510A3F">
        <w:rPr>
          <w:noProof/>
          <w:lang w:eastAsia="hu-HU"/>
        </w:rPr>
        <w:t xml:space="preserve"> </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d) tevékenységét felfüggesztette vagy akinek tevékenységét felfüggesztették;</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g) tekintetében a következő feltételek valamelyike megvalósul:</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ga</w:t>
      </w:r>
      <w:proofErr w:type="spellEnd"/>
      <w:r w:rsidRPr="004330FA">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gb</w:t>
      </w:r>
      <w:proofErr w:type="spellEnd"/>
      <w:r w:rsidRPr="004330FA">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4330FA">
        <w:rPr>
          <w:rFonts w:ascii="Times New Roman" w:hAnsi="Times New Roman" w:cs="Times New Roman"/>
          <w:sz w:val="24"/>
          <w:szCs w:val="24"/>
        </w:rPr>
        <w:t>ra</w:t>
      </w:r>
      <w:proofErr w:type="spellEnd"/>
      <w:r w:rsidRPr="004330FA">
        <w:rPr>
          <w:rFonts w:ascii="Times New Roman" w:hAnsi="Times New Roman" w:cs="Times New Roman"/>
          <w:sz w:val="24"/>
          <w:szCs w:val="24"/>
        </w:rPr>
        <w:t>)-</w:t>
      </w:r>
      <w:proofErr w:type="spellStart"/>
      <w:proofErr w:type="gramEnd"/>
      <w:r w:rsidRPr="004330FA">
        <w:rPr>
          <w:rFonts w:ascii="Times New Roman" w:hAnsi="Times New Roman" w:cs="Times New Roman"/>
          <w:sz w:val="24"/>
          <w:szCs w:val="24"/>
        </w:rPr>
        <w:t>rb</w:t>
      </w:r>
      <w:proofErr w:type="spellEnd"/>
      <w:r w:rsidRPr="004330FA">
        <w:rPr>
          <w:rFonts w:ascii="Times New Roman" w:hAnsi="Times New Roman" w:cs="Times New Roman"/>
          <w:sz w:val="24"/>
          <w:szCs w:val="24"/>
        </w:rPr>
        <w:t xml:space="preserve">) vagy </w:t>
      </w:r>
      <w:proofErr w:type="spellStart"/>
      <w:r w:rsidRPr="004330FA">
        <w:rPr>
          <w:rFonts w:ascii="Times New Roman" w:hAnsi="Times New Roman" w:cs="Times New Roman"/>
          <w:sz w:val="24"/>
          <w:szCs w:val="24"/>
        </w:rPr>
        <w:t>rc</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rd</w:t>
      </w:r>
      <w:proofErr w:type="spellEnd"/>
      <w:r w:rsidRPr="004330FA">
        <w:rPr>
          <w:rFonts w:ascii="Times New Roman" w:hAnsi="Times New Roman" w:cs="Times New Roman"/>
          <w:sz w:val="24"/>
          <w:szCs w:val="24"/>
        </w:rPr>
        <w:t>) alpontja szerinti tényleges tulajdonosát nem képes megnevezni, vagy</w:t>
      </w:r>
    </w:p>
    <w:p w:rsidR="00F674C9" w:rsidRPr="004330FA"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proofErr w:type="spellStart"/>
      <w:r w:rsidRPr="004330FA">
        <w:rPr>
          <w:rFonts w:ascii="Times New Roman" w:hAnsi="Times New Roman" w:cs="Times New Roman"/>
          <w:sz w:val="24"/>
          <w:szCs w:val="24"/>
        </w:rPr>
        <w:t>gc</w:t>
      </w:r>
      <w:proofErr w:type="spellEnd"/>
      <w:r w:rsidRPr="004330FA">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4330FA">
        <w:rPr>
          <w:rFonts w:ascii="Times New Roman" w:hAnsi="Times New Roman" w:cs="Times New Roman"/>
          <w:sz w:val="24"/>
          <w:szCs w:val="24"/>
        </w:rPr>
        <w:t>kb</w:t>
      </w:r>
      <w:proofErr w:type="spellEnd"/>
      <w:r w:rsidRPr="004330FA">
        <w:rPr>
          <w:rFonts w:ascii="Times New Roman" w:hAnsi="Times New Roman" w:cs="Times New Roman"/>
          <w:sz w:val="24"/>
          <w:szCs w:val="24"/>
        </w:rPr>
        <w:t>) alpont szerinti feltétel fennáll;</w:t>
      </w:r>
    </w:p>
    <w:p w:rsidR="006220F0" w:rsidRDefault="00F674C9" w:rsidP="00046248">
      <w:pPr>
        <w:pStyle w:val="Listaszerbekezds"/>
        <w:tabs>
          <w:tab w:val="left" w:pos="993"/>
        </w:tabs>
        <w:spacing w:before="120" w:after="120" w:line="240" w:lineRule="auto"/>
        <w:ind w:left="0"/>
        <w:jc w:val="both"/>
        <w:rPr>
          <w:rFonts w:ascii="Times New Roman" w:hAnsi="Times New Roman" w:cs="Times New Roman"/>
          <w:sz w:val="24"/>
          <w:szCs w:val="24"/>
        </w:rPr>
      </w:pPr>
      <w:r w:rsidRPr="004330FA">
        <w:rPr>
          <w:rFonts w:ascii="Times New Roman" w:hAnsi="Times New Roman" w:cs="Times New Roman"/>
          <w:sz w:val="24"/>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006220F0">
        <w:rPr>
          <w:rFonts w:ascii="Times New Roman" w:hAnsi="Times New Roman" w:cs="Times New Roman"/>
          <w:sz w:val="24"/>
          <w:szCs w:val="24"/>
        </w:rPr>
        <w:t>;</w:t>
      </w:r>
    </w:p>
    <w:p w:rsidR="00046248" w:rsidRPr="00F00FF6" w:rsidRDefault="006220F0" w:rsidP="004718C2">
      <w:pPr>
        <w:pStyle w:val="Listaszerbekezds"/>
        <w:tabs>
          <w:tab w:val="left" w:pos="993"/>
        </w:tabs>
        <w:spacing w:before="120" w:after="120"/>
        <w:ind w:left="0"/>
        <w:jc w:val="both"/>
        <w:rPr>
          <w:rFonts w:ascii="Times New Roman" w:hAnsi="Times New Roman" w:cs="Times New Roman"/>
          <w:sz w:val="24"/>
          <w:szCs w:val="24"/>
        </w:rPr>
      </w:pPr>
      <w:r>
        <w:rPr>
          <w:rFonts w:ascii="Times New Roman" w:hAnsi="Times New Roman" w:cs="Times New Roman"/>
          <w:sz w:val="24"/>
          <w:szCs w:val="24"/>
        </w:rPr>
        <w:t>j)</w:t>
      </w:r>
      <w:r w:rsidRPr="006220F0">
        <w:rPr>
          <w:rFonts w:ascii="Times New Roman" w:hAnsi="Times New Roman" w:cs="Times New Roman"/>
          <w:sz w:val="24"/>
          <w:szCs w:val="24"/>
        </w:rPr>
        <w:t xml:space="preserve"> az államháztartásról szóló 2011. évi CXCV. törvény 41.§ (6) bekezdése szerint nem minősül átlátható szervezetnek, figyelemmel a törvény 1.§ 4. pontjára.</w:t>
      </w:r>
    </w:p>
    <w:p w:rsidR="00837111" w:rsidRDefault="00837111" w:rsidP="00837111">
      <w:pPr>
        <w:pStyle w:val="Szvegtrzsbehzssal"/>
        <w:spacing w:after="0" w:line="240" w:lineRule="auto"/>
        <w:ind w:left="284"/>
        <w:jc w:val="right"/>
        <w:rPr>
          <w:rFonts w:ascii="Times New Roman" w:hAnsi="Times New Roman"/>
          <w:sz w:val="24"/>
          <w:szCs w:val="24"/>
        </w:rPr>
      </w:pPr>
    </w:p>
    <w:p w:rsidR="00F674C9" w:rsidRDefault="00F674C9" w:rsidP="00837111">
      <w:pPr>
        <w:pStyle w:val="Szvegtrzsbehzssal"/>
        <w:spacing w:after="0" w:line="240" w:lineRule="auto"/>
        <w:ind w:left="284"/>
        <w:jc w:val="right"/>
        <w:rPr>
          <w:rFonts w:ascii="Times New Roman" w:hAnsi="Times New Roman"/>
          <w:sz w:val="24"/>
          <w:szCs w:val="24"/>
        </w:rPr>
      </w:pPr>
      <w:r w:rsidRPr="00C075D9">
        <w:rPr>
          <w:rFonts w:ascii="Times New Roman" w:hAnsi="Times New Roman"/>
          <w:sz w:val="24"/>
          <w:szCs w:val="24"/>
        </w:rPr>
        <w:t>[Keltezés]</w:t>
      </w:r>
    </w:p>
    <w:p w:rsidR="00837111" w:rsidRDefault="00837111" w:rsidP="00837111">
      <w:pPr>
        <w:pStyle w:val="Szvegtrzsbehzssal"/>
        <w:spacing w:after="0" w:line="240" w:lineRule="auto"/>
        <w:ind w:left="284"/>
        <w:jc w:val="right"/>
        <w:rPr>
          <w:rFonts w:ascii="Times New Roman" w:hAnsi="Times New Roman"/>
          <w:sz w:val="24"/>
          <w:szCs w:val="24"/>
        </w:rPr>
      </w:pPr>
    </w:p>
    <w:p w:rsidR="00F674C9" w:rsidRPr="00C075D9" w:rsidRDefault="00F674C9" w:rsidP="00837111">
      <w:pPr>
        <w:pStyle w:val="Szvegtrzsbehzssal"/>
        <w:spacing w:after="0" w:line="240" w:lineRule="auto"/>
        <w:ind w:left="142" w:firstLine="4"/>
        <w:jc w:val="right"/>
        <w:rPr>
          <w:rFonts w:ascii="Times New Roman" w:hAnsi="Times New Roman"/>
          <w:sz w:val="24"/>
          <w:szCs w:val="24"/>
        </w:rPr>
      </w:pPr>
      <w:r w:rsidRPr="00C075D9">
        <w:rPr>
          <w:rFonts w:ascii="Times New Roman" w:hAnsi="Times New Roman"/>
          <w:sz w:val="24"/>
          <w:szCs w:val="24"/>
        </w:rPr>
        <w:t>…...……..………..……………</w:t>
      </w:r>
    </w:p>
    <w:p w:rsidR="004718C2" w:rsidRDefault="00172EB4" w:rsidP="00837111">
      <w:pPr>
        <w:pStyle w:val="Szvegtrzsbehzssal"/>
        <w:spacing w:after="0" w:line="240" w:lineRule="auto"/>
        <w:ind w:left="142" w:firstLine="4"/>
        <w:jc w:val="right"/>
        <w:rPr>
          <w:rFonts w:ascii="Times New Roman" w:hAnsi="Times New Roman"/>
          <w:sz w:val="24"/>
          <w:szCs w:val="24"/>
        </w:rPr>
      </w:pPr>
      <w:r w:rsidRPr="00C075D9">
        <w:rPr>
          <w:rFonts w:ascii="Times New Roman" w:hAnsi="Times New Roman"/>
          <w:sz w:val="24"/>
          <w:szCs w:val="24"/>
        </w:rPr>
        <w:t xml:space="preserve"> </w:t>
      </w:r>
      <w:r w:rsidR="00F674C9" w:rsidRPr="00C075D9">
        <w:rPr>
          <w:rFonts w:ascii="Times New Roman" w:hAnsi="Times New Roman"/>
          <w:sz w:val="24"/>
          <w:szCs w:val="24"/>
        </w:rPr>
        <w:t>[cégszerű aláírás]</w:t>
      </w:r>
    </w:p>
    <w:p w:rsidR="00837111" w:rsidRDefault="00837111" w:rsidP="00837111">
      <w:pPr>
        <w:pStyle w:val="Szvegtrzsbehzssal"/>
        <w:spacing w:after="0" w:line="240" w:lineRule="auto"/>
        <w:ind w:left="142" w:firstLine="4"/>
        <w:jc w:val="right"/>
        <w:rPr>
          <w:rFonts w:ascii="Times New Roman" w:hAnsi="Times New Roman"/>
          <w:sz w:val="24"/>
          <w:szCs w:val="24"/>
        </w:rPr>
      </w:pPr>
    </w:p>
    <w:p w:rsidR="00837111" w:rsidRDefault="00837111">
      <w:pPr>
        <w:rPr>
          <w:rFonts w:ascii="Times New Roman" w:eastAsia="Calibri" w:hAnsi="Times New Roman" w:cs="Times New Roman"/>
          <w:sz w:val="24"/>
          <w:szCs w:val="24"/>
        </w:rPr>
      </w:pPr>
      <w:r>
        <w:rPr>
          <w:rFonts w:ascii="Times New Roman" w:hAnsi="Times New Roman"/>
          <w:sz w:val="24"/>
          <w:szCs w:val="24"/>
        </w:rPr>
        <w:br w:type="page"/>
      </w:r>
    </w:p>
    <w:p w:rsidR="00837111" w:rsidRDefault="00837111" w:rsidP="00837111">
      <w:pPr>
        <w:pStyle w:val="Szvegtrzsbehzssal"/>
        <w:spacing w:after="0" w:line="240" w:lineRule="auto"/>
        <w:ind w:left="142" w:firstLine="4"/>
        <w:jc w:val="right"/>
        <w:rPr>
          <w:rFonts w:ascii="Times New Roman" w:hAnsi="Times New Roman"/>
          <w:sz w:val="24"/>
          <w:szCs w:val="24"/>
        </w:rPr>
        <w:sectPr w:rsidR="00837111">
          <w:footerReference w:type="default" r:id="rId23"/>
          <w:pgSz w:w="11906" w:h="16838"/>
          <w:pgMar w:top="1417" w:right="1417" w:bottom="1417" w:left="1417" w:header="708" w:footer="708" w:gutter="0"/>
          <w:cols w:space="708"/>
          <w:docGrid w:linePitch="360"/>
        </w:sectPr>
      </w:pPr>
    </w:p>
    <w:p w:rsidR="00F674C9" w:rsidRDefault="00F674C9" w:rsidP="004718C2">
      <w:pPr>
        <w:pStyle w:val="Szvegtrzsbehzssal"/>
        <w:spacing w:before="120" w:line="240" w:lineRule="auto"/>
        <w:ind w:left="142" w:firstLine="4"/>
        <w:jc w:val="right"/>
        <w:rPr>
          <w:rFonts w:ascii="Times New Roman" w:hAnsi="Times New Roman"/>
          <w:sz w:val="24"/>
          <w:szCs w:val="24"/>
        </w:rPr>
      </w:pPr>
    </w:p>
    <w:p w:rsidR="008A7BA3" w:rsidRDefault="004718C2" w:rsidP="004718C2">
      <w:pPr>
        <w:pStyle w:val="Szvegtrzsbehzssal"/>
        <w:tabs>
          <w:tab w:val="left" w:pos="7605"/>
        </w:tabs>
        <w:spacing w:before="120" w:line="240" w:lineRule="auto"/>
        <w:ind w:left="4532" w:firstLine="424"/>
        <w:rPr>
          <w:rFonts w:ascii="Times New Roman" w:hAnsi="Times New Roman"/>
          <w:sz w:val="24"/>
          <w:szCs w:val="24"/>
        </w:rPr>
      </w:pPr>
      <w:r>
        <w:rPr>
          <w:rFonts w:ascii="Times New Roman" w:hAnsi="Times New Roman"/>
          <w:sz w:val="24"/>
          <w:szCs w:val="24"/>
        </w:rPr>
        <w:tab/>
      </w:r>
    </w:p>
    <w:p w:rsidR="00F674C9"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t xml:space="preserve">5. </w:t>
      </w:r>
      <w:r w:rsidR="00F674C9" w:rsidRPr="0016525A">
        <w:rPr>
          <w:rFonts w:ascii="Times New Roman" w:hAnsi="Times New Roman"/>
          <w:i/>
          <w:sz w:val="24"/>
          <w:szCs w:val="24"/>
        </w:rPr>
        <w:t>sz. melléklet</w:t>
      </w:r>
    </w:p>
    <w:p w:rsidR="00EB06C8" w:rsidRPr="00F674C9" w:rsidRDefault="00EB06C8" w:rsidP="00CB2EC6">
      <w:pPr>
        <w:pStyle w:val="Szvegtrzsbehzssal"/>
        <w:spacing w:before="120" w:line="240" w:lineRule="auto"/>
        <w:ind w:left="0"/>
        <w:jc w:val="center"/>
        <w:rPr>
          <w:rFonts w:ascii="Times New Roman" w:hAnsi="Times New Roman"/>
          <w:b/>
          <w:sz w:val="24"/>
          <w:szCs w:val="24"/>
        </w:rPr>
      </w:pPr>
      <w:r w:rsidRPr="00F674C9">
        <w:rPr>
          <w:rFonts w:ascii="Times New Roman" w:hAnsi="Times New Roman"/>
          <w:b/>
          <w:sz w:val="24"/>
          <w:szCs w:val="24"/>
        </w:rPr>
        <w:t>NYILATKOZAT</w:t>
      </w:r>
    </w:p>
    <w:p w:rsidR="007A26D6" w:rsidRPr="007A26D6" w:rsidRDefault="007A26D6" w:rsidP="007A26D6">
      <w:pPr>
        <w:pStyle w:val="Listaszerbekezds"/>
        <w:ind w:left="1080"/>
        <w:jc w:val="center"/>
        <w:rPr>
          <w:rFonts w:ascii="Times New Roman" w:hAnsi="Times New Roman" w:cs="Times New Roman"/>
          <w:b/>
          <w:sz w:val="24"/>
          <w:szCs w:val="24"/>
        </w:rPr>
      </w:pPr>
      <w:r w:rsidRPr="007A26D6">
        <w:rPr>
          <w:rFonts w:ascii="Times New Roman" w:hAnsi="Times New Roman" w:cs="Times New Roman"/>
          <w:b/>
          <w:sz w:val="24"/>
          <w:szCs w:val="24"/>
        </w:rPr>
        <w:t xml:space="preserve">„Lakásgazdálkodásban dolgozó önkormányzati szereplők számára kommunikációs, együttműködési és konfliktuskezelői képzésben résztvevők számára konferenciaterem bérlése szállodai szolgáltatások igénybevételével” </w:t>
      </w:r>
      <w:r w:rsidRPr="007A26D6">
        <w:rPr>
          <w:rFonts w:ascii="Times New Roman" w:hAnsi="Times New Roman"/>
          <w:sz w:val="24"/>
          <w:szCs w:val="24"/>
        </w:rPr>
        <w:t>tárgyú közbeszerzési értékhatárt el nem érő beszerzési eljárásban</w:t>
      </w:r>
    </w:p>
    <w:p w:rsidR="008636DA" w:rsidRDefault="008636DA" w:rsidP="00CB2EC6">
      <w:pPr>
        <w:pStyle w:val="Listaszerbekezds"/>
        <w:spacing w:before="120" w:after="120" w:line="240" w:lineRule="auto"/>
        <w:ind w:left="0"/>
        <w:jc w:val="center"/>
        <w:rPr>
          <w:rFonts w:ascii="Times New Roman" w:hAnsi="Times New Roman"/>
          <w:sz w:val="20"/>
          <w:szCs w:val="20"/>
        </w:rPr>
      </w:pPr>
    </w:p>
    <w:p w:rsidR="00EB06C8" w:rsidRDefault="00EB06C8" w:rsidP="00CB2EC6">
      <w:pPr>
        <w:pStyle w:val="Listaszerbekezds"/>
        <w:spacing w:before="120" w:after="120" w:line="240" w:lineRule="auto"/>
        <w:ind w:left="0"/>
        <w:jc w:val="center"/>
        <w:rPr>
          <w:rFonts w:ascii="Times New Roman" w:hAnsi="Times New Roman"/>
          <w:b/>
          <w:sz w:val="20"/>
          <w:szCs w:val="20"/>
        </w:rPr>
      </w:pPr>
    </w:p>
    <w:p w:rsidR="0073277E" w:rsidRDefault="0073277E" w:rsidP="00CB2EC6">
      <w:pPr>
        <w:pStyle w:val="Listaszerbekezds"/>
        <w:spacing w:before="120" w:after="120" w:line="240" w:lineRule="auto"/>
        <w:ind w:left="0"/>
        <w:jc w:val="center"/>
        <w:rPr>
          <w:rFonts w:ascii="Times New Roman" w:hAnsi="Times New Roman"/>
          <w:b/>
          <w:sz w:val="20"/>
          <w:szCs w:val="20"/>
        </w:rPr>
      </w:pPr>
    </w:p>
    <w:p w:rsidR="0073277E" w:rsidRDefault="0073277E" w:rsidP="00CB2EC6">
      <w:pPr>
        <w:pStyle w:val="Listaszerbekezds"/>
        <w:spacing w:before="120" w:after="120" w:line="240" w:lineRule="auto"/>
        <w:ind w:left="0"/>
        <w:jc w:val="center"/>
        <w:rPr>
          <w:rFonts w:ascii="Times New Roman" w:hAnsi="Times New Roman"/>
          <w:sz w:val="20"/>
          <w:szCs w:val="20"/>
        </w:rPr>
      </w:pPr>
    </w:p>
    <w:p w:rsidR="00EB06C8" w:rsidRPr="00EB06C8" w:rsidRDefault="00EB06C8" w:rsidP="00CB2EC6">
      <w:pPr>
        <w:pStyle w:val="Listaszerbekezds"/>
        <w:spacing w:before="120" w:after="120" w:line="240" w:lineRule="auto"/>
        <w:ind w:left="0"/>
        <w:jc w:val="center"/>
        <w:rPr>
          <w:rFonts w:ascii="Times New Roman" w:hAnsi="Times New Roman"/>
          <w:sz w:val="20"/>
          <w:szCs w:val="20"/>
        </w:rPr>
      </w:pPr>
    </w:p>
    <w:p w:rsidR="008636DA" w:rsidRDefault="00EB06C8" w:rsidP="00CB2EC6">
      <w:pPr>
        <w:spacing w:before="120" w:after="120" w:line="240" w:lineRule="auto"/>
        <w:jc w:val="both"/>
        <w:rPr>
          <w:rFonts w:ascii="Times New Roman" w:eastAsia="Calibri" w:hAnsi="Times New Roman" w:cs="Times New Roman"/>
          <w:sz w:val="24"/>
          <w:szCs w:val="24"/>
        </w:rPr>
      </w:pPr>
      <w:r w:rsidRPr="00107769">
        <w:rPr>
          <w:rFonts w:ascii="Times New Roman" w:eastAsia="Calibri" w:hAnsi="Times New Roman" w:cs="Times New Roman"/>
          <w:sz w:val="24"/>
          <w:szCs w:val="24"/>
        </w:rPr>
        <w:t>Alulírott………</w:t>
      </w:r>
      <w:proofErr w:type="gramStart"/>
      <w:r w:rsidRPr="00107769">
        <w:rPr>
          <w:rFonts w:ascii="Times New Roman" w:eastAsia="Calibri" w:hAnsi="Times New Roman" w:cs="Times New Roman"/>
          <w:sz w:val="24"/>
          <w:szCs w:val="24"/>
        </w:rPr>
        <w:t>…….</w:t>
      </w:r>
      <w:proofErr w:type="gramEnd"/>
      <w:r w:rsidRPr="00107769">
        <w:rPr>
          <w:rFonts w:ascii="Times New Roman" w:eastAsia="Calibri" w:hAnsi="Times New Roman" w:cs="Times New Roman"/>
          <w:sz w:val="24"/>
          <w:szCs w:val="24"/>
        </w:rPr>
        <w:t xml:space="preserve">.…mint a(z)………………..(cégnév)……………….(székhely) cégjegyzésre jogosult képviselője kijelentem, hogy a …………………….....(cégnév) az </w:t>
      </w:r>
      <w:r w:rsidR="007A26D6">
        <w:rPr>
          <w:rFonts w:ascii="Times New Roman" w:eastAsia="Calibri" w:hAnsi="Times New Roman" w:cs="Times New Roman"/>
          <w:sz w:val="24"/>
          <w:szCs w:val="24"/>
        </w:rPr>
        <w:t>árajánlatkérés</w:t>
      </w:r>
      <w:r w:rsidR="008636DA" w:rsidRPr="00107769">
        <w:rPr>
          <w:rFonts w:ascii="Times New Roman" w:eastAsia="Calibri" w:hAnsi="Times New Roman" w:cs="Times New Roman"/>
          <w:sz w:val="24"/>
          <w:szCs w:val="24"/>
        </w:rPr>
        <w:t xml:space="preserve"> megküldését megelőző három lezárt üzleti évben összesen (a három év alatt) a teljes – általános forgalmi adó nélkül számított árbevétele az alábbiak szerint alakult</w:t>
      </w:r>
      <w:r w:rsidR="00107769">
        <w:rPr>
          <w:rFonts w:ascii="Times New Roman" w:eastAsia="Calibri" w:hAnsi="Times New Roman" w:cs="Times New Roman"/>
          <w:sz w:val="24"/>
          <w:szCs w:val="24"/>
        </w:rPr>
        <w:t>:</w:t>
      </w:r>
    </w:p>
    <w:p w:rsidR="00107769" w:rsidRPr="00107769" w:rsidRDefault="00107769" w:rsidP="00CB2EC6">
      <w:pPr>
        <w:spacing w:before="120" w:after="120" w:line="240" w:lineRule="auto"/>
        <w:jc w:val="both"/>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562"/>
        <w:gridCol w:w="1843"/>
        <w:gridCol w:w="6657"/>
      </w:tblGrid>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w:t>
            </w:r>
          </w:p>
        </w:tc>
        <w:tc>
          <w:tcPr>
            <w:tcW w:w="1843" w:type="dxa"/>
            <w:shd w:val="clear" w:color="auto" w:fill="D9D9D9" w:themeFill="background1" w:themeFillShade="D9"/>
          </w:tcPr>
          <w:p w:rsidR="008636DA" w:rsidRPr="00107769" w:rsidRDefault="008636DA" w:rsidP="00107769">
            <w:pPr>
              <w:jc w:val="center"/>
              <w:rPr>
                <w:rFonts w:ascii="Times New Roman" w:hAnsi="Times New Roman" w:cs="Times New Roman"/>
                <w:bCs/>
                <w:sz w:val="24"/>
                <w:szCs w:val="24"/>
              </w:rPr>
            </w:pPr>
            <w:r w:rsidRPr="00107769">
              <w:rPr>
                <w:rFonts w:ascii="Times New Roman" w:hAnsi="Times New Roman" w:cs="Times New Roman"/>
                <w:bCs/>
                <w:sz w:val="24"/>
                <w:szCs w:val="24"/>
              </w:rPr>
              <w:t>Lezárt üzleti év</w:t>
            </w:r>
          </w:p>
        </w:tc>
        <w:tc>
          <w:tcPr>
            <w:tcW w:w="6657" w:type="dxa"/>
            <w:shd w:val="clear" w:color="auto" w:fill="D9D9D9" w:themeFill="background1" w:themeFillShade="D9"/>
          </w:tcPr>
          <w:p w:rsidR="008636DA" w:rsidRPr="00107769" w:rsidRDefault="008636DA" w:rsidP="00107769">
            <w:pPr>
              <w:jc w:val="center"/>
              <w:rPr>
                <w:rFonts w:ascii="Times New Roman" w:eastAsia="Calibri" w:hAnsi="Times New Roman" w:cs="Times New Roman"/>
                <w:sz w:val="24"/>
                <w:szCs w:val="24"/>
              </w:rPr>
            </w:pPr>
            <w:r w:rsidRPr="00107769">
              <w:rPr>
                <w:rFonts w:ascii="Times New Roman" w:eastAsia="Calibri" w:hAnsi="Times New Roman" w:cs="Times New Roman"/>
                <w:sz w:val="24"/>
                <w:szCs w:val="24"/>
              </w:rPr>
              <w:t>a teljes – általános forgalmi adó nélkül számított árbevétel</w:t>
            </w:r>
          </w:p>
          <w:p w:rsidR="008636DA" w:rsidRPr="00107769" w:rsidRDefault="008636DA" w:rsidP="00107769">
            <w:pPr>
              <w:jc w:val="center"/>
              <w:rPr>
                <w:rFonts w:ascii="Times New Roman" w:hAnsi="Times New Roman" w:cs="Times New Roman"/>
                <w:bCs/>
                <w:sz w:val="24"/>
                <w:szCs w:val="24"/>
              </w:rPr>
            </w:pPr>
            <w:r w:rsidRPr="00107769">
              <w:rPr>
                <w:rFonts w:ascii="Times New Roman" w:hAnsi="Times New Roman" w:cs="Times New Roman"/>
                <w:bCs/>
                <w:sz w:val="24"/>
                <w:szCs w:val="24"/>
              </w:rPr>
              <w:t>(Ft)</w:t>
            </w: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1.</w:t>
            </w:r>
          </w:p>
        </w:tc>
        <w:tc>
          <w:tcPr>
            <w:tcW w:w="1843" w:type="dxa"/>
          </w:tcPr>
          <w:p w:rsidR="008636DA" w:rsidRPr="00107769" w:rsidRDefault="008636DA" w:rsidP="00107769">
            <w:pPr>
              <w:jc w:val="both"/>
              <w:rPr>
                <w:rFonts w:ascii="Times New Roman" w:hAnsi="Times New Roman" w:cs="Times New Roman"/>
                <w:bCs/>
                <w:sz w:val="24"/>
                <w:szCs w:val="24"/>
              </w:rPr>
            </w:pPr>
            <w:proofErr w:type="gramStart"/>
            <w:r w:rsidRPr="00107769">
              <w:rPr>
                <w:rFonts w:ascii="Times New Roman" w:hAnsi="Times New Roman" w:cs="Times New Roman"/>
                <w:bCs/>
                <w:sz w:val="24"/>
                <w:szCs w:val="24"/>
              </w:rPr>
              <w:t>…….</w:t>
            </w:r>
            <w:proofErr w:type="gramEnd"/>
            <w:r w:rsidRPr="00107769">
              <w:rPr>
                <w:rFonts w:ascii="Times New Roman" w:hAnsi="Times New Roman" w:cs="Times New Roman"/>
                <w:bCs/>
                <w:sz w:val="24"/>
                <w:szCs w:val="24"/>
              </w:rPr>
              <w:t>év</w:t>
            </w:r>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2.</w:t>
            </w:r>
          </w:p>
        </w:tc>
        <w:tc>
          <w:tcPr>
            <w:tcW w:w="1843" w:type="dxa"/>
          </w:tcPr>
          <w:p w:rsidR="008636DA" w:rsidRPr="00107769" w:rsidRDefault="008636DA" w:rsidP="00107769">
            <w:pPr>
              <w:jc w:val="both"/>
              <w:rPr>
                <w:rFonts w:ascii="Times New Roman" w:hAnsi="Times New Roman" w:cs="Times New Roman"/>
                <w:bCs/>
                <w:sz w:val="24"/>
                <w:szCs w:val="24"/>
              </w:rPr>
            </w:pPr>
            <w:proofErr w:type="gramStart"/>
            <w:r w:rsidRPr="00107769">
              <w:rPr>
                <w:rFonts w:ascii="Times New Roman" w:hAnsi="Times New Roman" w:cs="Times New Roman"/>
                <w:bCs/>
                <w:sz w:val="24"/>
                <w:szCs w:val="24"/>
              </w:rPr>
              <w:t>…….</w:t>
            </w:r>
            <w:proofErr w:type="gramEnd"/>
            <w:r w:rsidRPr="00107769">
              <w:rPr>
                <w:rFonts w:ascii="Times New Roman" w:hAnsi="Times New Roman" w:cs="Times New Roman"/>
                <w:bCs/>
                <w:sz w:val="24"/>
                <w:szCs w:val="24"/>
              </w:rPr>
              <w:t>év</w:t>
            </w:r>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3.</w:t>
            </w:r>
          </w:p>
        </w:tc>
        <w:tc>
          <w:tcPr>
            <w:tcW w:w="1843" w:type="dxa"/>
          </w:tcPr>
          <w:p w:rsidR="008636DA" w:rsidRPr="00107769" w:rsidRDefault="008636DA" w:rsidP="00107769">
            <w:pPr>
              <w:jc w:val="both"/>
              <w:rPr>
                <w:rFonts w:ascii="Times New Roman" w:hAnsi="Times New Roman" w:cs="Times New Roman"/>
                <w:bCs/>
                <w:sz w:val="24"/>
                <w:szCs w:val="24"/>
              </w:rPr>
            </w:pPr>
            <w:proofErr w:type="gramStart"/>
            <w:r w:rsidRPr="00107769">
              <w:rPr>
                <w:rFonts w:ascii="Times New Roman" w:hAnsi="Times New Roman" w:cs="Times New Roman"/>
                <w:bCs/>
                <w:sz w:val="24"/>
                <w:szCs w:val="24"/>
              </w:rPr>
              <w:t>…….</w:t>
            </w:r>
            <w:proofErr w:type="gramEnd"/>
            <w:r w:rsidRPr="00107769">
              <w:rPr>
                <w:rFonts w:ascii="Times New Roman" w:hAnsi="Times New Roman" w:cs="Times New Roman"/>
                <w:bCs/>
                <w:sz w:val="24"/>
                <w:szCs w:val="24"/>
              </w:rPr>
              <w:t>év</w:t>
            </w:r>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p>
        </w:tc>
        <w:tc>
          <w:tcPr>
            <w:tcW w:w="1843"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Összesen</w:t>
            </w:r>
          </w:p>
        </w:tc>
        <w:tc>
          <w:tcPr>
            <w:tcW w:w="6657" w:type="dxa"/>
          </w:tcPr>
          <w:p w:rsidR="008636DA" w:rsidRPr="00107769" w:rsidRDefault="008636DA" w:rsidP="00107769">
            <w:pPr>
              <w:jc w:val="both"/>
              <w:rPr>
                <w:rFonts w:ascii="Times New Roman" w:hAnsi="Times New Roman" w:cs="Times New Roman"/>
                <w:bCs/>
                <w:sz w:val="24"/>
                <w:szCs w:val="24"/>
              </w:rPr>
            </w:pPr>
          </w:p>
        </w:tc>
      </w:tr>
    </w:tbl>
    <w:p w:rsidR="008636DA" w:rsidRDefault="008636DA" w:rsidP="00CB2EC6">
      <w:pPr>
        <w:spacing w:before="120" w:after="120" w:line="240" w:lineRule="auto"/>
        <w:jc w:val="both"/>
        <w:rPr>
          <w:rFonts w:ascii="Times New Roman" w:hAnsi="Times New Roman" w:cs="Times New Roman"/>
          <w:bCs/>
        </w:rPr>
      </w:pPr>
    </w:p>
    <w:p w:rsidR="008636DA" w:rsidRDefault="008636DA" w:rsidP="00CB2EC6">
      <w:pPr>
        <w:spacing w:before="120" w:after="120" w:line="240" w:lineRule="auto"/>
        <w:jc w:val="both"/>
        <w:rPr>
          <w:rFonts w:ascii="Times New Roman" w:hAnsi="Times New Roman" w:cs="Times New Roman"/>
          <w:bCs/>
        </w:rPr>
      </w:pPr>
    </w:p>
    <w:p w:rsidR="008636DA" w:rsidRDefault="008636DA" w:rsidP="00CB2EC6">
      <w:pPr>
        <w:spacing w:before="120" w:after="120" w:line="240" w:lineRule="auto"/>
        <w:jc w:val="both"/>
        <w:rPr>
          <w:rFonts w:ascii="Times New Roman" w:hAnsi="Times New Roman" w:cs="Times New Roman"/>
          <w:bCs/>
        </w:rPr>
      </w:pPr>
    </w:p>
    <w:p w:rsidR="008636DA" w:rsidRPr="00C075D9" w:rsidRDefault="008636DA" w:rsidP="00CB2EC6">
      <w:pPr>
        <w:pStyle w:val="Szvegtrzsbehzssal"/>
        <w:spacing w:before="120" w:line="240" w:lineRule="auto"/>
        <w:ind w:left="284"/>
        <w:rPr>
          <w:rFonts w:ascii="Times New Roman" w:hAnsi="Times New Roman"/>
          <w:sz w:val="24"/>
          <w:szCs w:val="24"/>
        </w:rPr>
      </w:pPr>
      <w:r w:rsidRPr="00C075D9">
        <w:rPr>
          <w:rFonts w:ascii="Times New Roman" w:hAnsi="Times New Roman"/>
          <w:sz w:val="24"/>
          <w:szCs w:val="24"/>
        </w:rPr>
        <w:t>[Keltezés]</w:t>
      </w:r>
    </w:p>
    <w:p w:rsidR="008636DA" w:rsidRPr="00C075D9" w:rsidRDefault="008636DA"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8636DA" w:rsidRDefault="008636DA"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[cégszerű aláírás]</w:t>
      </w:r>
    </w:p>
    <w:p w:rsidR="008636DA" w:rsidRDefault="008636DA" w:rsidP="00CB2EC6">
      <w:pPr>
        <w:spacing w:before="120" w:after="120" w:line="240" w:lineRule="auto"/>
        <w:jc w:val="both"/>
        <w:rPr>
          <w:rFonts w:ascii="Times New Roman" w:hAnsi="Times New Roman" w:cs="Times New Roman"/>
          <w:bCs/>
        </w:rPr>
      </w:pPr>
    </w:p>
    <w:p w:rsidR="00EB06C8" w:rsidRDefault="00EB06C8" w:rsidP="00CB2EC6">
      <w:pPr>
        <w:pStyle w:val="Szvegtrzsbehzssal"/>
        <w:spacing w:before="120" w:line="240" w:lineRule="auto"/>
        <w:jc w:val="right"/>
        <w:rPr>
          <w:rFonts w:ascii="Times New Roman" w:hAnsi="Times New Roman"/>
          <w:i/>
          <w:sz w:val="24"/>
          <w:szCs w:val="24"/>
        </w:rPr>
      </w:pPr>
    </w:p>
    <w:p w:rsidR="00EB06C8" w:rsidRDefault="00EB06C8" w:rsidP="00CB2EC6">
      <w:pPr>
        <w:pStyle w:val="Szvegtrzsbehzssal"/>
        <w:spacing w:before="120" w:line="240" w:lineRule="auto"/>
        <w:jc w:val="right"/>
        <w:rPr>
          <w:rFonts w:ascii="Times New Roman" w:hAnsi="Times New Roman"/>
          <w:i/>
          <w:sz w:val="24"/>
          <w:szCs w:val="24"/>
        </w:rPr>
      </w:pPr>
    </w:p>
    <w:p w:rsidR="00EB06C8" w:rsidRDefault="00EB06C8" w:rsidP="00CB2EC6">
      <w:pPr>
        <w:pStyle w:val="Szvegtrzsbehzssal"/>
        <w:spacing w:before="120" w:line="240" w:lineRule="auto"/>
        <w:jc w:val="right"/>
        <w:rPr>
          <w:rFonts w:ascii="Times New Roman" w:hAnsi="Times New Roman"/>
          <w:i/>
          <w:sz w:val="24"/>
          <w:szCs w:val="24"/>
        </w:rPr>
      </w:pPr>
    </w:p>
    <w:p w:rsidR="00EB06C8" w:rsidRDefault="00EB06C8" w:rsidP="00CB2EC6">
      <w:pPr>
        <w:pStyle w:val="Szvegtrzsbehzssal"/>
        <w:spacing w:before="120" w:line="240" w:lineRule="auto"/>
        <w:jc w:val="right"/>
        <w:rPr>
          <w:rFonts w:ascii="Times New Roman" w:hAnsi="Times New Roman"/>
          <w:i/>
          <w:sz w:val="24"/>
          <w:szCs w:val="24"/>
        </w:rPr>
      </w:pPr>
    </w:p>
    <w:p w:rsidR="00EB06C8" w:rsidRDefault="00EB06C8" w:rsidP="00CB2EC6">
      <w:pPr>
        <w:pStyle w:val="Szvegtrzsbehzssal"/>
        <w:spacing w:before="120" w:line="240" w:lineRule="auto"/>
        <w:jc w:val="right"/>
        <w:rPr>
          <w:rFonts w:ascii="Times New Roman" w:hAnsi="Times New Roman"/>
          <w:i/>
          <w:sz w:val="24"/>
          <w:szCs w:val="24"/>
        </w:rPr>
      </w:pPr>
    </w:p>
    <w:p w:rsidR="00107769" w:rsidRDefault="00107769" w:rsidP="00CB2EC6">
      <w:pPr>
        <w:pStyle w:val="Szvegtrzsbehzssal"/>
        <w:spacing w:before="120" w:line="240" w:lineRule="auto"/>
        <w:jc w:val="right"/>
        <w:rPr>
          <w:rFonts w:ascii="Times New Roman" w:hAnsi="Times New Roman"/>
          <w:i/>
          <w:sz w:val="24"/>
          <w:szCs w:val="24"/>
        </w:rPr>
      </w:pPr>
    </w:p>
    <w:p w:rsidR="00107769" w:rsidRDefault="00107769" w:rsidP="00CB2EC6">
      <w:pPr>
        <w:pStyle w:val="Szvegtrzsbehzssal"/>
        <w:spacing w:before="120" w:line="240" w:lineRule="auto"/>
        <w:jc w:val="right"/>
        <w:rPr>
          <w:rFonts w:ascii="Times New Roman" w:hAnsi="Times New Roman"/>
          <w:i/>
          <w:sz w:val="24"/>
          <w:szCs w:val="24"/>
        </w:rPr>
      </w:pPr>
    </w:p>
    <w:p w:rsidR="00D55804" w:rsidRDefault="00D55804" w:rsidP="00CB2EC6">
      <w:pPr>
        <w:pStyle w:val="Szvegtrzsbehzssal"/>
        <w:spacing w:before="120" w:line="240" w:lineRule="auto"/>
        <w:jc w:val="right"/>
        <w:rPr>
          <w:rFonts w:ascii="Times New Roman" w:hAnsi="Times New Roman"/>
          <w:i/>
          <w:sz w:val="24"/>
          <w:szCs w:val="24"/>
        </w:rPr>
      </w:pPr>
    </w:p>
    <w:p w:rsidR="00D55804" w:rsidRDefault="00D55804" w:rsidP="00CB2EC6">
      <w:pPr>
        <w:pStyle w:val="Szvegtrzsbehzssal"/>
        <w:spacing w:before="120" w:line="240" w:lineRule="auto"/>
        <w:jc w:val="right"/>
        <w:rPr>
          <w:rFonts w:ascii="Times New Roman" w:hAnsi="Times New Roman"/>
          <w:i/>
          <w:sz w:val="24"/>
          <w:szCs w:val="24"/>
        </w:rPr>
      </w:pPr>
    </w:p>
    <w:p w:rsidR="00B95A0B" w:rsidRDefault="00B95A0B" w:rsidP="00CB2EC6">
      <w:pPr>
        <w:pStyle w:val="Szvegtrzsbehzssal"/>
        <w:spacing w:before="120" w:line="240" w:lineRule="auto"/>
        <w:jc w:val="right"/>
        <w:rPr>
          <w:rFonts w:ascii="Times New Roman" w:hAnsi="Times New Roman"/>
          <w:i/>
          <w:sz w:val="24"/>
          <w:szCs w:val="24"/>
        </w:rPr>
      </w:pPr>
    </w:p>
    <w:p w:rsidR="00B95A0B" w:rsidRDefault="00B95A0B" w:rsidP="00CB2EC6">
      <w:pPr>
        <w:pStyle w:val="Szvegtrzsbehzssal"/>
        <w:spacing w:before="120" w:line="240" w:lineRule="auto"/>
        <w:jc w:val="right"/>
        <w:rPr>
          <w:rFonts w:ascii="Times New Roman" w:hAnsi="Times New Roman"/>
          <w:i/>
          <w:sz w:val="24"/>
          <w:szCs w:val="24"/>
        </w:rPr>
      </w:pPr>
    </w:p>
    <w:p w:rsidR="00D55804"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t xml:space="preserve">6. </w:t>
      </w:r>
      <w:r w:rsidRPr="0016525A">
        <w:rPr>
          <w:rFonts w:ascii="Times New Roman" w:hAnsi="Times New Roman"/>
          <w:i/>
          <w:sz w:val="24"/>
          <w:szCs w:val="24"/>
        </w:rPr>
        <w:t>sz. melléklet</w:t>
      </w:r>
    </w:p>
    <w:p w:rsidR="00D55804" w:rsidRPr="00D55804" w:rsidRDefault="00D55804" w:rsidP="00D55804">
      <w:pPr>
        <w:spacing w:before="120" w:after="120"/>
        <w:jc w:val="center"/>
        <w:rPr>
          <w:rFonts w:ascii="Times New Roman" w:hAnsi="Times New Roman" w:cs="Times New Roman"/>
          <w:b/>
          <w:sz w:val="24"/>
          <w:szCs w:val="24"/>
        </w:rPr>
      </w:pPr>
      <w:r w:rsidRPr="00D55804">
        <w:rPr>
          <w:rFonts w:ascii="Times New Roman" w:hAnsi="Times New Roman" w:cs="Times New Roman"/>
          <w:b/>
          <w:sz w:val="24"/>
          <w:szCs w:val="24"/>
        </w:rPr>
        <w:t>R E F E R E N C I A N Y I L A T K O Z A T</w:t>
      </w:r>
    </w:p>
    <w:p w:rsidR="007A26D6" w:rsidRPr="007A26D6" w:rsidRDefault="007A26D6" w:rsidP="007A26D6">
      <w:pPr>
        <w:pStyle w:val="Listaszerbekezds"/>
        <w:ind w:left="1080"/>
        <w:jc w:val="center"/>
        <w:rPr>
          <w:rFonts w:ascii="Times New Roman" w:hAnsi="Times New Roman" w:cs="Times New Roman"/>
          <w:b/>
          <w:sz w:val="24"/>
          <w:szCs w:val="24"/>
        </w:rPr>
      </w:pPr>
      <w:r w:rsidRPr="007A26D6">
        <w:rPr>
          <w:rFonts w:ascii="Times New Roman" w:hAnsi="Times New Roman" w:cs="Times New Roman"/>
          <w:b/>
          <w:sz w:val="24"/>
          <w:szCs w:val="24"/>
        </w:rPr>
        <w:t xml:space="preserve">„Lakásgazdálkodásban dolgozó önkormányzati szereplők számára kommunikációs, együttműködési és konfliktuskezelői képzésben résztvevők számára konferenciaterem bérlése szállodai szolgáltatások igénybevételével” </w:t>
      </w:r>
      <w:r w:rsidRPr="007A26D6">
        <w:rPr>
          <w:rFonts w:ascii="Times New Roman" w:hAnsi="Times New Roman"/>
          <w:sz w:val="24"/>
          <w:szCs w:val="24"/>
        </w:rPr>
        <w:t>tárgyú közbeszerzési értékhatárt el nem érő beszerzési eljárásban</w:t>
      </w:r>
    </w:p>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spacing w:before="120" w:after="120"/>
        <w:jc w:val="both"/>
        <w:rPr>
          <w:rFonts w:ascii="Times New Roman" w:hAnsi="Times New Roman" w:cs="Times New Roman"/>
          <w:bCs/>
          <w:sz w:val="24"/>
          <w:szCs w:val="24"/>
        </w:rPr>
      </w:pPr>
      <w:r w:rsidRPr="00D55804">
        <w:rPr>
          <w:rFonts w:ascii="Times New Roman" w:eastAsia="Calibri" w:hAnsi="Times New Roman" w:cs="Times New Roman"/>
          <w:sz w:val="24"/>
          <w:szCs w:val="24"/>
        </w:rPr>
        <w:t>Alulírott………</w:t>
      </w:r>
      <w:proofErr w:type="gramStart"/>
      <w:r w:rsidRPr="00D55804">
        <w:rPr>
          <w:rFonts w:ascii="Times New Roman" w:eastAsia="Calibri" w:hAnsi="Times New Roman" w:cs="Times New Roman"/>
          <w:sz w:val="24"/>
          <w:szCs w:val="24"/>
        </w:rPr>
        <w:t>…….</w:t>
      </w:r>
      <w:proofErr w:type="gramEnd"/>
      <w:r w:rsidRPr="00D55804">
        <w:rPr>
          <w:rFonts w:ascii="Times New Roman" w:eastAsia="Calibri" w:hAnsi="Times New Roman" w:cs="Times New Roman"/>
          <w:sz w:val="24"/>
          <w:szCs w:val="24"/>
        </w:rPr>
        <w:t>.…mint a(z)………………..(cégnév)……………….(székhely) cégjegyzésre jogosult képviselője kijelentem, hogy a …………………….....(cégnév) az</w:t>
      </w:r>
      <w:r w:rsidRPr="00D55804">
        <w:rPr>
          <w:rFonts w:ascii="Times New Roman" w:hAnsi="Times New Roman" w:cs="Times New Roman"/>
          <w:b/>
          <w:sz w:val="24"/>
          <w:szCs w:val="24"/>
        </w:rPr>
        <w:t xml:space="preserve"> </w:t>
      </w:r>
      <w:r w:rsidR="007A26D6">
        <w:rPr>
          <w:rFonts w:ascii="Times New Roman" w:eastAsia="Calibri" w:hAnsi="Times New Roman" w:cs="Times New Roman"/>
          <w:sz w:val="24"/>
          <w:szCs w:val="24"/>
        </w:rPr>
        <w:t>árajánlatkérés</w:t>
      </w:r>
      <w:r w:rsidRPr="00D55804">
        <w:rPr>
          <w:rFonts w:ascii="Times New Roman" w:eastAsia="Calibri" w:hAnsi="Times New Roman" w:cs="Times New Roman"/>
          <w:sz w:val="24"/>
          <w:szCs w:val="24"/>
        </w:rPr>
        <w:t xml:space="preserve"> </w:t>
      </w:r>
      <w:r w:rsidRPr="00D55804">
        <w:rPr>
          <w:rFonts w:ascii="Times New Roman" w:hAnsi="Times New Roman" w:cs="Times New Roman"/>
          <w:bCs/>
          <w:sz w:val="24"/>
          <w:szCs w:val="24"/>
        </w:rPr>
        <w:t xml:space="preserve">megküldésétől visszafelé számított </w:t>
      </w:r>
      <w:r w:rsidR="007A26D6">
        <w:rPr>
          <w:rFonts w:ascii="Times New Roman" w:hAnsi="Times New Roman" w:cs="Times New Roman"/>
          <w:bCs/>
          <w:sz w:val="24"/>
          <w:szCs w:val="24"/>
        </w:rPr>
        <w:t>3</w:t>
      </w:r>
      <w:r w:rsidRPr="00D55804">
        <w:rPr>
          <w:rFonts w:ascii="Times New Roman" w:hAnsi="Times New Roman" w:cs="Times New Roman"/>
          <w:bCs/>
          <w:sz w:val="24"/>
          <w:szCs w:val="24"/>
        </w:rPr>
        <w:t xml:space="preserve"> évben (</w:t>
      </w:r>
      <w:r w:rsidR="007A26D6">
        <w:rPr>
          <w:rFonts w:ascii="Times New Roman" w:hAnsi="Times New Roman" w:cs="Times New Roman"/>
          <w:bCs/>
          <w:sz w:val="24"/>
          <w:szCs w:val="24"/>
        </w:rPr>
        <w:t>36</w:t>
      </w:r>
      <w:r w:rsidRPr="00D55804">
        <w:rPr>
          <w:rFonts w:ascii="Times New Roman" w:hAnsi="Times New Roman" w:cs="Times New Roman"/>
          <w:bCs/>
          <w:sz w:val="24"/>
          <w:szCs w:val="24"/>
        </w:rPr>
        <w:t xml:space="preserve"> hónapban) az alábbi beszerzés tárgya szerinti referenciákat teljesítette:</w:t>
      </w:r>
    </w:p>
    <w:p w:rsidR="00D55804" w:rsidRPr="00D55804" w:rsidRDefault="00D55804" w:rsidP="00D55804">
      <w:pPr>
        <w:spacing w:before="120" w:after="120"/>
        <w:jc w:val="both"/>
        <w:rPr>
          <w:rFonts w:ascii="Times New Roman" w:eastAsia="Calibri" w:hAnsi="Times New Roman" w:cs="Times New Roman"/>
          <w:sz w:val="24"/>
          <w:szCs w:val="24"/>
        </w:rPr>
      </w:pPr>
    </w:p>
    <w:tbl>
      <w:tblPr>
        <w:tblW w:w="11199"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940"/>
        <w:gridCol w:w="1984"/>
        <w:gridCol w:w="2410"/>
        <w:gridCol w:w="2410"/>
      </w:tblGrid>
      <w:tr w:rsidR="00D55804" w:rsidRPr="00D55804" w:rsidTr="00D55804">
        <w:tc>
          <w:tcPr>
            <w:tcW w:w="2455"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Szolgáltatás tárgya</w:t>
            </w:r>
          </w:p>
          <w:p w:rsidR="00D55804" w:rsidRPr="002D449D" w:rsidRDefault="002D449D" w:rsidP="00D55804">
            <w:pPr>
              <w:jc w:val="both"/>
              <w:rPr>
                <w:rFonts w:ascii="Times New Roman" w:eastAsia="Calibri" w:hAnsi="Times New Roman" w:cs="Times New Roman"/>
              </w:rPr>
            </w:pPr>
            <w:r w:rsidRPr="002D449D">
              <w:rPr>
                <w:rFonts w:ascii="Times New Roman" w:eastAsia="Calibri" w:hAnsi="Times New Roman" w:cs="Times New Roman"/>
              </w:rPr>
              <w:t>(ker</w:t>
            </w:r>
            <w:r>
              <w:rPr>
                <w:rFonts w:ascii="Times New Roman" w:eastAsia="Calibri" w:hAnsi="Times New Roman" w:cs="Times New Roman"/>
              </w:rPr>
              <w:t>üljön feltüntetésre a résztvevők száma is!)</w:t>
            </w:r>
          </w:p>
        </w:tc>
        <w:tc>
          <w:tcPr>
            <w:tcW w:w="1940" w:type="dxa"/>
            <w:shd w:val="clear" w:color="auto" w:fill="D9D9D9"/>
          </w:tcPr>
          <w:p w:rsidR="00D55804" w:rsidRPr="00D55804" w:rsidRDefault="00D55804" w:rsidP="00D55804">
            <w:pPr>
              <w:jc w:val="both"/>
              <w:rPr>
                <w:rFonts w:ascii="Times New Roman" w:eastAsia="Calibri" w:hAnsi="Times New Roman" w:cs="Times New Roman"/>
                <w:b/>
              </w:rPr>
            </w:pPr>
            <w:r w:rsidRPr="00D55804">
              <w:rPr>
                <w:rFonts w:ascii="Times New Roman" w:hAnsi="Times New Roman" w:cs="Times New Roman"/>
                <w:b/>
              </w:rPr>
              <w:t>Szerződést kötő másik fél megnevezése és címe</w:t>
            </w:r>
          </w:p>
        </w:tc>
        <w:tc>
          <w:tcPr>
            <w:tcW w:w="1984" w:type="dxa"/>
            <w:shd w:val="clear" w:color="auto" w:fill="D9D9D9"/>
          </w:tcPr>
          <w:p w:rsidR="00D55804" w:rsidRPr="00D55804" w:rsidRDefault="00D55804" w:rsidP="00D55804">
            <w:pPr>
              <w:jc w:val="both"/>
              <w:rPr>
                <w:rFonts w:ascii="Times New Roman" w:hAnsi="Times New Roman" w:cs="Times New Roman"/>
                <w:b/>
              </w:rPr>
            </w:pPr>
            <w:r w:rsidRPr="00D55804">
              <w:rPr>
                <w:rFonts w:ascii="Times New Roman" w:hAnsi="Times New Roman" w:cs="Times New Roman"/>
                <w:b/>
              </w:rPr>
              <w:t>Teljesítés ideje (kezdő és befejező időpont, év/hónap/nap) és helye</w:t>
            </w:r>
          </w:p>
          <w:p w:rsidR="00D55804" w:rsidRPr="002D449D" w:rsidRDefault="002D449D" w:rsidP="00D55804">
            <w:pPr>
              <w:jc w:val="both"/>
              <w:rPr>
                <w:rFonts w:ascii="Times New Roman" w:eastAsia="Calibri" w:hAnsi="Times New Roman" w:cs="Times New Roman"/>
              </w:rPr>
            </w:pPr>
            <w:r w:rsidRPr="002D449D">
              <w:rPr>
                <w:rFonts w:ascii="Times New Roman" w:eastAsia="Calibri" w:hAnsi="Times New Roman" w:cs="Times New Roman"/>
              </w:rPr>
              <w:t>(kerüljön feltüntetésre, a kezdő és befejező időpont hány nap hány éjszakát foglalt magába!)</w:t>
            </w:r>
          </w:p>
        </w:tc>
        <w:tc>
          <w:tcPr>
            <w:tcW w:w="2410"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Ellenszolgáltatás nettó összege (Ft)</w:t>
            </w:r>
          </w:p>
          <w:p w:rsidR="00D55804" w:rsidRPr="00D55804" w:rsidRDefault="00D55804" w:rsidP="00D55804">
            <w:pPr>
              <w:jc w:val="both"/>
              <w:rPr>
                <w:rFonts w:ascii="Times New Roman" w:eastAsia="Calibri" w:hAnsi="Times New Roman" w:cs="Times New Roman"/>
                <w:b/>
              </w:rPr>
            </w:pPr>
          </w:p>
        </w:tc>
        <w:tc>
          <w:tcPr>
            <w:tcW w:w="2410"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Teljesítés az előírásoknak és a szerződésnek megfelelően történt-e (igen/nem)</w:t>
            </w: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bl>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autoSpaceDE w:val="0"/>
        <w:autoSpaceDN w:val="0"/>
        <w:adjustRightInd w:val="0"/>
        <w:spacing w:before="120" w:after="120"/>
        <w:rPr>
          <w:rFonts w:ascii="Times New Roman" w:hAnsi="Times New Roman" w:cs="Times New Roman"/>
          <w:sz w:val="24"/>
          <w:szCs w:val="24"/>
        </w:rPr>
      </w:pPr>
      <w:r w:rsidRPr="00D55804">
        <w:rPr>
          <w:rFonts w:ascii="Times New Roman" w:hAnsi="Times New Roman" w:cs="Times New Roman"/>
          <w:sz w:val="24"/>
          <w:szCs w:val="24"/>
        </w:rPr>
        <w:t>[Keltezés]</w:t>
      </w:r>
    </w:p>
    <w:p w:rsidR="00D55804" w:rsidRPr="00D55804" w:rsidRDefault="00D55804" w:rsidP="00837111">
      <w:pPr>
        <w:autoSpaceDE w:val="0"/>
        <w:autoSpaceDN w:val="0"/>
        <w:adjustRightInd w:val="0"/>
        <w:spacing w:before="120" w:after="120"/>
        <w:rPr>
          <w:rFonts w:ascii="Times New Roman" w:hAnsi="Times New Roman" w:cs="Times New Roman"/>
          <w:sz w:val="24"/>
          <w:szCs w:val="24"/>
        </w:rPr>
      </w:pPr>
      <w:r w:rsidRPr="00D55804">
        <w:rPr>
          <w:rFonts w:ascii="Times New Roman" w:hAnsi="Times New Roman" w:cs="Times New Roman"/>
          <w:sz w:val="24"/>
          <w:szCs w:val="24"/>
        </w:rPr>
        <w:t>…...……..………..……………</w:t>
      </w:r>
    </w:p>
    <w:p w:rsidR="00D55804" w:rsidRPr="00D55804" w:rsidRDefault="00D55804" w:rsidP="00837111">
      <w:pPr>
        <w:tabs>
          <w:tab w:val="left" w:pos="6804"/>
        </w:tabs>
        <w:autoSpaceDE w:val="0"/>
        <w:autoSpaceDN w:val="0"/>
        <w:adjustRightInd w:val="0"/>
        <w:spacing w:before="120" w:after="120"/>
        <w:rPr>
          <w:rFonts w:ascii="Times New Roman" w:hAnsi="Times New Roman" w:cs="Times New Roman"/>
          <w:sz w:val="24"/>
          <w:szCs w:val="24"/>
        </w:rPr>
      </w:pPr>
      <w:r w:rsidRPr="00D55804">
        <w:rPr>
          <w:rFonts w:ascii="Times New Roman" w:hAnsi="Times New Roman" w:cs="Times New Roman"/>
          <w:sz w:val="24"/>
          <w:szCs w:val="24"/>
        </w:rPr>
        <w:t>[cégszerű aláírás]</w:t>
      </w:r>
    </w:p>
    <w:p w:rsidR="00D55804" w:rsidRPr="00D55804" w:rsidRDefault="00D55804" w:rsidP="00CB2EC6">
      <w:pPr>
        <w:pStyle w:val="Szvegtrzsbehzssal"/>
        <w:spacing w:before="120" w:line="240" w:lineRule="auto"/>
        <w:jc w:val="right"/>
        <w:rPr>
          <w:rFonts w:ascii="Times New Roman" w:hAnsi="Times New Roman"/>
          <w:i/>
          <w:sz w:val="24"/>
          <w:szCs w:val="24"/>
        </w:rPr>
      </w:pPr>
    </w:p>
    <w:p w:rsidR="00EB06C8" w:rsidRDefault="00EB06C8" w:rsidP="00CB2EC6">
      <w:pPr>
        <w:pStyle w:val="Szvegtrzsbehzssal"/>
        <w:spacing w:before="120" w:line="240" w:lineRule="auto"/>
        <w:ind w:left="0"/>
        <w:rPr>
          <w:rFonts w:ascii="Times New Roman" w:hAnsi="Times New Roman"/>
          <w:i/>
          <w:sz w:val="24"/>
          <w:szCs w:val="24"/>
        </w:rPr>
      </w:pPr>
    </w:p>
    <w:p w:rsidR="00D55804" w:rsidRDefault="00D55804" w:rsidP="00CB2EC6">
      <w:pPr>
        <w:pStyle w:val="Szvegtrzsbehzssal"/>
        <w:spacing w:before="120" w:line="240" w:lineRule="auto"/>
        <w:ind w:left="0"/>
        <w:rPr>
          <w:rFonts w:ascii="Times New Roman" w:hAnsi="Times New Roman"/>
          <w:i/>
          <w:sz w:val="24"/>
          <w:szCs w:val="24"/>
        </w:rPr>
      </w:pPr>
    </w:p>
    <w:p w:rsidR="00EB06C8" w:rsidRDefault="00EB06C8" w:rsidP="00CB2EC6">
      <w:pPr>
        <w:pStyle w:val="Szvegtrzsbehzssal"/>
        <w:spacing w:before="120" w:line="240" w:lineRule="auto"/>
        <w:ind w:left="0"/>
        <w:rPr>
          <w:rFonts w:ascii="Times New Roman" w:hAnsi="Times New Roman"/>
          <w:i/>
          <w:sz w:val="24"/>
          <w:szCs w:val="24"/>
        </w:rPr>
      </w:pPr>
    </w:p>
    <w:p w:rsidR="00837111" w:rsidRDefault="00837111">
      <w:pPr>
        <w:rPr>
          <w:rFonts w:ascii="Times New Roman" w:eastAsia="Calibri" w:hAnsi="Times New Roman" w:cs="Times New Roman"/>
          <w:i/>
          <w:sz w:val="24"/>
          <w:szCs w:val="24"/>
        </w:rPr>
        <w:sectPr w:rsidR="00837111">
          <w:footerReference w:type="default" r:id="rId24"/>
          <w:pgSz w:w="11906" w:h="16838"/>
          <w:pgMar w:top="1417" w:right="1417" w:bottom="1417" w:left="1417" w:header="708" w:footer="708" w:gutter="0"/>
          <w:cols w:space="708"/>
          <w:docGrid w:linePitch="360"/>
        </w:sectPr>
      </w:pPr>
    </w:p>
    <w:p w:rsidR="00353799"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lastRenderedPageBreak/>
        <w:t xml:space="preserve">7. </w:t>
      </w:r>
      <w:r w:rsidR="00353799" w:rsidRPr="0016525A">
        <w:rPr>
          <w:rFonts w:ascii="Times New Roman" w:hAnsi="Times New Roman"/>
          <w:i/>
          <w:sz w:val="24"/>
          <w:szCs w:val="24"/>
        </w:rPr>
        <w:t>sz. melléklet</w:t>
      </w:r>
    </w:p>
    <w:p w:rsidR="007A26D6" w:rsidRDefault="007A26D6" w:rsidP="00D55804">
      <w:pPr>
        <w:pStyle w:val="Szvegtrzsbehzssal"/>
        <w:spacing w:before="120" w:line="240" w:lineRule="auto"/>
        <w:ind w:left="1080"/>
        <w:jc w:val="right"/>
        <w:rPr>
          <w:rFonts w:ascii="Times New Roman" w:hAnsi="Times New Roman"/>
          <w:i/>
          <w:sz w:val="24"/>
          <w:szCs w:val="24"/>
        </w:rPr>
      </w:pPr>
    </w:p>
    <w:p w:rsidR="007A26D6" w:rsidRPr="004A4D8F" w:rsidRDefault="007A26D6" w:rsidP="007A26D6">
      <w:pPr>
        <w:tabs>
          <w:tab w:val="center" w:pos="6946"/>
        </w:tabs>
        <w:spacing w:after="0" w:line="240" w:lineRule="auto"/>
        <w:jc w:val="center"/>
        <w:rPr>
          <w:rFonts w:ascii="Times New Roman" w:hAnsi="Times New Roman"/>
          <w:b/>
          <w:color w:val="000000"/>
          <w:sz w:val="24"/>
          <w:szCs w:val="24"/>
          <w:lang w:eastAsia="hu-HU"/>
        </w:rPr>
      </w:pPr>
      <w:r w:rsidRPr="004A4D8F">
        <w:rPr>
          <w:rFonts w:ascii="Times New Roman" w:hAnsi="Times New Roman"/>
          <w:b/>
          <w:color w:val="000000"/>
          <w:sz w:val="24"/>
          <w:szCs w:val="24"/>
          <w:lang w:eastAsia="hu-HU"/>
        </w:rPr>
        <w:t>Szolgáltatási szerződés</w:t>
      </w:r>
    </w:p>
    <w:p w:rsidR="007A26D6" w:rsidRPr="004A4D8F" w:rsidRDefault="007A26D6" w:rsidP="007A26D6">
      <w:pPr>
        <w:tabs>
          <w:tab w:val="center" w:pos="6946"/>
        </w:tabs>
        <w:spacing w:after="0" w:line="240" w:lineRule="auto"/>
        <w:jc w:val="center"/>
        <w:rPr>
          <w:rFonts w:ascii="Times New Roman" w:hAnsi="Times New Roman"/>
          <w:color w:val="000000"/>
          <w:sz w:val="24"/>
          <w:szCs w:val="24"/>
          <w:lang w:eastAsia="hu-HU"/>
        </w:rPr>
      </w:pPr>
      <w:r w:rsidRPr="004A4D8F">
        <w:rPr>
          <w:rFonts w:ascii="Times New Roman" w:hAnsi="Times New Roman"/>
          <w:color w:val="000000"/>
          <w:sz w:val="24"/>
          <w:szCs w:val="24"/>
          <w:lang w:eastAsia="hu-HU"/>
        </w:rPr>
        <w:t>szerződéses feltételek</w:t>
      </w:r>
    </w:p>
    <w:p w:rsidR="007A26D6" w:rsidRPr="004A4D8F" w:rsidRDefault="007A26D6" w:rsidP="007A26D6">
      <w:pPr>
        <w:tabs>
          <w:tab w:val="center" w:pos="6946"/>
        </w:tabs>
        <w:spacing w:after="0" w:line="240" w:lineRule="auto"/>
        <w:jc w:val="center"/>
        <w:rPr>
          <w:rFonts w:ascii="Times New Roman" w:hAnsi="Times New Roman"/>
          <w:color w:val="000000"/>
          <w:sz w:val="24"/>
          <w:szCs w:val="24"/>
          <w:lang w:eastAsia="hu-HU"/>
        </w:rPr>
      </w:pPr>
    </w:p>
    <w:p w:rsidR="007A26D6" w:rsidRPr="004A4D8F" w:rsidRDefault="007A26D6" w:rsidP="007A26D6">
      <w:pPr>
        <w:spacing w:before="120" w:after="120" w:line="240" w:lineRule="auto"/>
        <w:rPr>
          <w:rFonts w:ascii="Times New Roman" w:hAnsi="Times New Roman"/>
          <w:b/>
          <w:sz w:val="24"/>
          <w:szCs w:val="24"/>
          <w:lang w:eastAsia="hu-HU"/>
        </w:rPr>
      </w:pPr>
    </w:p>
    <w:p w:rsidR="007A26D6" w:rsidRPr="004A4D8F" w:rsidRDefault="007A26D6" w:rsidP="007A26D6">
      <w:pPr>
        <w:spacing w:before="120" w:after="120" w:line="240" w:lineRule="auto"/>
        <w:rPr>
          <w:rFonts w:ascii="Times New Roman" w:hAnsi="Times New Roman"/>
          <w:sz w:val="24"/>
          <w:szCs w:val="24"/>
          <w:lang w:eastAsia="hu-HU"/>
        </w:rPr>
      </w:pPr>
      <w:r w:rsidRPr="004A4D8F">
        <w:rPr>
          <w:rFonts w:ascii="Times New Roman" w:hAnsi="Times New Roman"/>
          <w:sz w:val="24"/>
          <w:szCs w:val="24"/>
          <w:lang w:eastAsia="hu-HU"/>
        </w:rPr>
        <w:t>amely létrejött egyrészről</w:t>
      </w:r>
    </w:p>
    <w:p w:rsidR="003E34A1" w:rsidRPr="003E34A1" w:rsidRDefault="003E34A1" w:rsidP="003E34A1">
      <w:pPr>
        <w:spacing w:before="120" w:after="120" w:line="240" w:lineRule="auto"/>
        <w:rPr>
          <w:rFonts w:ascii="Times New Roman" w:hAnsi="Times New Roman"/>
          <w:b/>
          <w:sz w:val="24"/>
          <w:szCs w:val="24"/>
          <w:lang w:eastAsia="hu-HU"/>
        </w:rPr>
      </w:pPr>
      <w:r w:rsidRPr="003E34A1">
        <w:rPr>
          <w:rFonts w:ascii="Times New Roman" w:hAnsi="Times New Roman"/>
          <w:b/>
          <w:sz w:val="24"/>
          <w:szCs w:val="24"/>
          <w:lang w:eastAsia="hu-HU"/>
        </w:rPr>
        <w:t>Budapest Főváros VIII. kerület Józsefvárosi Önkormányzat</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székhely: 1082 Budapest, Baross u. 63-67.</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képviseli: dr. Sára Botond polgármester</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 xml:space="preserve">adószám: 15735715-2-42 </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 xml:space="preserve">törzsszám: 735715 </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bankszámlaszám: Magyar Államkincstárnál vezetett 10023002-00344506-00000017</w:t>
      </w:r>
    </w:p>
    <w:p w:rsidR="003E34A1"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 xml:space="preserve">statisztikai szám: 15735715-8411-321-01 </w:t>
      </w:r>
    </w:p>
    <w:p w:rsidR="007A26D6" w:rsidRPr="003E34A1" w:rsidRDefault="003E34A1" w:rsidP="003E34A1">
      <w:pPr>
        <w:spacing w:before="120" w:after="120" w:line="240" w:lineRule="auto"/>
        <w:rPr>
          <w:rFonts w:ascii="Times New Roman" w:hAnsi="Times New Roman"/>
          <w:sz w:val="24"/>
          <w:szCs w:val="24"/>
          <w:lang w:eastAsia="hu-HU"/>
        </w:rPr>
      </w:pPr>
      <w:r w:rsidRPr="003E34A1">
        <w:rPr>
          <w:rFonts w:ascii="Times New Roman" w:hAnsi="Times New Roman"/>
          <w:sz w:val="24"/>
          <w:szCs w:val="24"/>
          <w:lang w:eastAsia="hu-HU"/>
        </w:rPr>
        <w:t xml:space="preserve">mint megrendelő (a továbbiakban: </w:t>
      </w:r>
      <w:r w:rsidRPr="00E70CE4">
        <w:rPr>
          <w:rFonts w:ascii="Times New Roman" w:hAnsi="Times New Roman"/>
          <w:b/>
          <w:sz w:val="24"/>
          <w:szCs w:val="24"/>
          <w:lang w:eastAsia="hu-HU"/>
        </w:rPr>
        <w:t>Megrendelő</w:t>
      </w:r>
      <w:r w:rsidRPr="003577F6">
        <w:rPr>
          <w:rFonts w:ascii="Times New Roman" w:hAnsi="Times New Roman"/>
          <w:sz w:val="24"/>
          <w:szCs w:val="24"/>
          <w:lang w:eastAsia="hu-HU"/>
        </w:rPr>
        <w:t>),</w:t>
      </w:r>
    </w:p>
    <w:p w:rsidR="007A26D6" w:rsidRPr="004A4D8F" w:rsidRDefault="007A26D6" w:rsidP="007A26D6">
      <w:pPr>
        <w:spacing w:before="120" w:after="120" w:line="240" w:lineRule="auto"/>
        <w:rPr>
          <w:rFonts w:ascii="Times New Roman" w:hAnsi="Times New Roman"/>
          <w:b/>
          <w:sz w:val="24"/>
          <w:szCs w:val="24"/>
          <w:lang w:eastAsia="hu-HU"/>
        </w:rPr>
      </w:pPr>
      <w:r w:rsidRPr="004A4D8F">
        <w:rPr>
          <w:rFonts w:ascii="Times New Roman" w:hAnsi="Times New Roman"/>
          <w:sz w:val="24"/>
          <w:szCs w:val="24"/>
          <w:lang w:eastAsia="hu-HU"/>
        </w:rPr>
        <w:t>másrészről</w:t>
      </w:r>
    </w:p>
    <w:p w:rsidR="003E34A1" w:rsidRDefault="003E34A1"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név</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székhelye:</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cégjegyzékszáma / nyilvántartási száma:</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adószáma:</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bankszámlaszám: </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képviseli: </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mint Szolgáltató (a továbbiakban: </w:t>
      </w:r>
      <w:r w:rsidRPr="004A4D8F">
        <w:rPr>
          <w:rFonts w:ascii="Times New Roman" w:hAnsi="Times New Roman"/>
          <w:b/>
          <w:sz w:val="24"/>
          <w:szCs w:val="24"/>
          <w:lang w:eastAsia="hu-HU"/>
        </w:rPr>
        <w:t>Szolgáltató</w:t>
      </w:r>
      <w:r w:rsidRPr="004A4D8F">
        <w:rPr>
          <w:rFonts w:ascii="Times New Roman" w:hAnsi="Times New Roman"/>
          <w:sz w:val="24"/>
          <w:szCs w:val="24"/>
          <w:lang w:eastAsia="hu-HU"/>
        </w:rPr>
        <w:t>)</w:t>
      </w:r>
    </w:p>
    <w:p w:rsidR="007A26D6" w:rsidRPr="004A4D8F" w:rsidRDefault="007A26D6" w:rsidP="007A26D6">
      <w:pPr>
        <w:numPr>
          <w:ilvl w:val="0"/>
          <w:numId w:val="47"/>
        </w:numPr>
        <w:spacing w:before="120" w:after="120" w:line="240" w:lineRule="auto"/>
        <w:ind w:left="426" w:hanging="426"/>
        <w:rPr>
          <w:rFonts w:ascii="Times New Roman" w:hAnsi="Times New Roman"/>
          <w:sz w:val="24"/>
          <w:szCs w:val="24"/>
          <w:lang w:eastAsia="hu-HU"/>
        </w:rPr>
      </w:pPr>
      <w:r w:rsidRPr="004A4D8F">
        <w:rPr>
          <w:rFonts w:ascii="Times New Roman" w:hAnsi="Times New Roman"/>
          <w:sz w:val="24"/>
          <w:szCs w:val="24"/>
          <w:lang w:eastAsia="hu-HU"/>
        </w:rPr>
        <w:t>a továbbiakban együttesen Felek - között az alábbi feltételek mellett:</w:t>
      </w:r>
    </w:p>
    <w:p w:rsidR="007A26D6" w:rsidRPr="004A4D8F" w:rsidRDefault="007A26D6" w:rsidP="007A26D6">
      <w:pPr>
        <w:numPr>
          <w:ilvl w:val="0"/>
          <w:numId w:val="48"/>
        </w:numPr>
        <w:spacing w:before="360" w:after="120" w:line="240" w:lineRule="auto"/>
        <w:ind w:hanging="720"/>
        <w:jc w:val="both"/>
        <w:rPr>
          <w:rFonts w:ascii="Times New Roman" w:hAnsi="Times New Roman"/>
          <w:b/>
          <w:sz w:val="24"/>
          <w:szCs w:val="24"/>
          <w:lang w:eastAsia="hu-HU"/>
        </w:rPr>
      </w:pPr>
      <w:r w:rsidRPr="004A4D8F">
        <w:rPr>
          <w:rFonts w:ascii="Times New Roman" w:hAnsi="Times New Roman"/>
          <w:b/>
          <w:sz w:val="24"/>
          <w:szCs w:val="24"/>
          <w:lang w:eastAsia="hu-HU"/>
        </w:rPr>
        <w:t>Előzmények</w:t>
      </w:r>
    </w:p>
    <w:p w:rsidR="00837111" w:rsidRDefault="007A26D6" w:rsidP="00C770D8">
      <w:pPr>
        <w:numPr>
          <w:ilvl w:val="1"/>
          <w:numId w:val="48"/>
        </w:numPr>
        <w:spacing w:before="120" w:after="120" w:line="240" w:lineRule="auto"/>
        <w:ind w:left="0" w:firstLine="0"/>
        <w:jc w:val="both"/>
        <w:rPr>
          <w:noProof/>
          <w:lang w:eastAsia="hu-HU"/>
        </w:rPr>
      </w:pPr>
      <w:r>
        <w:rPr>
          <w:rFonts w:ascii="Times New Roman" w:hAnsi="Times New Roman"/>
          <w:sz w:val="24"/>
          <w:szCs w:val="24"/>
        </w:rPr>
        <w:t xml:space="preserve">Megrendelő </w:t>
      </w:r>
      <w:r w:rsidRPr="004B7853">
        <w:rPr>
          <w:rFonts w:ascii="Times New Roman" w:hAnsi="Times New Roman"/>
          <w:sz w:val="24"/>
          <w:szCs w:val="24"/>
        </w:rPr>
        <w:t xml:space="preserve">Támogatási szerződést kötött (azonosító szám: </w:t>
      </w:r>
      <w:r>
        <w:rPr>
          <w:rFonts w:ascii="Times New Roman" w:hAnsi="Times New Roman"/>
          <w:sz w:val="24"/>
          <w:szCs w:val="24"/>
        </w:rPr>
        <w:t>VEKOP-6.2.1-15-2016-00013</w:t>
      </w:r>
      <w:r w:rsidRPr="004B7853">
        <w:rPr>
          <w:rFonts w:ascii="Times New Roman" w:hAnsi="Times New Roman"/>
          <w:sz w:val="24"/>
          <w:szCs w:val="24"/>
        </w:rPr>
        <w:t xml:space="preserve">) a </w:t>
      </w:r>
      <w:r>
        <w:rPr>
          <w:rFonts w:ascii="Times New Roman" w:hAnsi="Times New Roman"/>
          <w:sz w:val="24"/>
          <w:szCs w:val="24"/>
        </w:rPr>
        <w:t>Nemzetgazdasági Minisztérium Regionális Fejlesztési Operatív Programok Irányító Hatósággal</w:t>
      </w:r>
      <w:r w:rsidRPr="004B7853">
        <w:rPr>
          <w:rFonts w:ascii="Times New Roman" w:hAnsi="Times New Roman"/>
          <w:sz w:val="24"/>
          <w:szCs w:val="24"/>
        </w:rPr>
        <w:t>, mint támogató</w:t>
      </w:r>
      <w:r>
        <w:rPr>
          <w:rFonts w:ascii="Times New Roman" w:hAnsi="Times New Roman"/>
          <w:sz w:val="24"/>
          <w:szCs w:val="24"/>
        </w:rPr>
        <w:t>val</w:t>
      </w:r>
      <w:r w:rsidRPr="004B7853">
        <w:rPr>
          <w:rFonts w:ascii="Times New Roman" w:hAnsi="Times New Roman"/>
          <w:sz w:val="24"/>
          <w:szCs w:val="24"/>
        </w:rPr>
        <w:t xml:space="preserve"> a „</w:t>
      </w:r>
      <w:r>
        <w:rPr>
          <w:rFonts w:ascii="Times New Roman" w:hAnsi="Times New Roman"/>
          <w:sz w:val="24"/>
          <w:szCs w:val="24"/>
        </w:rPr>
        <w:t>Budapest-Józsefváros, Magdolna-Orczy Negyed Szociális Városrehabilitációs Program</w:t>
      </w:r>
      <w:r w:rsidRPr="004B7853">
        <w:rPr>
          <w:rFonts w:ascii="Times New Roman" w:hAnsi="Times New Roman"/>
          <w:sz w:val="24"/>
          <w:szCs w:val="24"/>
        </w:rPr>
        <w:t xml:space="preserve">” (a továbbiakban: </w:t>
      </w:r>
      <w:r>
        <w:rPr>
          <w:rFonts w:ascii="Times New Roman" w:hAnsi="Times New Roman"/>
          <w:sz w:val="24"/>
          <w:szCs w:val="24"/>
        </w:rPr>
        <w:t>MONP</w:t>
      </w:r>
      <w:r w:rsidRPr="004B7853">
        <w:rPr>
          <w:rFonts w:ascii="Times New Roman" w:hAnsi="Times New Roman"/>
          <w:sz w:val="24"/>
          <w:szCs w:val="24"/>
        </w:rPr>
        <w:t>) projektre vonatkozóan</w:t>
      </w:r>
      <w:r>
        <w:rPr>
          <w:rFonts w:ascii="Times New Roman" w:hAnsi="Times New Roman"/>
          <w:sz w:val="24"/>
          <w:szCs w:val="24"/>
        </w:rPr>
        <w:t>.</w:t>
      </w:r>
      <w:r w:rsidR="00B95A0B" w:rsidRPr="00B95A0B">
        <w:rPr>
          <w:noProof/>
          <w:lang w:eastAsia="hu-HU"/>
        </w:rPr>
        <w:t xml:space="preserve"> </w:t>
      </w:r>
    </w:p>
    <w:p w:rsidR="00837111" w:rsidRDefault="00837111" w:rsidP="00837111">
      <w:pPr>
        <w:spacing w:before="120" w:after="120" w:line="240" w:lineRule="auto"/>
        <w:jc w:val="both"/>
        <w:rPr>
          <w:noProof/>
          <w:lang w:eastAsia="hu-HU"/>
        </w:rPr>
      </w:pPr>
    </w:p>
    <w:p w:rsidR="00837111" w:rsidRDefault="00837111" w:rsidP="00837111">
      <w:pPr>
        <w:spacing w:before="120" w:after="120" w:line="240" w:lineRule="auto"/>
        <w:jc w:val="both"/>
        <w:rPr>
          <w:noProof/>
          <w:lang w:eastAsia="hu-HU"/>
        </w:rPr>
        <w:sectPr w:rsidR="00837111">
          <w:footerReference w:type="default" r:id="rId25"/>
          <w:pgSz w:w="11906" w:h="16838"/>
          <w:pgMar w:top="1417" w:right="1417" w:bottom="1417" w:left="1417" w:header="708" w:footer="708" w:gutter="0"/>
          <w:cols w:space="708"/>
          <w:docGrid w:linePitch="360"/>
        </w:sectPr>
      </w:pPr>
    </w:p>
    <w:p w:rsidR="007A26D6" w:rsidRDefault="007A26D6" w:rsidP="00C770D8">
      <w:pPr>
        <w:numPr>
          <w:ilvl w:val="1"/>
          <w:numId w:val="48"/>
        </w:numPr>
        <w:spacing w:before="120" w:after="120" w:line="240" w:lineRule="auto"/>
        <w:ind w:left="0" w:firstLine="0"/>
        <w:jc w:val="both"/>
        <w:rPr>
          <w:rFonts w:ascii="Times New Roman" w:hAnsi="Times New Roman"/>
          <w:sz w:val="24"/>
          <w:szCs w:val="24"/>
          <w:lang w:eastAsia="hu-HU"/>
        </w:rPr>
      </w:pPr>
    </w:p>
    <w:p w:rsidR="007A26D6" w:rsidRPr="004B7853" w:rsidRDefault="003E34A1" w:rsidP="00837111">
      <w:pPr>
        <w:rPr>
          <w:rFonts w:ascii="Times New Roman" w:hAnsi="Times New Roman"/>
          <w:sz w:val="24"/>
          <w:szCs w:val="24"/>
        </w:rPr>
      </w:pPr>
      <w:r>
        <w:rPr>
          <w:rFonts w:ascii="Times New Roman" w:hAnsi="Times New Roman"/>
          <w:sz w:val="24"/>
          <w:szCs w:val="24"/>
        </w:rPr>
        <w:t>1.2</w:t>
      </w:r>
      <w:r w:rsidR="007A26D6" w:rsidRPr="004B7853">
        <w:rPr>
          <w:rFonts w:ascii="Times New Roman" w:hAnsi="Times New Roman"/>
          <w:sz w:val="24"/>
          <w:szCs w:val="24"/>
        </w:rPr>
        <w:t>.</w:t>
      </w:r>
      <w:r w:rsidR="007A26D6" w:rsidRPr="004B7853">
        <w:rPr>
          <w:rFonts w:ascii="Times New Roman" w:hAnsi="Times New Roman"/>
          <w:sz w:val="24"/>
          <w:szCs w:val="24"/>
        </w:rPr>
        <w:tab/>
      </w:r>
      <w:r w:rsidR="007A26D6">
        <w:rPr>
          <w:rFonts w:ascii="Times New Roman" w:hAnsi="Times New Roman"/>
          <w:sz w:val="24"/>
          <w:szCs w:val="24"/>
        </w:rPr>
        <w:t>Megrendelő</w:t>
      </w:r>
      <w:r w:rsidR="007A26D6" w:rsidRPr="004B7853">
        <w:rPr>
          <w:rFonts w:ascii="Times New Roman" w:hAnsi="Times New Roman"/>
          <w:sz w:val="24"/>
          <w:szCs w:val="24"/>
        </w:rPr>
        <w:t xml:space="preserve"> a Budapest-Józsefváros, </w:t>
      </w:r>
      <w:r w:rsidR="007A26D6">
        <w:rPr>
          <w:rFonts w:ascii="Times New Roman" w:hAnsi="Times New Roman"/>
          <w:sz w:val="24"/>
          <w:szCs w:val="24"/>
        </w:rPr>
        <w:t xml:space="preserve">MONP, </w:t>
      </w:r>
      <w:r w:rsidR="007A26D6" w:rsidRPr="002B6294">
        <w:rPr>
          <w:rFonts w:ascii="Times New Roman" w:hAnsi="Times New Roman"/>
          <w:sz w:val="24"/>
          <w:szCs w:val="24"/>
        </w:rPr>
        <w:t>LP6 Lakásgazdálkodásban dolgozó önkormányzati szereplők egymás megismerését. együttműködését elősegítő képzési és érzékenyítési programok projektelemhez kapcsolódóan</w:t>
      </w:r>
      <w:r w:rsidR="007A26D6">
        <w:rPr>
          <w:rFonts w:ascii="Times New Roman" w:hAnsi="Times New Roman"/>
          <w:b/>
          <w:sz w:val="24"/>
          <w:szCs w:val="24"/>
        </w:rPr>
        <w:t xml:space="preserve"> „</w:t>
      </w:r>
      <w:r w:rsidR="007A26D6" w:rsidRPr="00E62B39">
        <w:rPr>
          <w:rFonts w:ascii="Times New Roman" w:hAnsi="Times New Roman"/>
          <w:b/>
          <w:sz w:val="24"/>
          <w:szCs w:val="24"/>
        </w:rPr>
        <w:t>Lakásgazdálkodásban dolgozó önkormányzati szereplők számára kommunikációs, együttműködési és konfliktuskezelői képzés</w:t>
      </w:r>
      <w:r w:rsidR="007A26D6">
        <w:rPr>
          <w:rFonts w:ascii="Times New Roman" w:hAnsi="Times New Roman"/>
          <w:b/>
          <w:sz w:val="24"/>
          <w:szCs w:val="24"/>
        </w:rPr>
        <w:t xml:space="preserve">ben résztvevők számára konferenciaterem bérlése szállodai szolgáltatások igénybevételével” </w:t>
      </w:r>
      <w:r w:rsidR="007A26D6" w:rsidRPr="004B7853">
        <w:rPr>
          <w:rFonts w:ascii="Times New Roman" w:hAnsi="Times New Roman"/>
          <w:sz w:val="24"/>
          <w:szCs w:val="24"/>
        </w:rPr>
        <w:t>tárgyú közbeszerzési értékhatárt el nem érő beszerzési eljárást folytatott le.</w:t>
      </w:r>
    </w:p>
    <w:p w:rsidR="007A26D6" w:rsidRPr="004B7853" w:rsidRDefault="003E34A1" w:rsidP="00C770D8">
      <w:pPr>
        <w:pStyle w:val="Szvegtrzsbehzssal"/>
        <w:spacing w:after="0" w:line="240" w:lineRule="auto"/>
        <w:ind w:left="0"/>
        <w:jc w:val="both"/>
        <w:rPr>
          <w:rFonts w:ascii="Times New Roman" w:hAnsi="Times New Roman"/>
          <w:sz w:val="24"/>
          <w:szCs w:val="24"/>
        </w:rPr>
      </w:pPr>
      <w:r>
        <w:rPr>
          <w:rFonts w:ascii="Times New Roman" w:hAnsi="Times New Roman"/>
          <w:sz w:val="24"/>
          <w:szCs w:val="24"/>
        </w:rPr>
        <w:t>1.3</w:t>
      </w:r>
      <w:r w:rsidR="007A26D6" w:rsidRPr="004B7853">
        <w:rPr>
          <w:rFonts w:ascii="Times New Roman" w:hAnsi="Times New Roman"/>
          <w:sz w:val="24"/>
          <w:szCs w:val="24"/>
        </w:rPr>
        <w:t>.</w:t>
      </w:r>
      <w:r w:rsidR="007A26D6" w:rsidRPr="004B7853">
        <w:rPr>
          <w:rFonts w:ascii="Times New Roman" w:hAnsi="Times New Roman"/>
          <w:sz w:val="24"/>
          <w:szCs w:val="24"/>
        </w:rPr>
        <w:tab/>
        <w:t xml:space="preserve">A Józsefvárosi Önkormányzat Közbeszerzési és Beszerzési Szabályzatának 20.7. pontja szerint hozott döntés alapján a beszerzési eljárás nyertes ajánlattevője </w:t>
      </w:r>
      <w:r w:rsidR="007A26D6">
        <w:rPr>
          <w:rFonts w:ascii="Times New Roman" w:hAnsi="Times New Roman"/>
          <w:sz w:val="24"/>
          <w:szCs w:val="24"/>
        </w:rPr>
        <w:t>Szolgáltató</w:t>
      </w:r>
      <w:r w:rsidR="007A26D6" w:rsidRPr="004B7853">
        <w:rPr>
          <w:rFonts w:ascii="Times New Roman" w:hAnsi="Times New Roman"/>
          <w:sz w:val="24"/>
          <w:szCs w:val="24"/>
        </w:rPr>
        <w:t>.</w:t>
      </w:r>
    </w:p>
    <w:p w:rsidR="003577F6" w:rsidRDefault="003577F6" w:rsidP="003577F6">
      <w:pPr>
        <w:pStyle w:val="Listaszerbekezds"/>
        <w:spacing w:after="0" w:line="240" w:lineRule="auto"/>
        <w:ind w:left="0"/>
        <w:jc w:val="both"/>
        <w:rPr>
          <w:rFonts w:ascii="Times New Roman" w:hAnsi="Times New Roman"/>
          <w:sz w:val="24"/>
          <w:szCs w:val="24"/>
        </w:rPr>
      </w:pPr>
      <w:proofErr w:type="spellStart"/>
      <w:r w:rsidRPr="004A4D8F">
        <w:rPr>
          <w:rFonts w:ascii="Times New Roman" w:hAnsi="Times New Roman"/>
          <w:sz w:val="24"/>
          <w:szCs w:val="24"/>
        </w:rPr>
        <w:t>Mindezekre</w:t>
      </w:r>
      <w:proofErr w:type="spellEnd"/>
      <w:r w:rsidRPr="004A4D8F">
        <w:rPr>
          <w:rFonts w:ascii="Times New Roman" w:hAnsi="Times New Roman"/>
          <w:sz w:val="24"/>
          <w:szCs w:val="24"/>
        </w:rPr>
        <w:t xml:space="preserve"> tekintettel Felek az alábbi szerződést kötik.</w:t>
      </w:r>
    </w:p>
    <w:p w:rsidR="003E34A1" w:rsidRDefault="003E34A1" w:rsidP="00C770D8">
      <w:pPr>
        <w:pStyle w:val="Szvegtrzsbehzssal"/>
        <w:spacing w:after="0" w:line="240" w:lineRule="auto"/>
        <w:ind w:left="0"/>
        <w:jc w:val="both"/>
        <w:rPr>
          <w:rFonts w:ascii="Times New Roman" w:hAnsi="Times New Roman"/>
          <w:sz w:val="24"/>
          <w:szCs w:val="24"/>
        </w:rPr>
      </w:pPr>
    </w:p>
    <w:p w:rsidR="007A26D6" w:rsidRPr="004B7853" w:rsidRDefault="007A26D6" w:rsidP="00C770D8">
      <w:pPr>
        <w:pStyle w:val="Szvegtrzsbehzssal"/>
        <w:spacing w:after="0" w:line="240" w:lineRule="auto"/>
        <w:ind w:left="0"/>
        <w:jc w:val="both"/>
        <w:rPr>
          <w:rFonts w:ascii="Times New Roman" w:hAnsi="Times New Roman"/>
          <w:sz w:val="24"/>
          <w:szCs w:val="24"/>
        </w:rPr>
      </w:pPr>
      <w:r w:rsidRPr="004B7853">
        <w:rPr>
          <w:rFonts w:ascii="Times New Roman" w:hAnsi="Times New Roman"/>
          <w:sz w:val="24"/>
          <w:szCs w:val="24"/>
        </w:rPr>
        <w:t xml:space="preserve">Jelen szerződés elválaszthatatlan részét képezi a beszerzési eljárás árajánlatkérése (1. sz. melléklet), a </w:t>
      </w:r>
      <w:r w:rsidR="003E34A1">
        <w:rPr>
          <w:rFonts w:ascii="Times New Roman" w:hAnsi="Times New Roman"/>
          <w:sz w:val="24"/>
          <w:szCs w:val="24"/>
        </w:rPr>
        <w:t>Szolgáltató</w:t>
      </w:r>
      <w:r w:rsidRPr="004B7853">
        <w:rPr>
          <w:rFonts w:ascii="Times New Roman" w:hAnsi="Times New Roman"/>
          <w:sz w:val="24"/>
          <w:szCs w:val="24"/>
        </w:rPr>
        <w:t>t ajánlata (2. sz. melléklet)</w:t>
      </w:r>
      <w:r>
        <w:rPr>
          <w:rFonts w:ascii="Times New Roman" w:hAnsi="Times New Roman"/>
          <w:sz w:val="24"/>
          <w:szCs w:val="24"/>
        </w:rPr>
        <w:t>.</w:t>
      </w:r>
    </w:p>
    <w:p w:rsidR="007A26D6" w:rsidRPr="00284807" w:rsidRDefault="007A26D6" w:rsidP="00C770D8">
      <w:pPr>
        <w:spacing w:after="0" w:line="240" w:lineRule="auto"/>
        <w:jc w:val="both"/>
        <w:rPr>
          <w:rFonts w:ascii="Times New Roman" w:hAnsi="Times New Roman"/>
          <w:sz w:val="24"/>
          <w:szCs w:val="24"/>
        </w:rPr>
      </w:pPr>
    </w:p>
    <w:p w:rsidR="007A26D6" w:rsidRPr="004A4D8F" w:rsidRDefault="007A26D6" w:rsidP="007A26D6">
      <w:pPr>
        <w:numPr>
          <w:ilvl w:val="0"/>
          <w:numId w:val="48"/>
        </w:numPr>
        <w:spacing w:before="120" w:after="120" w:line="240" w:lineRule="auto"/>
        <w:ind w:left="567" w:hanging="567"/>
        <w:jc w:val="both"/>
        <w:rPr>
          <w:rFonts w:ascii="Times New Roman" w:hAnsi="Times New Roman"/>
          <w:b/>
          <w:sz w:val="24"/>
          <w:szCs w:val="24"/>
          <w:lang w:eastAsia="hu-HU"/>
        </w:rPr>
      </w:pPr>
      <w:r w:rsidRPr="004A4D8F">
        <w:rPr>
          <w:rFonts w:ascii="Times New Roman" w:hAnsi="Times New Roman"/>
          <w:b/>
          <w:sz w:val="24"/>
          <w:szCs w:val="24"/>
          <w:lang w:eastAsia="hu-HU"/>
        </w:rPr>
        <w:t>A szerződés tárgya</w:t>
      </w:r>
    </w:p>
    <w:p w:rsidR="007A26D6" w:rsidRPr="00284807" w:rsidRDefault="007A26D6" w:rsidP="00C770D8">
      <w:pPr>
        <w:spacing w:before="120" w:after="120" w:line="240" w:lineRule="auto"/>
        <w:jc w:val="both"/>
        <w:rPr>
          <w:rFonts w:ascii="Times New Roman" w:hAnsi="Times New Roman"/>
          <w:color w:val="000000"/>
          <w:sz w:val="24"/>
          <w:szCs w:val="24"/>
          <w:lang w:eastAsia="hu-HU"/>
        </w:rPr>
      </w:pPr>
      <w:r w:rsidRPr="004A4D8F">
        <w:rPr>
          <w:rFonts w:ascii="Times New Roman" w:hAnsi="Times New Roman"/>
          <w:color w:val="000000"/>
          <w:sz w:val="24"/>
          <w:szCs w:val="24"/>
          <w:lang w:eastAsia="hu-HU"/>
        </w:rPr>
        <w:t>Konferencia terem biztosítása és szállodai szolgáltatás teljesítése</w:t>
      </w:r>
      <w:r>
        <w:rPr>
          <w:rFonts w:ascii="Times New Roman" w:hAnsi="Times New Roman"/>
          <w:color w:val="000000"/>
          <w:sz w:val="24"/>
          <w:szCs w:val="24"/>
          <w:lang w:eastAsia="hu-HU"/>
        </w:rPr>
        <w:t xml:space="preserve"> a </w:t>
      </w:r>
      <w:r w:rsidR="003577F6">
        <w:rPr>
          <w:rFonts w:ascii="Times New Roman" w:hAnsi="Times New Roman"/>
          <w:color w:val="000000"/>
          <w:sz w:val="24"/>
          <w:szCs w:val="24"/>
          <w:lang w:eastAsia="hu-HU"/>
        </w:rPr>
        <w:t>l</w:t>
      </w:r>
      <w:r w:rsidRPr="00284807">
        <w:rPr>
          <w:rFonts w:ascii="Times New Roman" w:hAnsi="Times New Roman"/>
          <w:color w:val="000000"/>
          <w:sz w:val="24"/>
          <w:szCs w:val="24"/>
          <w:lang w:eastAsia="hu-HU"/>
        </w:rPr>
        <w:t>akásgazdálkodásban dolgozó önkormányzati szereplők számára kommunikációs, együttműködési és konfliktuskezelői képzésben résztvevők</w:t>
      </w:r>
      <w:r>
        <w:rPr>
          <w:rFonts w:ascii="Times New Roman" w:hAnsi="Times New Roman"/>
          <w:color w:val="000000"/>
          <w:sz w:val="24"/>
          <w:szCs w:val="24"/>
          <w:lang w:eastAsia="hu-HU"/>
        </w:rPr>
        <w:t>nek.</w:t>
      </w:r>
    </w:p>
    <w:p w:rsidR="007A26D6" w:rsidRPr="004A4D8F" w:rsidRDefault="007A26D6" w:rsidP="00C770D8">
      <w:pPr>
        <w:numPr>
          <w:ilvl w:val="1"/>
          <w:numId w:val="48"/>
        </w:numPr>
        <w:spacing w:before="12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A képzési program adatai</w:t>
      </w:r>
    </w:p>
    <w:p w:rsidR="007A26D6" w:rsidRDefault="007A26D6" w:rsidP="00C770D8">
      <w:pPr>
        <w:tabs>
          <w:tab w:val="left" w:leader="dot" w:pos="8966"/>
        </w:tabs>
        <w:autoSpaceDE w:val="0"/>
        <w:autoSpaceDN w:val="0"/>
        <w:adjustRightInd w:val="0"/>
        <w:spacing w:before="120" w:after="0" w:line="317" w:lineRule="exact"/>
        <w:jc w:val="both"/>
        <w:rPr>
          <w:rFonts w:ascii="Times New Roman" w:hAnsi="Times New Roman"/>
          <w:b/>
          <w:sz w:val="24"/>
          <w:szCs w:val="24"/>
        </w:rPr>
      </w:pPr>
      <w:r w:rsidRPr="004A4D8F">
        <w:rPr>
          <w:rFonts w:ascii="Times New Roman" w:hAnsi="Times New Roman"/>
          <w:sz w:val="24"/>
          <w:szCs w:val="24"/>
          <w:lang w:eastAsia="hu-HU"/>
        </w:rPr>
        <w:t xml:space="preserve">Program típusa, elnevezése: </w:t>
      </w:r>
      <w:r w:rsidRPr="00E62B39">
        <w:rPr>
          <w:rFonts w:ascii="Times New Roman" w:hAnsi="Times New Roman"/>
          <w:b/>
          <w:sz w:val="24"/>
          <w:szCs w:val="24"/>
        </w:rPr>
        <w:t>Lakásgazdálkodásban dolgozó önkormányzati szereplők számára kommunikációs, együttműködési és konfliktuskezelői képzés</w:t>
      </w:r>
      <w:r>
        <w:rPr>
          <w:rFonts w:ascii="Times New Roman" w:hAnsi="Times New Roman"/>
          <w:b/>
          <w:sz w:val="24"/>
          <w:szCs w:val="24"/>
        </w:rPr>
        <w:t xml:space="preserve">e. </w:t>
      </w:r>
    </w:p>
    <w:p w:rsidR="007A26D6" w:rsidRPr="009B0174" w:rsidRDefault="007A26D6" w:rsidP="00C770D8">
      <w:pPr>
        <w:tabs>
          <w:tab w:val="left" w:leader="dot" w:pos="8966"/>
        </w:tabs>
        <w:autoSpaceDE w:val="0"/>
        <w:autoSpaceDN w:val="0"/>
        <w:adjustRightInd w:val="0"/>
        <w:spacing w:before="120" w:after="0" w:line="317" w:lineRule="exact"/>
        <w:jc w:val="both"/>
        <w:rPr>
          <w:rFonts w:ascii="Times New Roman" w:hAnsi="Times New Roman"/>
          <w:bCs/>
          <w:sz w:val="24"/>
          <w:szCs w:val="24"/>
          <w:lang w:eastAsia="hu-HU"/>
        </w:rPr>
      </w:pPr>
      <w:r w:rsidRPr="009B0174">
        <w:rPr>
          <w:rFonts w:ascii="Times New Roman" w:hAnsi="Times New Roman"/>
          <w:sz w:val="24"/>
          <w:szCs w:val="24"/>
          <w:lang w:eastAsia="hu-HU"/>
        </w:rPr>
        <w:t xml:space="preserve">Kezdete, érkezés: </w:t>
      </w:r>
      <w:r>
        <w:rPr>
          <w:rFonts w:ascii="Times New Roman" w:hAnsi="Times New Roman"/>
          <w:bCs/>
          <w:sz w:val="24"/>
          <w:szCs w:val="24"/>
          <w:lang w:eastAsia="hu-HU"/>
        </w:rPr>
        <w:t>2018</w:t>
      </w:r>
      <w:r w:rsidRPr="009B0174">
        <w:rPr>
          <w:rFonts w:ascii="Times New Roman" w:hAnsi="Times New Roman"/>
          <w:bCs/>
          <w:sz w:val="24"/>
          <w:szCs w:val="24"/>
          <w:lang w:eastAsia="hu-HU"/>
        </w:rPr>
        <w:t>.</w:t>
      </w:r>
      <w:r>
        <w:rPr>
          <w:rFonts w:ascii="Times New Roman" w:hAnsi="Times New Roman"/>
          <w:bCs/>
          <w:sz w:val="24"/>
          <w:szCs w:val="24"/>
          <w:lang w:eastAsia="hu-HU"/>
        </w:rPr>
        <w:t>október</w:t>
      </w:r>
      <w:r w:rsidRPr="009B0174">
        <w:rPr>
          <w:rFonts w:ascii="Times New Roman" w:hAnsi="Times New Roman"/>
          <w:bCs/>
          <w:sz w:val="24"/>
          <w:szCs w:val="24"/>
          <w:lang w:eastAsia="hu-HU"/>
        </w:rPr>
        <w:t xml:space="preserve"> hónap </w:t>
      </w:r>
      <w:r>
        <w:rPr>
          <w:rFonts w:ascii="Times New Roman" w:hAnsi="Times New Roman"/>
          <w:bCs/>
          <w:sz w:val="24"/>
          <w:szCs w:val="24"/>
          <w:lang w:eastAsia="hu-HU"/>
        </w:rPr>
        <w:t>0</w:t>
      </w:r>
      <w:r w:rsidR="003E34A1">
        <w:rPr>
          <w:rFonts w:ascii="Times New Roman" w:hAnsi="Times New Roman"/>
          <w:bCs/>
          <w:sz w:val="24"/>
          <w:szCs w:val="24"/>
          <w:lang w:eastAsia="hu-HU"/>
        </w:rPr>
        <w:t>9</w:t>
      </w:r>
      <w:r w:rsidRPr="009B0174">
        <w:rPr>
          <w:rFonts w:ascii="Times New Roman" w:hAnsi="Times New Roman"/>
          <w:bCs/>
          <w:sz w:val="24"/>
          <w:szCs w:val="24"/>
          <w:lang w:eastAsia="hu-HU"/>
        </w:rPr>
        <w:t>. nap (óra:</w:t>
      </w:r>
      <w:r w:rsidRPr="009B0174">
        <w:rPr>
          <w:rFonts w:ascii="Times New Roman" w:hAnsi="Times New Roman"/>
          <w:bCs/>
          <w:sz w:val="24"/>
          <w:szCs w:val="24"/>
          <w:lang w:eastAsia="hu-HU"/>
        </w:rPr>
        <w:tab/>
        <w:t>)</w:t>
      </w:r>
    </w:p>
    <w:p w:rsidR="007A26D6" w:rsidRPr="009B0174" w:rsidRDefault="007A26D6" w:rsidP="00C770D8">
      <w:pPr>
        <w:tabs>
          <w:tab w:val="left" w:leader="dot" w:pos="4397"/>
          <w:tab w:val="left" w:leader="dot" w:pos="6173"/>
          <w:tab w:val="left" w:leader="dot" w:pos="8928"/>
        </w:tabs>
        <w:autoSpaceDE w:val="0"/>
        <w:autoSpaceDN w:val="0"/>
        <w:adjustRightInd w:val="0"/>
        <w:spacing w:after="0" w:line="317" w:lineRule="exact"/>
        <w:jc w:val="both"/>
        <w:rPr>
          <w:rFonts w:ascii="Times New Roman" w:hAnsi="Times New Roman"/>
          <w:bCs/>
          <w:sz w:val="24"/>
          <w:szCs w:val="24"/>
          <w:lang w:eastAsia="hu-HU"/>
        </w:rPr>
      </w:pPr>
      <w:r w:rsidRPr="009B0174">
        <w:rPr>
          <w:rFonts w:ascii="Times New Roman" w:hAnsi="Times New Roman"/>
          <w:sz w:val="24"/>
          <w:szCs w:val="24"/>
          <w:lang w:eastAsia="hu-HU"/>
        </w:rPr>
        <w:t xml:space="preserve">Befejezése, távozás: </w:t>
      </w:r>
      <w:r>
        <w:rPr>
          <w:rFonts w:ascii="Times New Roman" w:hAnsi="Times New Roman"/>
          <w:bCs/>
          <w:sz w:val="24"/>
          <w:szCs w:val="24"/>
          <w:lang w:eastAsia="hu-HU"/>
        </w:rPr>
        <w:t>2018</w:t>
      </w:r>
      <w:r w:rsidRPr="009B0174">
        <w:rPr>
          <w:rFonts w:ascii="Times New Roman" w:hAnsi="Times New Roman"/>
          <w:bCs/>
          <w:sz w:val="24"/>
          <w:szCs w:val="24"/>
          <w:lang w:eastAsia="hu-HU"/>
        </w:rPr>
        <w:t xml:space="preserve">. </w:t>
      </w:r>
      <w:r>
        <w:rPr>
          <w:rFonts w:ascii="Times New Roman" w:hAnsi="Times New Roman"/>
          <w:bCs/>
          <w:sz w:val="24"/>
          <w:szCs w:val="24"/>
          <w:lang w:eastAsia="hu-HU"/>
        </w:rPr>
        <w:t>október</w:t>
      </w:r>
      <w:r w:rsidRPr="009B0174">
        <w:rPr>
          <w:rFonts w:ascii="Times New Roman" w:hAnsi="Times New Roman"/>
          <w:bCs/>
          <w:sz w:val="24"/>
          <w:szCs w:val="24"/>
          <w:lang w:eastAsia="hu-HU"/>
        </w:rPr>
        <w:t xml:space="preserve"> hónap </w:t>
      </w:r>
      <w:r w:rsidR="003E34A1">
        <w:rPr>
          <w:rFonts w:ascii="Times New Roman" w:hAnsi="Times New Roman"/>
          <w:bCs/>
          <w:sz w:val="24"/>
          <w:szCs w:val="24"/>
          <w:lang w:eastAsia="hu-HU"/>
        </w:rPr>
        <w:t>12</w:t>
      </w:r>
      <w:r>
        <w:rPr>
          <w:rFonts w:ascii="Times New Roman" w:hAnsi="Times New Roman"/>
          <w:bCs/>
          <w:sz w:val="24"/>
          <w:szCs w:val="24"/>
          <w:lang w:eastAsia="hu-HU"/>
        </w:rPr>
        <w:t>.</w:t>
      </w:r>
      <w:r w:rsidRPr="009B0174">
        <w:rPr>
          <w:rFonts w:ascii="Times New Roman" w:hAnsi="Times New Roman"/>
          <w:bCs/>
          <w:sz w:val="24"/>
          <w:szCs w:val="24"/>
          <w:lang w:eastAsia="hu-HU"/>
        </w:rPr>
        <w:t xml:space="preserve"> nap (</w:t>
      </w:r>
      <w:proofErr w:type="gramStart"/>
      <w:r w:rsidRPr="009B0174">
        <w:rPr>
          <w:rFonts w:ascii="Times New Roman" w:hAnsi="Times New Roman"/>
          <w:bCs/>
          <w:sz w:val="24"/>
          <w:szCs w:val="24"/>
          <w:lang w:eastAsia="hu-HU"/>
        </w:rPr>
        <w:t>óra:…</w:t>
      </w:r>
      <w:proofErr w:type="gramEnd"/>
      <w:r w:rsidRPr="009B0174">
        <w:rPr>
          <w:rFonts w:ascii="Times New Roman" w:hAnsi="Times New Roman"/>
          <w:bCs/>
          <w:sz w:val="24"/>
          <w:szCs w:val="24"/>
          <w:lang w:eastAsia="hu-HU"/>
        </w:rPr>
        <w:t>..)</w:t>
      </w:r>
    </w:p>
    <w:p w:rsidR="007A26D6" w:rsidRDefault="007A26D6" w:rsidP="00C770D8">
      <w:pPr>
        <w:tabs>
          <w:tab w:val="left" w:leader="dot" w:pos="2261"/>
          <w:tab w:val="left" w:leader="dot" w:pos="4368"/>
        </w:tabs>
        <w:autoSpaceDE w:val="0"/>
        <w:autoSpaceDN w:val="0"/>
        <w:adjustRightInd w:val="0"/>
        <w:spacing w:after="0" w:line="317" w:lineRule="exact"/>
        <w:rPr>
          <w:rFonts w:ascii="Times New Roman" w:hAnsi="Times New Roman"/>
          <w:bCs/>
          <w:sz w:val="24"/>
          <w:szCs w:val="24"/>
          <w:lang w:eastAsia="hu-HU"/>
        </w:rPr>
      </w:pPr>
      <w:r w:rsidRPr="009B0174">
        <w:rPr>
          <w:rFonts w:ascii="Times New Roman" w:hAnsi="Times New Roman"/>
          <w:sz w:val="24"/>
          <w:szCs w:val="24"/>
          <w:lang w:eastAsia="hu-HU"/>
        </w:rPr>
        <w:t>Csoport létszám:</w:t>
      </w:r>
      <w:r w:rsidRPr="009B0174">
        <w:rPr>
          <w:rFonts w:ascii="Times New Roman" w:hAnsi="Times New Roman"/>
          <w:sz w:val="24"/>
          <w:szCs w:val="24"/>
          <w:lang w:eastAsia="hu-HU"/>
        </w:rPr>
        <w:tab/>
      </w:r>
      <w:r>
        <w:rPr>
          <w:rFonts w:ascii="Times New Roman" w:hAnsi="Times New Roman"/>
          <w:sz w:val="24"/>
          <w:szCs w:val="24"/>
          <w:lang w:eastAsia="hu-HU"/>
        </w:rPr>
        <w:t xml:space="preserve">18 </w:t>
      </w:r>
      <w:r w:rsidRPr="009B0174">
        <w:rPr>
          <w:rFonts w:ascii="Times New Roman" w:hAnsi="Times New Roman"/>
          <w:bCs/>
          <w:sz w:val="24"/>
          <w:szCs w:val="24"/>
          <w:lang w:eastAsia="hu-HU"/>
        </w:rPr>
        <w:t xml:space="preserve">fő </w:t>
      </w:r>
    </w:p>
    <w:p w:rsidR="007A26D6" w:rsidRDefault="007A26D6" w:rsidP="00C770D8">
      <w:pPr>
        <w:tabs>
          <w:tab w:val="left" w:leader="dot" w:pos="2261"/>
          <w:tab w:val="left" w:leader="dot" w:pos="4368"/>
        </w:tabs>
        <w:autoSpaceDE w:val="0"/>
        <w:autoSpaceDN w:val="0"/>
        <w:adjustRightInd w:val="0"/>
        <w:spacing w:after="0" w:line="317" w:lineRule="exact"/>
        <w:rPr>
          <w:rFonts w:ascii="Times New Roman" w:hAnsi="Times New Roman"/>
          <w:bCs/>
          <w:sz w:val="24"/>
          <w:szCs w:val="24"/>
          <w:lang w:eastAsia="hu-HU"/>
        </w:rPr>
      </w:pPr>
      <w:r>
        <w:rPr>
          <w:rFonts w:ascii="Times New Roman" w:hAnsi="Times New Roman"/>
          <w:bCs/>
          <w:sz w:val="24"/>
          <w:szCs w:val="24"/>
          <w:lang w:eastAsia="hu-HU"/>
        </w:rPr>
        <w:t>Oktató létszáma: 2 fő</w:t>
      </w:r>
    </w:p>
    <w:p w:rsidR="007A26D6" w:rsidRPr="009B0174" w:rsidRDefault="007A26D6" w:rsidP="00C770D8">
      <w:pPr>
        <w:tabs>
          <w:tab w:val="left" w:leader="dot" w:pos="2261"/>
          <w:tab w:val="left" w:leader="dot" w:pos="4368"/>
        </w:tabs>
        <w:autoSpaceDE w:val="0"/>
        <w:autoSpaceDN w:val="0"/>
        <w:adjustRightInd w:val="0"/>
        <w:spacing w:after="0" w:line="317" w:lineRule="exact"/>
        <w:rPr>
          <w:rFonts w:ascii="Times New Roman" w:hAnsi="Times New Roman"/>
          <w:bCs/>
          <w:sz w:val="24"/>
          <w:szCs w:val="24"/>
          <w:lang w:eastAsia="hu-HU"/>
        </w:rPr>
      </w:pPr>
      <w:r>
        <w:rPr>
          <w:rFonts w:ascii="Times New Roman" w:hAnsi="Times New Roman"/>
          <w:bCs/>
          <w:sz w:val="24"/>
          <w:szCs w:val="24"/>
          <w:lang w:eastAsia="hu-HU"/>
        </w:rPr>
        <w:t>A 2 fő oktató a képzést megelőző napon, 2018. október 0</w:t>
      </w:r>
      <w:r w:rsidR="003E34A1">
        <w:rPr>
          <w:rFonts w:ascii="Times New Roman" w:hAnsi="Times New Roman"/>
          <w:bCs/>
          <w:sz w:val="24"/>
          <w:szCs w:val="24"/>
          <w:lang w:eastAsia="hu-HU"/>
        </w:rPr>
        <w:t>9</w:t>
      </w:r>
      <w:r>
        <w:rPr>
          <w:rFonts w:ascii="Times New Roman" w:hAnsi="Times New Roman"/>
          <w:bCs/>
          <w:sz w:val="24"/>
          <w:szCs w:val="24"/>
          <w:lang w:eastAsia="hu-HU"/>
        </w:rPr>
        <w:t>-</w:t>
      </w:r>
      <w:r w:rsidR="003E34A1">
        <w:rPr>
          <w:rFonts w:ascii="Times New Roman" w:hAnsi="Times New Roman"/>
          <w:bCs/>
          <w:sz w:val="24"/>
          <w:szCs w:val="24"/>
          <w:lang w:eastAsia="hu-HU"/>
        </w:rPr>
        <w:t>é</w:t>
      </w:r>
      <w:r>
        <w:rPr>
          <w:rFonts w:ascii="Times New Roman" w:hAnsi="Times New Roman"/>
          <w:bCs/>
          <w:sz w:val="24"/>
          <w:szCs w:val="24"/>
          <w:lang w:eastAsia="hu-HU"/>
        </w:rPr>
        <w:t>n a helyszínre érkezik az előkészületi munkák miatt.</w:t>
      </w:r>
    </w:p>
    <w:p w:rsidR="007A26D6" w:rsidRPr="009B0174" w:rsidRDefault="007A26D6" w:rsidP="007A26D6">
      <w:pPr>
        <w:pStyle w:val="Listaszerbekezds"/>
        <w:spacing w:after="0" w:line="240" w:lineRule="auto"/>
        <w:ind w:left="567"/>
        <w:jc w:val="both"/>
        <w:rPr>
          <w:rFonts w:ascii="Times New Roman" w:hAnsi="Times New Roman"/>
          <w:sz w:val="24"/>
          <w:szCs w:val="24"/>
        </w:rPr>
      </w:pPr>
    </w:p>
    <w:p w:rsidR="007A26D6" w:rsidRPr="004A4D8F" w:rsidRDefault="007A26D6" w:rsidP="00C770D8">
      <w:pPr>
        <w:numPr>
          <w:ilvl w:val="1"/>
          <w:numId w:val="48"/>
        </w:numPr>
        <w:spacing w:before="120" w:after="120" w:line="240" w:lineRule="auto"/>
        <w:ind w:left="0" w:firstLine="0"/>
        <w:jc w:val="both"/>
        <w:rPr>
          <w:rFonts w:ascii="Times New Roman" w:hAnsi="Times New Roman"/>
          <w:b/>
          <w:sz w:val="24"/>
          <w:szCs w:val="24"/>
          <w:lang w:eastAsia="hu-HU"/>
        </w:rPr>
      </w:pPr>
      <w:r w:rsidRPr="009B0174">
        <w:rPr>
          <w:rFonts w:ascii="Times New Roman" w:hAnsi="Times New Roman"/>
          <w:b/>
          <w:sz w:val="24"/>
          <w:szCs w:val="24"/>
          <w:lang w:eastAsia="hu-HU"/>
        </w:rPr>
        <w:t>Igényelt szolgáltatások</w:t>
      </w:r>
      <w:r w:rsidRPr="004A4D8F">
        <w:rPr>
          <w:rFonts w:ascii="Times New Roman" w:hAnsi="Times New Roman"/>
          <w:b/>
          <w:sz w:val="24"/>
          <w:szCs w:val="24"/>
          <w:lang w:eastAsia="hu-HU"/>
        </w:rPr>
        <w:t>:</w:t>
      </w:r>
    </w:p>
    <w:p w:rsidR="007A26D6" w:rsidRDefault="00BA196C" w:rsidP="007A2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éjszakára 9 db kétágyas és 3 éjszakára 2 db egyágyas szobában történő elhelyezés és ellátással az alábbi táblázat szerint:</w:t>
      </w:r>
    </w:p>
    <w:p w:rsidR="00BA196C" w:rsidRPr="009B0174" w:rsidRDefault="00BA196C" w:rsidP="007A26D6">
      <w:pPr>
        <w:spacing w:after="0" w:line="240" w:lineRule="auto"/>
        <w:jc w:val="both"/>
        <w:rPr>
          <w:rFonts w:ascii="Times New Roman" w:hAnsi="Times New Roman"/>
          <w:sz w:val="24"/>
          <w:szCs w:val="24"/>
        </w:rPr>
      </w:pPr>
    </w:p>
    <w:tbl>
      <w:tblPr>
        <w:tblStyle w:val="Rcsostblzat"/>
        <w:tblW w:w="0" w:type="auto"/>
        <w:tblLook w:val="04A0" w:firstRow="1" w:lastRow="0" w:firstColumn="1" w:lastColumn="0" w:noHBand="0" w:noVBand="1"/>
      </w:tblPr>
      <w:tblGrid>
        <w:gridCol w:w="1812"/>
        <w:gridCol w:w="1812"/>
        <w:gridCol w:w="1812"/>
        <w:gridCol w:w="1813"/>
        <w:gridCol w:w="1813"/>
      </w:tblGrid>
      <w:tr w:rsidR="003E34A1" w:rsidTr="003577F6">
        <w:tc>
          <w:tcPr>
            <w:tcW w:w="1812" w:type="dxa"/>
            <w:vMerge w:val="restart"/>
            <w:shd w:val="clear" w:color="auto" w:fill="D9D9D9" w:themeFill="background1" w:themeFillShade="D9"/>
          </w:tcPr>
          <w:p w:rsidR="003E34A1" w:rsidRPr="00A60664" w:rsidRDefault="003E34A1" w:rsidP="003577F6">
            <w:pPr>
              <w:jc w:val="both"/>
              <w:rPr>
                <w:rFonts w:ascii="Times New Roman" w:hAnsi="Times New Roman" w:cs="Times New Roman"/>
                <w:b/>
                <w:sz w:val="24"/>
                <w:szCs w:val="24"/>
              </w:rPr>
            </w:pPr>
            <w:r w:rsidRPr="00A60664">
              <w:rPr>
                <w:rFonts w:ascii="Times New Roman" w:hAnsi="Times New Roman" w:cs="Times New Roman"/>
                <w:b/>
                <w:sz w:val="24"/>
                <w:szCs w:val="24"/>
              </w:rPr>
              <w:t>Megnevezés</w:t>
            </w:r>
          </w:p>
        </w:tc>
        <w:tc>
          <w:tcPr>
            <w:tcW w:w="7250" w:type="dxa"/>
            <w:gridSpan w:val="4"/>
            <w:shd w:val="clear" w:color="auto" w:fill="D9D9D9" w:themeFill="background1" w:themeFillShade="D9"/>
          </w:tcPr>
          <w:p w:rsidR="003E34A1" w:rsidRPr="00A60664" w:rsidRDefault="003E34A1" w:rsidP="003577F6">
            <w:pPr>
              <w:jc w:val="center"/>
              <w:rPr>
                <w:rFonts w:ascii="Times New Roman" w:hAnsi="Times New Roman" w:cs="Times New Roman"/>
                <w:b/>
                <w:sz w:val="24"/>
                <w:szCs w:val="24"/>
              </w:rPr>
            </w:pPr>
            <w:r w:rsidRPr="00A60664">
              <w:rPr>
                <w:rFonts w:ascii="Times New Roman" w:hAnsi="Times New Roman" w:cs="Times New Roman"/>
                <w:b/>
                <w:sz w:val="24"/>
                <w:szCs w:val="24"/>
              </w:rPr>
              <w:t>Dátum</w:t>
            </w:r>
          </w:p>
        </w:tc>
      </w:tr>
      <w:tr w:rsidR="003E34A1" w:rsidTr="003577F6">
        <w:tc>
          <w:tcPr>
            <w:tcW w:w="1812" w:type="dxa"/>
            <w:vMerge/>
            <w:shd w:val="clear" w:color="auto" w:fill="D9D9D9" w:themeFill="background1" w:themeFillShade="D9"/>
          </w:tcPr>
          <w:p w:rsidR="003E34A1" w:rsidRPr="00A60664" w:rsidRDefault="003E34A1" w:rsidP="003577F6">
            <w:pPr>
              <w:jc w:val="both"/>
              <w:rPr>
                <w:rFonts w:ascii="Times New Roman" w:hAnsi="Times New Roman" w:cs="Times New Roman"/>
                <w:b/>
                <w:sz w:val="24"/>
                <w:szCs w:val="24"/>
              </w:rPr>
            </w:pPr>
          </w:p>
        </w:tc>
        <w:tc>
          <w:tcPr>
            <w:tcW w:w="1812" w:type="dxa"/>
            <w:tcBorders>
              <w:bottom w:val="single" w:sz="4" w:space="0" w:color="auto"/>
            </w:tcBorders>
            <w:shd w:val="clear" w:color="auto" w:fill="D9D9D9" w:themeFill="background1" w:themeFillShade="D9"/>
          </w:tcPr>
          <w:p w:rsidR="003E34A1" w:rsidRPr="001855FF" w:rsidRDefault="003E34A1" w:rsidP="003577F6">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09</w:t>
            </w:r>
            <w:r w:rsidRPr="001855FF">
              <w:rPr>
                <w:rFonts w:ascii="Times New Roman" w:hAnsi="Times New Roman" w:cs="Times New Roman"/>
                <w:b/>
                <w:szCs w:val="24"/>
              </w:rPr>
              <w:t>.</w:t>
            </w:r>
          </w:p>
        </w:tc>
        <w:tc>
          <w:tcPr>
            <w:tcW w:w="1812" w:type="dxa"/>
            <w:shd w:val="clear" w:color="auto" w:fill="D9D9D9" w:themeFill="background1" w:themeFillShade="D9"/>
          </w:tcPr>
          <w:p w:rsidR="003E34A1" w:rsidRPr="001855FF" w:rsidRDefault="003E34A1" w:rsidP="003577F6">
            <w:pPr>
              <w:jc w:val="both"/>
              <w:rPr>
                <w:rFonts w:ascii="Times New Roman" w:hAnsi="Times New Roman" w:cs="Times New Roman"/>
                <w:b/>
                <w:szCs w:val="24"/>
              </w:rPr>
            </w:pPr>
            <w:r w:rsidRPr="001855FF">
              <w:rPr>
                <w:rFonts w:ascii="Times New Roman" w:hAnsi="Times New Roman" w:cs="Times New Roman"/>
                <w:b/>
                <w:szCs w:val="24"/>
              </w:rPr>
              <w:t xml:space="preserve">2018. október </w:t>
            </w:r>
            <w:r>
              <w:rPr>
                <w:rFonts w:ascii="Times New Roman" w:hAnsi="Times New Roman" w:cs="Times New Roman"/>
                <w:b/>
                <w:szCs w:val="24"/>
              </w:rPr>
              <w:t>10</w:t>
            </w:r>
            <w:r w:rsidRPr="001855FF">
              <w:rPr>
                <w:rFonts w:ascii="Times New Roman" w:hAnsi="Times New Roman" w:cs="Times New Roman"/>
                <w:b/>
                <w:szCs w:val="24"/>
              </w:rPr>
              <w:t>.</w:t>
            </w:r>
          </w:p>
        </w:tc>
        <w:tc>
          <w:tcPr>
            <w:tcW w:w="1813" w:type="dxa"/>
            <w:shd w:val="clear" w:color="auto" w:fill="D9D9D9" w:themeFill="background1" w:themeFillShade="D9"/>
          </w:tcPr>
          <w:p w:rsidR="003E34A1" w:rsidRPr="001855FF" w:rsidRDefault="003E34A1" w:rsidP="003577F6">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11</w:t>
            </w:r>
            <w:r w:rsidRPr="001855FF">
              <w:rPr>
                <w:rFonts w:ascii="Times New Roman" w:hAnsi="Times New Roman" w:cs="Times New Roman"/>
                <w:b/>
                <w:szCs w:val="24"/>
              </w:rPr>
              <w:t>.</w:t>
            </w:r>
          </w:p>
        </w:tc>
        <w:tc>
          <w:tcPr>
            <w:tcW w:w="1813" w:type="dxa"/>
            <w:shd w:val="clear" w:color="auto" w:fill="D9D9D9" w:themeFill="background1" w:themeFillShade="D9"/>
          </w:tcPr>
          <w:p w:rsidR="003E34A1" w:rsidRPr="001855FF" w:rsidRDefault="003E34A1" w:rsidP="003577F6">
            <w:pPr>
              <w:jc w:val="both"/>
              <w:rPr>
                <w:rFonts w:ascii="Times New Roman" w:hAnsi="Times New Roman" w:cs="Times New Roman"/>
                <w:b/>
                <w:szCs w:val="24"/>
              </w:rPr>
            </w:pPr>
            <w:r w:rsidRPr="001855FF">
              <w:rPr>
                <w:rFonts w:ascii="Times New Roman" w:hAnsi="Times New Roman" w:cs="Times New Roman"/>
                <w:b/>
                <w:szCs w:val="24"/>
              </w:rPr>
              <w:t xml:space="preserve">2018. </w:t>
            </w:r>
            <w:r>
              <w:rPr>
                <w:rFonts w:ascii="Times New Roman" w:hAnsi="Times New Roman" w:cs="Times New Roman"/>
                <w:b/>
                <w:szCs w:val="24"/>
              </w:rPr>
              <w:t>október 12</w:t>
            </w:r>
            <w:r w:rsidRPr="001855FF">
              <w:rPr>
                <w:rFonts w:ascii="Times New Roman" w:hAnsi="Times New Roman" w:cs="Times New Roman"/>
                <w:b/>
                <w:szCs w:val="24"/>
              </w:rPr>
              <w:t>.</w:t>
            </w: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Reggeli</w:t>
            </w:r>
          </w:p>
        </w:tc>
        <w:tc>
          <w:tcPr>
            <w:tcW w:w="1812" w:type="dxa"/>
            <w:shd w:val="reverseDiagStripe" w:color="auto" w:fill="auto"/>
          </w:tcPr>
          <w:p w:rsidR="003E34A1" w:rsidRDefault="003E34A1" w:rsidP="003577F6">
            <w:pPr>
              <w:jc w:val="both"/>
              <w:rPr>
                <w:rFonts w:ascii="Times New Roman" w:hAnsi="Times New Roman" w:cs="Times New Roman"/>
                <w:sz w:val="24"/>
                <w:szCs w:val="24"/>
              </w:rPr>
            </w:pP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Ebéd</w:t>
            </w:r>
          </w:p>
        </w:tc>
        <w:tc>
          <w:tcPr>
            <w:tcW w:w="1812" w:type="dxa"/>
            <w:shd w:val="reverseDiagStripe" w:color="auto" w:fill="auto"/>
          </w:tcPr>
          <w:p w:rsidR="003E34A1" w:rsidRDefault="003E34A1" w:rsidP="003577F6">
            <w:pPr>
              <w:jc w:val="both"/>
              <w:rPr>
                <w:rFonts w:ascii="Times New Roman" w:hAnsi="Times New Roman" w:cs="Times New Roman"/>
                <w:sz w:val="24"/>
                <w:szCs w:val="24"/>
              </w:rPr>
            </w:pP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Vacsora</w:t>
            </w: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 fő</w:t>
            </w: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shd w:val="reverseDiagStripe" w:color="auto" w:fill="auto"/>
          </w:tcPr>
          <w:p w:rsidR="003E34A1" w:rsidRDefault="003E34A1" w:rsidP="003577F6">
            <w:pPr>
              <w:jc w:val="both"/>
              <w:rPr>
                <w:rFonts w:ascii="Times New Roman" w:hAnsi="Times New Roman" w:cs="Times New Roman"/>
                <w:sz w:val="24"/>
                <w:szCs w:val="24"/>
              </w:rPr>
            </w:pP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Szállás</w:t>
            </w: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 fő</w:t>
            </w: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shd w:val="reverseDiagStripe" w:color="auto" w:fill="auto"/>
          </w:tcPr>
          <w:p w:rsidR="003E34A1" w:rsidRDefault="003E34A1" w:rsidP="003577F6">
            <w:pPr>
              <w:jc w:val="both"/>
              <w:rPr>
                <w:rFonts w:ascii="Times New Roman" w:hAnsi="Times New Roman" w:cs="Times New Roman"/>
                <w:sz w:val="24"/>
                <w:szCs w:val="24"/>
              </w:rPr>
            </w:pP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Konferencia terem</w:t>
            </w:r>
          </w:p>
        </w:tc>
        <w:tc>
          <w:tcPr>
            <w:tcW w:w="1812" w:type="dxa"/>
            <w:shd w:val="reverseDiagStripe" w:color="auto" w:fill="auto"/>
          </w:tcPr>
          <w:p w:rsidR="003E34A1" w:rsidRDefault="003E34A1" w:rsidP="003577F6">
            <w:pPr>
              <w:jc w:val="both"/>
              <w:rPr>
                <w:rFonts w:ascii="Times New Roman" w:hAnsi="Times New Roman" w:cs="Times New Roman"/>
                <w:sz w:val="24"/>
                <w:szCs w:val="24"/>
              </w:rPr>
            </w:pP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Kávészünet</w:t>
            </w:r>
          </w:p>
        </w:tc>
        <w:tc>
          <w:tcPr>
            <w:tcW w:w="1812" w:type="dxa"/>
            <w:shd w:val="reverseDiagStripe" w:color="auto" w:fill="auto"/>
          </w:tcPr>
          <w:p w:rsidR="003E34A1" w:rsidRDefault="003E34A1" w:rsidP="003577F6">
            <w:pPr>
              <w:jc w:val="both"/>
              <w:rPr>
                <w:rFonts w:ascii="Times New Roman" w:hAnsi="Times New Roman" w:cs="Times New Roman"/>
                <w:sz w:val="24"/>
                <w:szCs w:val="24"/>
              </w:rPr>
            </w:pP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20 fő</w:t>
            </w:r>
          </w:p>
        </w:tc>
      </w:tr>
      <w:tr w:rsidR="003E34A1" w:rsidTr="003577F6">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Projektor biztosítása</w:t>
            </w:r>
          </w:p>
        </w:tc>
        <w:tc>
          <w:tcPr>
            <w:tcW w:w="1812" w:type="dxa"/>
            <w:shd w:val="reverseDiagStripe" w:color="auto" w:fill="auto"/>
          </w:tcPr>
          <w:p w:rsidR="003E34A1" w:rsidRDefault="003E34A1" w:rsidP="003577F6">
            <w:pPr>
              <w:jc w:val="both"/>
              <w:rPr>
                <w:rFonts w:ascii="Times New Roman" w:hAnsi="Times New Roman" w:cs="Times New Roman"/>
                <w:sz w:val="24"/>
                <w:szCs w:val="24"/>
              </w:rPr>
            </w:pPr>
          </w:p>
        </w:tc>
        <w:tc>
          <w:tcPr>
            <w:tcW w:w="1812"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igen</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igen</w:t>
            </w:r>
          </w:p>
        </w:tc>
        <w:tc>
          <w:tcPr>
            <w:tcW w:w="1813" w:type="dxa"/>
          </w:tcPr>
          <w:p w:rsidR="003E34A1" w:rsidRDefault="003E34A1" w:rsidP="003577F6">
            <w:pPr>
              <w:jc w:val="both"/>
              <w:rPr>
                <w:rFonts w:ascii="Times New Roman" w:hAnsi="Times New Roman" w:cs="Times New Roman"/>
                <w:sz w:val="24"/>
                <w:szCs w:val="24"/>
              </w:rPr>
            </w:pPr>
            <w:r>
              <w:rPr>
                <w:rFonts w:ascii="Times New Roman" w:hAnsi="Times New Roman" w:cs="Times New Roman"/>
                <w:sz w:val="24"/>
                <w:szCs w:val="24"/>
              </w:rPr>
              <w:t>igen</w:t>
            </w:r>
          </w:p>
        </w:tc>
      </w:tr>
    </w:tbl>
    <w:p w:rsidR="007A26D6" w:rsidRDefault="007A26D6" w:rsidP="007A26D6">
      <w:pPr>
        <w:pStyle w:val="Listaszerbekezds"/>
        <w:spacing w:after="0" w:line="240" w:lineRule="auto"/>
        <w:ind w:left="567"/>
        <w:jc w:val="both"/>
        <w:rPr>
          <w:rFonts w:ascii="Times New Roman" w:hAnsi="Times New Roman"/>
          <w:sz w:val="24"/>
          <w:szCs w:val="24"/>
        </w:rPr>
      </w:pPr>
    </w:p>
    <w:p w:rsidR="00B95A0B" w:rsidRDefault="00B95A0B" w:rsidP="007A26D6">
      <w:pPr>
        <w:pStyle w:val="Listaszerbekezds"/>
        <w:spacing w:after="0" w:line="240" w:lineRule="auto"/>
        <w:ind w:left="567"/>
        <w:jc w:val="both"/>
        <w:rPr>
          <w:rFonts w:ascii="Times New Roman" w:hAnsi="Times New Roman"/>
          <w:sz w:val="24"/>
          <w:szCs w:val="24"/>
        </w:rPr>
      </w:pPr>
    </w:p>
    <w:p w:rsidR="00B95A0B" w:rsidRPr="004A4D8F" w:rsidRDefault="00B95A0B" w:rsidP="007A26D6">
      <w:pPr>
        <w:pStyle w:val="Listaszerbekezds"/>
        <w:spacing w:after="0" w:line="240" w:lineRule="auto"/>
        <w:ind w:left="567"/>
        <w:jc w:val="both"/>
        <w:rPr>
          <w:rFonts w:ascii="Times New Roman" w:hAnsi="Times New Roman"/>
          <w:sz w:val="24"/>
          <w:szCs w:val="24"/>
        </w:rPr>
      </w:pPr>
    </w:p>
    <w:p w:rsidR="007A26D6" w:rsidRPr="004A4D8F" w:rsidRDefault="007A26D6" w:rsidP="00C770D8">
      <w:pPr>
        <w:numPr>
          <w:ilvl w:val="0"/>
          <w:numId w:val="48"/>
        </w:numPr>
        <w:spacing w:before="12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A teljesítés helye:</w:t>
      </w:r>
    </w:p>
    <w:p w:rsidR="007A26D6" w:rsidRPr="004A4D8F" w:rsidRDefault="003577F6" w:rsidP="00C770D8">
      <w:pPr>
        <w:spacing w:before="120" w:after="120" w:line="240" w:lineRule="auto"/>
        <w:rPr>
          <w:rFonts w:ascii="Times New Roman" w:hAnsi="Times New Roman"/>
          <w:sz w:val="24"/>
          <w:szCs w:val="24"/>
          <w:lang w:eastAsia="hu-HU"/>
        </w:rPr>
      </w:pPr>
      <w:r>
        <w:rPr>
          <w:rFonts w:ascii="Times New Roman" w:hAnsi="Times New Roman"/>
          <w:sz w:val="24"/>
          <w:szCs w:val="24"/>
          <w:lang w:eastAsia="hu-HU"/>
        </w:rPr>
        <w:t xml:space="preserve">Szolgáltató elfogadott ajánlata </w:t>
      </w:r>
      <w:r w:rsidR="007A26D6" w:rsidRPr="004A4D8F">
        <w:rPr>
          <w:rFonts w:ascii="Times New Roman" w:hAnsi="Times New Roman"/>
          <w:sz w:val="24"/>
          <w:szCs w:val="24"/>
          <w:lang w:eastAsia="hu-HU"/>
        </w:rPr>
        <w:t>szerinti helyszínen:</w:t>
      </w:r>
    </w:p>
    <w:p w:rsidR="002D449D" w:rsidRDefault="007A26D6" w:rsidP="00C770D8">
      <w:pPr>
        <w:spacing w:before="120" w:after="120" w:line="240" w:lineRule="auto"/>
        <w:rPr>
          <w:rFonts w:ascii="Times New Roman" w:hAnsi="Times New Roman"/>
          <w:sz w:val="24"/>
          <w:szCs w:val="24"/>
          <w:lang w:eastAsia="hu-HU"/>
        </w:rPr>
      </w:pPr>
      <w:r w:rsidRPr="004A4D8F">
        <w:rPr>
          <w:rFonts w:ascii="Times New Roman" w:hAnsi="Times New Roman"/>
          <w:sz w:val="24"/>
          <w:szCs w:val="24"/>
          <w:lang w:eastAsia="hu-HU"/>
        </w:rPr>
        <w:t>……………………………………………… (cím: ……</w:t>
      </w:r>
      <w:proofErr w:type="gramStart"/>
      <w:r w:rsidRPr="004A4D8F">
        <w:rPr>
          <w:rFonts w:ascii="Times New Roman" w:hAnsi="Times New Roman"/>
          <w:sz w:val="24"/>
          <w:szCs w:val="24"/>
          <w:lang w:eastAsia="hu-HU"/>
        </w:rPr>
        <w:t>…….</w:t>
      </w:r>
      <w:proofErr w:type="gramEnd"/>
      <w:r w:rsidRPr="004A4D8F">
        <w:rPr>
          <w:rFonts w:ascii="Times New Roman" w:hAnsi="Times New Roman"/>
          <w:sz w:val="24"/>
          <w:szCs w:val="24"/>
          <w:lang w:eastAsia="hu-HU"/>
        </w:rPr>
        <w:t xml:space="preserve">.………………………..) </w:t>
      </w:r>
    </w:p>
    <w:p w:rsidR="00B37D28" w:rsidRDefault="00B37D28" w:rsidP="00C770D8">
      <w:pPr>
        <w:spacing w:before="120" w:after="120" w:line="240" w:lineRule="auto"/>
        <w:rPr>
          <w:rFonts w:ascii="Times New Roman" w:hAnsi="Times New Roman"/>
          <w:sz w:val="24"/>
          <w:szCs w:val="24"/>
          <w:lang w:eastAsia="hu-HU"/>
        </w:rPr>
      </w:pPr>
    </w:p>
    <w:p w:rsidR="007A26D6" w:rsidRPr="004A4D8F" w:rsidRDefault="007A26D6" w:rsidP="00C770D8">
      <w:pPr>
        <w:numPr>
          <w:ilvl w:val="0"/>
          <w:numId w:val="48"/>
        </w:numPr>
        <w:spacing w:before="12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A szerződés időtartama:</w:t>
      </w:r>
    </w:p>
    <w:p w:rsidR="007A26D6" w:rsidRPr="004A4D8F" w:rsidRDefault="007A26D6" w:rsidP="00C770D8">
      <w:pPr>
        <w:spacing w:before="240" w:after="120" w:line="240" w:lineRule="auto"/>
        <w:jc w:val="both"/>
        <w:rPr>
          <w:rFonts w:ascii="Times New Roman" w:hAnsi="Times New Roman"/>
          <w:color w:val="000000"/>
          <w:sz w:val="24"/>
          <w:szCs w:val="24"/>
          <w:lang w:eastAsia="hu-HU"/>
        </w:rPr>
      </w:pPr>
      <w:r>
        <w:rPr>
          <w:rStyle w:val="FontStyle13"/>
        </w:rPr>
        <w:t>Szolgáltató</w:t>
      </w:r>
      <w:r w:rsidRPr="004A4D8F">
        <w:rPr>
          <w:rFonts w:ascii="Times New Roman" w:hAnsi="Times New Roman"/>
          <w:color w:val="000000"/>
          <w:sz w:val="24"/>
          <w:szCs w:val="24"/>
          <w:lang w:eastAsia="hu-HU"/>
        </w:rPr>
        <w:t xml:space="preserve"> köteles a 2. pontban meghatározott szolgáltatás teljesítésére </w:t>
      </w:r>
      <w:r>
        <w:rPr>
          <w:rFonts w:ascii="Times New Roman" w:hAnsi="Times New Roman"/>
          <w:color w:val="000000"/>
          <w:sz w:val="24"/>
          <w:szCs w:val="24"/>
          <w:lang w:eastAsia="hu-HU"/>
        </w:rPr>
        <w:t>egy</w:t>
      </w:r>
      <w:r w:rsidRPr="004A4D8F">
        <w:rPr>
          <w:rFonts w:ascii="Times New Roman" w:hAnsi="Times New Roman"/>
          <w:color w:val="000000"/>
          <w:sz w:val="24"/>
          <w:szCs w:val="24"/>
          <w:lang w:eastAsia="hu-HU"/>
        </w:rPr>
        <w:t xml:space="preserve"> alkalommal, </w:t>
      </w:r>
      <w:r>
        <w:rPr>
          <w:rFonts w:ascii="Times New Roman" w:hAnsi="Times New Roman"/>
          <w:color w:val="000000"/>
          <w:sz w:val="24"/>
          <w:szCs w:val="24"/>
          <w:lang w:eastAsia="hu-HU"/>
        </w:rPr>
        <w:t>2018. október 0</w:t>
      </w:r>
      <w:r w:rsidR="003E34A1">
        <w:rPr>
          <w:rFonts w:ascii="Times New Roman" w:hAnsi="Times New Roman"/>
          <w:color w:val="000000"/>
          <w:sz w:val="24"/>
          <w:szCs w:val="24"/>
          <w:lang w:eastAsia="hu-HU"/>
        </w:rPr>
        <w:t>9</w:t>
      </w:r>
      <w:r w:rsidRPr="004A4D8F">
        <w:rPr>
          <w:rFonts w:ascii="Times New Roman" w:hAnsi="Times New Roman"/>
          <w:color w:val="000000"/>
          <w:sz w:val="24"/>
          <w:szCs w:val="24"/>
          <w:lang w:eastAsia="hu-HU"/>
        </w:rPr>
        <w:t>-t</w:t>
      </w:r>
      <w:r>
        <w:rPr>
          <w:rFonts w:ascii="Times New Roman" w:hAnsi="Times New Roman"/>
          <w:color w:val="000000"/>
          <w:sz w:val="24"/>
          <w:szCs w:val="24"/>
          <w:lang w:eastAsia="hu-HU"/>
        </w:rPr>
        <w:t>ő</w:t>
      </w:r>
      <w:r w:rsidRPr="004A4D8F">
        <w:rPr>
          <w:rFonts w:ascii="Times New Roman" w:hAnsi="Times New Roman"/>
          <w:color w:val="000000"/>
          <w:sz w:val="24"/>
          <w:szCs w:val="24"/>
          <w:lang w:eastAsia="hu-HU"/>
        </w:rPr>
        <w:t xml:space="preserve">l </w:t>
      </w:r>
      <w:r>
        <w:rPr>
          <w:rFonts w:ascii="Times New Roman" w:hAnsi="Times New Roman"/>
          <w:color w:val="000000"/>
          <w:sz w:val="24"/>
          <w:szCs w:val="24"/>
          <w:lang w:eastAsia="hu-HU"/>
        </w:rPr>
        <w:t xml:space="preserve">2018. október </w:t>
      </w:r>
      <w:r w:rsidR="003E34A1">
        <w:rPr>
          <w:rFonts w:ascii="Times New Roman" w:hAnsi="Times New Roman"/>
          <w:color w:val="000000"/>
          <w:sz w:val="24"/>
          <w:szCs w:val="24"/>
          <w:lang w:eastAsia="hu-HU"/>
        </w:rPr>
        <w:t>12</w:t>
      </w:r>
      <w:r w:rsidRPr="004A4D8F">
        <w:rPr>
          <w:rFonts w:ascii="Times New Roman" w:hAnsi="Times New Roman"/>
          <w:color w:val="000000"/>
          <w:sz w:val="24"/>
          <w:szCs w:val="24"/>
          <w:lang w:eastAsia="hu-HU"/>
        </w:rPr>
        <w:t>-ig terjedő időszakra és a szolgáltatást az ajánlatban foglaltak szerint Megrendelő részére teljesíteni.</w:t>
      </w:r>
    </w:p>
    <w:p w:rsidR="007A26D6" w:rsidRPr="004A4D8F" w:rsidRDefault="007A26D6" w:rsidP="00C770D8">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Szolgáltatói díj, fizetési feltételek</w:t>
      </w:r>
    </w:p>
    <w:p w:rsidR="007A26D6" w:rsidRPr="004A4D8F" w:rsidRDefault="00935857" w:rsidP="00C770D8">
      <w:pPr>
        <w:numPr>
          <w:ilvl w:val="1"/>
          <w:numId w:val="48"/>
        </w:numPr>
        <w:spacing w:before="240" w:after="120" w:line="240" w:lineRule="auto"/>
        <w:ind w:left="0" w:firstLine="0"/>
        <w:jc w:val="both"/>
        <w:rPr>
          <w:rFonts w:ascii="Times New Roman" w:hAnsi="Times New Roman"/>
          <w:bCs/>
          <w:sz w:val="24"/>
          <w:szCs w:val="24"/>
          <w:lang w:eastAsia="hu-HU"/>
        </w:rPr>
      </w:pPr>
      <w:r>
        <w:rPr>
          <w:rFonts w:ascii="Times New Roman" w:hAnsi="Times New Roman"/>
          <w:bCs/>
          <w:sz w:val="24"/>
          <w:szCs w:val="24"/>
          <w:lang w:eastAsia="hu-HU"/>
        </w:rPr>
        <w:t>Felek rögzítik, hogy a</w:t>
      </w:r>
      <w:r w:rsidR="007A26D6" w:rsidRPr="004A4D8F">
        <w:rPr>
          <w:rFonts w:ascii="Times New Roman" w:hAnsi="Times New Roman"/>
          <w:bCs/>
          <w:sz w:val="24"/>
          <w:szCs w:val="24"/>
          <w:lang w:eastAsia="hu-HU"/>
        </w:rPr>
        <w:t xml:space="preserve"> Szolgáltató</w:t>
      </w:r>
      <w:r>
        <w:rPr>
          <w:rFonts w:ascii="Times New Roman" w:hAnsi="Times New Roman"/>
          <w:bCs/>
          <w:sz w:val="24"/>
          <w:szCs w:val="24"/>
          <w:lang w:eastAsia="hu-HU"/>
        </w:rPr>
        <w:t xml:space="preserve"> elfogadott</w:t>
      </w:r>
      <w:r w:rsidR="007A26D6" w:rsidRPr="004A4D8F">
        <w:rPr>
          <w:rFonts w:ascii="Times New Roman" w:hAnsi="Times New Roman"/>
          <w:bCs/>
          <w:sz w:val="24"/>
          <w:szCs w:val="24"/>
          <w:lang w:eastAsia="hu-HU"/>
        </w:rPr>
        <w:t xml:space="preserve"> ajánlata alapján meghatározott költségek:</w:t>
      </w:r>
    </w:p>
    <w:tbl>
      <w:tblPr>
        <w:tblStyle w:val="Rcsostblzat"/>
        <w:tblW w:w="0" w:type="auto"/>
        <w:tblInd w:w="720" w:type="dxa"/>
        <w:tblLook w:val="04A0" w:firstRow="1" w:lastRow="0" w:firstColumn="1" w:lastColumn="0" w:noHBand="0" w:noVBand="1"/>
      </w:tblPr>
      <w:tblGrid>
        <w:gridCol w:w="2140"/>
        <w:gridCol w:w="2100"/>
        <w:gridCol w:w="2002"/>
        <w:gridCol w:w="2100"/>
      </w:tblGrid>
      <w:tr w:rsidR="007A26D6" w:rsidTr="003577F6">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Megnevezés</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Költségek nettó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ÁFA %</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Költségek bruttó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éjszaka / fő 1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éjszaka / fő 2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Ebéd + 0,5l ásványvíz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Konferencia terem /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Projektor biztosítása /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Kávészünet / nap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éjszaka /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bl>
    <w:p w:rsidR="007A26D6" w:rsidRPr="004A4D8F" w:rsidRDefault="007A26D6" w:rsidP="007A26D6">
      <w:pPr>
        <w:spacing w:after="0" w:line="240" w:lineRule="auto"/>
        <w:jc w:val="both"/>
        <w:rPr>
          <w:rFonts w:ascii="Times New Roman" w:hAnsi="Times New Roman"/>
          <w:sz w:val="24"/>
          <w:szCs w:val="24"/>
        </w:rPr>
      </w:pPr>
    </w:p>
    <w:p w:rsidR="007A26D6" w:rsidRDefault="007A26D6" w:rsidP="003E34A1">
      <w:pPr>
        <w:spacing w:after="0" w:line="240" w:lineRule="auto"/>
        <w:jc w:val="both"/>
        <w:rPr>
          <w:rFonts w:ascii="Times New Roman" w:hAnsi="Times New Roman"/>
          <w:sz w:val="24"/>
          <w:szCs w:val="24"/>
        </w:rPr>
      </w:pPr>
    </w:p>
    <w:p w:rsidR="0029037E" w:rsidRDefault="0029037E" w:rsidP="003E34A1">
      <w:pPr>
        <w:spacing w:after="0" w:line="240" w:lineRule="auto"/>
        <w:jc w:val="both"/>
        <w:rPr>
          <w:rFonts w:ascii="Times New Roman" w:hAnsi="Times New Roman"/>
          <w:sz w:val="24"/>
          <w:szCs w:val="24"/>
        </w:rPr>
      </w:pPr>
    </w:p>
    <w:p w:rsidR="0029037E" w:rsidRDefault="0029037E" w:rsidP="003E34A1">
      <w:pPr>
        <w:spacing w:after="0" w:line="240" w:lineRule="auto"/>
        <w:jc w:val="both"/>
        <w:rPr>
          <w:rFonts w:ascii="Times New Roman" w:hAnsi="Times New Roman"/>
          <w:sz w:val="24"/>
          <w:szCs w:val="24"/>
        </w:rPr>
      </w:pPr>
    </w:p>
    <w:p w:rsidR="0029037E" w:rsidRDefault="0029037E" w:rsidP="003E34A1">
      <w:pPr>
        <w:spacing w:after="0" w:line="240" w:lineRule="auto"/>
        <w:jc w:val="both"/>
        <w:rPr>
          <w:rFonts w:ascii="Times New Roman" w:hAnsi="Times New Roman"/>
          <w:sz w:val="24"/>
          <w:szCs w:val="24"/>
        </w:rPr>
      </w:pPr>
    </w:p>
    <w:p w:rsidR="0029037E" w:rsidRDefault="0029037E" w:rsidP="003E34A1">
      <w:pPr>
        <w:spacing w:after="0" w:line="240" w:lineRule="auto"/>
        <w:jc w:val="both"/>
        <w:rPr>
          <w:rFonts w:ascii="Times New Roman" w:hAnsi="Times New Roman"/>
          <w:sz w:val="24"/>
          <w:szCs w:val="24"/>
        </w:rPr>
      </w:pPr>
    </w:p>
    <w:p w:rsidR="0029037E" w:rsidRDefault="0029037E" w:rsidP="003E34A1">
      <w:pPr>
        <w:spacing w:after="0" w:line="240" w:lineRule="auto"/>
        <w:jc w:val="both"/>
        <w:rPr>
          <w:rFonts w:ascii="Times New Roman" w:hAnsi="Times New Roman"/>
          <w:sz w:val="24"/>
          <w:szCs w:val="24"/>
        </w:rPr>
      </w:pPr>
    </w:p>
    <w:p w:rsidR="00B95A0B" w:rsidRDefault="00B95A0B" w:rsidP="003E34A1">
      <w:pPr>
        <w:spacing w:after="0" w:line="240" w:lineRule="auto"/>
        <w:jc w:val="both"/>
        <w:rPr>
          <w:rFonts w:ascii="Times New Roman" w:hAnsi="Times New Roman"/>
          <w:sz w:val="24"/>
          <w:szCs w:val="24"/>
        </w:rPr>
      </w:pPr>
    </w:p>
    <w:p w:rsidR="0029037E" w:rsidRPr="003E34A1" w:rsidRDefault="0029037E" w:rsidP="003E34A1">
      <w:pPr>
        <w:spacing w:after="0" w:line="240" w:lineRule="auto"/>
        <w:jc w:val="both"/>
        <w:rPr>
          <w:rFonts w:ascii="Times New Roman" w:hAnsi="Times New Roman"/>
          <w:sz w:val="24"/>
          <w:szCs w:val="24"/>
        </w:rPr>
      </w:pPr>
    </w:p>
    <w:tbl>
      <w:tblPr>
        <w:tblStyle w:val="Rcsostblzat"/>
        <w:tblW w:w="0" w:type="auto"/>
        <w:tblInd w:w="720" w:type="dxa"/>
        <w:tblLook w:val="04A0" w:firstRow="1" w:lastRow="0" w:firstColumn="1" w:lastColumn="0" w:noHBand="0" w:noVBand="1"/>
      </w:tblPr>
      <w:tblGrid>
        <w:gridCol w:w="2151"/>
        <w:gridCol w:w="2063"/>
        <w:gridCol w:w="2023"/>
        <w:gridCol w:w="2105"/>
      </w:tblGrid>
      <w:tr w:rsidR="007A26D6" w:rsidRPr="00D24EF7" w:rsidTr="003577F6">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Megnevezés</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Pr>
                <w:rFonts w:ascii="Times New Roman" w:hAnsi="Times New Roman"/>
                <w:b/>
                <w:sz w:val="24"/>
                <w:szCs w:val="24"/>
              </w:rPr>
              <w:t>Teljes költség</w:t>
            </w:r>
            <w:r w:rsidRPr="00D24EF7">
              <w:rPr>
                <w:rFonts w:ascii="Times New Roman" w:hAnsi="Times New Roman"/>
                <w:b/>
                <w:sz w:val="24"/>
                <w:szCs w:val="24"/>
              </w:rPr>
              <w:t xml:space="preserve"> nettó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ÁFA %</w:t>
            </w:r>
          </w:p>
        </w:tc>
        <w:tc>
          <w:tcPr>
            <w:tcW w:w="2303" w:type="dxa"/>
            <w:shd w:val="clear" w:color="auto" w:fill="D9D9D9" w:themeFill="background1" w:themeFillShade="D9"/>
          </w:tcPr>
          <w:p w:rsidR="007A26D6" w:rsidRPr="00D24EF7" w:rsidRDefault="007A26D6" w:rsidP="003577F6">
            <w:pPr>
              <w:pStyle w:val="Szvegtrzsbehzssal"/>
              <w:spacing w:line="240" w:lineRule="auto"/>
              <w:ind w:left="0"/>
              <w:jc w:val="center"/>
              <w:rPr>
                <w:rFonts w:ascii="Times New Roman" w:hAnsi="Times New Roman"/>
                <w:b/>
                <w:sz w:val="24"/>
                <w:szCs w:val="24"/>
              </w:rPr>
            </w:pPr>
            <w:r>
              <w:rPr>
                <w:rFonts w:ascii="Times New Roman" w:hAnsi="Times New Roman"/>
                <w:b/>
                <w:sz w:val="24"/>
                <w:szCs w:val="24"/>
              </w:rPr>
              <w:t>Teljes k</w:t>
            </w:r>
            <w:r w:rsidRPr="00D24EF7">
              <w:rPr>
                <w:rFonts w:ascii="Times New Roman" w:hAnsi="Times New Roman"/>
                <w:b/>
                <w:sz w:val="24"/>
                <w:szCs w:val="24"/>
              </w:rPr>
              <w:t>öltségek bruttó</w:t>
            </w:r>
          </w:p>
          <w:p w:rsidR="007A26D6" w:rsidRPr="00D24EF7" w:rsidRDefault="007A26D6" w:rsidP="003577F6">
            <w:pPr>
              <w:pStyle w:val="Szvegtrzsbehzssal"/>
              <w:spacing w:line="240" w:lineRule="auto"/>
              <w:ind w:left="0"/>
              <w:jc w:val="center"/>
              <w:rPr>
                <w:rFonts w:ascii="Times New Roman" w:hAnsi="Times New Roman"/>
                <w:b/>
                <w:sz w:val="24"/>
                <w:szCs w:val="24"/>
              </w:rPr>
            </w:pPr>
            <w:r w:rsidRPr="00D24EF7">
              <w:rPr>
                <w:rFonts w:ascii="Times New Roman" w:hAnsi="Times New Roman"/>
                <w:b/>
                <w:sz w:val="24"/>
                <w:szCs w:val="24"/>
              </w:rPr>
              <w:t>Ft</w:t>
            </w: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3 éjszaka / 2 fő 1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Szállás / 2 éjszaka / 18 fő 2 ágyas szobában</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2 nap / 18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Reggeli / 3 nap / 2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Ebéd + 0,5l ásványvíz /3 nap / 20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2 nap / 18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Vacsora + 0,5l ásványvíz / 3 nap / 2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Konferencia terem / 3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Projektor biztosítása / 3 nap</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Kávészünet /3 nap / 20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2 éjszaka / 18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r w:rsidR="007A26D6" w:rsidTr="003577F6">
        <w:tc>
          <w:tcPr>
            <w:tcW w:w="2303" w:type="dxa"/>
          </w:tcPr>
          <w:p w:rsidR="007A26D6" w:rsidRDefault="007A26D6" w:rsidP="003577F6">
            <w:pPr>
              <w:pStyle w:val="Szvegtrzsbehzssal"/>
              <w:spacing w:line="240" w:lineRule="auto"/>
              <w:ind w:left="0"/>
              <w:rPr>
                <w:rFonts w:ascii="Times New Roman" w:hAnsi="Times New Roman"/>
                <w:sz w:val="24"/>
                <w:szCs w:val="24"/>
              </w:rPr>
            </w:pPr>
            <w:r>
              <w:rPr>
                <w:rFonts w:ascii="Times New Roman" w:hAnsi="Times New Roman"/>
                <w:sz w:val="24"/>
                <w:szCs w:val="24"/>
              </w:rPr>
              <w:t>IFA / 3 éjszaka / 2 fő</w:t>
            </w: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c>
          <w:tcPr>
            <w:tcW w:w="2303" w:type="dxa"/>
          </w:tcPr>
          <w:p w:rsidR="007A26D6" w:rsidRDefault="007A26D6" w:rsidP="003577F6">
            <w:pPr>
              <w:pStyle w:val="Szvegtrzsbehzssal"/>
              <w:spacing w:line="240" w:lineRule="auto"/>
              <w:ind w:left="0"/>
              <w:rPr>
                <w:rFonts w:ascii="Times New Roman" w:hAnsi="Times New Roman"/>
                <w:sz w:val="24"/>
                <w:szCs w:val="24"/>
              </w:rPr>
            </w:pPr>
          </w:p>
        </w:tc>
      </w:tr>
    </w:tbl>
    <w:p w:rsidR="007A26D6" w:rsidRPr="004A4D8F" w:rsidRDefault="007A26D6" w:rsidP="007A26D6">
      <w:pPr>
        <w:pStyle w:val="Listaszerbekezds"/>
        <w:spacing w:after="0" w:line="240" w:lineRule="auto"/>
        <w:ind w:left="1321"/>
        <w:jc w:val="both"/>
        <w:rPr>
          <w:rFonts w:ascii="Times New Roman" w:hAnsi="Times New Roman"/>
          <w:sz w:val="24"/>
          <w:szCs w:val="24"/>
        </w:rPr>
      </w:pPr>
    </w:p>
    <w:p w:rsidR="007A26D6" w:rsidRPr="004A4D8F" w:rsidRDefault="007A26D6" w:rsidP="00C770D8">
      <w:pPr>
        <w:numPr>
          <w:ilvl w:val="1"/>
          <w:numId w:val="48"/>
        </w:numPr>
        <w:spacing w:before="120" w:after="120" w:line="240" w:lineRule="auto"/>
        <w:ind w:left="0" w:firstLine="0"/>
        <w:jc w:val="both"/>
        <w:rPr>
          <w:rFonts w:ascii="Times New Roman" w:hAnsi="Times New Roman"/>
          <w:bCs/>
          <w:sz w:val="24"/>
          <w:szCs w:val="24"/>
          <w:lang w:eastAsia="hu-HU"/>
        </w:rPr>
      </w:pPr>
      <w:r w:rsidRPr="004A4D8F">
        <w:rPr>
          <w:rFonts w:ascii="Times New Roman" w:hAnsi="Times New Roman"/>
          <w:sz w:val="24"/>
          <w:szCs w:val="24"/>
          <w:lang w:eastAsia="hu-HU"/>
        </w:rPr>
        <w:t>Felek</w:t>
      </w:r>
      <w:r w:rsidRPr="004A4D8F">
        <w:rPr>
          <w:rFonts w:ascii="Times New Roman" w:hAnsi="Times New Roman"/>
          <w:bCs/>
          <w:sz w:val="24"/>
          <w:szCs w:val="24"/>
          <w:lang w:eastAsia="hu-HU"/>
        </w:rPr>
        <w:t xml:space="preserve"> megállapodnak, hogy Szolgáltató a jelen szerződés szerinti szolgáltatás teljesítéséért </w:t>
      </w:r>
      <w:r w:rsidRPr="004A4D8F">
        <w:rPr>
          <w:rFonts w:ascii="Times New Roman" w:hAnsi="Times New Roman"/>
          <w:b/>
          <w:bCs/>
          <w:sz w:val="24"/>
          <w:szCs w:val="24"/>
          <w:lang w:eastAsia="hu-HU"/>
        </w:rPr>
        <w:t>összesen legfeljebb</w:t>
      </w:r>
      <w:r w:rsidRPr="004A4D8F">
        <w:rPr>
          <w:rFonts w:ascii="Times New Roman" w:hAnsi="Times New Roman"/>
          <w:bCs/>
          <w:sz w:val="24"/>
          <w:szCs w:val="24"/>
          <w:lang w:eastAsia="hu-HU"/>
        </w:rPr>
        <w:t xml:space="preserve"> </w:t>
      </w:r>
      <w:r w:rsidRPr="004A4D8F">
        <w:rPr>
          <w:rFonts w:ascii="Times New Roman" w:hAnsi="Times New Roman"/>
          <w:b/>
          <w:bCs/>
          <w:sz w:val="24"/>
          <w:szCs w:val="24"/>
          <w:lang w:eastAsia="hu-HU"/>
        </w:rPr>
        <w:t xml:space="preserve">nettó ………………… Ft + ÁFA, azaz nettó ………… forint </w:t>
      </w:r>
      <w:r w:rsidRPr="004A4D8F">
        <w:rPr>
          <w:rFonts w:ascii="Times New Roman" w:hAnsi="Times New Roman"/>
          <w:bCs/>
          <w:sz w:val="24"/>
          <w:szCs w:val="24"/>
          <w:lang w:eastAsia="hu-HU"/>
        </w:rPr>
        <w:t>+ adófizetési kötelezettség napján érvényes áfa mértéke díj illeti meg.</w:t>
      </w:r>
    </w:p>
    <w:p w:rsidR="007A26D6" w:rsidRPr="004A4D8F" w:rsidRDefault="003E34A1" w:rsidP="00C770D8">
      <w:pPr>
        <w:numPr>
          <w:ilvl w:val="1"/>
          <w:numId w:val="48"/>
        </w:numPr>
        <w:spacing w:before="120" w:after="120" w:line="240" w:lineRule="auto"/>
        <w:ind w:left="0" w:firstLine="0"/>
        <w:jc w:val="both"/>
        <w:rPr>
          <w:rFonts w:ascii="Times New Roman" w:hAnsi="Times New Roman"/>
          <w:color w:val="000000"/>
          <w:sz w:val="24"/>
          <w:szCs w:val="24"/>
          <w:lang w:eastAsia="hu-HU"/>
        </w:rPr>
      </w:pPr>
      <w:r>
        <w:rPr>
          <w:rFonts w:ascii="Times New Roman" w:hAnsi="Times New Roman"/>
          <w:bCs/>
          <w:sz w:val="24"/>
          <w:szCs w:val="24"/>
          <w:lang w:eastAsia="hu-HU"/>
        </w:rPr>
        <w:t xml:space="preserve"> A </w:t>
      </w:r>
      <w:r w:rsidR="007A26D6" w:rsidRPr="004A4D8F">
        <w:rPr>
          <w:rFonts w:ascii="Times New Roman" w:hAnsi="Times New Roman"/>
          <w:bCs/>
          <w:sz w:val="24"/>
          <w:szCs w:val="24"/>
          <w:lang w:eastAsia="hu-HU"/>
        </w:rPr>
        <w:t xml:space="preserve">díj tartalmazza a szolgáltatással kapcsolatos valamennyi díjat és költséget, </w:t>
      </w:r>
      <w:proofErr w:type="gramStart"/>
      <w:r w:rsidR="007A26D6" w:rsidRPr="004A4D8F">
        <w:rPr>
          <w:rFonts w:ascii="Times New Roman" w:hAnsi="Times New Roman"/>
          <w:bCs/>
          <w:sz w:val="24"/>
          <w:szCs w:val="24"/>
          <w:lang w:eastAsia="hu-HU"/>
        </w:rPr>
        <w:t>ide értve</w:t>
      </w:r>
      <w:proofErr w:type="gramEnd"/>
      <w:r w:rsidR="007A26D6" w:rsidRPr="004A4D8F">
        <w:rPr>
          <w:rFonts w:ascii="Times New Roman" w:hAnsi="Times New Roman"/>
          <w:bCs/>
          <w:sz w:val="24"/>
          <w:szCs w:val="24"/>
          <w:lang w:eastAsia="hu-HU"/>
        </w:rPr>
        <w:t xml:space="preserve"> különösen a Szolgáltató által bevont közreműködők díját is. </w:t>
      </w:r>
      <w:r w:rsidR="007A26D6" w:rsidRPr="004A4D8F">
        <w:rPr>
          <w:rFonts w:ascii="Times New Roman" w:hAnsi="Times New Roman"/>
          <w:color w:val="000000"/>
          <w:sz w:val="24"/>
          <w:szCs w:val="24"/>
          <w:lang w:eastAsia="hu-HU"/>
        </w:rPr>
        <w:t xml:space="preserve">A díjak semmilyen jogcímen nem </w:t>
      </w:r>
      <w:proofErr w:type="spellStart"/>
      <w:r w:rsidR="007A26D6" w:rsidRPr="004A4D8F">
        <w:rPr>
          <w:rFonts w:ascii="Times New Roman" w:hAnsi="Times New Roman"/>
          <w:color w:val="000000"/>
          <w:sz w:val="24"/>
          <w:szCs w:val="24"/>
          <w:lang w:eastAsia="hu-HU"/>
        </w:rPr>
        <w:t>emelhetőek</w:t>
      </w:r>
      <w:proofErr w:type="spellEnd"/>
      <w:r w:rsidR="007A26D6" w:rsidRPr="004A4D8F">
        <w:rPr>
          <w:rFonts w:ascii="Times New Roman" w:hAnsi="Times New Roman"/>
          <w:color w:val="000000"/>
          <w:sz w:val="24"/>
          <w:szCs w:val="24"/>
          <w:lang w:eastAsia="hu-HU"/>
        </w:rPr>
        <w:t>.</w:t>
      </w:r>
    </w:p>
    <w:p w:rsidR="00B95A0B" w:rsidRDefault="007A26D6" w:rsidP="00C770D8">
      <w:pPr>
        <w:numPr>
          <w:ilvl w:val="1"/>
          <w:numId w:val="48"/>
        </w:numPr>
        <w:spacing w:before="120" w:after="120" w:line="240" w:lineRule="auto"/>
        <w:ind w:left="0" w:firstLine="0"/>
        <w:jc w:val="both"/>
        <w:rPr>
          <w:rFonts w:ascii="Times New Roman" w:hAnsi="Times New Roman"/>
          <w:bCs/>
          <w:sz w:val="24"/>
          <w:szCs w:val="24"/>
          <w:lang w:eastAsia="hu-HU"/>
        </w:rPr>
      </w:pPr>
      <w:r w:rsidRPr="004A4D8F">
        <w:rPr>
          <w:rFonts w:ascii="Times New Roman" w:hAnsi="Times New Roman"/>
          <w:sz w:val="24"/>
          <w:szCs w:val="24"/>
          <w:lang w:eastAsia="hu-HU"/>
        </w:rPr>
        <w:t xml:space="preserve">A Megrendelő </w:t>
      </w:r>
      <w:r w:rsidRPr="004A4D8F">
        <w:rPr>
          <w:rFonts w:ascii="Times New Roman" w:hAnsi="Times New Roman"/>
          <w:bCs/>
          <w:sz w:val="24"/>
          <w:szCs w:val="24"/>
          <w:lang w:eastAsia="hu-HU"/>
        </w:rPr>
        <w:t>előleg</w:t>
      </w:r>
      <w:r>
        <w:rPr>
          <w:rFonts w:ascii="Times New Roman" w:hAnsi="Times New Roman"/>
          <w:bCs/>
          <w:sz w:val="24"/>
          <w:szCs w:val="24"/>
          <w:lang w:eastAsia="hu-HU"/>
        </w:rPr>
        <w:t>et</w:t>
      </w:r>
      <w:r w:rsidRPr="004A4D8F">
        <w:rPr>
          <w:rFonts w:ascii="Times New Roman" w:hAnsi="Times New Roman"/>
          <w:bCs/>
          <w:sz w:val="24"/>
          <w:szCs w:val="24"/>
          <w:lang w:eastAsia="hu-HU"/>
        </w:rPr>
        <w:t xml:space="preserve"> nem </w:t>
      </w:r>
      <w:r>
        <w:rPr>
          <w:rFonts w:ascii="Times New Roman" w:hAnsi="Times New Roman"/>
          <w:bCs/>
          <w:sz w:val="24"/>
          <w:szCs w:val="24"/>
          <w:lang w:eastAsia="hu-HU"/>
        </w:rPr>
        <w:t>fizet.</w:t>
      </w:r>
    </w:p>
    <w:p w:rsidR="007A26D6" w:rsidRPr="00B95A0B" w:rsidRDefault="00B95A0B" w:rsidP="00837111">
      <w:pPr>
        <w:rPr>
          <w:rFonts w:ascii="Times New Roman" w:hAnsi="Times New Roman"/>
          <w:bCs/>
          <w:sz w:val="24"/>
          <w:szCs w:val="24"/>
          <w:lang w:eastAsia="hu-HU"/>
        </w:rPr>
      </w:pPr>
      <w:r>
        <w:rPr>
          <w:rFonts w:ascii="Times New Roman" w:hAnsi="Times New Roman"/>
          <w:bCs/>
          <w:sz w:val="24"/>
          <w:szCs w:val="24"/>
          <w:lang w:eastAsia="hu-HU"/>
        </w:rPr>
        <w:br w:type="page"/>
      </w:r>
      <w:r w:rsidR="007A26D6" w:rsidRPr="00B95A0B">
        <w:rPr>
          <w:rFonts w:ascii="Times New Roman" w:hAnsi="Times New Roman"/>
          <w:bCs/>
          <w:sz w:val="24"/>
          <w:szCs w:val="24"/>
          <w:lang w:eastAsia="hu-HU"/>
        </w:rPr>
        <w:lastRenderedPageBreak/>
        <w:t>Szolgáltató 1 db számla benyújtására jogosult az alábbiak szerint:</w:t>
      </w:r>
    </w:p>
    <w:p w:rsidR="007A26D6" w:rsidRDefault="007A26D6" w:rsidP="00C770D8">
      <w:pPr>
        <w:autoSpaceDE w:val="0"/>
        <w:autoSpaceDN w:val="0"/>
        <w:adjustRightInd w:val="0"/>
        <w:spacing w:after="0" w:line="317" w:lineRule="exact"/>
        <w:jc w:val="both"/>
        <w:rPr>
          <w:rFonts w:ascii="Times New Roman" w:hAnsi="Times New Roman"/>
          <w:bCs/>
          <w:sz w:val="24"/>
          <w:szCs w:val="24"/>
          <w:lang w:eastAsia="hu-HU"/>
        </w:rPr>
      </w:pPr>
      <w:r w:rsidRPr="0079055E">
        <w:rPr>
          <w:rFonts w:ascii="Times New Roman" w:hAnsi="Times New Roman"/>
          <w:bCs/>
          <w:sz w:val="24"/>
          <w:szCs w:val="24"/>
          <w:lang w:eastAsia="hu-HU"/>
        </w:rPr>
        <w:t>A számla 201</w:t>
      </w:r>
      <w:r>
        <w:rPr>
          <w:rFonts w:ascii="Times New Roman" w:hAnsi="Times New Roman"/>
          <w:bCs/>
          <w:sz w:val="24"/>
          <w:szCs w:val="24"/>
          <w:lang w:eastAsia="hu-HU"/>
        </w:rPr>
        <w:t>8</w:t>
      </w:r>
      <w:r w:rsidRPr="0079055E">
        <w:rPr>
          <w:rFonts w:ascii="Times New Roman" w:hAnsi="Times New Roman"/>
          <w:bCs/>
          <w:sz w:val="24"/>
          <w:szCs w:val="24"/>
          <w:lang w:eastAsia="hu-HU"/>
        </w:rPr>
        <w:t xml:space="preserve">. </w:t>
      </w:r>
      <w:r>
        <w:rPr>
          <w:rFonts w:ascii="Times New Roman" w:hAnsi="Times New Roman"/>
          <w:bCs/>
          <w:sz w:val="24"/>
          <w:szCs w:val="24"/>
          <w:lang w:eastAsia="hu-HU"/>
        </w:rPr>
        <w:t xml:space="preserve">október </w:t>
      </w:r>
      <w:r w:rsidR="003E34A1">
        <w:rPr>
          <w:rFonts w:ascii="Times New Roman" w:hAnsi="Times New Roman"/>
          <w:bCs/>
          <w:sz w:val="24"/>
          <w:szCs w:val="24"/>
          <w:lang w:eastAsia="hu-HU"/>
        </w:rPr>
        <w:t>12</w:t>
      </w:r>
      <w:r>
        <w:rPr>
          <w:rFonts w:ascii="Times New Roman" w:hAnsi="Times New Roman"/>
          <w:bCs/>
          <w:sz w:val="24"/>
          <w:szCs w:val="24"/>
          <w:lang w:eastAsia="hu-HU"/>
        </w:rPr>
        <w:t>.</w:t>
      </w:r>
      <w:r w:rsidRPr="0079055E">
        <w:rPr>
          <w:rFonts w:ascii="Times New Roman" w:hAnsi="Times New Roman"/>
          <w:bCs/>
          <w:sz w:val="24"/>
          <w:szCs w:val="24"/>
          <w:lang w:eastAsia="hu-HU"/>
        </w:rPr>
        <w:t xml:space="preserve"> napján vagy azt követően, az igazolt teljesítés után.</w:t>
      </w:r>
    </w:p>
    <w:p w:rsidR="003E34A1" w:rsidRPr="00904803" w:rsidRDefault="003E34A1" w:rsidP="00C770D8">
      <w:pPr>
        <w:tabs>
          <w:tab w:val="left" w:pos="993"/>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számla </w:t>
      </w:r>
      <w:r w:rsidRPr="00904803">
        <w:rPr>
          <w:rFonts w:ascii="Times New Roman" w:hAnsi="Times New Roman" w:cs="Times New Roman"/>
          <w:sz w:val="24"/>
          <w:szCs w:val="24"/>
        </w:rPr>
        <w:t>benyújtásán</w:t>
      </w:r>
      <w:r>
        <w:rPr>
          <w:rFonts w:ascii="Times New Roman" w:hAnsi="Times New Roman" w:cs="Times New Roman"/>
          <w:sz w:val="24"/>
          <w:szCs w:val="24"/>
        </w:rPr>
        <w:t xml:space="preserve">ak a feltétele </w:t>
      </w:r>
      <w:r w:rsidRPr="00904803">
        <w:rPr>
          <w:rFonts w:ascii="Times New Roman" w:hAnsi="Times New Roman" w:cs="Times New Roman"/>
          <w:sz w:val="24"/>
          <w:szCs w:val="24"/>
        </w:rPr>
        <w:t>a Rév8 Józsefvárosi Rehabilitációs és Városfejlesztési Zártkörűen M</w:t>
      </w:r>
      <w:r>
        <w:rPr>
          <w:rFonts w:ascii="Times New Roman" w:hAnsi="Times New Roman" w:cs="Times New Roman"/>
          <w:sz w:val="24"/>
          <w:szCs w:val="24"/>
        </w:rPr>
        <w:t xml:space="preserve">űködő Részvénytársaság szakmai jóváhagyását követően </w:t>
      </w:r>
      <w:r w:rsidRPr="00904803">
        <w:rPr>
          <w:rFonts w:ascii="Times New Roman" w:hAnsi="Times New Roman" w:cs="Times New Roman"/>
          <w:sz w:val="24"/>
          <w:szCs w:val="24"/>
        </w:rPr>
        <w:t xml:space="preserve">kiállított teljesítési igazolás. Az előre meghatározott formátumú teljesítésigazolás a teljesítést követő 15 napon belül kerül kiállításra. A teljesítésigazolás a számla elválaszthatatlan része. </w:t>
      </w:r>
    </w:p>
    <w:p w:rsidR="003E34A1" w:rsidRPr="0079055E" w:rsidRDefault="003E34A1" w:rsidP="007A26D6">
      <w:pPr>
        <w:autoSpaceDE w:val="0"/>
        <w:autoSpaceDN w:val="0"/>
        <w:adjustRightInd w:val="0"/>
        <w:spacing w:after="0" w:line="317" w:lineRule="exact"/>
        <w:ind w:left="1134"/>
        <w:jc w:val="both"/>
        <w:rPr>
          <w:rFonts w:ascii="Times New Roman" w:hAnsi="Times New Roman"/>
          <w:bCs/>
          <w:sz w:val="24"/>
          <w:szCs w:val="24"/>
          <w:lang w:eastAsia="hu-HU"/>
        </w:rPr>
      </w:pPr>
    </w:p>
    <w:p w:rsidR="007A26D6" w:rsidRPr="0079055E" w:rsidRDefault="00B16045" w:rsidP="00C770D8">
      <w:pPr>
        <w:numPr>
          <w:ilvl w:val="1"/>
          <w:numId w:val="48"/>
        </w:numPr>
        <w:spacing w:before="120" w:after="120" w:line="240" w:lineRule="auto"/>
        <w:ind w:left="0" w:firstLine="0"/>
        <w:jc w:val="both"/>
        <w:rPr>
          <w:rFonts w:ascii="Times New Roman" w:hAnsi="Times New Roman"/>
          <w:bCs/>
          <w:sz w:val="24"/>
          <w:szCs w:val="24"/>
          <w:lang w:eastAsia="hu-HU"/>
        </w:rPr>
      </w:pPr>
      <w:r>
        <w:rPr>
          <w:rFonts w:ascii="Times New Roman" w:hAnsi="Times New Roman"/>
          <w:sz w:val="24"/>
          <w:szCs w:val="24"/>
          <w:lang w:eastAsia="hu-HU"/>
        </w:rPr>
        <w:t>Megrendelő a számla</w:t>
      </w:r>
      <w:r w:rsidR="007A26D6" w:rsidRPr="0079055E">
        <w:rPr>
          <w:rFonts w:ascii="Times New Roman" w:hAnsi="Times New Roman"/>
          <w:sz w:val="24"/>
          <w:szCs w:val="24"/>
          <w:lang w:eastAsia="hu-HU"/>
        </w:rPr>
        <w:t xml:space="preserve"> ellenértékét az igazolt teljesítést követően 30 napon belül </w:t>
      </w:r>
      <w:r w:rsidR="007A26D6" w:rsidRPr="0079055E">
        <w:rPr>
          <w:rFonts w:ascii="Times New Roman" w:hAnsi="Times New Roman"/>
          <w:bCs/>
          <w:sz w:val="24"/>
          <w:szCs w:val="24"/>
          <w:lang w:eastAsia="hu-HU"/>
        </w:rPr>
        <w:t>Szolgáltató fenti, ………………………</w:t>
      </w:r>
      <w:proofErr w:type="gramStart"/>
      <w:r w:rsidR="007A26D6" w:rsidRPr="0079055E">
        <w:rPr>
          <w:rFonts w:ascii="Times New Roman" w:hAnsi="Times New Roman"/>
          <w:bCs/>
          <w:sz w:val="24"/>
          <w:szCs w:val="24"/>
          <w:lang w:eastAsia="hu-HU"/>
        </w:rPr>
        <w:t>…….</w:t>
      </w:r>
      <w:proofErr w:type="gramEnd"/>
      <w:r w:rsidR="007A26D6" w:rsidRPr="0079055E">
        <w:rPr>
          <w:rFonts w:ascii="Times New Roman" w:hAnsi="Times New Roman"/>
          <w:bCs/>
          <w:sz w:val="24"/>
          <w:szCs w:val="24"/>
          <w:lang w:eastAsia="hu-HU"/>
        </w:rPr>
        <w:t>.… számú bankszámlájára egyenlít ki az aláírt teljesítésigazolások alapján.</w:t>
      </w:r>
    </w:p>
    <w:p w:rsidR="007A26D6" w:rsidRDefault="007A26D6" w:rsidP="00C770D8">
      <w:pPr>
        <w:numPr>
          <w:ilvl w:val="1"/>
          <w:numId w:val="48"/>
        </w:numPr>
        <w:spacing w:before="120" w:after="120" w:line="240" w:lineRule="auto"/>
        <w:ind w:left="0" w:firstLine="0"/>
        <w:jc w:val="both"/>
        <w:rPr>
          <w:rFonts w:ascii="Times New Roman" w:hAnsi="Times New Roman"/>
          <w:bCs/>
          <w:sz w:val="24"/>
          <w:szCs w:val="24"/>
          <w:lang w:eastAsia="hu-HU"/>
        </w:rPr>
      </w:pPr>
      <w:r w:rsidRPr="0079055E">
        <w:rPr>
          <w:rFonts w:ascii="Times New Roman" w:hAnsi="Times New Roman"/>
          <w:bCs/>
          <w:sz w:val="24"/>
          <w:szCs w:val="24"/>
          <w:lang w:eastAsia="hu-HU"/>
        </w:rPr>
        <w:t xml:space="preserve">A szálloda által a vendégek részére biztosított szolgáltatáson kívül, a vendégek által külön megrendelt egyéb szolgáltatások költségeiről a vendég részére külön számlát kell kibocsátani. </w:t>
      </w:r>
    </w:p>
    <w:p w:rsidR="007A26D6" w:rsidRDefault="007A26D6" w:rsidP="00C770D8">
      <w:pPr>
        <w:numPr>
          <w:ilvl w:val="1"/>
          <w:numId w:val="48"/>
        </w:numPr>
        <w:spacing w:before="120" w:after="120" w:line="240" w:lineRule="auto"/>
        <w:ind w:left="0" w:firstLine="0"/>
        <w:jc w:val="both"/>
        <w:rPr>
          <w:rFonts w:ascii="Times New Roman" w:hAnsi="Times New Roman"/>
          <w:bCs/>
          <w:sz w:val="24"/>
          <w:szCs w:val="24"/>
          <w:lang w:eastAsia="hu-HU"/>
        </w:rPr>
      </w:pPr>
      <w:r w:rsidRPr="005E577D">
        <w:rPr>
          <w:rFonts w:ascii="Times New Roman" w:hAnsi="Times New Roman"/>
          <w:bCs/>
          <w:sz w:val="24"/>
          <w:szCs w:val="24"/>
          <w:lang w:eastAsia="hu-HU"/>
        </w:rPr>
        <w:t>. Felek rögzítik, hogy a jelen szerződés finanszírozása az Európai Regionális Fejlesztési Alap és Magyarország költségvetése forrásaiból történik utófinanszírozással. Meg</w:t>
      </w:r>
      <w:r w:rsidRPr="00EC4169">
        <w:rPr>
          <w:rFonts w:ascii="Times New Roman" w:hAnsi="Times New Roman"/>
          <w:bCs/>
          <w:sz w:val="24"/>
          <w:szCs w:val="24"/>
          <w:lang w:eastAsia="hu-HU"/>
        </w:rPr>
        <w:t xml:space="preserve">rendelő a szerződés alapján az általa teljesített ellenszolgáltatást – a </w:t>
      </w:r>
      <w:r w:rsidR="00C770D8">
        <w:rPr>
          <w:rFonts w:ascii="Times New Roman" w:hAnsi="Times New Roman"/>
          <w:bCs/>
          <w:sz w:val="24"/>
          <w:szCs w:val="24"/>
          <w:lang w:eastAsia="hu-HU"/>
        </w:rPr>
        <w:t>szolgáltatói</w:t>
      </w:r>
      <w:r w:rsidRPr="00EC4169">
        <w:rPr>
          <w:rFonts w:ascii="Times New Roman" w:hAnsi="Times New Roman"/>
          <w:bCs/>
          <w:sz w:val="24"/>
          <w:szCs w:val="24"/>
          <w:lang w:eastAsia="hu-HU"/>
        </w:rPr>
        <w:t xml:space="preserve"> díj összegét - a „Budapest-Józsefváros, Magdolna-Orczy Negyed Szociális Városrehabilitációs Program” (azonosító szám: VEKOP-6.2.1-15-2016-00013) megvalósítása érdekében megkötött Támogatási szerződésből származó forrás(ok) terhére kívánja elszámolni.</w:t>
      </w:r>
    </w:p>
    <w:p w:rsidR="00C770D8" w:rsidRPr="00EC4169" w:rsidRDefault="00C770D8" w:rsidP="00C770D8">
      <w:pPr>
        <w:spacing w:before="120" w:after="120" w:line="240" w:lineRule="auto"/>
        <w:jc w:val="both"/>
        <w:rPr>
          <w:rFonts w:ascii="Times New Roman" w:hAnsi="Times New Roman"/>
          <w:bCs/>
          <w:sz w:val="24"/>
          <w:szCs w:val="24"/>
          <w:lang w:eastAsia="hu-HU"/>
        </w:rPr>
      </w:pPr>
    </w:p>
    <w:p w:rsidR="007A26D6" w:rsidRPr="0079055E" w:rsidRDefault="007A26D6" w:rsidP="00B16045">
      <w:pPr>
        <w:numPr>
          <w:ilvl w:val="0"/>
          <w:numId w:val="48"/>
        </w:numPr>
        <w:spacing w:before="120" w:after="120" w:line="240" w:lineRule="auto"/>
        <w:ind w:left="0" w:firstLine="0"/>
        <w:jc w:val="both"/>
        <w:rPr>
          <w:rFonts w:ascii="Times New Roman" w:hAnsi="Times New Roman"/>
          <w:b/>
          <w:sz w:val="24"/>
          <w:szCs w:val="24"/>
          <w:lang w:eastAsia="hu-HU"/>
        </w:rPr>
      </w:pPr>
      <w:r w:rsidRPr="0079055E">
        <w:rPr>
          <w:rFonts w:ascii="Times New Roman" w:hAnsi="Times New Roman"/>
          <w:b/>
          <w:sz w:val="24"/>
          <w:szCs w:val="24"/>
          <w:lang w:eastAsia="hu-HU"/>
        </w:rPr>
        <w:t>Vállalás</w:t>
      </w:r>
    </w:p>
    <w:p w:rsidR="007A26D6" w:rsidRPr="0079055E" w:rsidRDefault="007A26D6" w:rsidP="00B16045">
      <w:pPr>
        <w:tabs>
          <w:tab w:val="left" w:leader="dot" w:pos="4598"/>
        </w:tabs>
        <w:autoSpaceDE w:val="0"/>
        <w:autoSpaceDN w:val="0"/>
        <w:adjustRightInd w:val="0"/>
        <w:spacing w:after="0" w:line="312" w:lineRule="exact"/>
        <w:jc w:val="both"/>
        <w:rPr>
          <w:rFonts w:ascii="Times New Roman" w:hAnsi="Times New Roman"/>
          <w:sz w:val="24"/>
          <w:szCs w:val="24"/>
          <w:lang w:eastAsia="hu-HU"/>
        </w:rPr>
      </w:pPr>
      <w:r w:rsidRPr="0079055E">
        <w:rPr>
          <w:rFonts w:ascii="Times New Roman" w:hAnsi="Times New Roman"/>
          <w:sz w:val="24"/>
          <w:szCs w:val="24"/>
          <w:lang w:eastAsia="hu-HU"/>
        </w:rPr>
        <w:t>Megrendelő vállalja, hogy a programot az egész csoportért felelősséget vállalva megvalósítja. A program ideje alatt a Szolgáltató házirendjét betartja.</w:t>
      </w:r>
    </w:p>
    <w:p w:rsidR="007A26D6" w:rsidRPr="0079055E" w:rsidRDefault="007A26D6" w:rsidP="00B16045">
      <w:pPr>
        <w:numPr>
          <w:ilvl w:val="0"/>
          <w:numId w:val="48"/>
        </w:numPr>
        <w:spacing w:before="120" w:after="120" w:line="240" w:lineRule="auto"/>
        <w:ind w:left="0" w:firstLine="0"/>
        <w:jc w:val="both"/>
        <w:rPr>
          <w:rFonts w:ascii="Times New Roman" w:hAnsi="Times New Roman"/>
          <w:b/>
          <w:bCs/>
          <w:sz w:val="24"/>
          <w:szCs w:val="24"/>
          <w:lang w:eastAsia="hu-HU"/>
        </w:rPr>
      </w:pPr>
      <w:r w:rsidRPr="0079055E">
        <w:rPr>
          <w:rFonts w:ascii="Times New Roman" w:hAnsi="Times New Roman"/>
          <w:b/>
          <w:bCs/>
          <w:sz w:val="24"/>
          <w:szCs w:val="24"/>
          <w:lang w:eastAsia="hu-HU"/>
        </w:rPr>
        <w:t>Érvényesség</w:t>
      </w:r>
    </w:p>
    <w:p w:rsidR="007A26D6" w:rsidRDefault="007A26D6" w:rsidP="00B16045">
      <w:pPr>
        <w:autoSpaceDE w:val="0"/>
        <w:autoSpaceDN w:val="0"/>
        <w:adjustRightInd w:val="0"/>
        <w:spacing w:after="0" w:line="312" w:lineRule="exact"/>
        <w:jc w:val="both"/>
        <w:rPr>
          <w:rFonts w:ascii="Times New Roman" w:hAnsi="Times New Roman"/>
          <w:sz w:val="24"/>
          <w:szCs w:val="24"/>
          <w:lang w:eastAsia="hu-HU"/>
        </w:rPr>
      </w:pPr>
      <w:r w:rsidRPr="004A4D8F">
        <w:rPr>
          <w:rFonts w:ascii="Times New Roman" w:hAnsi="Times New Roman"/>
          <w:sz w:val="24"/>
          <w:szCs w:val="24"/>
          <w:lang w:eastAsia="hu-HU"/>
        </w:rPr>
        <w:t xml:space="preserve">Jelen szerződés az aláírt szerződés </w:t>
      </w:r>
      <w:r w:rsidR="00B16045">
        <w:rPr>
          <w:rFonts w:ascii="Times New Roman" w:hAnsi="Times New Roman"/>
          <w:sz w:val="24"/>
          <w:szCs w:val="24"/>
          <w:lang w:eastAsia="hu-HU"/>
        </w:rPr>
        <w:t>3</w:t>
      </w:r>
      <w:r w:rsidRPr="004A4D8F">
        <w:rPr>
          <w:rFonts w:ascii="Times New Roman" w:hAnsi="Times New Roman"/>
          <w:sz w:val="24"/>
          <w:szCs w:val="24"/>
          <w:lang w:eastAsia="hu-HU"/>
        </w:rPr>
        <w:t xml:space="preserve"> példányának visszaküldésével jön létre.</w:t>
      </w:r>
    </w:p>
    <w:p w:rsidR="007A26D6" w:rsidRPr="004A4D8F" w:rsidRDefault="007A26D6" w:rsidP="00B16045">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A szerződés teljesítése</w:t>
      </w:r>
    </w:p>
    <w:p w:rsidR="007A26D6" w:rsidRPr="004A4D8F" w:rsidRDefault="007A26D6" w:rsidP="00B16045">
      <w:pPr>
        <w:numPr>
          <w:ilvl w:val="1"/>
          <w:numId w:val="48"/>
        </w:numPr>
        <w:spacing w:before="240" w:after="120" w:line="240" w:lineRule="auto"/>
        <w:ind w:left="0" w:firstLine="0"/>
        <w:jc w:val="both"/>
        <w:rPr>
          <w:rFonts w:ascii="Times New Roman" w:hAnsi="Times New Roman"/>
          <w:color w:val="000000"/>
          <w:sz w:val="24"/>
          <w:szCs w:val="24"/>
          <w:lang w:eastAsia="hu-HU"/>
        </w:rPr>
      </w:pPr>
      <w:r w:rsidRPr="004A4D8F">
        <w:rPr>
          <w:rFonts w:ascii="Times New Roman" w:hAnsi="Times New Roman"/>
          <w:color w:val="000000"/>
          <w:sz w:val="24"/>
          <w:szCs w:val="24"/>
          <w:lang w:eastAsia="hu-HU"/>
        </w:rPr>
        <w:t>A szolgáltatást a Megrendelő igénye szerint kell teljesíteni.</w:t>
      </w:r>
    </w:p>
    <w:p w:rsidR="007A26D6" w:rsidRPr="00BA196C"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BA196C">
        <w:rPr>
          <w:rFonts w:ascii="Times New Roman" w:hAnsi="Times New Roman"/>
          <w:sz w:val="24"/>
          <w:szCs w:val="24"/>
          <w:lang w:eastAsia="hu-HU"/>
        </w:rPr>
        <w:t>Szolgáltató a szobákat a</w:t>
      </w:r>
      <w:r w:rsidR="004E73D3" w:rsidRPr="00E70CE4">
        <w:rPr>
          <w:rFonts w:ascii="Times New Roman" w:hAnsi="Times New Roman"/>
          <w:sz w:val="24"/>
          <w:szCs w:val="24"/>
          <w:lang w:eastAsia="hu-HU"/>
        </w:rPr>
        <w:t xml:space="preserve"> szolgáltatási szerződés aláírását követően</w:t>
      </w:r>
      <w:r w:rsidRPr="00BA196C">
        <w:rPr>
          <w:rFonts w:ascii="Times New Roman" w:hAnsi="Times New Roman"/>
          <w:sz w:val="24"/>
          <w:szCs w:val="24"/>
          <w:lang w:eastAsia="hu-HU"/>
        </w:rPr>
        <w:t xml:space="preserve"> garantálja.</w:t>
      </w:r>
    </w:p>
    <w:p w:rsidR="007A26D6" w:rsidRPr="0079055E"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79055E">
        <w:rPr>
          <w:rFonts w:ascii="Times New Roman" w:hAnsi="Times New Roman"/>
          <w:sz w:val="24"/>
          <w:szCs w:val="24"/>
          <w:lang w:eastAsia="hu-HU"/>
        </w:rPr>
        <w:t xml:space="preserve">A vendégek az érkezés napján </w:t>
      </w:r>
      <w:r>
        <w:rPr>
          <w:rFonts w:ascii="Times New Roman" w:hAnsi="Times New Roman"/>
          <w:sz w:val="24"/>
          <w:szCs w:val="24"/>
          <w:lang w:eastAsia="hu-HU"/>
        </w:rPr>
        <w:t>…….</w:t>
      </w:r>
      <w:r w:rsidRPr="0079055E">
        <w:rPr>
          <w:rFonts w:ascii="Times New Roman" w:hAnsi="Times New Roman"/>
          <w:sz w:val="24"/>
          <w:szCs w:val="24"/>
          <w:lang w:eastAsia="hu-HU"/>
        </w:rPr>
        <w:t xml:space="preserve"> órától a távozás napján</w:t>
      </w:r>
      <w:proofErr w:type="gramStart"/>
      <w:r w:rsidRPr="0079055E">
        <w:rPr>
          <w:rFonts w:ascii="Times New Roman" w:hAnsi="Times New Roman"/>
          <w:sz w:val="24"/>
          <w:szCs w:val="24"/>
          <w:lang w:eastAsia="hu-HU"/>
        </w:rPr>
        <w:t xml:space="preserve"> </w:t>
      </w:r>
      <w:r>
        <w:rPr>
          <w:rFonts w:ascii="Times New Roman" w:hAnsi="Times New Roman"/>
          <w:sz w:val="24"/>
          <w:szCs w:val="24"/>
          <w:lang w:eastAsia="hu-HU"/>
        </w:rPr>
        <w:t>….</w:t>
      </w:r>
      <w:proofErr w:type="gramEnd"/>
      <w:r>
        <w:rPr>
          <w:rFonts w:ascii="Times New Roman" w:hAnsi="Times New Roman"/>
          <w:sz w:val="24"/>
          <w:szCs w:val="24"/>
          <w:lang w:eastAsia="hu-HU"/>
        </w:rPr>
        <w:t>.</w:t>
      </w:r>
      <w:r w:rsidRPr="0079055E">
        <w:rPr>
          <w:rFonts w:ascii="Times New Roman" w:hAnsi="Times New Roman"/>
          <w:sz w:val="24"/>
          <w:szCs w:val="24"/>
          <w:lang w:eastAsia="hu-HU"/>
        </w:rPr>
        <w:t xml:space="preserve"> óráig tartózkodhatnak a lefoglalt szobákban.</w:t>
      </w:r>
    </w:p>
    <w:p w:rsidR="007A26D6" w:rsidRPr="0079055E" w:rsidRDefault="007A26D6" w:rsidP="00B16045">
      <w:pPr>
        <w:numPr>
          <w:ilvl w:val="1"/>
          <w:numId w:val="48"/>
        </w:numPr>
        <w:spacing w:before="120" w:after="0" w:line="240" w:lineRule="auto"/>
        <w:ind w:left="0" w:firstLine="0"/>
        <w:jc w:val="both"/>
        <w:rPr>
          <w:rFonts w:ascii="Times New Roman" w:hAnsi="Times New Roman"/>
          <w:sz w:val="24"/>
          <w:szCs w:val="24"/>
          <w:lang w:eastAsia="hu-HU"/>
        </w:rPr>
      </w:pPr>
      <w:r w:rsidRPr="0079055E">
        <w:rPr>
          <w:rFonts w:ascii="Times New Roman" w:hAnsi="Times New Roman"/>
          <w:sz w:val="24"/>
          <w:szCs w:val="24"/>
          <w:lang w:eastAsia="hu-HU"/>
        </w:rPr>
        <w:t>Felek által okozott károk tekintetében a kártérítési felelősség az alábbiak szerint alakul:</w:t>
      </w:r>
    </w:p>
    <w:p w:rsidR="007A26D6" w:rsidRPr="004A4D8F" w:rsidRDefault="007A26D6" w:rsidP="00B16045">
      <w:pPr>
        <w:spacing w:after="120" w:line="240" w:lineRule="auto"/>
        <w:jc w:val="both"/>
        <w:rPr>
          <w:rFonts w:ascii="Times New Roman" w:hAnsi="Times New Roman"/>
          <w:bCs/>
          <w:sz w:val="24"/>
          <w:szCs w:val="24"/>
          <w:lang w:eastAsia="hu-HU"/>
        </w:rPr>
      </w:pPr>
      <w:r w:rsidRPr="0079055E">
        <w:rPr>
          <w:rFonts w:ascii="Times New Roman" w:hAnsi="Times New Roman"/>
          <w:bCs/>
          <w:sz w:val="24"/>
          <w:szCs w:val="24"/>
          <w:lang w:eastAsia="hu-HU"/>
        </w:rPr>
        <w:t>a Felek egymásnak okozott</w:t>
      </w:r>
      <w:r w:rsidRPr="004A4D8F">
        <w:rPr>
          <w:rFonts w:ascii="Times New Roman" w:hAnsi="Times New Roman"/>
          <w:bCs/>
          <w:sz w:val="24"/>
          <w:szCs w:val="24"/>
          <w:lang w:eastAsia="hu-HU"/>
        </w:rPr>
        <w:t xml:space="preserve"> közvetett vagy közvetlen károk tekintetében a Polgári Törvénykönyvről szóló 2013. évi V. törvény (a továbbiakban: Ptk.) szerint felelnek.</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Ha a szerződés teljesítése során bármikor olyan körülmény áll elő, amely akadályozza, vagy gátolja a Szolgáltató határidőre történő, vagy egyébként szerződésszerű teljesítésben, a Szolgáltatónak haladéktalanul írásban értesítenie kell a Megrendelőt a késedelem várható időtartamáról és okáról, ill. a szerződésszerű teljesítést okozó egyéb okról és annak várható következményeiről. Az értesítés elmulasztásából eredő kárért felelősséggel tartozik.</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 xml:space="preserve">Egyik fél sem követ el szerződésszegést, ha kötelezettségei teljesítését </w:t>
      </w:r>
      <w:proofErr w:type="spellStart"/>
      <w:r w:rsidRPr="004A4D8F">
        <w:rPr>
          <w:rFonts w:ascii="Times New Roman" w:hAnsi="Times New Roman"/>
          <w:sz w:val="24"/>
          <w:szCs w:val="24"/>
          <w:lang w:eastAsia="hu-HU"/>
        </w:rPr>
        <w:t>vis</w:t>
      </w:r>
      <w:proofErr w:type="spellEnd"/>
      <w:r w:rsidRPr="004A4D8F">
        <w:rPr>
          <w:rFonts w:ascii="Times New Roman" w:hAnsi="Times New Roman"/>
          <w:sz w:val="24"/>
          <w:szCs w:val="24"/>
          <w:lang w:eastAsia="hu-HU"/>
        </w:rPr>
        <w:t xml:space="preserve"> maior akadályozza meg, amely a szerződés aláírásának időpontja után következett be.</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lastRenderedPageBreak/>
        <w:t>Felek rögzítik, hogy Szolgáltató felelős az általa nyújtott szolgáltatás minőségi megfelelőségéért, szakszerűségéért és teljes körűségéért. Szolgáltató kötelezettséget vállal arra, hogy a teljesítés során a lehető legnagyobb mértékű gondossággal jár el.</w:t>
      </w:r>
    </w:p>
    <w:p w:rsidR="007A26D6" w:rsidRDefault="007A26D6" w:rsidP="00B16045">
      <w:pPr>
        <w:spacing w:before="120" w:after="120" w:line="240" w:lineRule="auto"/>
        <w:jc w:val="both"/>
        <w:rPr>
          <w:rFonts w:ascii="Times New Roman" w:hAnsi="Times New Roman"/>
          <w:sz w:val="24"/>
          <w:szCs w:val="24"/>
          <w:lang w:eastAsia="hu-HU"/>
        </w:rPr>
      </w:pPr>
      <w:r w:rsidRPr="004A4D8F">
        <w:rPr>
          <w:rFonts w:ascii="Times New Roman" w:hAnsi="Times New Roman"/>
          <w:sz w:val="24"/>
          <w:szCs w:val="24"/>
          <w:lang w:eastAsia="hu-HU"/>
        </w:rPr>
        <w:t>Szolgáltató kijelenti, hogy tudomása van arról, hogy EU-s forrásból támogatott projekt megvalósításában vesz részt: „</w:t>
      </w:r>
      <w:r w:rsidRPr="00665FB5">
        <w:rPr>
          <w:rFonts w:ascii="Times New Roman" w:hAnsi="Times New Roman"/>
          <w:bCs/>
          <w:sz w:val="24"/>
          <w:szCs w:val="24"/>
          <w:lang w:eastAsia="hu-HU"/>
        </w:rPr>
        <w:t>Budapest-Józsefváros, Magdolna-Orczy Negyed Szociális Városrehabilitációs Program</w:t>
      </w:r>
      <w:r w:rsidRPr="004A4D8F">
        <w:rPr>
          <w:rFonts w:ascii="Times New Roman" w:hAnsi="Times New Roman"/>
          <w:sz w:val="24"/>
          <w:szCs w:val="24"/>
          <w:lang w:eastAsia="hu-HU"/>
        </w:rPr>
        <w:t xml:space="preserve">” (azonosító szám: </w:t>
      </w:r>
      <w:r w:rsidRPr="00665FB5">
        <w:rPr>
          <w:rFonts w:ascii="Times New Roman" w:hAnsi="Times New Roman"/>
          <w:bCs/>
          <w:sz w:val="24"/>
          <w:szCs w:val="24"/>
          <w:lang w:eastAsia="hu-HU"/>
        </w:rPr>
        <w:t>VEKOP-6.2.1-15-2016-00013</w:t>
      </w:r>
      <w:r w:rsidRPr="004A4D8F">
        <w:rPr>
          <w:rFonts w:ascii="Times New Roman" w:hAnsi="Times New Roman"/>
          <w:sz w:val="24"/>
          <w:szCs w:val="24"/>
          <w:lang w:eastAsia="hu-HU"/>
        </w:rPr>
        <w:t>).</w:t>
      </w:r>
    </w:p>
    <w:p w:rsidR="007A26D6" w:rsidRPr="004A4D8F" w:rsidRDefault="007A26D6" w:rsidP="007A26D6">
      <w:pPr>
        <w:spacing w:before="120" w:after="120" w:line="240" w:lineRule="auto"/>
        <w:jc w:val="both"/>
        <w:rPr>
          <w:rFonts w:ascii="Times New Roman" w:hAnsi="Times New Roman"/>
          <w:sz w:val="24"/>
          <w:szCs w:val="24"/>
          <w:lang w:eastAsia="hu-HU"/>
        </w:rPr>
      </w:pPr>
    </w:p>
    <w:p w:rsidR="007A26D6" w:rsidRPr="004A4D8F" w:rsidRDefault="007A26D6" w:rsidP="00B16045">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Kapcsolattartás</w:t>
      </w:r>
    </w:p>
    <w:p w:rsidR="007A26D6" w:rsidRPr="004A4D8F" w:rsidRDefault="007A26D6" w:rsidP="00B16045">
      <w:pPr>
        <w:numPr>
          <w:ilvl w:val="1"/>
          <w:numId w:val="48"/>
        </w:numPr>
        <w:spacing w:before="24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 xml:space="preserve">A jelen szerződéssel kapcsolatos kommunikáció kizárólag írásos formában (ajánlott levél, fax, vagy e-mail) történik és az alábbiakban meghatározott személyek által, illetőleg e személyek részére történő kézbesítés esetén tekinthető érvényesnek. </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Felek megállapodnak abban, hogy jelen szerződés teljesítése során kapcsolattartásra az alábbi személyek jogosultak:</w:t>
      </w:r>
    </w:p>
    <w:p w:rsidR="007A26D6" w:rsidRPr="005E577D" w:rsidRDefault="007A26D6" w:rsidP="00B16045">
      <w:pPr>
        <w:tabs>
          <w:tab w:val="left" w:pos="2835"/>
        </w:tabs>
        <w:spacing w:after="0" w:line="240" w:lineRule="auto"/>
        <w:jc w:val="both"/>
        <w:rPr>
          <w:rFonts w:ascii="Times New Roman" w:hAnsi="Times New Roman"/>
          <w:bCs/>
          <w:sz w:val="24"/>
          <w:szCs w:val="24"/>
          <w:lang w:eastAsia="hu-HU"/>
        </w:rPr>
      </w:pPr>
      <w:r w:rsidRPr="005E577D">
        <w:rPr>
          <w:rFonts w:ascii="Times New Roman" w:hAnsi="Times New Roman"/>
          <w:bCs/>
          <w:sz w:val="24"/>
          <w:szCs w:val="24"/>
          <w:lang w:eastAsia="hu-HU"/>
        </w:rPr>
        <w:t>Megrendelő részéről:</w:t>
      </w:r>
      <w:r w:rsidRPr="005E577D">
        <w:rPr>
          <w:rFonts w:ascii="Times New Roman" w:hAnsi="Times New Roman"/>
          <w:bCs/>
          <w:sz w:val="24"/>
          <w:szCs w:val="24"/>
          <w:lang w:eastAsia="hu-HU"/>
        </w:rPr>
        <w:tab/>
      </w:r>
    </w:p>
    <w:p w:rsidR="007A26D6" w:rsidRPr="005E577D" w:rsidRDefault="007A26D6" w:rsidP="00B16045">
      <w:pPr>
        <w:tabs>
          <w:tab w:val="left" w:pos="2835"/>
        </w:tabs>
        <w:spacing w:after="0" w:line="240" w:lineRule="auto"/>
        <w:jc w:val="both"/>
        <w:rPr>
          <w:rFonts w:ascii="Times New Roman" w:hAnsi="Times New Roman"/>
          <w:sz w:val="24"/>
          <w:szCs w:val="24"/>
          <w:lang w:eastAsia="hu-HU"/>
        </w:rPr>
      </w:pPr>
      <w:r w:rsidRPr="005E577D">
        <w:rPr>
          <w:rFonts w:ascii="Times New Roman" w:hAnsi="Times New Roman"/>
          <w:bCs/>
          <w:sz w:val="24"/>
          <w:szCs w:val="24"/>
          <w:lang w:eastAsia="hu-HU"/>
        </w:rPr>
        <w:t>Telefon:</w:t>
      </w:r>
      <w:r w:rsidRPr="005E577D">
        <w:rPr>
          <w:rFonts w:ascii="Times New Roman" w:hAnsi="Times New Roman"/>
          <w:bCs/>
          <w:sz w:val="24"/>
          <w:szCs w:val="24"/>
          <w:lang w:eastAsia="hu-HU"/>
        </w:rPr>
        <w:tab/>
      </w:r>
    </w:p>
    <w:p w:rsidR="007A26D6" w:rsidRPr="005E577D" w:rsidRDefault="007A26D6" w:rsidP="00B16045">
      <w:pPr>
        <w:tabs>
          <w:tab w:val="left" w:pos="2835"/>
        </w:tabs>
        <w:spacing w:after="0" w:line="240" w:lineRule="auto"/>
        <w:jc w:val="both"/>
        <w:rPr>
          <w:rFonts w:ascii="Times New Roman" w:hAnsi="Times New Roman"/>
          <w:bCs/>
          <w:sz w:val="24"/>
          <w:szCs w:val="24"/>
          <w:lang w:eastAsia="hu-HU"/>
        </w:rPr>
      </w:pPr>
      <w:r w:rsidRPr="005E577D">
        <w:rPr>
          <w:rFonts w:ascii="Times New Roman" w:hAnsi="Times New Roman"/>
          <w:sz w:val="24"/>
          <w:szCs w:val="24"/>
          <w:lang w:eastAsia="hu-HU"/>
        </w:rPr>
        <w:t>Fax:</w:t>
      </w:r>
      <w:r w:rsidRPr="005E577D">
        <w:rPr>
          <w:rFonts w:ascii="Times New Roman" w:hAnsi="Times New Roman"/>
          <w:sz w:val="24"/>
          <w:szCs w:val="24"/>
          <w:lang w:eastAsia="hu-HU"/>
        </w:rPr>
        <w:tab/>
      </w:r>
    </w:p>
    <w:p w:rsidR="007A26D6" w:rsidRPr="007A26D6" w:rsidRDefault="007A26D6" w:rsidP="00B16045">
      <w:pPr>
        <w:tabs>
          <w:tab w:val="left" w:pos="2835"/>
        </w:tabs>
        <w:spacing w:after="0" w:line="240" w:lineRule="auto"/>
        <w:jc w:val="both"/>
        <w:rPr>
          <w:rFonts w:ascii="Times New Roman" w:hAnsi="Times New Roman"/>
          <w:bCs/>
          <w:sz w:val="24"/>
          <w:szCs w:val="24"/>
          <w:lang w:val="de-DE" w:eastAsia="hu-HU"/>
        </w:rPr>
      </w:pPr>
      <w:r w:rsidRPr="005E577D">
        <w:rPr>
          <w:rFonts w:ascii="Times New Roman" w:hAnsi="Times New Roman"/>
          <w:bCs/>
          <w:sz w:val="24"/>
          <w:szCs w:val="24"/>
          <w:lang w:eastAsia="hu-HU"/>
        </w:rPr>
        <w:t>E-mail:</w:t>
      </w:r>
      <w:r w:rsidRPr="004A4D8F">
        <w:rPr>
          <w:rFonts w:ascii="Times New Roman" w:hAnsi="Times New Roman"/>
          <w:bCs/>
          <w:sz w:val="24"/>
          <w:szCs w:val="24"/>
          <w:lang w:eastAsia="hu-HU"/>
        </w:rPr>
        <w:tab/>
      </w:r>
    </w:p>
    <w:p w:rsidR="007A26D6" w:rsidRPr="004A4D8F" w:rsidRDefault="007A26D6" w:rsidP="00B16045">
      <w:pPr>
        <w:spacing w:after="0" w:line="240" w:lineRule="auto"/>
        <w:jc w:val="both"/>
        <w:rPr>
          <w:rFonts w:ascii="Times New Roman" w:hAnsi="Times New Roman"/>
          <w:bCs/>
          <w:sz w:val="24"/>
          <w:szCs w:val="24"/>
          <w:lang w:eastAsia="hu-HU"/>
        </w:rPr>
      </w:pPr>
    </w:p>
    <w:p w:rsidR="007A26D6" w:rsidRPr="004A4D8F" w:rsidRDefault="007A26D6" w:rsidP="00B16045">
      <w:pPr>
        <w:tabs>
          <w:tab w:val="left" w:pos="567"/>
        </w:tabs>
        <w:spacing w:after="0" w:line="240" w:lineRule="auto"/>
        <w:jc w:val="both"/>
        <w:rPr>
          <w:rFonts w:ascii="Times New Roman" w:hAnsi="Times New Roman"/>
          <w:bCs/>
          <w:sz w:val="24"/>
          <w:szCs w:val="24"/>
          <w:lang w:eastAsia="hu-HU"/>
        </w:rPr>
      </w:pPr>
      <w:r w:rsidRPr="004A4D8F">
        <w:rPr>
          <w:rFonts w:ascii="Times New Roman" w:hAnsi="Times New Roman"/>
          <w:bCs/>
          <w:sz w:val="24"/>
          <w:szCs w:val="24"/>
          <w:lang w:eastAsia="hu-HU"/>
        </w:rPr>
        <w:t>Szolgáltató részéről: ……………………</w:t>
      </w:r>
    </w:p>
    <w:p w:rsidR="007A26D6" w:rsidRPr="004A4D8F" w:rsidRDefault="007A26D6" w:rsidP="00B16045">
      <w:pPr>
        <w:tabs>
          <w:tab w:val="left" w:pos="567"/>
        </w:tabs>
        <w:spacing w:after="0" w:line="240" w:lineRule="auto"/>
        <w:jc w:val="both"/>
        <w:rPr>
          <w:rFonts w:ascii="Times New Roman" w:hAnsi="Times New Roman"/>
          <w:bCs/>
          <w:sz w:val="24"/>
          <w:szCs w:val="24"/>
          <w:lang w:eastAsia="hu-HU"/>
        </w:rPr>
      </w:pPr>
      <w:r w:rsidRPr="004A4D8F">
        <w:rPr>
          <w:rFonts w:ascii="Times New Roman" w:hAnsi="Times New Roman"/>
          <w:bCs/>
          <w:sz w:val="24"/>
          <w:szCs w:val="24"/>
          <w:lang w:eastAsia="hu-HU"/>
        </w:rPr>
        <w:t>Telefon: …………………………</w:t>
      </w:r>
      <w:proofErr w:type="gramStart"/>
      <w:r w:rsidRPr="004A4D8F">
        <w:rPr>
          <w:rFonts w:ascii="Times New Roman" w:hAnsi="Times New Roman"/>
          <w:bCs/>
          <w:sz w:val="24"/>
          <w:szCs w:val="24"/>
          <w:lang w:eastAsia="hu-HU"/>
        </w:rPr>
        <w:t>…….</w:t>
      </w:r>
      <w:proofErr w:type="gramEnd"/>
      <w:r w:rsidRPr="004A4D8F">
        <w:rPr>
          <w:rFonts w:ascii="Times New Roman" w:hAnsi="Times New Roman"/>
          <w:bCs/>
          <w:sz w:val="24"/>
          <w:szCs w:val="24"/>
          <w:lang w:eastAsia="hu-HU"/>
        </w:rPr>
        <w:t>.</w:t>
      </w:r>
    </w:p>
    <w:p w:rsidR="007A26D6" w:rsidRPr="004A4D8F" w:rsidRDefault="007A26D6" w:rsidP="00B16045">
      <w:pPr>
        <w:tabs>
          <w:tab w:val="left" w:pos="567"/>
        </w:tabs>
        <w:spacing w:after="0" w:line="240" w:lineRule="auto"/>
        <w:jc w:val="both"/>
        <w:rPr>
          <w:rFonts w:ascii="Times New Roman" w:hAnsi="Times New Roman"/>
          <w:bCs/>
          <w:sz w:val="24"/>
          <w:szCs w:val="24"/>
          <w:lang w:eastAsia="hu-HU"/>
        </w:rPr>
      </w:pPr>
      <w:r w:rsidRPr="004A4D8F">
        <w:rPr>
          <w:rFonts w:ascii="Times New Roman" w:hAnsi="Times New Roman"/>
          <w:bCs/>
          <w:sz w:val="24"/>
          <w:szCs w:val="24"/>
          <w:lang w:eastAsia="hu-HU"/>
        </w:rPr>
        <w:t>E-mail: ………</w:t>
      </w:r>
      <w:proofErr w:type="gramStart"/>
      <w:r w:rsidRPr="004A4D8F">
        <w:rPr>
          <w:rFonts w:ascii="Times New Roman" w:hAnsi="Times New Roman"/>
          <w:bCs/>
          <w:sz w:val="24"/>
          <w:szCs w:val="24"/>
          <w:lang w:eastAsia="hu-HU"/>
        </w:rPr>
        <w:t>…….</w:t>
      </w:r>
      <w:proofErr w:type="gramEnd"/>
      <w:r w:rsidRPr="004A4D8F">
        <w:rPr>
          <w:rFonts w:ascii="Times New Roman" w:hAnsi="Times New Roman"/>
          <w:bCs/>
          <w:sz w:val="24"/>
          <w:szCs w:val="24"/>
          <w:lang w:eastAsia="hu-HU"/>
        </w:rPr>
        <w:t>@.........................</w:t>
      </w:r>
    </w:p>
    <w:p w:rsidR="007A26D6" w:rsidRPr="0079055E" w:rsidRDefault="007A26D6" w:rsidP="00B16045">
      <w:pPr>
        <w:numPr>
          <w:ilvl w:val="1"/>
          <w:numId w:val="48"/>
        </w:numPr>
        <w:tabs>
          <w:tab w:val="left" w:pos="567"/>
        </w:tabs>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Felek vállalják, hogy folyamatosan fenntartják fenti személyek elérhetőségét vagy azok helyettesítéséről haladéktalanul gondoskodnak. A kapcsolattartók személyében bekövetkezett változást szerződő Felek kötelesek 3 munkanapon belül a másik félnek írásban bejelenteni.</w:t>
      </w:r>
    </w:p>
    <w:p w:rsidR="007A26D6" w:rsidRPr="004A4D8F" w:rsidRDefault="007A26D6" w:rsidP="00B16045">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Szolgáltatás lemondása</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A visszaigazolt foglalást kizárólag írásban lehet lemondani.</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A fog</w:t>
      </w:r>
      <w:r>
        <w:rPr>
          <w:rFonts w:ascii="Times New Roman" w:hAnsi="Times New Roman"/>
          <w:sz w:val="24"/>
          <w:szCs w:val="24"/>
          <w:lang w:eastAsia="hu-HU"/>
        </w:rPr>
        <w:t>lalás Megrendelő</w:t>
      </w:r>
      <w:r w:rsidRPr="004A4D8F">
        <w:rPr>
          <w:rFonts w:ascii="Times New Roman" w:hAnsi="Times New Roman"/>
          <w:sz w:val="24"/>
          <w:szCs w:val="24"/>
          <w:lang w:eastAsia="hu-HU"/>
        </w:rPr>
        <w:t xml:space="preserve"> által történő lemondása költségmentes.</w:t>
      </w:r>
    </w:p>
    <w:p w:rsidR="007A26D6" w:rsidRPr="004A4D8F" w:rsidRDefault="007A26D6" w:rsidP="00B16045">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A szerződés megszűnése, megszüntetése</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 xml:space="preserve">Jelen szerződés automatikusan megszűnik </w:t>
      </w:r>
      <w:r>
        <w:rPr>
          <w:rFonts w:ascii="Times New Roman" w:hAnsi="Times New Roman"/>
          <w:sz w:val="24"/>
          <w:szCs w:val="24"/>
          <w:lang w:eastAsia="hu-HU"/>
        </w:rPr>
        <w:t>2018. október</w:t>
      </w:r>
      <w:r w:rsidR="00B16045">
        <w:rPr>
          <w:rFonts w:ascii="Times New Roman" w:hAnsi="Times New Roman"/>
          <w:sz w:val="24"/>
          <w:szCs w:val="24"/>
          <w:lang w:eastAsia="hu-HU"/>
        </w:rPr>
        <w:t xml:space="preserve"> 12</w:t>
      </w:r>
      <w:r>
        <w:rPr>
          <w:rFonts w:ascii="Times New Roman" w:hAnsi="Times New Roman"/>
          <w:sz w:val="24"/>
          <w:szCs w:val="24"/>
          <w:lang w:eastAsia="hu-HU"/>
        </w:rPr>
        <w:t>.</w:t>
      </w:r>
      <w:r w:rsidRPr="004A4D8F">
        <w:rPr>
          <w:rFonts w:ascii="Times New Roman" w:hAnsi="Times New Roman"/>
          <w:sz w:val="24"/>
          <w:szCs w:val="24"/>
          <w:lang w:eastAsia="hu-HU"/>
        </w:rPr>
        <w:t xml:space="preserve"> napjával.</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Tekintettel a szerződés határozott időtartamára, jelen szerződést kizárólag indokolással ellátott, a másik félhez címzett írásbeli nyilatkozattal lehet felmondani a másik fél súlyos szerződésszegése esetén. A felmondás a szerződést azonnali hatállyal megszünteti.</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Megrendelő kiköti a szerződéstől való elállás jogát arra az esetre, ha a Szolgáltató ellen a szerződéskötést követően, felszámolási, végelszámolási, hivatalból törlési, illetve egyéb, a megszüntetésre irányuló eljárás indul.</w:t>
      </w:r>
    </w:p>
    <w:p w:rsidR="007A26D6" w:rsidRPr="004A4D8F"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Jelen szerződés bármely okból történő megszűnésekor a Szolgáltató köteles elszámolni a Megrendelővel.</w:t>
      </w:r>
    </w:p>
    <w:p w:rsidR="007A26D6" w:rsidRDefault="007A26D6" w:rsidP="00B16045">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Jelen szerződés megszűnik, amennyiben a Támogatási szerződés bármely okból megszűnik.</w:t>
      </w:r>
    </w:p>
    <w:p w:rsidR="002D449D" w:rsidRPr="004A4D8F" w:rsidRDefault="002D449D" w:rsidP="002D449D">
      <w:pPr>
        <w:spacing w:before="120" w:after="120" w:line="240" w:lineRule="auto"/>
        <w:jc w:val="both"/>
        <w:rPr>
          <w:rFonts w:ascii="Times New Roman" w:hAnsi="Times New Roman"/>
          <w:sz w:val="24"/>
          <w:szCs w:val="24"/>
          <w:lang w:eastAsia="hu-HU"/>
        </w:rPr>
      </w:pPr>
    </w:p>
    <w:p w:rsidR="007A26D6" w:rsidRPr="004A4D8F" w:rsidRDefault="007A26D6" w:rsidP="00B16045">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lastRenderedPageBreak/>
        <w:t>Szerződésszegés</w:t>
      </w:r>
    </w:p>
    <w:p w:rsidR="007A26D6" w:rsidRDefault="007A26D6" w:rsidP="00B16045">
      <w:pPr>
        <w:numPr>
          <w:ilvl w:val="1"/>
          <w:numId w:val="48"/>
        </w:numPr>
        <w:spacing w:before="240" w:after="120" w:line="240" w:lineRule="auto"/>
        <w:ind w:left="0" w:firstLine="0"/>
        <w:jc w:val="both"/>
        <w:rPr>
          <w:rStyle w:val="FontStyle13"/>
        </w:rPr>
      </w:pPr>
      <w:r w:rsidRPr="004A4D8F">
        <w:rPr>
          <w:rStyle w:val="FontStyle13"/>
        </w:rPr>
        <w:t xml:space="preserve">Amennyiben a visszaigazolt foglalásokhoz kapcsolódó szolgáltatás teljesítése a </w:t>
      </w:r>
      <w:r>
        <w:rPr>
          <w:rStyle w:val="FontStyle13"/>
        </w:rPr>
        <w:t>Szolgáltató</w:t>
      </w:r>
      <w:r w:rsidRPr="004A4D8F">
        <w:rPr>
          <w:rStyle w:val="FontStyle13"/>
        </w:rPr>
        <w:t xml:space="preserve"> érdekkörében felmerült okból meghiúsul, úgy </w:t>
      </w:r>
      <w:r>
        <w:rPr>
          <w:rStyle w:val="FontStyle13"/>
        </w:rPr>
        <w:t>Szolgáltató</w:t>
      </w:r>
      <w:r w:rsidRPr="004A4D8F">
        <w:rPr>
          <w:rStyle w:val="FontStyle13"/>
        </w:rPr>
        <w:t xml:space="preserve"> meghiúsulási kötbér címén köteles megfizetni Megrendelőnek a meghiúsult szolgáltatás </w:t>
      </w:r>
      <w:r w:rsidR="00B16045">
        <w:rPr>
          <w:rStyle w:val="FontStyle13"/>
        </w:rPr>
        <w:t xml:space="preserve">25 </w:t>
      </w:r>
      <w:r w:rsidRPr="004A4D8F">
        <w:rPr>
          <w:rStyle w:val="FontStyle13"/>
        </w:rPr>
        <w:t>%-át.</w:t>
      </w:r>
    </w:p>
    <w:p w:rsidR="00B16045" w:rsidRPr="00046248" w:rsidRDefault="00B16045" w:rsidP="00046248">
      <w:pPr>
        <w:numPr>
          <w:ilvl w:val="1"/>
          <w:numId w:val="48"/>
        </w:numPr>
        <w:spacing w:before="120" w:after="120" w:line="240" w:lineRule="auto"/>
        <w:ind w:left="0" w:firstLine="0"/>
        <w:jc w:val="both"/>
        <w:rPr>
          <w:rStyle w:val="FontStyle13"/>
          <w:rFonts w:cstheme="minorBidi"/>
          <w:bCs/>
          <w:color w:val="auto"/>
          <w:lang w:eastAsia="hu-HU"/>
        </w:rPr>
      </w:pPr>
      <w:r w:rsidRPr="00C770D8">
        <w:rPr>
          <w:rFonts w:ascii="Times New Roman" w:hAnsi="Times New Roman"/>
          <w:bCs/>
          <w:sz w:val="24"/>
          <w:szCs w:val="24"/>
          <w:lang w:eastAsia="hu-HU"/>
        </w:rPr>
        <w:t xml:space="preserve">. Amennyiben </w:t>
      </w:r>
      <w:r>
        <w:rPr>
          <w:rFonts w:ascii="Times New Roman" w:hAnsi="Times New Roman"/>
          <w:bCs/>
          <w:sz w:val="24"/>
          <w:szCs w:val="24"/>
          <w:lang w:eastAsia="hu-HU"/>
        </w:rPr>
        <w:t>Szolgáltató</w:t>
      </w:r>
      <w:r w:rsidRPr="00C770D8">
        <w:rPr>
          <w:rFonts w:ascii="Times New Roman" w:hAnsi="Times New Roman"/>
          <w:bCs/>
          <w:sz w:val="24"/>
          <w:szCs w:val="24"/>
          <w:lang w:eastAsia="hu-HU"/>
        </w:rPr>
        <w:t xml:space="preserve"> késedelme a teljesítési határidő tekintetében eléri a 25 napot, Megrendelő érdekmúlás miatt jogosult a szerződéstől elállni, és meghiúsulási kötbért követelni. </w:t>
      </w:r>
    </w:p>
    <w:p w:rsidR="007A26D6" w:rsidRPr="004A4D8F" w:rsidRDefault="007A26D6" w:rsidP="00B16045">
      <w:pPr>
        <w:numPr>
          <w:ilvl w:val="1"/>
          <w:numId w:val="48"/>
        </w:numPr>
        <w:spacing w:before="120" w:after="120" w:line="240" w:lineRule="auto"/>
        <w:ind w:left="0" w:firstLine="0"/>
        <w:jc w:val="both"/>
        <w:rPr>
          <w:rStyle w:val="FontStyle13"/>
        </w:rPr>
      </w:pPr>
      <w:r w:rsidRPr="004A4D8F">
        <w:rPr>
          <w:rStyle w:val="FontStyle13"/>
        </w:rPr>
        <w:t>A kötbér összege a benyújtott számla, illetve a számlák összegéből visszatartható.</w:t>
      </w:r>
    </w:p>
    <w:p w:rsidR="007A26D6" w:rsidRPr="004A4D8F" w:rsidRDefault="007A26D6" w:rsidP="00B16045">
      <w:pPr>
        <w:numPr>
          <w:ilvl w:val="1"/>
          <w:numId w:val="48"/>
        </w:numPr>
        <w:spacing w:before="120" w:after="120" w:line="240" w:lineRule="auto"/>
        <w:ind w:left="0" w:firstLine="0"/>
        <w:jc w:val="both"/>
        <w:rPr>
          <w:rStyle w:val="FontStyle13"/>
        </w:rPr>
      </w:pPr>
      <w:r w:rsidRPr="004A4D8F">
        <w:rPr>
          <w:rStyle w:val="FontStyle13"/>
        </w:rPr>
        <w:t xml:space="preserve">Megrendelő a kötbért meghaladó igazolt kárát is érvényesítheti a </w:t>
      </w:r>
      <w:r>
        <w:rPr>
          <w:rStyle w:val="FontStyle13"/>
        </w:rPr>
        <w:t>Szolgáltató</w:t>
      </w:r>
      <w:r w:rsidRPr="004A4D8F">
        <w:rPr>
          <w:rStyle w:val="FontStyle13"/>
        </w:rPr>
        <w:t xml:space="preserve">val szemben. </w:t>
      </w:r>
      <w:r>
        <w:rPr>
          <w:rStyle w:val="FontStyle13"/>
        </w:rPr>
        <w:t>Szolgáltató</w:t>
      </w:r>
      <w:r w:rsidRPr="004A4D8F">
        <w:rPr>
          <w:rStyle w:val="FontStyle13"/>
        </w:rPr>
        <w:t xml:space="preserve"> számla alapján köteles megtéríteni a vendégek más, azonos besorolású szállodában történt elhelyezése miatt a Megrendelő számára keletkezett többletköltségeket. Többletköltségnek minősül a Megrendelő által igénybevett más szálloda által kiállított számla ellenértéke és a jelen szerződés </w:t>
      </w:r>
      <w:r>
        <w:rPr>
          <w:rStyle w:val="FontStyle13"/>
        </w:rPr>
        <w:t>5</w:t>
      </w:r>
      <w:r w:rsidRPr="004A4D8F">
        <w:rPr>
          <w:rStyle w:val="FontStyle13"/>
        </w:rPr>
        <w:t>.2 pontja alapján megállapított díj különbözete.</w:t>
      </w:r>
    </w:p>
    <w:p w:rsidR="007A26D6" w:rsidRPr="004A4D8F" w:rsidRDefault="007A26D6" w:rsidP="00B16045">
      <w:pPr>
        <w:numPr>
          <w:ilvl w:val="1"/>
          <w:numId w:val="48"/>
        </w:numPr>
        <w:spacing w:before="120" w:after="120" w:line="240" w:lineRule="auto"/>
        <w:ind w:left="0" w:firstLine="0"/>
        <w:jc w:val="both"/>
        <w:rPr>
          <w:rStyle w:val="FontStyle13"/>
        </w:rPr>
      </w:pPr>
      <w:r w:rsidRPr="00245075">
        <w:rPr>
          <w:rStyle w:val="FontStyle13"/>
        </w:rPr>
        <w:t>Bármely</w:t>
      </w:r>
      <w:r w:rsidRPr="004A4D8F">
        <w:rPr>
          <w:rStyle w:val="FontStyle13"/>
        </w:rPr>
        <w:t xml:space="preserve"> nem szerződésszerű teljesítés jogi fenntartás nélküli elfogadása a Megrendelő részéről nem jelent joglemondást azon igényről vagy igényekről, melyek a Megrendelő a </w:t>
      </w:r>
      <w:r>
        <w:rPr>
          <w:rStyle w:val="FontStyle13"/>
        </w:rPr>
        <w:t>Szolgáltató</w:t>
      </w:r>
      <w:r w:rsidRPr="004A4D8F">
        <w:rPr>
          <w:rStyle w:val="FontStyle13"/>
        </w:rPr>
        <w:t xml:space="preserve"> szerződésszegése következményeként megilletik.</w:t>
      </w:r>
    </w:p>
    <w:p w:rsidR="007A26D6" w:rsidRPr="004A4D8F" w:rsidRDefault="007A26D6" w:rsidP="00046248">
      <w:pPr>
        <w:numPr>
          <w:ilvl w:val="0"/>
          <w:numId w:val="48"/>
        </w:numPr>
        <w:spacing w:before="240" w:after="120" w:line="240" w:lineRule="auto"/>
        <w:ind w:left="0" w:firstLine="0"/>
        <w:jc w:val="both"/>
        <w:rPr>
          <w:rFonts w:ascii="Times New Roman" w:hAnsi="Times New Roman"/>
          <w:b/>
          <w:sz w:val="24"/>
          <w:szCs w:val="24"/>
          <w:lang w:eastAsia="hu-HU"/>
        </w:rPr>
      </w:pPr>
      <w:r w:rsidRPr="004A4D8F">
        <w:rPr>
          <w:rFonts w:ascii="Times New Roman" w:hAnsi="Times New Roman"/>
          <w:b/>
          <w:sz w:val="24"/>
          <w:szCs w:val="24"/>
          <w:lang w:eastAsia="hu-HU"/>
        </w:rPr>
        <w:t>Vegyes és záró rendelkezések</w:t>
      </w:r>
    </w:p>
    <w:p w:rsidR="007A26D6" w:rsidRPr="004A4D8F" w:rsidRDefault="007A26D6" w:rsidP="00046248">
      <w:pPr>
        <w:numPr>
          <w:ilvl w:val="1"/>
          <w:numId w:val="48"/>
        </w:numPr>
        <w:spacing w:before="24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Jelen szerződésre a magyar jog irányadó. A jelen szerződésben nem szabályozott kérdésekre a</w:t>
      </w:r>
      <w:r>
        <w:rPr>
          <w:rFonts w:ascii="Times New Roman" w:hAnsi="Times New Roman"/>
          <w:sz w:val="24"/>
          <w:szCs w:val="24"/>
          <w:lang w:eastAsia="hu-HU"/>
        </w:rPr>
        <w:t xml:space="preserve"> Ptk.</w:t>
      </w:r>
      <w:r w:rsidRPr="004A4D8F">
        <w:rPr>
          <w:rFonts w:ascii="Times New Roman" w:hAnsi="Times New Roman"/>
          <w:sz w:val="24"/>
          <w:szCs w:val="24"/>
          <w:lang w:eastAsia="hu-HU"/>
        </w:rPr>
        <w:t>, valamint a Támogatási szerződés rendelkezései alkalmazandók.</w:t>
      </w:r>
    </w:p>
    <w:p w:rsidR="007A26D6" w:rsidRPr="004A4D8F"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Amennyiben jelen szerződés bármely rendelkezése érvénytelen vagy érvénytelenné válik, ez nem érinti a szerződés többi rendelkezésének érvényességét. Ebben az esetben a Felek az érvénytelen rendelkezést olyan érvényes és végrehajtható rendelkezéssel helyettesítik, amelynek gazdasági célja leginkább megfelel az érvénytelen rendelkezés céljának.</w:t>
      </w:r>
    </w:p>
    <w:p w:rsidR="007A26D6"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 xml:space="preserve">Felek megállapodnak abban, hogy amennyiben jelen szerződés bármely pontja kógens jogszabályba ütközne, vagy a beszerzési eljárás kötelező érvényű dokumentumának tartalmával, vagy a Támogatási szerződéssel ellentétes lenne, akkor jelen szerződés fentieket sértő rendelkezése helyébe – minden további jogcselekmény, így különösen a szerződés módosítása nélkül – a megsértett kötelező érvényű jogszabályi rendelkezés vagy beszerzési dokumentumi, illetve a Támogatási szerződési rendelkezés kerül. Fentieket kell megfelelően alkalmazni, ha valamely kógens jogszabály akként rendelkezik, hogy valamely rendelkezése a szerződés része és azt </w:t>
      </w:r>
      <w:proofErr w:type="spellStart"/>
      <w:r w:rsidRPr="004A4D8F">
        <w:rPr>
          <w:rFonts w:ascii="Times New Roman" w:hAnsi="Times New Roman"/>
          <w:sz w:val="24"/>
          <w:szCs w:val="24"/>
          <w:lang w:eastAsia="hu-HU"/>
        </w:rPr>
        <w:t>szövegszerűen</w:t>
      </w:r>
      <w:proofErr w:type="spellEnd"/>
      <w:r w:rsidRPr="004A4D8F">
        <w:rPr>
          <w:rFonts w:ascii="Times New Roman" w:hAnsi="Times New Roman"/>
          <w:sz w:val="24"/>
          <w:szCs w:val="24"/>
          <w:lang w:eastAsia="hu-HU"/>
        </w:rPr>
        <w:t xml:space="preserve"> a szerződés nem tartalmazza (az adott rendelkezés a szerződés részét képezi).</w:t>
      </w:r>
    </w:p>
    <w:p w:rsidR="006220F0" w:rsidRPr="0029037E" w:rsidRDefault="006220F0" w:rsidP="0029037E">
      <w:pPr>
        <w:pStyle w:val="Listaszerbekezds"/>
        <w:widowControl w:val="0"/>
        <w:numPr>
          <w:ilvl w:val="1"/>
          <w:numId w:val="48"/>
        </w:numPr>
        <w:tabs>
          <w:tab w:val="left" w:pos="284"/>
        </w:tabs>
        <w:autoSpaceDE w:val="0"/>
        <w:autoSpaceDN w:val="0"/>
        <w:adjustRightInd w:val="0"/>
        <w:spacing w:before="120" w:after="120" w:line="276" w:lineRule="auto"/>
        <w:ind w:left="0" w:firstLine="0"/>
        <w:jc w:val="both"/>
        <w:rPr>
          <w:rFonts w:eastAsia="Calibri"/>
        </w:rPr>
      </w:pPr>
      <w:r>
        <w:rPr>
          <w:rFonts w:ascii="Times New Roman" w:eastAsia="Calibri" w:hAnsi="Times New Roman" w:cs="Times New Roman"/>
          <w:sz w:val="24"/>
          <w:szCs w:val="24"/>
        </w:rPr>
        <w:t>Szolgáltató</w:t>
      </w:r>
      <w:r w:rsidRPr="0029037E">
        <w:rPr>
          <w:rFonts w:ascii="Times New Roman" w:eastAsia="Calibri" w:hAnsi="Times New Roman" w:cs="Times New Roman"/>
          <w:sz w:val="24"/>
          <w:szCs w:val="24"/>
        </w:rPr>
        <w:t xml:space="preserve"> kijelenti, hogy az államháztartásról szóló 2011. évi CXCV. törvény 41. § (6) bekezdése szerint nem minősül átlátható szervezetnek, figyelemmel a törvény 1.§ 4. pontjára.</w:t>
      </w:r>
    </w:p>
    <w:p w:rsidR="007A26D6" w:rsidRPr="004A4D8F"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Felek megállapodnak abban, hogy a szerződés teljesítésének teljes időtartama alatt tulajdonosi szerkezetét Szolgáltató a Megrendelő számára megismerhetővé teszi.</w:t>
      </w:r>
    </w:p>
    <w:p w:rsidR="007A26D6" w:rsidRPr="004A4D8F"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Jelen szerződés megkötésére írásban kerül sor és kizárólag írásban, mindkét fél általi aláírással módosítható.</w:t>
      </w:r>
    </w:p>
    <w:p w:rsidR="007A26D6" w:rsidRPr="004A4D8F"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A jelen szerződés elválaszthatatlan részét képezi a szerződéskötést megelőző beszerzési eljárás valamennyi dokumentuma fizikai csatolás hiányában is.</w:t>
      </w:r>
    </w:p>
    <w:p w:rsidR="007A26D6" w:rsidRPr="004A4D8F" w:rsidRDefault="007A26D6" w:rsidP="00046248">
      <w:pPr>
        <w:numPr>
          <w:ilvl w:val="1"/>
          <w:numId w:val="48"/>
        </w:numPr>
        <w:spacing w:before="120" w:after="120" w:line="240" w:lineRule="auto"/>
        <w:ind w:left="0" w:firstLine="0"/>
        <w:jc w:val="both"/>
        <w:rPr>
          <w:rFonts w:ascii="Times New Roman" w:hAnsi="Times New Roman"/>
          <w:sz w:val="24"/>
          <w:szCs w:val="24"/>
          <w:lang w:eastAsia="hu-HU"/>
        </w:rPr>
      </w:pPr>
      <w:r w:rsidRPr="004A4D8F">
        <w:rPr>
          <w:rFonts w:ascii="Times New Roman" w:hAnsi="Times New Roman"/>
          <w:sz w:val="24"/>
          <w:szCs w:val="24"/>
          <w:lang w:eastAsia="hu-HU"/>
        </w:rPr>
        <w:t>Felek a jelen szerződést, mint akaratukkal mindenben megegyezőt, jóváhagyólag írták alá.</w:t>
      </w:r>
    </w:p>
    <w:p w:rsidR="007A26D6" w:rsidRDefault="007A26D6" w:rsidP="007A26D6">
      <w:pPr>
        <w:spacing w:before="120" w:after="120" w:line="240" w:lineRule="auto"/>
        <w:ind w:left="426" w:hanging="426"/>
        <w:jc w:val="both"/>
        <w:rPr>
          <w:rFonts w:ascii="Times New Roman" w:hAnsi="Times New Roman"/>
          <w:bCs/>
          <w:sz w:val="24"/>
          <w:szCs w:val="24"/>
          <w:lang w:eastAsia="hu-HU"/>
        </w:rPr>
      </w:pPr>
      <w:r w:rsidRPr="004A4D8F">
        <w:rPr>
          <w:rFonts w:ascii="Times New Roman" w:hAnsi="Times New Roman"/>
          <w:bCs/>
          <w:sz w:val="24"/>
          <w:szCs w:val="24"/>
          <w:lang w:eastAsia="hu-HU"/>
        </w:rPr>
        <w:lastRenderedPageBreak/>
        <w:t>Budapest, 201</w:t>
      </w:r>
      <w:r>
        <w:rPr>
          <w:rFonts w:ascii="Times New Roman" w:hAnsi="Times New Roman"/>
          <w:bCs/>
          <w:sz w:val="24"/>
          <w:szCs w:val="24"/>
          <w:lang w:eastAsia="hu-HU"/>
        </w:rPr>
        <w:t>8</w:t>
      </w:r>
      <w:r w:rsidRPr="004A4D8F">
        <w:rPr>
          <w:rFonts w:ascii="Times New Roman" w:hAnsi="Times New Roman"/>
          <w:bCs/>
          <w:sz w:val="24"/>
          <w:szCs w:val="24"/>
          <w:lang w:eastAsia="hu-HU"/>
        </w:rPr>
        <w:t>.</w:t>
      </w:r>
      <w:proofErr w:type="gramStart"/>
      <w:r w:rsidRPr="004A4D8F">
        <w:rPr>
          <w:rFonts w:ascii="Times New Roman" w:hAnsi="Times New Roman"/>
          <w:bCs/>
          <w:sz w:val="24"/>
          <w:szCs w:val="24"/>
          <w:lang w:eastAsia="hu-HU"/>
        </w:rPr>
        <w:t xml:space="preserve"> ….</w:t>
      </w:r>
      <w:proofErr w:type="gramEnd"/>
      <w:r w:rsidRPr="004A4D8F">
        <w:rPr>
          <w:rFonts w:ascii="Times New Roman" w:hAnsi="Times New Roman"/>
          <w:bCs/>
          <w:sz w:val="24"/>
          <w:szCs w:val="24"/>
          <w:lang w:eastAsia="hu-HU"/>
        </w:rPr>
        <w:t>.…</w:t>
      </w:r>
      <w:r>
        <w:rPr>
          <w:rFonts w:ascii="Times New Roman" w:hAnsi="Times New Roman"/>
          <w:bCs/>
          <w:sz w:val="24"/>
          <w:szCs w:val="24"/>
          <w:lang w:eastAsia="hu-HU"/>
        </w:rPr>
        <w:t>…………..</w:t>
      </w:r>
      <w:r w:rsidRPr="004A4D8F">
        <w:rPr>
          <w:rFonts w:ascii="Times New Roman" w:hAnsi="Times New Roman"/>
          <w:bCs/>
          <w:sz w:val="24"/>
          <w:szCs w:val="24"/>
          <w:lang w:eastAsia="hu-HU"/>
        </w:rPr>
        <w:t>..</w:t>
      </w:r>
      <w:bookmarkStart w:id="1" w:name="0.1_01000009"/>
      <w:bookmarkStart w:id="2" w:name="0.1_01000022"/>
      <w:bookmarkEnd w:id="1"/>
      <w:bookmarkEnd w:id="2"/>
    </w:p>
    <w:p w:rsidR="007A26D6" w:rsidRPr="00245075" w:rsidRDefault="007A26D6" w:rsidP="007A26D6">
      <w:pPr>
        <w:spacing w:before="120" w:after="120" w:line="240" w:lineRule="auto"/>
        <w:ind w:left="426" w:hanging="426"/>
        <w:jc w:val="both"/>
        <w:rPr>
          <w:rFonts w:ascii="Times New Roman" w:hAnsi="Times New Roman"/>
          <w:bCs/>
          <w:sz w:val="24"/>
          <w:szCs w:val="24"/>
          <w:lang w:eastAsia="hu-HU"/>
        </w:rPr>
      </w:pPr>
    </w:p>
    <w:tbl>
      <w:tblPr>
        <w:tblW w:w="0" w:type="auto"/>
        <w:jc w:val="center"/>
        <w:tblLook w:val="00A0" w:firstRow="1" w:lastRow="0" w:firstColumn="1" w:lastColumn="0" w:noHBand="0" w:noVBand="0"/>
      </w:tblPr>
      <w:tblGrid>
        <w:gridCol w:w="3988"/>
        <w:gridCol w:w="1410"/>
        <w:gridCol w:w="3674"/>
      </w:tblGrid>
      <w:tr w:rsidR="007A26D6" w:rsidRPr="004A4D8F" w:rsidTr="003577F6">
        <w:trPr>
          <w:jc w:val="center"/>
        </w:trPr>
        <w:tc>
          <w:tcPr>
            <w:tcW w:w="3993" w:type="dxa"/>
          </w:tcPr>
          <w:p w:rsidR="007A26D6" w:rsidRPr="004A4D8F" w:rsidRDefault="007A26D6" w:rsidP="003577F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w:t>
            </w:r>
          </w:p>
          <w:p w:rsidR="007A26D6" w:rsidRPr="004A4D8F" w:rsidRDefault="007A26D6" w:rsidP="003577F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Budapest Főváros VIII. kerület Józsefvárosi Önkormányzat</w:t>
            </w:r>
          </w:p>
          <w:p w:rsidR="007A26D6" w:rsidRPr="004A4D8F" w:rsidRDefault="007A26D6" w:rsidP="003577F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képviseletében</w:t>
            </w:r>
          </w:p>
          <w:p w:rsidR="00935857" w:rsidRDefault="007A26D6" w:rsidP="003577F6">
            <w:pPr>
              <w:spacing w:after="0" w:line="240" w:lineRule="auto"/>
              <w:rPr>
                <w:rFonts w:ascii="Times New Roman" w:hAnsi="Times New Roman"/>
                <w:sz w:val="24"/>
                <w:szCs w:val="24"/>
                <w:lang w:eastAsia="hu-HU"/>
              </w:rPr>
            </w:pPr>
            <w:r w:rsidRPr="005E577D">
              <w:rPr>
                <w:rFonts w:ascii="Times New Roman" w:hAnsi="Times New Roman"/>
                <w:sz w:val="24"/>
                <w:szCs w:val="24"/>
                <w:lang w:eastAsia="hu-HU"/>
              </w:rPr>
              <w:t>dr. Sára Botond</w:t>
            </w:r>
          </w:p>
          <w:p w:rsidR="007A26D6" w:rsidRPr="004A4D8F" w:rsidRDefault="00046248" w:rsidP="003577F6">
            <w:pPr>
              <w:spacing w:after="0" w:line="240" w:lineRule="auto"/>
              <w:rPr>
                <w:rFonts w:ascii="Times New Roman" w:hAnsi="Times New Roman"/>
                <w:sz w:val="24"/>
                <w:szCs w:val="24"/>
                <w:lang w:eastAsia="hu-HU"/>
              </w:rPr>
            </w:pPr>
            <w:r>
              <w:rPr>
                <w:rFonts w:ascii="Times New Roman" w:hAnsi="Times New Roman"/>
                <w:sz w:val="24"/>
                <w:szCs w:val="24"/>
                <w:lang w:eastAsia="hu-HU"/>
              </w:rPr>
              <w:t>polgármester</w:t>
            </w:r>
          </w:p>
          <w:p w:rsidR="007A26D6" w:rsidRPr="004A4D8F" w:rsidRDefault="007A26D6" w:rsidP="003577F6">
            <w:pPr>
              <w:spacing w:after="0" w:line="240" w:lineRule="auto"/>
              <w:rPr>
                <w:rFonts w:ascii="Times New Roman" w:hAnsi="Times New Roman"/>
                <w:b/>
                <w:sz w:val="24"/>
                <w:szCs w:val="24"/>
                <w:lang w:eastAsia="hu-HU"/>
              </w:rPr>
            </w:pPr>
            <w:r w:rsidRPr="004A4D8F">
              <w:rPr>
                <w:rFonts w:ascii="Times New Roman" w:hAnsi="Times New Roman"/>
                <w:b/>
                <w:sz w:val="24"/>
                <w:szCs w:val="24"/>
                <w:lang w:eastAsia="hu-HU"/>
              </w:rPr>
              <w:t>Megrendelő</w:t>
            </w:r>
          </w:p>
        </w:tc>
        <w:tc>
          <w:tcPr>
            <w:tcW w:w="1515" w:type="dxa"/>
          </w:tcPr>
          <w:p w:rsidR="007A26D6" w:rsidRPr="004A4D8F" w:rsidRDefault="007A26D6" w:rsidP="003577F6">
            <w:pPr>
              <w:spacing w:after="0" w:line="240" w:lineRule="auto"/>
              <w:rPr>
                <w:rFonts w:ascii="Times New Roman" w:hAnsi="Times New Roman"/>
                <w:sz w:val="24"/>
                <w:szCs w:val="24"/>
                <w:lang w:eastAsia="hu-HU"/>
              </w:rPr>
            </w:pPr>
          </w:p>
        </w:tc>
        <w:tc>
          <w:tcPr>
            <w:tcW w:w="3704" w:type="dxa"/>
          </w:tcPr>
          <w:p w:rsidR="007A26D6" w:rsidRPr="004A4D8F" w:rsidRDefault="007A26D6" w:rsidP="003577F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w:t>
            </w:r>
          </w:p>
          <w:p w:rsidR="007A26D6" w:rsidRPr="004A4D8F" w:rsidRDefault="007A26D6" w:rsidP="003577F6">
            <w:pPr>
              <w:spacing w:after="0" w:line="240" w:lineRule="auto"/>
              <w:rPr>
                <w:rFonts w:ascii="Times New Roman" w:hAnsi="Times New Roman"/>
                <w:sz w:val="24"/>
                <w:szCs w:val="24"/>
                <w:lang w:eastAsia="hu-HU"/>
              </w:rPr>
            </w:pPr>
          </w:p>
          <w:p w:rsidR="007A26D6" w:rsidRPr="004A4D8F" w:rsidRDefault="007A26D6" w:rsidP="003577F6">
            <w:pPr>
              <w:spacing w:after="0" w:line="240" w:lineRule="auto"/>
              <w:rPr>
                <w:rFonts w:ascii="Times New Roman" w:hAnsi="Times New Roman"/>
                <w:b/>
                <w:sz w:val="24"/>
                <w:szCs w:val="24"/>
                <w:lang w:eastAsia="hu-HU"/>
              </w:rPr>
            </w:pPr>
            <w:r w:rsidRPr="004A4D8F">
              <w:rPr>
                <w:rFonts w:ascii="Times New Roman" w:hAnsi="Times New Roman"/>
                <w:b/>
                <w:sz w:val="24"/>
                <w:szCs w:val="24"/>
                <w:lang w:eastAsia="hu-HU"/>
              </w:rPr>
              <w:t>Szolgáltató</w:t>
            </w:r>
          </w:p>
          <w:p w:rsidR="007A26D6" w:rsidRPr="004A4D8F" w:rsidRDefault="007A26D6" w:rsidP="003577F6">
            <w:pPr>
              <w:spacing w:after="0" w:line="240" w:lineRule="auto"/>
              <w:rPr>
                <w:rFonts w:ascii="Times New Roman" w:hAnsi="Times New Roman"/>
                <w:sz w:val="24"/>
                <w:szCs w:val="24"/>
                <w:lang w:eastAsia="hu-HU"/>
              </w:rPr>
            </w:pPr>
          </w:p>
        </w:tc>
      </w:tr>
    </w:tbl>
    <w:p w:rsidR="007A26D6" w:rsidRPr="004A4D8F"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Jogi szempontból </w:t>
      </w:r>
      <w:proofErr w:type="spellStart"/>
      <w:r w:rsidRPr="004A4D8F">
        <w:rPr>
          <w:rFonts w:ascii="Times New Roman" w:hAnsi="Times New Roman"/>
          <w:sz w:val="24"/>
          <w:szCs w:val="24"/>
          <w:lang w:eastAsia="hu-HU"/>
        </w:rPr>
        <w:t>ellenjegyzem</w:t>
      </w:r>
      <w:proofErr w:type="spellEnd"/>
      <w:r w:rsidRPr="004A4D8F">
        <w:rPr>
          <w:rFonts w:ascii="Times New Roman" w:hAnsi="Times New Roman"/>
          <w:sz w:val="24"/>
          <w:szCs w:val="24"/>
          <w:lang w:eastAsia="hu-HU"/>
        </w:rPr>
        <w:t>:</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Danada-Rimán Edina</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jegyző </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nevében és megbízásából</w:t>
      </w:r>
    </w:p>
    <w:p w:rsidR="007A26D6" w:rsidRDefault="007A26D6" w:rsidP="007A26D6">
      <w:pPr>
        <w:spacing w:after="0" w:line="240" w:lineRule="auto"/>
        <w:rPr>
          <w:rFonts w:ascii="Times New Roman" w:hAnsi="Times New Roman"/>
          <w:sz w:val="24"/>
          <w:szCs w:val="24"/>
          <w:lang w:eastAsia="hu-HU"/>
        </w:rPr>
      </w:pPr>
    </w:p>
    <w:p w:rsidR="007A26D6"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dr. Mészár Erika</w:t>
      </w:r>
    </w:p>
    <w:p w:rsidR="007A26D6" w:rsidRPr="004A4D8F" w:rsidRDefault="007A26D6" w:rsidP="007A26D6">
      <w:pPr>
        <w:spacing w:after="0" w:line="240" w:lineRule="auto"/>
        <w:rPr>
          <w:rFonts w:ascii="Times New Roman" w:hAnsi="Times New Roman"/>
          <w:color w:val="000000"/>
          <w:sz w:val="24"/>
          <w:szCs w:val="24"/>
          <w:lang w:eastAsia="hu-HU"/>
        </w:rPr>
      </w:pPr>
      <w:r w:rsidRPr="004A4D8F">
        <w:rPr>
          <w:rFonts w:ascii="Times New Roman" w:hAnsi="Times New Roman"/>
          <w:sz w:val="24"/>
          <w:szCs w:val="24"/>
          <w:lang w:eastAsia="hu-HU"/>
        </w:rPr>
        <w:t>aljegyző</w:t>
      </w:r>
    </w:p>
    <w:p w:rsidR="007A26D6" w:rsidRDefault="007A26D6" w:rsidP="007A26D6">
      <w:pPr>
        <w:pStyle w:val="Szvegtrzsbehzssal"/>
        <w:spacing w:after="0" w:line="240" w:lineRule="auto"/>
        <w:jc w:val="center"/>
        <w:rPr>
          <w:rFonts w:ascii="Times New Roman" w:hAnsi="Times New Roman"/>
          <w:sz w:val="24"/>
          <w:szCs w:val="24"/>
        </w:rPr>
      </w:pPr>
    </w:p>
    <w:p w:rsidR="007A26D6" w:rsidRPr="004A4D8F"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Fedezete: ………………………</w:t>
      </w:r>
      <w:proofErr w:type="gramStart"/>
      <w:r w:rsidRPr="004A4D8F">
        <w:rPr>
          <w:rFonts w:ascii="Times New Roman" w:hAnsi="Times New Roman"/>
          <w:sz w:val="24"/>
          <w:szCs w:val="24"/>
          <w:lang w:eastAsia="hu-HU"/>
        </w:rPr>
        <w:t>…….</w:t>
      </w:r>
      <w:proofErr w:type="gramEnd"/>
      <w:r w:rsidRPr="004A4D8F">
        <w:rPr>
          <w:rFonts w:ascii="Times New Roman" w:hAnsi="Times New Roman"/>
          <w:sz w:val="24"/>
          <w:szCs w:val="24"/>
          <w:lang w:eastAsia="hu-HU"/>
        </w:rPr>
        <w:t>. dátum: Budapest, 201</w:t>
      </w:r>
      <w:r>
        <w:rPr>
          <w:rFonts w:ascii="Times New Roman" w:hAnsi="Times New Roman"/>
          <w:sz w:val="24"/>
          <w:szCs w:val="24"/>
          <w:lang w:eastAsia="hu-HU"/>
        </w:rPr>
        <w:t>8</w:t>
      </w:r>
      <w:r w:rsidRPr="004A4D8F">
        <w:rPr>
          <w:rFonts w:ascii="Times New Roman" w:hAnsi="Times New Roman"/>
          <w:sz w:val="24"/>
          <w:szCs w:val="24"/>
          <w:lang w:eastAsia="hu-HU"/>
        </w:rPr>
        <w:t>. ………….</w:t>
      </w:r>
    </w:p>
    <w:p w:rsidR="007A26D6" w:rsidRPr="004A4D8F"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 xml:space="preserve">Pénzügyileg </w:t>
      </w:r>
      <w:proofErr w:type="spellStart"/>
      <w:r w:rsidRPr="004A4D8F">
        <w:rPr>
          <w:rFonts w:ascii="Times New Roman" w:hAnsi="Times New Roman"/>
          <w:sz w:val="24"/>
          <w:szCs w:val="24"/>
          <w:lang w:eastAsia="hu-HU"/>
        </w:rPr>
        <w:t>ellenjegyzem</w:t>
      </w:r>
      <w:proofErr w:type="spellEnd"/>
      <w:r w:rsidRPr="004A4D8F">
        <w:rPr>
          <w:rFonts w:ascii="Times New Roman" w:hAnsi="Times New Roman"/>
          <w:sz w:val="24"/>
          <w:szCs w:val="24"/>
          <w:lang w:eastAsia="hu-HU"/>
        </w:rPr>
        <w:t>:</w:t>
      </w:r>
    </w:p>
    <w:p w:rsidR="007A26D6"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w:t>
      </w:r>
    </w:p>
    <w:p w:rsidR="007A26D6" w:rsidRPr="004A4D8F" w:rsidRDefault="007A26D6" w:rsidP="007A26D6">
      <w:pPr>
        <w:spacing w:after="0" w:line="240" w:lineRule="auto"/>
        <w:rPr>
          <w:rFonts w:ascii="Times New Roman" w:hAnsi="Times New Roman"/>
          <w:sz w:val="24"/>
          <w:szCs w:val="24"/>
          <w:lang w:eastAsia="hu-HU"/>
        </w:rPr>
      </w:pPr>
      <w:r w:rsidRPr="004A4D8F">
        <w:rPr>
          <w:rFonts w:ascii="Times New Roman" w:hAnsi="Times New Roman"/>
          <w:sz w:val="24"/>
          <w:szCs w:val="24"/>
          <w:lang w:eastAsia="hu-HU"/>
        </w:rPr>
        <w:t>Páris Gyuláné</w:t>
      </w:r>
    </w:p>
    <w:p w:rsidR="007A26D6" w:rsidRPr="004A4D8F" w:rsidRDefault="007A26D6" w:rsidP="007A26D6">
      <w:pPr>
        <w:spacing w:after="0" w:line="240" w:lineRule="auto"/>
        <w:rPr>
          <w:rFonts w:ascii="Times New Roman" w:hAnsi="Times New Roman"/>
          <w:sz w:val="24"/>
          <w:szCs w:val="24"/>
          <w:lang w:eastAsia="hu-HU"/>
        </w:rPr>
      </w:pPr>
      <w:r>
        <w:rPr>
          <w:rFonts w:ascii="Times New Roman" w:hAnsi="Times New Roman"/>
          <w:sz w:val="24"/>
          <w:szCs w:val="24"/>
          <w:lang w:eastAsia="hu-HU"/>
        </w:rPr>
        <w:t>gazdasági vezető</w:t>
      </w:r>
    </w:p>
    <w:sectPr w:rsidR="007A26D6" w:rsidRPr="004A4D8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A2" w:rsidRDefault="00EE19A2" w:rsidP="008A33F8">
      <w:pPr>
        <w:spacing w:after="0" w:line="240" w:lineRule="auto"/>
      </w:pPr>
      <w:r>
        <w:separator/>
      </w:r>
    </w:p>
  </w:endnote>
  <w:endnote w:type="continuationSeparator" w:id="0">
    <w:p w:rsidR="00EE19A2" w:rsidRDefault="00EE19A2" w:rsidP="008A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B20CC">
    <w:pPr>
      <w:pStyle w:val="llb"/>
      <w:tabs>
        <w:tab w:val="clear" w:pos="4536"/>
      </w:tabs>
    </w:pPr>
    <w:r w:rsidRPr="00032CBD">
      <w:rPr>
        <w:noProof/>
      </w:rPr>
      <w:drawing>
        <wp:anchor distT="0" distB="0" distL="114300" distR="114300" simplePos="0" relativeHeight="251661312" behindDoc="1" locked="0" layoutInCell="1" allowOverlap="1" wp14:anchorId="026C4E78" wp14:editId="100AFC9B">
          <wp:simplePos x="0" y="0"/>
          <wp:positionH relativeFrom="column">
            <wp:posOffset>928370</wp:posOffset>
          </wp:positionH>
          <wp:positionV relativeFrom="paragraph">
            <wp:posOffset>-73025</wp:posOffset>
          </wp:positionV>
          <wp:extent cx="1281430" cy="539750"/>
          <wp:effectExtent l="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ármesteri Józsefváros újjáépül.jpg"/>
                  <pic:cNvPicPr/>
                </pic:nvPicPr>
                <pic:blipFill rotWithShape="1">
                  <a:blip r:embed="rId1">
                    <a:extLst>
                      <a:ext uri="{28A0092B-C50C-407E-A947-70E740481C1C}">
                        <a14:useLocalDpi xmlns:a14="http://schemas.microsoft.com/office/drawing/2010/main" val="0"/>
                      </a:ext>
                    </a:extLst>
                  </a:blip>
                  <a:srcRect l="60649" t="21599" r="11299"/>
                  <a:stretch/>
                </pic:blipFill>
                <pic:spPr bwMode="auto">
                  <a:xfrm>
                    <a:off x="0" y="0"/>
                    <a:ext cx="1281430" cy="539750"/>
                  </a:xfrm>
                  <a:prstGeom prst="rect">
                    <a:avLst/>
                  </a:prstGeom>
                  <a:ln>
                    <a:noFill/>
                  </a:ln>
                  <a:extLst>
                    <a:ext uri="{53640926-AAD7-44D8-BBD7-CCE9431645EC}">
                      <a14:shadowObscured xmlns:a14="http://schemas.microsoft.com/office/drawing/2010/main"/>
                    </a:ext>
                  </a:extLst>
                </pic:spPr>
              </pic:pic>
            </a:graphicData>
          </a:graphic>
        </wp:anchor>
      </w:drawing>
    </w:r>
    <w:r w:rsidRPr="00032CBD">
      <w:rPr>
        <w:noProof/>
      </w:rPr>
      <w:drawing>
        <wp:anchor distT="0" distB="0" distL="114300" distR="114300" simplePos="0" relativeHeight="251662336" behindDoc="1" locked="0" layoutInCell="1" allowOverlap="1" wp14:anchorId="06932B5E" wp14:editId="56F37656">
          <wp:simplePos x="0" y="0"/>
          <wp:positionH relativeFrom="column">
            <wp:posOffset>-300355</wp:posOffset>
          </wp:positionH>
          <wp:positionV relativeFrom="paragraph">
            <wp:posOffset>-101600</wp:posOffset>
          </wp:positionV>
          <wp:extent cx="1281430" cy="466725"/>
          <wp:effectExtent l="0" t="0" r="0" b="9525"/>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466725"/>
                  </a:xfrm>
                  <a:prstGeom prst="rect">
                    <a:avLst/>
                  </a:prstGeom>
                  <a:noFill/>
                  <a:ln>
                    <a:noFill/>
                  </a:ln>
                </pic:spPr>
              </pic:pic>
            </a:graphicData>
          </a:graphic>
        </wp:anchor>
      </w:drawing>
    </w:r>
    <w:r>
      <w:rPr>
        <w:noProof/>
        <w:lang w:eastAsia="hu-HU"/>
      </w:rPr>
      <w:drawing>
        <wp:anchor distT="0" distB="0" distL="114300" distR="114300" simplePos="0" relativeHeight="251659264" behindDoc="1" locked="0" layoutInCell="1" allowOverlap="1" wp14:anchorId="757F9F78" wp14:editId="3C15A8B1">
          <wp:simplePos x="0" y="0"/>
          <wp:positionH relativeFrom="page">
            <wp:posOffset>3109595</wp:posOffset>
          </wp:positionH>
          <wp:positionV relativeFrom="paragraph">
            <wp:posOffset>-2447925</wp:posOffset>
          </wp:positionV>
          <wp:extent cx="4427855" cy="3059430"/>
          <wp:effectExtent l="0" t="0" r="0" b="762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3">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left" w:pos="5160"/>
      </w:tabs>
    </w:pPr>
    <w:r>
      <w:rPr>
        <w:noProof/>
        <w:lang w:eastAsia="hu-HU"/>
      </w:rPr>
      <w:drawing>
        <wp:anchor distT="0" distB="0" distL="114300" distR="114300" simplePos="0" relativeHeight="251676672" behindDoc="1" locked="0" layoutInCell="1" allowOverlap="1" wp14:anchorId="5859405D" wp14:editId="73071A68">
          <wp:simplePos x="0" y="0"/>
          <wp:positionH relativeFrom="page">
            <wp:posOffset>3166745</wp:posOffset>
          </wp:positionH>
          <wp:positionV relativeFrom="paragraph">
            <wp:posOffset>-2059305</wp:posOffset>
          </wp:positionV>
          <wp:extent cx="4427855" cy="3059430"/>
          <wp:effectExtent l="0" t="0" r="0" b="7620"/>
          <wp:wrapNone/>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rsidR="00EE19A2" w:rsidRDefault="00EE19A2" w:rsidP="004718C2">
    <w:pPr>
      <w:pStyle w:val="llb"/>
      <w:tabs>
        <w:tab w:val="clear" w:pos="4536"/>
        <w:tab w:val="clear" w:pos="9072"/>
        <w:tab w:val="left" w:pos="7785"/>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left" w:pos="5160"/>
      </w:tabs>
    </w:pPr>
    <w:r>
      <w:tab/>
    </w:r>
    <w:r>
      <w:tab/>
    </w:r>
    <w:r>
      <w:tab/>
    </w:r>
    <w:r>
      <w:tab/>
    </w:r>
  </w:p>
  <w:p w:rsidR="00EE19A2" w:rsidRDefault="00EE19A2" w:rsidP="004718C2">
    <w:pPr>
      <w:pStyle w:val="llb"/>
      <w:tabs>
        <w:tab w:val="clear" w:pos="4536"/>
        <w:tab w:val="clear" w:pos="9072"/>
        <w:tab w:val="left" w:pos="77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B20CC">
    <w:pPr>
      <w:pStyle w:val="llb"/>
      <w:tabs>
        <w:tab w:val="clear" w:pos="45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clear" w:pos="4536"/>
        <w:tab w:val="left" w:pos="6510"/>
      </w:tabs>
    </w:pPr>
    <w:r>
      <w:rPr>
        <w:noProof/>
        <w:lang w:eastAsia="hu-HU"/>
      </w:rPr>
      <w:drawing>
        <wp:anchor distT="0" distB="0" distL="114300" distR="114300" simplePos="0" relativeHeight="251666432" behindDoc="1" locked="0" layoutInCell="1" allowOverlap="1" wp14:anchorId="6F8B168A" wp14:editId="45ECA105">
          <wp:simplePos x="0" y="0"/>
          <wp:positionH relativeFrom="page">
            <wp:posOffset>3138170</wp:posOffset>
          </wp:positionH>
          <wp:positionV relativeFrom="paragraph">
            <wp:posOffset>-2438400</wp:posOffset>
          </wp:positionV>
          <wp:extent cx="4427855" cy="3059430"/>
          <wp:effectExtent l="0" t="0" r="0" b="762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B20CC">
    <w:pPr>
      <w:pStyle w:val="llb"/>
      <w:tabs>
        <w:tab w:val="clear" w:pos="4536"/>
      </w:tabs>
    </w:pPr>
    <w:r>
      <w:rPr>
        <w:noProof/>
        <w:lang w:eastAsia="hu-HU"/>
      </w:rPr>
      <w:drawing>
        <wp:anchor distT="0" distB="0" distL="114300" distR="114300" simplePos="0" relativeHeight="251664384" behindDoc="1" locked="0" layoutInCell="1" allowOverlap="1" wp14:anchorId="136969A1" wp14:editId="4E0613B6">
          <wp:simplePos x="0" y="0"/>
          <wp:positionH relativeFrom="page">
            <wp:posOffset>3128645</wp:posOffset>
          </wp:positionH>
          <wp:positionV relativeFrom="paragraph">
            <wp:posOffset>-2409825</wp:posOffset>
          </wp:positionV>
          <wp:extent cx="4427855" cy="3059430"/>
          <wp:effectExtent l="0" t="0" r="0" b="762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clear" w:pos="4536"/>
        <w:tab w:val="left" w:pos="6510"/>
      </w:tabs>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clear" w:pos="4536"/>
        <w:tab w:val="left" w:pos="6510"/>
      </w:tabs>
    </w:pPr>
    <w:r>
      <w:rPr>
        <w:noProof/>
        <w:lang w:eastAsia="hu-HU"/>
      </w:rPr>
      <w:drawing>
        <wp:anchor distT="0" distB="0" distL="114300" distR="114300" simplePos="0" relativeHeight="251691008" behindDoc="1" locked="0" layoutInCell="1" allowOverlap="1" wp14:anchorId="2D230097" wp14:editId="32DA6677">
          <wp:simplePos x="0" y="0"/>
          <wp:positionH relativeFrom="page">
            <wp:posOffset>3109595</wp:posOffset>
          </wp:positionH>
          <wp:positionV relativeFrom="paragraph">
            <wp:posOffset>-2447925</wp:posOffset>
          </wp:positionV>
          <wp:extent cx="4427855" cy="3059430"/>
          <wp:effectExtent l="0" t="0" r="0" b="7620"/>
          <wp:wrapNone/>
          <wp:docPr id="94" name="Kép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031249"/>
      <w:docPartObj>
        <w:docPartGallery w:val="Page Numbers (Bottom of Page)"/>
        <w:docPartUnique/>
      </w:docPartObj>
    </w:sdtPr>
    <w:sdtContent>
      <w:p w:rsidR="00EE19A2" w:rsidRDefault="00EE19A2">
        <w:pPr>
          <w:pStyle w:val="llb"/>
          <w:jc w:val="right"/>
        </w:pPr>
        <w:r>
          <w:rPr>
            <w:noProof/>
            <w:lang w:eastAsia="hu-HU"/>
          </w:rPr>
          <w:drawing>
            <wp:anchor distT="0" distB="0" distL="114300" distR="114300" simplePos="0" relativeHeight="251670528" behindDoc="1" locked="0" layoutInCell="1" allowOverlap="1" wp14:anchorId="6093481B" wp14:editId="0D42155E">
              <wp:simplePos x="0" y="0"/>
              <wp:positionH relativeFrom="page">
                <wp:posOffset>3138170</wp:posOffset>
              </wp:positionH>
              <wp:positionV relativeFrom="paragraph">
                <wp:posOffset>-2277110</wp:posOffset>
              </wp:positionV>
              <wp:extent cx="4427855" cy="3059430"/>
              <wp:effectExtent l="0" t="0" r="0" b="7620"/>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p>
    </w:sdtContent>
  </w:sdt>
  <w:p w:rsidR="00EE19A2" w:rsidRDefault="00EE19A2">
    <w:pPr>
      <w:pStyle w:val="ll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left" w:pos="5160"/>
      </w:tabs>
    </w:pPr>
    <w:r>
      <w:tab/>
    </w:r>
    <w:r>
      <w:tab/>
    </w:r>
    <w:r>
      <w:tab/>
    </w:r>
    <w:r>
      <w:tab/>
    </w:r>
  </w:p>
  <w:p w:rsidR="00EE19A2" w:rsidRDefault="00EE19A2" w:rsidP="004718C2">
    <w:pPr>
      <w:pStyle w:val="llb"/>
      <w:tabs>
        <w:tab w:val="clear" w:pos="4536"/>
        <w:tab w:val="clear" w:pos="9072"/>
        <w:tab w:val="left" w:pos="7785"/>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rsidP="004718C2">
    <w:pPr>
      <w:pStyle w:val="llb"/>
      <w:tabs>
        <w:tab w:val="left" w:pos="5160"/>
      </w:tabs>
    </w:pPr>
    <w:r>
      <w:rPr>
        <w:noProof/>
        <w:lang w:eastAsia="hu-HU"/>
      </w:rPr>
      <w:drawing>
        <wp:anchor distT="0" distB="0" distL="114300" distR="114300" simplePos="0" relativeHeight="251674624" behindDoc="1" locked="0" layoutInCell="1" allowOverlap="1" wp14:anchorId="3F826E4B" wp14:editId="09CE0EE3">
          <wp:simplePos x="0" y="0"/>
          <wp:positionH relativeFrom="page">
            <wp:posOffset>3128645</wp:posOffset>
          </wp:positionH>
          <wp:positionV relativeFrom="paragraph">
            <wp:posOffset>-2097405</wp:posOffset>
          </wp:positionV>
          <wp:extent cx="4427855" cy="3059430"/>
          <wp:effectExtent l="0" t="0" r="0" b="7620"/>
          <wp:wrapNone/>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rsidR="00EE19A2" w:rsidRDefault="00EE19A2" w:rsidP="004718C2">
    <w:pPr>
      <w:pStyle w:val="llb"/>
      <w:tabs>
        <w:tab w:val="clear" w:pos="4536"/>
        <w:tab w:val="clear" w:pos="9072"/>
        <w:tab w:val="left" w:pos="77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A2" w:rsidRDefault="00EE19A2" w:rsidP="008A33F8">
      <w:pPr>
        <w:spacing w:after="0" w:line="240" w:lineRule="auto"/>
      </w:pPr>
      <w:r>
        <w:separator/>
      </w:r>
    </w:p>
  </w:footnote>
  <w:footnote w:type="continuationSeparator" w:id="0">
    <w:p w:rsidR="00EE19A2" w:rsidRDefault="00EE19A2" w:rsidP="008A33F8">
      <w:pPr>
        <w:spacing w:after="0" w:line="240" w:lineRule="auto"/>
      </w:pPr>
      <w:r>
        <w:continuationSeparator/>
      </w:r>
    </w:p>
  </w:footnote>
  <w:footnote w:id="1">
    <w:p w:rsidR="00EE19A2" w:rsidRDefault="00EE19A2" w:rsidP="004D2F88">
      <w:pPr>
        <w:pStyle w:val="Lbjegyzetszveg"/>
        <w:rPr>
          <w:sz w:val="14"/>
        </w:rPr>
      </w:pPr>
      <w:r w:rsidRPr="00211530">
        <w:rPr>
          <w:rStyle w:val="Lbjegyzet-hivatkozs"/>
        </w:rPr>
        <w:footnoteRef/>
      </w:r>
      <w:r w:rsidRPr="00211530">
        <w:t xml:space="preserve"> </w:t>
      </w:r>
      <w:r w:rsidRPr="00172EB4">
        <w:rPr>
          <w:sz w:val="14"/>
        </w:rPr>
        <w:t xml:space="preserve">Kérjük a nyilatkozatot aláíró személye szerint a </w:t>
      </w:r>
    </w:p>
    <w:p w:rsidR="00EE19A2" w:rsidRDefault="00EE19A2" w:rsidP="004D2F88">
      <w:pPr>
        <w:pStyle w:val="Lbjegyzetszveg"/>
      </w:pPr>
      <w:r w:rsidRPr="00172EB4">
        <w:rPr>
          <w:sz w:val="14"/>
        </w:rPr>
        <w:t>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Pr="00032CBD" w:rsidRDefault="00EE19A2" w:rsidP="00032CBD">
    <w:pPr>
      <w:pStyle w:val="lfej"/>
      <w:tabs>
        <w:tab w:val="clear" w:pos="4536"/>
        <w:tab w:val="clear" w:pos="9072"/>
      </w:tabs>
      <w:ind w:left="360"/>
      <w:rPr>
        <w:rFonts w:ascii="Trebuchet MS" w:hAnsi="Trebuchet MS"/>
      </w:rPr>
    </w:pPr>
    <w:sdt>
      <w:sdtPr>
        <w:rPr>
          <w:rFonts w:ascii="Trebuchet MS" w:hAnsi="Trebuchet MS"/>
        </w:rPr>
        <w:id w:val="-127022673"/>
        <w:docPartObj>
          <w:docPartGallery w:val="Page Numbers (Margins)"/>
          <w:docPartUnique/>
        </w:docPartObj>
      </w:sdtPr>
      <w:sdtContent>
        <w:r w:rsidRPr="00837111">
          <w:rPr>
            <w:rFonts w:ascii="Trebuchet MS" w:hAnsi="Trebuchet MS"/>
            <w:noProof/>
          </w:rPr>
          <mc:AlternateContent>
            <mc:Choice Requires="wpg">
              <w:drawing>
                <wp:anchor distT="0" distB="0" distL="114300" distR="114300" simplePos="0" relativeHeight="251680768"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75" name="Csoportba foglalás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77" name="Group 72"/>
                          <wpg:cNvGrpSpPr>
                            <a:grpSpLocks/>
                          </wpg:cNvGrpSpPr>
                          <wpg:grpSpPr bwMode="auto">
                            <a:xfrm>
                              <a:off x="886" y="3255"/>
                              <a:ext cx="374" cy="374"/>
                              <a:chOff x="1453" y="14832"/>
                              <a:chExt cx="374" cy="374"/>
                            </a:xfrm>
                          </wpg:grpSpPr>
                          <wps:wsp>
                            <wps:cNvPr id="7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75" o:spid="_x0000_s1026" style="position:absolute;left:0;text-align:left;margin-left:0;margin-top:0;width:38.45pt;height:18.7pt;z-index:251680768;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" filled="f" stroked="f">
                    <v:textbox inset="0,0,0,0">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" fillcolor="#84a2c6" stroked="f"/>
                  </v:group>
                  <w10:wrap anchorx="margin" anchory="page"/>
                </v:group>
              </w:pict>
            </mc:Fallback>
          </mc:AlternateContent>
        </w:r>
      </w:sdtContent>
    </w:sdt>
    <w:r>
      <w:rPr>
        <w:noProof/>
        <w:lang w:eastAsia="hu-HU"/>
      </w:rPr>
      <w:drawing>
        <wp:inline distT="0" distB="0" distL="0" distR="0" wp14:anchorId="124819FF" wp14:editId="731A0208">
          <wp:extent cx="5671185" cy="1894205"/>
          <wp:effectExtent l="0" t="0" r="571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bot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185" cy="18942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940117268"/>
      <w:docPartObj>
        <w:docPartGallery w:val="Page Numbers (Margins)"/>
        <w:docPartUnique/>
      </w:docPartObj>
    </w:sdtPr>
    <w:sdtContent>
      <w:p w:rsidR="00EE19A2" w:rsidRPr="00032CBD" w:rsidRDefault="00EE19A2" w:rsidP="00032CBD">
        <w:pPr>
          <w:pStyle w:val="lfej"/>
          <w:tabs>
            <w:tab w:val="clear" w:pos="4536"/>
            <w:tab w:val="clear" w:pos="9072"/>
          </w:tabs>
          <w:ind w:left="360"/>
          <w:rPr>
            <w:rFonts w:ascii="Trebuchet MS" w:hAnsi="Trebuchet MS"/>
          </w:rPr>
        </w:pPr>
        <w:r w:rsidRPr="00837111">
          <w:rPr>
            <w:rFonts w:ascii="Trebuchet MS" w:hAnsi="Trebuchet MS"/>
            <w:noProof/>
          </w:rPr>
          <mc:AlternateContent>
            <mc:Choice Requires="wpg">
              <w:drawing>
                <wp:anchor distT="0" distB="0" distL="114300" distR="114300" simplePos="0" relativeHeight="251678720"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6" name="Csoportba foglalás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72" name="Group 72"/>
                          <wpg:cNvGrpSpPr>
                            <a:grpSpLocks/>
                          </wpg:cNvGrpSpPr>
                          <wpg:grpSpPr bwMode="auto">
                            <a:xfrm>
                              <a:off x="886" y="3255"/>
                              <a:ext cx="374" cy="374"/>
                              <a:chOff x="1453" y="14832"/>
                              <a:chExt cx="374" cy="374"/>
                            </a:xfrm>
                          </wpg:grpSpPr>
                          <wps:wsp>
                            <wps:cNvPr id="7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66" o:spid="_x0000_s1031" style="position:absolute;left:0;text-align:left;margin-left:0;margin-top:0;width:38.45pt;height:18.7pt;z-index:251678720;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HJhC3omBAAA5w4AAA4AAAAAAAAAAAAAAAAALgIAAGRycy9lMm9Eb2Mu&#10;eG1sUEsBAi0AFAAGAAgAAAAhAKolCqLdAAAAAwEAAA8AAAAAAAAAAAAAAAAAgAYAAGRycy9kb3du&#10;cmV2LnhtbFBLBQYAAAAABAAEAPMAAACKBw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" fillcolor="#84a2c6" stroked="f"/>
                  </v:group>
                  <w10:wrap anchorx="margin" anchory="page"/>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69779"/>
      <w:docPartObj>
        <w:docPartGallery w:val="Page Numbers (Margins)"/>
        <w:docPartUnique/>
      </w:docPartObj>
    </w:sdtPr>
    <w:sdtContent>
      <w:p w:rsidR="00EE19A2" w:rsidRDefault="00EE19A2">
        <w:pPr>
          <w:pStyle w:val="lfej"/>
        </w:pPr>
        <w:r>
          <w:rPr>
            <w:noProof/>
          </w:rPr>
          <mc:AlternateContent>
            <mc:Choice Requires="wpg">
              <w:drawing>
                <wp:anchor distT="0" distB="0" distL="114300" distR="114300" simplePos="0" relativeHeight="251684864"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2" name="Csoportba foglalás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84" name="Group 72"/>
                          <wpg:cNvGrpSpPr>
                            <a:grpSpLocks/>
                          </wpg:cNvGrpSpPr>
                          <wpg:grpSpPr bwMode="auto">
                            <a:xfrm>
                              <a:off x="886" y="3255"/>
                              <a:ext cx="374" cy="374"/>
                              <a:chOff x="1453" y="14832"/>
                              <a:chExt cx="374" cy="374"/>
                            </a:xfrm>
                          </wpg:grpSpPr>
                          <wps:wsp>
                            <wps:cNvPr id="8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82" o:spid="_x0000_s1036" style="position:absolute;margin-left:0;margin-top:0;width:38.45pt;height:18.7pt;z-index:2516848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" o:allowincell="f">
                  <v:shapetype id="_x0000_t202" coordsize="21600,21600" o:spt="202" path="m,l,21600r21600,l21600,xe">
                    <v:stroke joinstyle="miter"/>
                    <v:path gradientshapeok="t" o:connecttype="rect"/>
                  </v:shapetype>
                  <v:shape id="Text Box 71" o:spid="_x0000_s103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YpxAAAANsAAAAPAAAAZHJzL2Rvd25yZXYueG1sRI/dasJA&#10;FITvC77DcoTelGZTh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DAO9inEAAAA2wAAAA8A&#10;AAAAAAAAAAAAAAAABwIAAGRycy9kb3ducmV2LnhtbFBLBQYAAAAAAwADALcAAAD4AgAAAAA=&#10;" filled="f" stroked="f">
                    <v:textbox inset="0,0,0,0">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3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73" o:spid="_x0000_s103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" filled="f" strokecolor="#84a2c6" strokeweight=".5pt"/>
                    <v:oval id="Oval 74" o:spid="_x0000_s104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" fillcolor="#84a2c6" stroked="f"/>
                  </v:group>
                  <w10:wrap anchorx="margin" anchory="page"/>
                </v:group>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A2" w:rsidRDefault="00EE19A2">
    <w:pPr>
      <w:pStyle w:val="lfej"/>
    </w:pPr>
    <w:sdt>
      <w:sdtPr>
        <w:id w:val="-1439522736"/>
        <w:docPartObj>
          <w:docPartGallery w:val="Page Numbers (Margins)"/>
          <w:docPartUnique/>
        </w:docPartObj>
      </w:sdtPr>
      <w:sdtContent>
        <w:r>
          <w:rPr>
            <w:noProof/>
          </w:rPr>
          <mc:AlternateContent>
            <mc:Choice Requires="wpg">
              <w:drawing>
                <wp:anchor distT="0" distB="0" distL="114300" distR="114300" simplePos="0" relativeHeight="251686912"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7" name="Csoportba foglalás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89" name="Group 72"/>
                          <wpg:cNvGrpSpPr>
                            <a:grpSpLocks/>
                          </wpg:cNvGrpSpPr>
                          <wpg:grpSpPr bwMode="auto">
                            <a:xfrm>
                              <a:off x="886" y="3255"/>
                              <a:ext cx="374" cy="374"/>
                              <a:chOff x="1453" y="14832"/>
                              <a:chExt cx="374" cy="374"/>
                            </a:xfrm>
                          </wpg:grpSpPr>
                          <wps:wsp>
                            <wps:cNvPr id="9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87" o:spid="_x0000_s1041" style="position:absolute;margin-left:0;margin-top:0;width:38.45pt;height:18.7pt;z-index:2516869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" o:allowincell="f">
                  <v:shapetype id="_x0000_t202" coordsize="21600,21600" o:spt="202" path="m,l,21600r21600,l21600,xe">
                    <v:stroke joinstyle="miter"/>
                    <v:path gradientshapeok="t" o:connecttype="rect"/>
                  </v:shapetype>
                  <v:shape id="Text Box 71" o:spid="_x0000_s104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" filled="f" stroked="f">
                    <v:textbox inset="0,0,0,0">
                      <w:txbxContent>
                        <w:p w:rsidR="00EE19A2" w:rsidRDefault="00EE19A2">
                          <w:pPr>
                            <w:pStyle w:val="lfej"/>
                            <w:jc w:val="center"/>
                          </w:pPr>
                          <w:r>
                            <w:fldChar w:fldCharType="begin"/>
                          </w:r>
                          <w:r>
                            <w:instrText>PAGE    \* MERGEFORMAT</w:instrText>
                          </w:r>
                          <w:r>
                            <w:fldChar w:fldCharType="separate"/>
                          </w:r>
                          <w:r>
                            <w:rPr>
                              <w:rStyle w:val="Oldalszm"/>
                              <w:b/>
                              <w:bCs/>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4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73" o:spid="_x0000_s104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" filled="f" strokecolor="#84a2c6" strokeweight=".5pt"/>
                    <v:oval id="Oval 74" o:spid="_x0000_s104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" fillcolor="#84a2c6" stroked="f"/>
                  </v:group>
                  <w10:wrap anchorx="margin" anchory="page"/>
                </v:group>
              </w:pict>
            </mc:Fallback>
          </mc:AlternateContent>
        </w:r>
      </w:sdtContent>
    </w:sdt>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A3F17"/>
    <w:multiLevelType w:val="hybridMultilevel"/>
    <w:tmpl w:val="73C6E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B26330"/>
    <w:multiLevelType w:val="hybridMultilevel"/>
    <w:tmpl w:val="412CB9D6"/>
    <w:lvl w:ilvl="0" w:tplc="731E9FC2">
      <w:start w:val="4"/>
      <w:numFmt w:val="lowerLetter"/>
      <w:lvlText w:val="%1)"/>
      <w:lvlJc w:val="left"/>
      <w:pPr>
        <w:ind w:left="643" w:hanging="360"/>
      </w:pPr>
      <w:rPr>
        <w:rFonts w:cs="Times New Roman" w:hint="default"/>
      </w:rPr>
    </w:lvl>
    <w:lvl w:ilvl="1" w:tplc="040E0019" w:tentative="1">
      <w:start w:val="1"/>
      <w:numFmt w:val="lowerLetter"/>
      <w:lvlText w:val="%2."/>
      <w:lvlJc w:val="left"/>
      <w:pPr>
        <w:ind w:left="1363" w:hanging="360"/>
      </w:pPr>
      <w:rPr>
        <w:rFonts w:cs="Times New Roman"/>
      </w:rPr>
    </w:lvl>
    <w:lvl w:ilvl="2" w:tplc="040E001B" w:tentative="1">
      <w:start w:val="1"/>
      <w:numFmt w:val="lowerRoman"/>
      <w:lvlText w:val="%3."/>
      <w:lvlJc w:val="right"/>
      <w:pPr>
        <w:ind w:left="2083" w:hanging="180"/>
      </w:pPr>
      <w:rPr>
        <w:rFonts w:cs="Times New Roman"/>
      </w:rPr>
    </w:lvl>
    <w:lvl w:ilvl="3" w:tplc="040E000F" w:tentative="1">
      <w:start w:val="1"/>
      <w:numFmt w:val="decimal"/>
      <w:lvlText w:val="%4."/>
      <w:lvlJc w:val="left"/>
      <w:pPr>
        <w:ind w:left="2803" w:hanging="360"/>
      </w:pPr>
      <w:rPr>
        <w:rFonts w:cs="Times New Roman"/>
      </w:rPr>
    </w:lvl>
    <w:lvl w:ilvl="4" w:tplc="040E0019" w:tentative="1">
      <w:start w:val="1"/>
      <w:numFmt w:val="lowerLetter"/>
      <w:lvlText w:val="%5."/>
      <w:lvlJc w:val="left"/>
      <w:pPr>
        <w:ind w:left="3523" w:hanging="360"/>
      </w:pPr>
      <w:rPr>
        <w:rFonts w:cs="Times New Roman"/>
      </w:rPr>
    </w:lvl>
    <w:lvl w:ilvl="5" w:tplc="040E001B" w:tentative="1">
      <w:start w:val="1"/>
      <w:numFmt w:val="lowerRoman"/>
      <w:lvlText w:val="%6."/>
      <w:lvlJc w:val="right"/>
      <w:pPr>
        <w:ind w:left="4243" w:hanging="180"/>
      </w:pPr>
      <w:rPr>
        <w:rFonts w:cs="Times New Roman"/>
      </w:rPr>
    </w:lvl>
    <w:lvl w:ilvl="6" w:tplc="040E000F" w:tentative="1">
      <w:start w:val="1"/>
      <w:numFmt w:val="decimal"/>
      <w:lvlText w:val="%7."/>
      <w:lvlJc w:val="left"/>
      <w:pPr>
        <w:ind w:left="4963" w:hanging="360"/>
      </w:pPr>
      <w:rPr>
        <w:rFonts w:cs="Times New Roman"/>
      </w:rPr>
    </w:lvl>
    <w:lvl w:ilvl="7" w:tplc="040E0019" w:tentative="1">
      <w:start w:val="1"/>
      <w:numFmt w:val="lowerLetter"/>
      <w:lvlText w:val="%8."/>
      <w:lvlJc w:val="left"/>
      <w:pPr>
        <w:ind w:left="5683" w:hanging="360"/>
      </w:pPr>
      <w:rPr>
        <w:rFonts w:cs="Times New Roman"/>
      </w:rPr>
    </w:lvl>
    <w:lvl w:ilvl="8" w:tplc="040E001B" w:tentative="1">
      <w:start w:val="1"/>
      <w:numFmt w:val="lowerRoman"/>
      <w:lvlText w:val="%9."/>
      <w:lvlJc w:val="right"/>
      <w:pPr>
        <w:ind w:left="6403" w:hanging="180"/>
      </w:pPr>
      <w:rPr>
        <w:rFonts w:cs="Times New Roman"/>
      </w:rPr>
    </w:lvl>
  </w:abstractNum>
  <w:abstractNum w:abstractNumId="3" w15:restartNumberingAfterBreak="0">
    <w:nsid w:val="0D01070E"/>
    <w:multiLevelType w:val="hybridMultilevel"/>
    <w:tmpl w:val="A55C4088"/>
    <w:lvl w:ilvl="0" w:tplc="3E6E69C8">
      <w:start w:val="2"/>
      <w:numFmt w:val="upperRoman"/>
      <w:lvlText w:val="%1."/>
      <w:lvlJc w:val="left"/>
      <w:pPr>
        <w:ind w:left="1710" w:hanging="720"/>
      </w:pPr>
      <w:rPr>
        <w:rFonts w:hint="default"/>
        <w:b/>
      </w:rPr>
    </w:lvl>
    <w:lvl w:ilvl="1" w:tplc="040E0019" w:tentative="1">
      <w:start w:val="1"/>
      <w:numFmt w:val="lowerLetter"/>
      <w:lvlText w:val="%2."/>
      <w:lvlJc w:val="left"/>
      <w:pPr>
        <w:ind w:left="2070" w:hanging="360"/>
      </w:pPr>
    </w:lvl>
    <w:lvl w:ilvl="2" w:tplc="040E001B" w:tentative="1">
      <w:start w:val="1"/>
      <w:numFmt w:val="lowerRoman"/>
      <w:lvlText w:val="%3."/>
      <w:lvlJc w:val="right"/>
      <w:pPr>
        <w:ind w:left="2790" w:hanging="180"/>
      </w:pPr>
    </w:lvl>
    <w:lvl w:ilvl="3" w:tplc="040E000F" w:tentative="1">
      <w:start w:val="1"/>
      <w:numFmt w:val="decimal"/>
      <w:lvlText w:val="%4."/>
      <w:lvlJc w:val="left"/>
      <w:pPr>
        <w:ind w:left="3510" w:hanging="360"/>
      </w:pPr>
    </w:lvl>
    <w:lvl w:ilvl="4" w:tplc="040E0019" w:tentative="1">
      <w:start w:val="1"/>
      <w:numFmt w:val="lowerLetter"/>
      <w:lvlText w:val="%5."/>
      <w:lvlJc w:val="left"/>
      <w:pPr>
        <w:ind w:left="4230" w:hanging="360"/>
      </w:pPr>
    </w:lvl>
    <w:lvl w:ilvl="5" w:tplc="040E001B" w:tentative="1">
      <w:start w:val="1"/>
      <w:numFmt w:val="lowerRoman"/>
      <w:lvlText w:val="%6."/>
      <w:lvlJc w:val="right"/>
      <w:pPr>
        <w:ind w:left="4950" w:hanging="180"/>
      </w:pPr>
    </w:lvl>
    <w:lvl w:ilvl="6" w:tplc="040E000F" w:tentative="1">
      <w:start w:val="1"/>
      <w:numFmt w:val="decimal"/>
      <w:lvlText w:val="%7."/>
      <w:lvlJc w:val="left"/>
      <w:pPr>
        <w:ind w:left="5670" w:hanging="360"/>
      </w:pPr>
    </w:lvl>
    <w:lvl w:ilvl="7" w:tplc="040E0019" w:tentative="1">
      <w:start w:val="1"/>
      <w:numFmt w:val="lowerLetter"/>
      <w:lvlText w:val="%8."/>
      <w:lvlJc w:val="left"/>
      <w:pPr>
        <w:ind w:left="6390" w:hanging="360"/>
      </w:pPr>
    </w:lvl>
    <w:lvl w:ilvl="8" w:tplc="040E001B" w:tentative="1">
      <w:start w:val="1"/>
      <w:numFmt w:val="lowerRoman"/>
      <w:lvlText w:val="%9."/>
      <w:lvlJc w:val="right"/>
      <w:pPr>
        <w:ind w:left="7110" w:hanging="180"/>
      </w:pPr>
    </w:lvl>
  </w:abstractNum>
  <w:abstractNum w:abstractNumId="4" w15:restartNumberingAfterBreak="0">
    <w:nsid w:val="0E686312"/>
    <w:multiLevelType w:val="hybridMultilevel"/>
    <w:tmpl w:val="A75ACEA8"/>
    <w:lvl w:ilvl="0" w:tplc="DBFE1A6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15:restartNumberingAfterBreak="0">
    <w:nsid w:val="1153507E"/>
    <w:multiLevelType w:val="hybridMultilevel"/>
    <w:tmpl w:val="6E226A34"/>
    <w:lvl w:ilvl="0" w:tplc="8BF252EA">
      <w:start w:val="14"/>
      <w:numFmt w:val="decimal"/>
      <w:lvlText w:val="%1."/>
      <w:lvlJc w:val="left"/>
      <w:pPr>
        <w:ind w:left="643" w:hanging="360"/>
      </w:pPr>
      <w:rPr>
        <w:rFonts w:hint="default"/>
        <w:b/>
      </w:rPr>
    </w:lvl>
    <w:lvl w:ilvl="1" w:tplc="040E0019">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6" w15:restartNumberingAfterBreak="0">
    <w:nsid w:val="136548E1"/>
    <w:multiLevelType w:val="multilevel"/>
    <w:tmpl w:val="AF90D6B4"/>
    <w:lvl w:ilvl="0">
      <w:start w:val="1"/>
      <w:numFmt w:val="decimal"/>
      <w:lvlText w:val="%1."/>
      <w:lvlJc w:val="left"/>
      <w:pPr>
        <w:ind w:left="703" w:hanging="42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 w15:restartNumberingAfterBreak="0">
    <w:nsid w:val="141F2CA9"/>
    <w:multiLevelType w:val="hybridMultilevel"/>
    <w:tmpl w:val="127ECAD0"/>
    <w:lvl w:ilvl="0" w:tplc="B0506A08">
      <w:start w:val="8"/>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 w15:restartNumberingAfterBreak="0">
    <w:nsid w:val="14BD489E"/>
    <w:multiLevelType w:val="hybridMultilevel"/>
    <w:tmpl w:val="11BE18BC"/>
    <w:lvl w:ilvl="0" w:tplc="39E2162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7141678"/>
    <w:multiLevelType w:val="multilevel"/>
    <w:tmpl w:val="45787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612C23"/>
    <w:multiLevelType w:val="hybridMultilevel"/>
    <w:tmpl w:val="F7A87BDC"/>
    <w:lvl w:ilvl="0" w:tplc="112C1BA2">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32649A"/>
    <w:multiLevelType w:val="hybridMultilevel"/>
    <w:tmpl w:val="6BCE5A2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C715EE6"/>
    <w:multiLevelType w:val="hybridMultilevel"/>
    <w:tmpl w:val="B4909BEE"/>
    <w:lvl w:ilvl="0" w:tplc="16BEFD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E46E4D"/>
    <w:multiLevelType w:val="hybridMultilevel"/>
    <w:tmpl w:val="2D348198"/>
    <w:lvl w:ilvl="0" w:tplc="77521D38">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4" w15:restartNumberingAfterBreak="0">
    <w:nsid w:val="21CF4828"/>
    <w:multiLevelType w:val="hybridMultilevel"/>
    <w:tmpl w:val="A9BC1D48"/>
    <w:lvl w:ilvl="0" w:tplc="48541624">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25F27398"/>
    <w:multiLevelType w:val="hybridMultilevel"/>
    <w:tmpl w:val="1DC6AF6E"/>
    <w:lvl w:ilvl="0" w:tplc="7CC4FA0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831DCE"/>
    <w:multiLevelType w:val="multilevel"/>
    <w:tmpl w:val="766A2C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87135E"/>
    <w:multiLevelType w:val="hybridMultilevel"/>
    <w:tmpl w:val="82B49DAC"/>
    <w:lvl w:ilvl="0" w:tplc="16BEFD8A">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2C951C8D"/>
    <w:multiLevelType w:val="multilevel"/>
    <w:tmpl w:val="AF90D6B4"/>
    <w:lvl w:ilvl="0">
      <w:start w:val="1"/>
      <w:numFmt w:val="decimal"/>
      <w:lvlText w:val="%1."/>
      <w:lvlJc w:val="left"/>
      <w:pPr>
        <w:ind w:left="703" w:hanging="42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9" w15:restartNumberingAfterBreak="0">
    <w:nsid w:val="2CFB577E"/>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2F0C0B72"/>
    <w:multiLevelType w:val="multilevel"/>
    <w:tmpl w:val="D80E4F0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51516E5"/>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2" w15:restartNumberingAfterBreak="0">
    <w:nsid w:val="37561D1A"/>
    <w:multiLevelType w:val="hybridMultilevel"/>
    <w:tmpl w:val="24B47ADA"/>
    <w:lvl w:ilvl="0" w:tplc="8048F1A6">
      <w:start w:val="1"/>
      <w:numFmt w:val="upperRoman"/>
      <w:lvlText w:val="%1."/>
      <w:lvlJc w:val="left"/>
      <w:pPr>
        <w:ind w:left="2847"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7AF7C50"/>
    <w:multiLevelType w:val="hybridMultilevel"/>
    <w:tmpl w:val="C324BE8E"/>
    <w:lvl w:ilvl="0" w:tplc="B034586C">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C4267BA"/>
    <w:multiLevelType w:val="hybridMultilevel"/>
    <w:tmpl w:val="9E5A4D5E"/>
    <w:lvl w:ilvl="0" w:tplc="3C78156E">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44966D2E"/>
    <w:multiLevelType w:val="hybridMultilevel"/>
    <w:tmpl w:val="2C9A97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DE7EA3"/>
    <w:multiLevelType w:val="hybridMultilevel"/>
    <w:tmpl w:val="319EDA46"/>
    <w:lvl w:ilvl="0" w:tplc="D7C8AC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482A3C9A"/>
    <w:multiLevelType w:val="hybridMultilevel"/>
    <w:tmpl w:val="5B7866D2"/>
    <w:lvl w:ilvl="0" w:tplc="7020065C">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48A34AFB"/>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9" w15:restartNumberingAfterBreak="0">
    <w:nsid w:val="49B44E66"/>
    <w:multiLevelType w:val="hybridMultilevel"/>
    <w:tmpl w:val="37B2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B12359A"/>
    <w:multiLevelType w:val="multilevel"/>
    <w:tmpl w:val="C370376E"/>
    <w:lvl w:ilvl="0">
      <w:start w:val="1"/>
      <w:numFmt w:val="decimal"/>
      <w:lvlText w:val="%1."/>
      <w:lvlJc w:val="left"/>
      <w:pPr>
        <w:ind w:left="360" w:hanging="360"/>
      </w:pPr>
      <w:rPr>
        <w:rFonts w:hint="default"/>
        <w:b/>
        <w:sz w:val="24"/>
        <w:szCs w:val="24"/>
      </w:rPr>
    </w:lvl>
    <w:lvl w:ilvl="1">
      <w:start w:val="1"/>
      <w:numFmt w:val="decimal"/>
      <w:lvlText w:val="%1.%2."/>
      <w:lvlJc w:val="left"/>
      <w:pPr>
        <w:ind w:left="454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4D079F"/>
    <w:multiLevelType w:val="hybridMultilevel"/>
    <w:tmpl w:val="CF34B7D6"/>
    <w:lvl w:ilvl="0" w:tplc="3B1AB1B6">
      <w:start w:val="1"/>
      <w:numFmt w:val="decimal"/>
      <w:lvlText w:val="%1."/>
      <w:lvlJc w:val="left"/>
      <w:pPr>
        <w:ind w:left="8157" w:hanging="360"/>
      </w:pPr>
      <w:rPr>
        <w:rFonts w:ascii="Times New Roman" w:eastAsiaTheme="minorHAnsi" w:hAnsi="Times New Roman" w:cs="Times New Roman"/>
      </w:rPr>
    </w:lvl>
    <w:lvl w:ilvl="1" w:tplc="040E0019" w:tentative="1">
      <w:start w:val="1"/>
      <w:numFmt w:val="lowerLetter"/>
      <w:lvlText w:val="%2."/>
      <w:lvlJc w:val="left"/>
      <w:pPr>
        <w:ind w:left="4199" w:hanging="360"/>
      </w:pPr>
    </w:lvl>
    <w:lvl w:ilvl="2" w:tplc="040E001B" w:tentative="1">
      <w:start w:val="1"/>
      <w:numFmt w:val="lowerRoman"/>
      <w:lvlText w:val="%3."/>
      <w:lvlJc w:val="right"/>
      <w:pPr>
        <w:ind w:left="4919" w:hanging="180"/>
      </w:pPr>
    </w:lvl>
    <w:lvl w:ilvl="3" w:tplc="040E000F" w:tentative="1">
      <w:start w:val="1"/>
      <w:numFmt w:val="decimal"/>
      <w:lvlText w:val="%4."/>
      <w:lvlJc w:val="left"/>
      <w:pPr>
        <w:ind w:left="5639" w:hanging="360"/>
      </w:pPr>
    </w:lvl>
    <w:lvl w:ilvl="4" w:tplc="040E0019" w:tentative="1">
      <w:start w:val="1"/>
      <w:numFmt w:val="lowerLetter"/>
      <w:lvlText w:val="%5."/>
      <w:lvlJc w:val="left"/>
      <w:pPr>
        <w:ind w:left="6359" w:hanging="360"/>
      </w:pPr>
    </w:lvl>
    <w:lvl w:ilvl="5" w:tplc="040E001B" w:tentative="1">
      <w:start w:val="1"/>
      <w:numFmt w:val="lowerRoman"/>
      <w:lvlText w:val="%6."/>
      <w:lvlJc w:val="right"/>
      <w:pPr>
        <w:ind w:left="7079" w:hanging="180"/>
      </w:pPr>
    </w:lvl>
    <w:lvl w:ilvl="6" w:tplc="040E000F" w:tentative="1">
      <w:start w:val="1"/>
      <w:numFmt w:val="decimal"/>
      <w:lvlText w:val="%7."/>
      <w:lvlJc w:val="left"/>
      <w:pPr>
        <w:ind w:left="7799" w:hanging="360"/>
      </w:pPr>
    </w:lvl>
    <w:lvl w:ilvl="7" w:tplc="040E0019" w:tentative="1">
      <w:start w:val="1"/>
      <w:numFmt w:val="lowerLetter"/>
      <w:lvlText w:val="%8."/>
      <w:lvlJc w:val="left"/>
      <w:pPr>
        <w:ind w:left="8519" w:hanging="360"/>
      </w:pPr>
    </w:lvl>
    <w:lvl w:ilvl="8" w:tplc="040E001B" w:tentative="1">
      <w:start w:val="1"/>
      <w:numFmt w:val="lowerRoman"/>
      <w:lvlText w:val="%9."/>
      <w:lvlJc w:val="right"/>
      <w:pPr>
        <w:ind w:left="9239" w:hanging="180"/>
      </w:pPr>
    </w:lvl>
  </w:abstractNum>
  <w:abstractNum w:abstractNumId="32" w15:restartNumberingAfterBreak="0">
    <w:nsid w:val="503D0479"/>
    <w:multiLevelType w:val="hybridMultilevel"/>
    <w:tmpl w:val="24B47ADA"/>
    <w:lvl w:ilvl="0" w:tplc="8048F1A6">
      <w:start w:val="1"/>
      <w:numFmt w:val="upperRoman"/>
      <w:lvlText w:val="%1."/>
      <w:lvlJc w:val="left"/>
      <w:pPr>
        <w:ind w:left="2847"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0C3988"/>
    <w:multiLevelType w:val="hybridMultilevel"/>
    <w:tmpl w:val="E8CC7E86"/>
    <w:lvl w:ilvl="0" w:tplc="130C3A9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554B5F62"/>
    <w:multiLevelType w:val="hybridMultilevel"/>
    <w:tmpl w:val="EF8C618E"/>
    <w:lvl w:ilvl="0" w:tplc="25EE9E88">
      <w:start w:val="1"/>
      <w:numFmt w:val="decimal"/>
      <w:lvlText w:val="%1."/>
      <w:lvlJc w:val="left"/>
      <w:pPr>
        <w:tabs>
          <w:tab w:val="num" w:pos="1353"/>
        </w:tabs>
        <w:ind w:left="1353" w:hanging="360"/>
      </w:pPr>
      <w:rPr>
        <w:rFonts w:cs="Times New Roman" w:hint="default"/>
        <w:b/>
        <w:i w:val="0"/>
        <w:sz w:val="22"/>
        <w:szCs w:val="24"/>
      </w:rPr>
    </w:lvl>
    <w:lvl w:ilvl="1" w:tplc="43EE5B7C">
      <w:start w:val="2010"/>
      <w:numFmt w:val="bullet"/>
      <w:lvlText w:val="-"/>
      <w:lvlJc w:val="left"/>
      <w:pPr>
        <w:tabs>
          <w:tab w:val="num" w:pos="1440"/>
        </w:tabs>
        <w:ind w:left="1440" w:hanging="360"/>
      </w:pPr>
      <w:rPr>
        <w:rFonts w:ascii="Trebuchet MS" w:eastAsia="Times New Roman" w:hAnsi="Trebuchet MS" w:hint="default"/>
        <w:b/>
      </w:rPr>
    </w:lvl>
    <w:lvl w:ilvl="2" w:tplc="FFFFFFFF">
      <w:start w:val="1"/>
      <w:numFmt w:val="lowerRoman"/>
      <w:lvlText w:val="%3."/>
      <w:lvlJc w:val="right"/>
      <w:pPr>
        <w:tabs>
          <w:tab w:val="num" w:pos="2160"/>
        </w:tabs>
        <w:ind w:left="2160" w:hanging="180"/>
      </w:pPr>
      <w:rPr>
        <w:rFonts w:cs="Times New Roman"/>
      </w:rPr>
    </w:lvl>
    <w:lvl w:ilvl="3" w:tplc="299220F8">
      <w:start w:val="1"/>
      <w:numFmt w:val="lowerLetter"/>
      <w:lvlText w:val="%4)"/>
      <w:lvlJc w:val="left"/>
      <w:pPr>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hint="default"/>
        <w:b w:val="0"/>
        <w:i/>
        <w:sz w:val="24"/>
        <w:szCs w:val="24"/>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56442A05"/>
    <w:multiLevelType w:val="hybridMultilevel"/>
    <w:tmpl w:val="947CC384"/>
    <w:lvl w:ilvl="0" w:tplc="255818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8382CFF"/>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7" w15:restartNumberingAfterBreak="0">
    <w:nsid w:val="65564F7F"/>
    <w:multiLevelType w:val="hybridMultilevel"/>
    <w:tmpl w:val="3CDC56D2"/>
    <w:lvl w:ilvl="0" w:tplc="07BC0DEE">
      <w:start w:val="13"/>
      <w:numFmt w:val="bullet"/>
      <w:lvlText w:val="-"/>
      <w:lvlJc w:val="left"/>
      <w:pPr>
        <w:ind w:left="1353" w:hanging="360"/>
      </w:pPr>
      <w:rPr>
        <w:rFonts w:ascii="Garamond" w:eastAsia="Times New Roman" w:hAnsi="Garamond"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 w15:restartNumberingAfterBreak="0">
    <w:nsid w:val="667C6124"/>
    <w:multiLevelType w:val="hybridMultilevel"/>
    <w:tmpl w:val="CFCE88B6"/>
    <w:lvl w:ilvl="0" w:tplc="36A4BD0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CA3780D"/>
    <w:multiLevelType w:val="hybridMultilevel"/>
    <w:tmpl w:val="2D348198"/>
    <w:lvl w:ilvl="0" w:tplc="77521D38">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0" w15:restartNumberingAfterBreak="0">
    <w:nsid w:val="6DD12C18"/>
    <w:multiLevelType w:val="hybridMultilevel"/>
    <w:tmpl w:val="11A2C6C6"/>
    <w:lvl w:ilvl="0" w:tplc="017E8C84">
      <w:start w:val="1"/>
      <w:numFmt w:val="decimal"/>
      <w:lvlText w:val="%1."/>
      <w:lvlJc w:val="left"/>
      <w:pPr>
        <w:ind w:left="720" w:hanging="360"/>
      </w:pPr>
      <w:rPr>
        <w:rFonts w:eastAsia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B664D3"/>
    <w:multiLevelType w:val="hybridMultilevel"/>
    <w:tmpl w:val="A0FA3042"/>
    <w:lvl w:ilvl="0" w:tplc="ECBED164">
      <w:start w:val="1"/>
      <w:numFmt w:val="decimal"/>
      <w:lvlText w:val="%1."/>
      <w:lvlJc w:val="left"/>
      <w:pPr>
        <w:ind w:left="720" w:hanging="360"/>
      </w:pPr>
      <w:rPr>
        <w:rFonts w:eastAsia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4E786E"/>
    <w:multiLevelType w:val="hybridMultilevel"/>
    <w:tmpl w:val="24B47ADA"/>
    <w:lvl w:ilvl="0" w:tplc="8048F1A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15537C"/>
    <w:multiLevelType w:val="hybridMultilevel"/>
    <w:tmpl w:val="4BC09CB0"/>
    <w:lvl w:ilvl="0" w:tplc="2B48E02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795F1610"/>
    <w:multiLevelType w:val="hybridMultilevel"/>
    <w:tmpl w:val="2B4A2B46"/>
    <w:lvl w:ilvl="0" w:tplc="B7085A92">
      <w:start w:val="1"/>
      <w:numFmt w:val="bullet"/>
      <w:lvlText w:val="-"/>
      <w:lvlJc w:val="left"/>
      <w:pPr>
        <w:ind w:left="643" w:hanging="360"/>
      </w:pPr>
      <w:rPr>
        <w:rFonts w:ascii="Times New Roman" w:eastAsia="Calibri"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45" w15:restartNumberingAfterBreak="0">
    <w:nsid w:val="7CA112F6"/>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6" w15:restartNumberingAfterBreak="0">
    <w:nsid w:val="7E01456A"/>
    <w:multiLevelType w:val="hybridMultilevel"/>
    <w:tmpl w:val="6366A1F0"/>
    <w:lvl w:ilvl="0" w:tplc="046A9E74">
      <w:start w:val="1"/>
      <w:numFmt w:val="upperRoman"/>
      <w:lvlText w:val="%1."/>
      <w:lvlJc w:val="left"/>
      <w:pPr>
        <w:ind w:left="7525" w:hanging="72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7" w15:restartNumberingAfterBreak="0">
    <w:nsid w:val="7F35641B"/>
    <w:multiLevelType w:val="hybridMultilevel"/>
    <w:tmpl w:val="7AA8142E"/>
    <w:lvl w:ilvl="0" w:tplc="613A8C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0"/>
  </w:num>
  <w:num w:numId="2">
    <w:abstractNumId w:val="26"/>
  </w:num>
  <w:num w:numId="3">
    <w:abstractNumId w:val="4"/>
  </w:num>
  <w:num w:numId="4">
    <w:abstractNumId w:val="31"/>
  </w:num>
  <w:num w:numId="5">
    <w:abstractNumId w:val="34"/>
  </w:num>
  <w:num w:numId="6">
    <w:abstractNumId w:val="37"/>
  </w:num>
  <w:num w:numId="7">
    <w:abstractNumId w:val="2"/>
  </w:num>
  <w:num w:numId="8">
    <w:abstractNumId w:val="5"/>
  </w:num>
  <w:num w:numId="9">
    <w:abstractNumId w:val="38"/>
  </w:num>
  <w:num w:numId="10">
    <w:abstractNumId w:val="18"/>
  </w:num>
  <w:num w:numId="11">
    <w:abstractNumId w:val="39"/>
  </w:num>
  <w:num w:numId="12">
    <w:abstractNumId w:val="20"/>
  </w:num>
  <w:num w:numId="13">
    <w:abstractNumId w:val="14"/>
  </w:num>
  <w:num w:numId="14">
    <w:abstractNumId w:val="13"/>
  </w:num>
  <w:num w:numId="15">
    <w:abstractNumId w:val="43"/>
  </w:num>
  <w:num w:numId="16">
    <w:abstractNumId w:val="9"/>
  </w:num>
  <w:num w:numId="17">
    <w:abstractNumId w:val="47"/>
  </w:num>
  <w:num w:numId="18">
    <w:abstractNumId w:val="46"/>
  </w:num>
  <w:num w:numId="19">
    <w:abstractNumId w:val="3"/>
  </w:num>
  <w:num w:numId="20">
    <w:abstractNumId w:val="22"/>
  </w:num>
  <w:num w:numId="21">
    <w:abstractNumId w:val="24"/>
  </w:num>
  <w:num w:numId="22">
    <w:abstractNumId w:val="7"/>
  </w:num>
  <w:num w:numId="23">
    <w:abstractNumId w:val="33"/>
  </w:num>
  <w:num w:numId="24">
    <w:abstractNumId w:val="19"/>
  </w:num>
  <w:num w:numId="25">
    <w:abstractNumId w:val="36"/>
  </w:num>
  <w:num w:numId="26">
    <w:abstractNumId w:val="25"/>
  </w:num>
  <w:num w:numId="27">
    <w:abstractNumId w:val="1"/>
  </w:num>
  <w:num w:numId="28">
    <w:abstractNumId w:val="29"/>
  </w:num>
  <w:num w:numId="29">
    <w:abstractNumId w:val="45"/>
  </w:num>
  <w:num w:numId="30">
    <w:abstractNumId w:val="30"/>
  </w:num>
  <w:num w:numId="31">
    <w:abstractNumId w:val="12"/>
  </w:num>
  <w:num w:numId="32">
    <w:abstractNumId w:val="35"/>
  </w:num>
  <w:num w:numId="33">
    <w:abstractNumId w:val="17"/>
  </w:num>
  <w:num w:numId="34">
    <w:abstractNumId w:val="42"/>
  </w:num>
  <w:num w:numId="35">
    <w:abstractNumId w:val="44"/>
  </w:num>
  <w:num w:numId="36">
    <w:abstractNumId w:val="21"/>
  </w:num>
  <w:num w:numId="37">
    <w:abstractNumId w:val="28"/>
  </w:num>
  <w:num w:numId="38">
    <w:abstractNumId w:val="6"/>
  </w:num>
  <w:num w:numId="39">
    <w:abstractNumId w:val="32"/>
  </w:num>
  <w:num w:numId="40">
    <w:abstractNumId w:val="15"/>
  </w:num>
  <w:num w:numId="41">
    <w:abstractNumId w:val="41"/>
  </w:num>
  <w:num w:numId="42">
    <w:abstractNumId w:val="4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0"/>
  </w:num>
  <w:num w:numId="46">
    <w:abstractNumId w:val="27"/>
  </w:num>
  <w:num w:numId="47">
    <w:abstractNumId w:va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39"/>
    <w:rsid w:val="00027D26"/>
    <w:rsid w:val="000307C8"/>
    <w:rsid w:val="00032CBD"/>
    <w:rsid w:val="0003516C"/>
    <w:rsid w:val="0003535B"/>
    <w:rsid w:val="00046248"/>
    <w:rsid w:val="000511B9"/>
    <w:rsid w:val="0005148E"/>
    <w:rsid w:val="0007223D"/>
    <w:rsid w:val="000A3157"/>
    <w:rsid w:val="000A6C5F"/>
    <w:rsid w:val="000C142D"/>
    <w:rsid w:val="000D4CC1"/>
    <w:rsid w:val="000E27A7"/>
    <w:rsid w:val="000E7F3D"/>
    <w:rsid w:val="001027CD"/>
    <w:rsid w:val="00107769"/>
    <w:rsid w:val="00114E46"/>
    <w:rsid w:val="001559E9"/>
    <w:rsid w:val="00156B4D"/>
    <w:rsid w:val="001631CD"/>
    <w:rsid w:val="00164CF8"/>
    <w:rsid w:val="0016525A"/>
    <w:rsid w:val="00172EB4"/>
    <w:rsid w:val="0017772E"/>
    <w:rsid w:val="001B02F1"/>
    <w:rsid w:val="001E14CD"/>
    <w:rsid w:val="001E1990"/>
    <w:rsid w:val="001E1FAF"/>
    <w:rsid w:val="001E58C1"/>
    <w:rsid w:val="0020058D"/>
    <w:rsid w:val="00202A5C"/>
    <w:rsid w:val="00225961"/>
    <w:rsid w:val="00226089"/>
    <w:rsid w:val="002618D9"/>
    <w:rsid w:val="00282C3A"/>
    <w:rsid w:val="0029037E"/>
    <w:rsid w:val="0029367F"/>
    <w:rsid w:val="002B6294"/>
    <w:rsid w:val="002B7EBE"/>
    <w:rsid w:val="002D449D"/>
    <w:rsid w:val="002D6796"/>
    <w:rsid w:val="002E7A86"/>
    <w:rsid w:val="002F0E53"/>
    <w:rsid w:val="003013D5"/>
    <w:rsid w:val="003140C7"/>
    <w:rsid w:val="00345B4C"/>
    <w:rsid w:val="00347A1E"/>
    <w:rsid w:val="00353799"/>
    <w:rsid w:val="0035688D"/>
    <w:rsid w:val="003577F6"/>
    <w:rsid w:val="00370F8A"/>
    <w:rsid w:val="00391E89"/>
    <w:rsid w:val="003A1882"/>
    <w:rsid w:val="003A4705"/>
    <w:rsid w:val="003C3B0A"/>
    <w:rsid w:val="003E34A1"/>
    <w:rsid w:val="003E4A86"/>
    <w:rsid w:val="003E7F9A"/>
    <w:rsid w:val="004009E2"/>
    <w:rsid w:val="00406E3C"/>
    <w:rsid w:val="00407F15"/>
    <w:rsid w:val="00420122"/>
    <w:rsid w:val="004253F1"/>
    <w:rsid w:val="00426183"/>
    <w:rsid w:val="004300C9"/>
    <w:rsid w:val="004330FA"/>
    <w:rsid w:val="00437DF5"/>
    <w:rsid w:val="004501B9"/>
    <w:rsid w:val="004718C2"/>
    <w:rsid w:val="00474848"/>
    <w:rsid w:val="004A317A"/>
    <w:rsid w:val="004B0D87"/>
    <w:rsid w:val="004B20CC"/>
    <w:rsid w:val="004B51B9"/>
    <w:rsid w:val="004B7853"/>
    <w:rsid w:val="004C0C5A"/>
    <w:rsid w:val="004D2F88"/>
    <w:rsid w:val="004D7E63"/>
    <w:rsid w:val="004E73D3"/>
    <w:rsid w:val="00510A3F"/>
    <w:rsid w:val="00513636"/>
    <w:rsid w:val="005152A4"/>
    <w:rsid w:val="005515C6"/>
    <w:rsid w:val="00565B20"/>
    <w:rsid w:val="00581D12"/>
    <w:rsid w:val="005A1D08"/>
    <w:rsid w:val="005A25FF"/>
    <w:rsid w:val="005B1040"/>
    <w:rsid w:val="005B2DB8"/>
    <w:rsid w:val="005C034C"/>
    <w:rsid w:val="005C7D0C"/>
    <w:rsid w:val="005E356D"/>
    <w:rsid w:val="005E6013"/>
    <w:rsid w:val="005F0942"/>
    <w:rsid w:val="005F705F"/>
    <w:rsid w:val="005F7434"/>
    <w:rsid w:val="006117D8"/>
    <w:rsid w:val="006220F0"/>
    <w:rsid w:val="00630427"/>
    <w:rsid w:val="00643920"/>
    <w:rsid w:val="00647016"/>
    <w:rsid w:val="00653570"/>
    <w:rsid w:val="006548F8"/>
    <w:rsid w:val="00671CAF"/>
    <w:rsid w:val="00674AA4"/>
    <w:rsid w:val="00685EB5"/>
    <w:rsid w:val="00686ADE"/>
    <w:rsid w:val="0069628F"/>
    <w:rsid w:val="006A74DC"/>
    <w:rsid w:val="006C3253"/>
    <w:rsid w:val="006D5B8D"/>
    <w:rsid w:val="006E316A"/>
    <w:rsid w:val="007013EB"/>
    <w:rsid w:val="00703ED9"/>
    <w:rsid w:val="00706AB7"/>
    <w:rsid w:val="0073277E"/>
    <w:rsid w:val="00736A92"/>
    <w:rsid w:val="0076639D"/>
    <w:rsid w:val="00773E3E"/>
    <w:rsid w:val="007A26D6"/>
    <w:rsid w:val="007A6172"/>
    <w:rsid w:val="007A6AC2"/>
    <w:rsid w:val="007B15D8"/>
    <w:rsid w:val="007B1A87"/>
    <w:rsid w:val="007B584E"/>
    <w:rsid w:val="007C202C"/>
    <w:rsid w:val="007C2D6C"/>
    <w:rsid w:val="00832B17"/>
    <w:rsid w:val="008363D2"/>
    <w:rsid w:val="00837111"/>
    <w:rsid w:val="008427A2"/>
    <w:rsid w:val="0084748A"/>
    <w:rsid w:val="00856F09"/>
    <w:rsid w:val="008636DA"/>
    <w:rsid w:val="00865B30"/>
    <w:rsid w:val="00871FC9"/>
    <w:rsid w:val="00880D3E"/>
    <w:rsid w:val="00882386"/>
    <w:rsid w:val="0089355E"/>
    <w:rsid w:val="0089421A"/>
    <w:rsid w:val="008A2A81"/>
    <w:rsid w:val="008A33F8"/>
    <w:rsid w:val="008A7556"/>
    <w:rsid w:val="008A7BA3"/>
    <w:rsid w:val="008B2CC8"/>
    <w:rsid w:val="008C4526"/>
    <w:rsid w:val="008D5A5C"/>
    <w:rsid w:val="00904803"/>
    <w:rsid w:val="00905D23"/>
    <w:rsid w:val="00911B75"/>
    <w:rsid w:val="00923986"/>
    <w:rsid w:val="00926ABC"/>
    <w:rsid w:val="00935857"/>
    <w:rsid w:val="0094289C"/>
    <w:rsid w:val="00950E67"/>
    <w:rsid w:val="00951042"/>
    <w:rsid w:val="00956811"/>
    <w:rsid w:val="00976E7D"/>
    <w:rsid w:val="009A2C61"/>
    <w:rsid w:val="009B0C22"/>
    <w:rsid w:val="009B59BE"/>
    <w:rsid w:val="009E1E38"/>
    <w:rsid w:val="009E2CDA"/>
    <w:rsid w:val="00A05610"/>
    <w:rsid w:val="00A15D0F"/>
    <w:rsid w:val="00A5472D"/>
    <w:rsid w:val="00A629DD"/>
    <w:rsid w:val="00A76DAB"/>
    <w:rsid w:val="00A87302"/>
    <w:rsid w:val="00A900AD"/>
    <w:rsid w:val="00A93A7C"/>
    <w:rsid w:val="00AC2229"/>
    <w:rsid w:val="00AD13BA"/>
    <w:rsid w:val="00AD4CDD"/>
    <w:rsid w:val="00AF4AF4"/>
    <w:rsid w:val="00AF5F04"/>
    <w:rsid w:val="00B069A3"/>
    <w:rsid w:val="00B16045"/>
    <w:rsid w:val="00B21D65"/>
    <w:rsid w:val="00B37D28"/>
    <w:rsid w:val="00B37DFB"/>
    <w:rsid w:val="00B5007A"/>
    <w:rsid w:val="00B5044A"/>
    <w:rsid w:val="00B51A25"/>
    <w:rsid w:val="00B520AA"/>
    <w:rsid w:val="00B524FB"/>
    <w:rsid w:val="00B5703C"/>
    <w:rsid w:val="00B57C26"/>
    <w:rsid w:val="00B7322F"/>
    <w:rsid w:val="00B75280"/>
    <w:rsid w:val="00B772BA"/>
    <w:rsid w:val="00B90957"/>
    <w:rsid w:val="00B95A0B"/>
    <w:rsid w:val="00BA196C"/>
    <w:rsid w:val="00BB18DC"/>
    <w:rsid w:val="00BB2C75"/>
    <w:rsid w:val="00BB3544"/>
    <w:rsid w:val="00BB61C5"/>
    <w:rsid w:val="00BE56E4"/>
    <w:rsid w:val="00BF0E4B"/>
    <w:rsid w:val="00C075D9"/>
    <w:rsid w:val="00C15790"/>
    <w:rsid w:val="00C22E26"/>
    <w:rsid w:val="00C2405F"/>
    <w:rsid w:val="00C40465"/>
    <w:rsid w:val="00C4427F"/>
    <w:rsid w:val="00C55CE3"/>
    <w:rsid w:val="00C654D3"/>
    <w:rsid w:val="00C668EF"/>
    <w:rsid w:val="00C702EC"/>
    <w:rsid w:val="00C770D8"/>
    <w:rsid w:val="00C8685F"/>
    <w:rsid w:val="00CB189E"/>
    <w:rsid w:val="00CB2EC6"/>
    <w:rsid w:val="00CB5E2F"/>
    <w:rsid w:val="00D0473A"/>
    <w:rsid w:val="00D330C6"/>
    <w:rsid w:val="00D3537E"/>
    <w:rsid w:val="00D4137B"/>
    <w:rsid w:val="00D44AC2"/>
    <w:rsid w:val="00D5356A"/>
    <w:rsid w:val="00D55804"/>
    <w:rsid w:val="00D66235"/>
    <w:rsid w:val="00D662A7"/>
    <w:rsid w:val="00D76133"/>
    <w:rsid w:val="00D94479"/>
    <w:rsid w:val="00DB5D53"/>
    <w:rsid w:val="00DC1D41"/>
    <w:rsid w:val="00DC582B"/>
    <w:rsid w:val="00DE54D2"/>
    <w:rsid w:val="00DF5C28"/>
    <w:rsid w:val="00E468A4"/>
    <w:rsid w:val="00E5760B"/>
    <w:rsid w:val="00E61E20"/>
    <w:rsid w:val="00E62B39"/>
    <w:rsid w:val="00E645FE"/>
    <w:rsid w:val="00E70CE4"/>
    <w:rsid w:val="00E8709C"/>
    <w:rsid w:val="00E87175"/>
    <w:rsid w:val="00E95EB7"/>
    <w:rsid w:val="00EA2BFF"/>
    <w:rsid w:val="00EB06C8"/>
    <w:rsid w:val="00EE19A2"/>
    <w:rsid w:val="00F00FF6"/>
    <w:rsid w:val="00F02059"/>
    <w:rsid w:val="00F02FE2"/>
    <w:rsid w:val="00F205F6"/>
    <w:rsid w:val="00F34453"/>
    <w:rsid w:val="00F40C6B"/>
    <w:rsid w:val="00F53CC6"/>
    <w:rsid w:val="00F56E95"/>
    <w:rsid w:val="00F674C9"/>
    <w:rsid w:val="00F76C46"/>
    <w:rsid w:val="00F820D6"/>
    <w:rsid w:val="00F93170"/>
    <w:rsid w:val="00F969F6"/>
    <w:rsid w:val="00F96DD7"/>
    <w:rsid w:val="00FC179A"/>
    <w:rsid w:val="00FC551C"/>
    <w:rsid w:val="00FE7B32"/>
    <w:rsid w:val="00FF0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B919D7"/>
  <w15:docId w15:val="{B9B2EF07-6BA8-4FFD-87A4-4A410EA3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Welt L,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99"/>
    <w:qFormat/>
    <w:rsid w:val="002B6294"/>
    <w:pPr>
      <w:ind w:left="720"/>
      <w:contextualSpacing/>
    </w:pPr>
  </w:style>
  <w:style w:type="character" w:styleId="Hiperhivatkozs">
    <w:name w:val="Hyperlink"/>
    <w:basedOn w:val="Bekezdsalapbettpusa"/>
    <w:uiPriority w:val="99"/>
    <w:unhideWhenUsed/>
    <w:rsid w:val="00C55CE3"/>
    <w:rPr>
      <w:color w:val="0563C1" w:themeColor="hyperlink"/>
      <w:u w:val="single"/>
    </w:rPr>
  </w:style>
  <w:style w:type="character" w:customStyle="1" w:styleId="Feloldatlanmegemlts1">
    <w:name w:val="Feloldatlan megemlítés1"/>
    <w:basedOn w:val="Bekezdsalapbettpusa"/>
    <w:uiPriority w:val="99"/>
    <w:semiHidden/>
    <w:unhideWhenUsed/>
    <w:rsid w:val="00C55CE3"/>
    <w:rPr>
      <w:color w:val="808080"/>
      <w:shd w:val="clear" w:color="auto" w:fill="E6E6E6"/>
    </w:rPr>
  </w:style>
  <w:style w:type="paragraph" w:styleId="Szvegtrzs">
    <w:name w:val="Body Text"/>
    <w:basedOn w:val="Norml"/>
    <w:link w:val="SzvegtrzsChar"/>
    <w:unhideWhenUsed/>
    <w:rsid w:val="004330FA"/>
    <w:pPr>
      <w:spacing w:after="120" w:line="276" w:lineRule="auto"/>
    </w:pPr>
    <w:rPr>
      <w:rFonts w:ascii="Calibri" w:eastAsia="Calibri" w:hAnsi="Calibri" w:cs="Times New Roman"/>
    </w:rPr>
  </w:style>
  <w:style w:type="character" w:customStyle="1" w:styleId="SzvegtrzsChar">
    <w:name w:val="Szövegtörzs Char"/>
    <w:basedOn w:val="Bekezdsalapbettpusa"/>
    <w:link w:val="Szvegtrzs"/>
    <w:rsid w:val="004330FA"/>
    <w:rPr>
      <w:rFonts w:ascii="Calibri" w:eastAsia="Calibri" w:hAnsi="Calibri" w:cs="Times New Roman"/>
    </w:rPr>
  </w:style>
  <w:style w:type="paragraph" w:styleId="Szvegtrzsbehzssal">
    <w:name w:val="Body Text Indent"/>
    <w:basedOn w:val="Norml"/>
    <w:link w:val="SzvegtrzsbehzssalChar"/>
    <w:unhideWhenUsed/>
    <w:rsid w:val="004330FA"/>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4330FA"/>
    <w:rPr>
      <w:rFonts w:ascii="Calibri" w:eastAsia="Calibri" w:hAnsi="Calibri" w:cs="Times New Roman"/>
    </w:rPr>
  </w:style>
  <w:style w:type="character" w:customStyle="1" w:styleId="ListaszerbekezdsChar">
    <w:name w:val="Listaszerű bekezdés Char"/>
    <w:aliases w:val="Bullet_1 Char,Welt L Char,Lista1 Char,Számozott lista 1 Char,Eszeri felsorolás Char,List Paragraph à moi Char,lista_2 Char,Bullet List Char,FooterText Char,numbered Char,Paragraphe de liste1 Char,Bulletr List Paragraph Char"/>
    <w:link w:val="Listaszerbekezds"/>
    <w:uiPriority w:val="99"/>
    <w:qFormat/>
    <w:locked/>
    <w:rsid w:val="004330FA"/>
  </w:style>
  <w:style w:type="table" w:styleId="Rcsostblzat">
    <w:name w:val="Table Grid"/>
    <w:basedOn w:val="Normltblzat"/>
    <w:uiPriority w:val="39"/>
    <w:rsid w:val="00B3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l"/>
    <w:uiPriority w:val="40"/>
    <w:qFormat/>
    <w:rsid w:val="00B37DFB"/>
    <w:pPr>
      <w:tabs>
        <w:tab w:val="decimal" w:pos="360"/>
      </w:tabs>
      <w:spacing w:after="200" w:line="276" w:lineRule="auto"/>
    </w:pPr>
    <w:rPr>
      <w:rFonts w:eastAsiaTheme="minorEastAsia" w:cs="Times New Roman"/>
      <w:lang w:eastAsia="hu-HU"/>
    </w:rPr>
  </w:style>
  <w:style w:type="paragraph" w:styleId="Lbjegyzetszveg">
    <w:name w:val="footnote text"/>
    <w:aliases w:val="Footnote Text Char"/>
    <w:basedOn w:val="Norml"/>
    <w:link w:val="LbjegyzetszvegChar"/>
    <w:uiPriority w:val="99"/>
    <w:unhideWhenUsed/>
    <w:rsid w:val="00B37DFB"/>
    <w:pPr>
      <w:spacing w:after="0" w:line="240" w:lineRule="auto"/>
    </w:pPr>
    <w:rPr>
      <w:rFonts w:eastAsiaTheme="minorEastAsia" w:cs="Times New Roman"/>
      <w:sz w:val="20"/>
      <w:szCs w:val="20"/>
      <w:lang w:eastAsia="hu-HU"/>
    </w:rPr>
  </w:style>
  <w:style w:type="character" w:customStyle="1" w:styleId="LbjegyzetszvegChar">
    <w:name w:val="Lábjegyzetszöveg Char"/>
    <w:aliases w:val="Footnote Text Char Char"/>
    <w:basedOn w:val="Bekezdsalapbettpusa"/>
    <w:link w:val="Lbjegyzetszveg"/>
    <w:uiPriority w:val="99"/>
    <w:rsid w:val="00B37DFB"/>
    <w:rPr>
      <w:rFonts w:eastAsiaTheme="minorEastAsia" w:cs="Times New Roman"/>
      <w:sz w:val="20"/>
      <w:szCs w:val="20"/>
      <w:lang w:eastAsia="hu-HU"/>
    </w:rPr>
  </w:style>
  <w:style w:type="character" w:styleId="Finomkiemels">
    <w:name w:val="Subtle Emphasis"/>
    <w:basedOn w:val="Bekezdsalapbettpusa"/>
    <w:uiPriority w:val="19"/>
    <w:qFormat/>
    <w:rsid w:val="00B37DFB"/>
    <w:rPr>
      <w:i/>
      <w:iCs/>
    </w:rPr>
  </w:style>
  <w:style w:type="table" w:styleId="Vilgosrnykols1jellszn">
    <w:name w:val="Light Shading Accent 1"/>
    <w:basedOn w:val="Normltblzat"/>
    <w:uiPriority w:val="60"/>
    <w:rsid w:val="00B37DFB"/>
    <w:pPr>
      <w:spacing w:after="0" w:line="240" w:lineRule="auto"/>
    </w:pPr>
    <w:rPr>
      <w:rFonts w:eastAsiaTheme="minorEastAsia"/>
      <w:color w:val="2F5496" w:themeColor="accent1" w:themeShade="BF"/>
      <w:lang w:eastAsia="hu-H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zvegtrzs3">
    <w:name w:val="Body Text 3"/>
    <w:basedOn w:val="Norml"/>
    <w:link w:val="Szvegtrzs3Char"/>
    <w:uiPriority w:val="99"/>
    <w:semiHidden/>
    <w:unhideWhenUsed/>
    <w:rsid w:val="00F96DD7"/>
    <w:pPr>
      <w:spacing w:after="120"/>
    </w:pPr>
    <w:rPr>
      <w:sz w:val="16"/>
      <w:szCs w:val="16"/>
    </w:rPr>
  </w:style>
  <w:style w:type="character" w:customStyle="1" w:styleId="Szvegtrzs3Char">
    <w:name w:val="Szövegtörzs 3 Char"/>
    <w:basedOn w:val="Bekezdsalapbettpusa"/>
    <w:link w:val="Szvegtrzs3"/>
    <w:uiPriority w:val="99"/>
    <w:semiHidden/>
    <w:rsid w:val="00F96DD7"/>
    <w:rPr>
      <w:sz w:val="16"/>
      <w:szCs w:val="16"/>
    </w:rPr>
  </w:style>
  <w:style w:type="paragraph" w:styleId="lfej">
    <w:name w:val="header"/>
    <w:basedOn w:val="Norml"/>
    <w:link w:val="lfejChar"/>
    <w:uiPriority w:val="99"/>
    <w:unhideWhenUsed/>
    <w:rsid w:val="008A33F8"/>
    <w:pPr>
      <w:tabs>
        <w:tab w:val="center" w:pos="4536"/>
        <w:tab w:val="right" w:pos="9072"/>
      </w:tabs>
      <w:spacing w:after="0" w:line="240" w:lineRule="auto"/>
    </w:pPr>
  </w:style>
  <w:style w:type="character" w:customStyle="1" w:styleId="lfejChar">
    <w:name w:val="Élőfej Char"/>
    <w:basedOn w:val="Bekezdsalapbettpusa"/>
    <w:link w:val="lfej"/>
    <w:uiPriority w:val="99"/>
    <w:rsid w:val="008A33F8"/>
  </w:style>
  <w:style w:type="paragraph" w:styleId="llb">
    <w:name w:val="footer"/>
    <w:basedOn w:val="Norml"/>
    <w:link w:val="llbChar"/>
    <w:uiPriority w:val="99"/>
    <w:unhideWhenUsed/>
    <w:rsid w:val="008A33F8"/>
    <w:pPr>
      <w:tabs>
        <w:tab w:val="center" w:pos="4536"/>
        <w:tab w:val="right" w:pos="9072"/>
      </w:tabs>
      <w:spacing w:after="0" w:line="240" w:lineRule="auto"/>
    </w:pPr>
  </w:style>
  <w:style w:type="character" w:customStyle="1" w:styleId="llbChar">
    <w:name w:val="Élőláb Char"/>
    <w:basedOn w:val="Bekezdsalapbettpusa"/>
    <w:link w:val="llb"/>
    <w:uiPriority w:val="99"/>
    <w:rsid w:val="008A33F8"/>
  </w:style>
  <w:style w:type="character" w:customStyle="1" w:styleId="Feloldatlanmegemlts2">
    <w:name w:val="Feloldatlan megemlítés2"/>
    <w:basedOn w:val="Bekezdsalapbettpusa"/>
    <w:uiPriority w:val="99"/>
    <w:semiHidden/>
    <w:unhideWhenUsed/>
    <w:rsid w:val="002E7A86"/>
    <w:rPr>
      <w:color w:val="808080"/>
      <w:shd w:val="clear" w:color="auto" w:fill="E6E6E6"/>
    </w:rPr>
  </w:style>
  <w:style w:type="paragraph" w:styleId="Buborkszveg">
    <w:name w:val="Balloon Text"/>
    <w:basedOn w:val="Norml"/>
    <w:link w:val="BuborkszvegChar"/>
    <w:uiPriority w:val="99"/>
    <w:semiHidden/>
    <w:unhideWhenUsed/>
    <w:rsid w:val="00BF0E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E4B"/>
    <w:rPr>
      <w:rFonts w:ascii="Segoe UI" w:hAnsi="Segoe UI" w:cs="Segoe UI"/>
      <w:sz w:val="18"/>
      <w:szCs w:val="18"/>
    </w:rPr>
  </w:style>
  <w:style w:type="character" w:customStyle="1" w:styleId="Feloldatlanmegemlts3">
    <w:name w:val="Feloldatlan megemlítés3"/>
    <w:basedOn w:val="Bekezdsalapbettpusa"/>
    <w:uiPriority w:val="99"/>
    <w:semiHidden/>
    <w:unhideWhenUsed/>
    <w:rsid w:val="00DC1D41"/>
    <w:rPr>
      <w:color w:val="605E5C"/>
      <w:shd w:val="clear" w:color="auto" w:fill="E1DFDD"/>
    </w:rPr>
  </w:style>
  <w:style w:type="character" w:styleId="Jegyzethivatkozs">
    <w:name w:val="annotation reference"/>
    <w:basedOn w:val="Bekezdsalapbettpusa"/>
    <w:uiPriority w:val="99"/>
    <w:semiHidden/>
    <w:unhideWhenUsed/>
    <w:rsid w:val="008636DA"/>
    <w:rPr>
      <w:sz w:val="16"/>
      <w:szCs w:val="16"/>
    </w:rPr>
  </w:style>
  <w:style w:type="paragraph" w:styleId="Jegyzetszveg">
    <w:name w:val="annotation text"/>
    <w:basedOn w:val="Norml"/>
    <w:link w:val="JegyzetszvegChar"/>
    <w:uiPriority w:val="99"/>
    <w:semiHidden/>
    <w:unhideWhenUsed/>
    <w:rsid w:val="008636DA"/>
    <w:pPr>
      <w:spacing w:line="240" w:lineRule="auto"/>
    </w:pPr>
    <w:rPr>
      <w:sz w:val="20"/>
      <w:szCs w:val="20"/>
    </w:rPr>
  </w:style>
  <w:style w:type="character" w:customStyle="1" w:styleId="JegyzetszvegChar">
    <w:name w:val="Jegyzetszöveg Char"/>
    <w:basedOn w:val="Bekezdsalapbettpusa"/>
    <w:link w:val="Jegyzetszveg"/>
    <w:uiPriority w:val="99"/>
    <w:semiHidden/>
    <w:rsid w:val="008636DA"/>
    <w:rPr>
      <w:sz w:val="20"/>
      <w:szCs w:val="20"/>
    </w:rPr>
  </w:style>
  <w:style w:type="paragraph" w:styleId="Megjegyzstrgya">
    <w:name w:val="annotation subject"/>
    <w:basedOn w:val="Jegyzetszveg"/>
    <w:next w:val="Jegyzetszveg"/>
    <w:link w:val="MegjegyzstrgyaChar"/>
    <w:uiPriority w:val="99"/>
    <w:semiHidden/>
    <w:unhideWhenUsed/>
    <w:rsid w:val="008636DA"/>
    <w:rPr>
      <w:b/>
      <w:bCs/>
    </w:rPr>
  </w:style>
  <w:style w:type="character" w:customStyle="1" w:styleId="MegjegyzstrgyaChar">
    <w:name w:val="Megjegyzés tárgya Char"/>
    <w:basedOn w:val="JegyzetszvegChar"/>
    <w:link w:val="Megjegyzstrgya"/>
    <w:uiPriority w:val="99"/>
    <w:semiHidden/>
    <w:rsid w:val="008636DA"/>
    <w:rPr>
      <w:b/>
      <w:bCs/>
      <w:sz w:val="20"/>
      <w:szCs w:val="20"/>
    </w:rPr>
  </w:style>
  <w:style w:type="character" w:styleId="Lbjegyzet-hivatkozs">
    <w:name w:val="footnote reference"/>
    <w:aliases w:val="Footnote symbol,BVI fnr,Times 10 Point,Exposant 3 Point,Footnote Reference Number, Exposant 3 Point"/>
    <w:basedOn w:val="Bekezdsalapbettpusa"/>
    <w:uiPriority w:val="99"/>
    <w:unhideWhenUsed/>
    <w:rsid w:val="00C4427F"/>
    <w:rPr>
      <w:vertAlign w:val="superscript"/>
    </w:rPr>
  </w:style>
  <w:style w:type="paragraph" w:styleId="NormlWeb">
    <w:name w:val="Normal (Web)"/>
    <w:basedOn w:val="Norml"/>
    <w:uiPriority w:val="99"/>
    <w:rsid w:val="002F0E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4">
    <w:name w:val="Feloldatlan megemlítés4"/>
    <w:basedOn w:val="Bekezdsalapbettpusa"/>
    <w:uiPriority w:val="99"/>
    <w:semiHidden/>
    <w:unhideWhenUsed/>
    <w:rsid w:val="00437DF5"/>
    <w:rPr>
      <w:color w:val="605E5C"/>
      <w:shd w:val="clear" w:color="auto" w:fill="E1DFDD"/>
    </w:rPr>
  </w:style>
  <w:style w:type="paragraph" w:customStyle="1" w:styleId="Style19">
    <w:name w:val="Style19"/>
    <w:basedOn w:val="Norml"/>
    <w:uiPriority w:val="99"/>
    <w:rsid w:val="0035379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353799"/>
    <w:rPr>
      <w:rFonts w:ascii="Times New Roman" w:hAnsi="Times New Roman" w:cs="Times New Roman" w:hint="default"/>
      <w:color w:val="000000"/>
      <w:sz w:val="14"/>
      <w:szCs w:val="14"/>
    </w:rPr>
  </w:style>
  <w:style w:type="paragraph" w:customStyle="1" w:styleId="Default">
    <w:name w:val="Default"/>
    <w:rsid w:val="009E1E3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FontStyle13">
    <w:name w:val="Font Style13"/>
    <w:basedOn w:val="Bekezdsalapbettpusa"/>
    <w:uiPriority w:val="99"/>
    <w:rsid w:val="007A26D6"/>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A900AD"/>
    <w:rPr>
      <w:color w:val="605E5C"/>
      <w:shd w:val="clear" w:color="auto" w:fill="E1DFDD"/>
    </w:rPr>
  </w:style>
  <w:style w:type="character" w:styleId="Oldalszm">
    <w:name w:val="page number"/>
    <w:basedOn w:val="Bekezdsalapbettpusa"/>
    <w:uiPriority w:val="99"/>
    <w:unhideWhenUsed/>
    <w:rsid w:val="008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7953">
      <w:bodyDiv w:val="1"/>
      <w:marLeft w:val="0"/>
      <w:marRight w:val="0"/>
      <w:marTop w:val="0"/>
      <w:marBottom w:val="0"/>
      <w:divBdr>
        <w:top w:val="none" w:sz="0" w:space="0" w:color="auto"/>
        <w:left w:val="none" w:sz="0" w:space="0" w:color="auto"/>
        <w:bottom w:val="none" w:sz="0" w:space="0" w:color="auto"/>
        <w:right w:val="none" w:sz="0" w:space="0" w:color="auto"/>
      </w:divBdr>
    </w:div>
    <w:div w:id="1094784750">
      <w:bodyDiv w:val="1"/>
      <w:marLeft w:val="0"/>
      <w:marRight w:val="0"/>
      <w:marTop w:val="0"/>
      <w:marBottom w:val="0"/>
      <w:divBdr>
        <w:top w:val="none" w:sz="0" w:space="0" w:color="auto"/>
        <w:left w:val="none" w:sz="0" w:space="0" w:color="auto"/>
        <w:bottom w:val="none" w:sz="0" w:space="0" w:color="auto"/>
        <w:right w:val="none" w:sz="0" w:space="0" w:color="auto"/>
      </w:divBdr>
    </w:div>
    <w:div w:id="1137794492">
      <w:bodyDiv w:val="1"/>
      <w:marLeft w:val="0"/>
      <w:marRight w:val="0"/>
      <w:marTop w:val="0"/>
      <w:marBottom w:val="0"/>
      <w:divBdr>
        <w:top w:val="none" w:sz="0" w:space="0" w:color="auto"/>
        <w:left w:val="none" w:sz="0" w:space="0" w:color="auto"/>
        <w:bottom w:val="none" w:sz="0" w:space="0" w:color="auto"/>
        <w:right w:val="none" w:sz="0" w:space="0" w:color="auto"/>
      </w:divBdr>
    </w:div>
    <w:div w:id="1179076641">
      <w:bodyDiv w:val="1"/>
      <w:marLeft w:val="0"/>
      <w:marRight w:val="0"/>
      <w:marTop w:val="0"/>
      <w:marBottom w:val="0"/>
      <w:divBdr>
        <w:top w:val="none" w:sz="0" w:space="0" w:color="auto"/>
        <w:left w:val="none" w:sz="0" w:space="0" w:color="auto"/>
        <w:bottom w:val="none" w:sz="0" w:space="0" w:color="auto"/>
        <w:right w:val="none" w:sz="0" w:space="0" w:color="auto"/>
      </w:divBdr>
    </w:div>
    <w:div w:id="1206798496">
      <w:bodyDiv w:val="1"/>
      <w:marLeft w:val="0"/>
      <w:marRight w:val="0"/>
      <w:marTop w:val="0"/>
      <w:marBottom w:val="0"/>
      <w:divBdr>
        <w:top w:val="none" w:sz="0" w:space="0" w:color="auto"/>
        <w:left w:val="none" w:sz="0" w:space="0" w:color="auto"/>
        <w:bottom w:val="none" w:sz="0" w:space="0" w:color="auto"/>
        <w:right w:val="none" w:sz="0" w:space="0" w:color="auto"/>
      </w:divBdr>
    </w:div>
    <w:div w:id="1217544323">
      <w:bodyDiv w:val="1"/>
      <w:marLeft w:val="0"/>
      <w:marRight w:val="0"/>
      <w:marTop w:val="0"/>
      <w:marBottom w:val="0"/>
      <w:divBdr>
        <w:top w:val="none" w:sz="0" w:space="0" w:color="auto"/>
        <w:left w:val="none" w:sz="0" w:space="0" w:color="auto"/>
        <w:bottom w:val="none" w:sz="0" w:space="0" w:color="auto"/>
        <w:right w:val="none" w:sz="0" w:space="0" w:color="auto"/>
      </w:divBdr>
    </w:div>
    <w:div w:id="1386638862">
      <w:bodyDiv w:val="1"/>
      <w:marLeft w:val="0"/>
      <w:marRight w:val="0"/>
      <w:marTop w:val="0"/>
      <w:marBottom w:val="0"/>
      <w:divBdr>
        <w:top w:val="none" w:sz="0" w:space="0" w:color="auto"/>
        <w:left w:val="none" w:sz="0" w:space="0" w:color="auto"/>
        <w:bottom w:val="none" w:sz="0" w:space="0" w:color="auto"/>
        <w:right w:val="none" w:sz="0" w:space="0" w:color="auto"/>
      </w:divBdr>
    </w:div>
    <w:div w:id="1423641493">
      <w:bodyDiv w:val="1"/>
      <w:marLeft w:val="0"/>
      <w:marRight w:val="0"/>
      <w:marTop w:val="0"/>
      <w:marBottom w:val="0"/>
      <w:divBdr>
        <w:top w:val="none" w:sz="0" w:space="0" w:color="auto"/>
        <w:left w:val="none" w:sz="0" w:space="0" w:color="auto"/>
        <w:bottom w:val="none" w:sz="0" w:space="0" w:color="auto"/>
        <w:right w:val="none" w:sz="0" w:space="0" w:color="auto"/>
      </w:divBdr>
    </w:div>
    <w:div w:id="1596666688">
      <w:bodyDiv w:val="1"/>
      <w:marLeft w:val="0"/>
      <w:marRight w:val="0"/>
      <w:marTop w:val="0"/>
      <w:marBottom w:val="0"/>
      <w:divBdr>
        <w:top w:val="none" w:sz="0" w:space="0" w:color="auto"/>
        <w:left w:val="none" w:sz="0" w:space="0" w:color="auto"/>
        <w:bottom w:val="none" w:sz="0" w:space="0" w:color="auto"/>
        <w:right w:val="none" w:sz="0" w:space="0" w:color="auto"/>
      </w:divBdr>
    </w:div>
    <w:div w:id="1623536640">
      <w:bodyDiv w:val="1"/>
      <w:marLeft w:val="0"/>
      <w:marRight w:val="0"/>
      <w:marTop w:val="0"/>
      <w:marBottom w:val="0"/>
      <w:divBdr>
        <w:top w:val="none" w:sz="0" w:space="0" w:color="auto"/>
        <w:left w:val="none" w:sz="0" w:space="0" w:color="auto"/>
        <w:bottom w:val="none" w:sz="0" w:space="0" w:color="auto"/>
        <w:right w:val="none" w:sz="0" w:space="0" w:color="auto"/>
      </w:divBdr>
      <w:divsChild>
        <w:div w:id="1665663947">
          <w:marLeft w:val="0"/>
          <w:marRight w:val="0"/>
          <w:marTop w:val="0"/>
          <w:marBottom w:val="0"/>
          <w:divBdr>
            <w:top w:val="none" w:sz="0" w:space="0" w:color="auto"/>
            <w:left w:val="none" w:sz="0" w:space="0" w:color="auto"/>
            <w:bottom w:val="none" w:sz="0" w:space="0" w:color="auto"/>
            <w:right w:val="none" w:sz="0" w:space="0" w:color="auto"/>
          </w:divBdr>
        </w:div>
        <w:div w:id="207650006">
          <w:marLeft w:val="0"/>
          <w:marRight w:val="0"/>
          <w:marTop w:val="0"/>
          <w:marBottom w:val="0"/>
          <w:divBdr>
            <w:top w:val="none" w:sz="0" w:space="0" w:color="auto"/>
            <w:left w:val="none" w:sz="0" w:space="0" w:color="auto"/>
            <w:bottom w:val="none" w:sz="0" w:space="0" w:color="auto"/>
            <w:right w:val="none" w:sz="0" w:space="0" w:color="auto"/>
          </w:divBdr>
        </w:div>
        <w:div w:id="1182089875">
          <w:marLeft w:val="0"/>
          <w:marRight w:val="0"/>
          <w:marTop w:val="0"/>
          <w:marBottom w:val="0"/>
          <w:divBdr>
            <w:top w:val="none" w:sz="0" w:space="0" w:color="auto"/>
            <w:left w:val="none" w:sz="0" w:space="0" w:color="auto"/>
            <w:bottom w:val="none" w:sz="0" w:space="0" w:color="auto"/>
            <w:right w:val="none" w:sz="0" w:space="0" w:color="auto"/>
          </w:divBdr>
        </w:div>
        <w:div w:id="477915489">
          <w:marLeft w:val="0"/>
          <w:marRight w:val="0"/>
          <w:marTop w:val="0"/>
          <w:marBottom w:val="0"/>
          <w:divBdr>
            <w:top w:val="none" w:sz="0" w:space="0" w:color="auto"/>
            <w:left w:val="none" w:sz="0" w:space="0" w:color="auto"/>
            <w:bottom w:val="none" w:sz="0" w:space="0" w:color="auto"/>
            <w:right w:val="none" w:sz="0" w:space="0" w:color="auto"/>
          </w:divBdr>
        </w:div>
        <w:div w:id="1282569766">
          <w:marLeft w:val="0"/>
          <w:marRight w:val="0"/>
          <w:marTop w:val="0"/>
          <w:marBottom w:val="0"/>
          <w:divBdr>
            <w:top w:val="none" w:sz="0" w:space="0" w:color="auto"/>
            <w:left w:val="none" w:sz="0" w:space="0" w:color="auto"/>
            <w:bottom w:val="none" w:sz="0" w:space="0" w:color="auto"/>
            <w:right w:val="none" w:sz="0" w:space="0" w:color="auto"/>
          </w:divBdr>
        </w:div>
        <w:div w:id="1206911489">
          <w:marLeft w:val="0"/>
          <w:marRight w:val="0"/>
          <w:marTop w:val="0"/>
          <w:marBottom w:val="0"/>
          <w:divBdr>
            <w:top w:val="none" w:sz="0" w:space="0" w:color="auto"/>
            <w:left w:val="none" w:sz="0" w:space="0" w:color="auto"/>
            <w:bottom w:val="none" w:sz="0" w:space="0" w:color="auto"/>
            <w:right w:val="none" w:sz="0" w:space="0" w:color="auto"/>
          </w:divBdr>
        </w:div>
        <w:div w:id="1619142255">
          <w:marLeft w:val="0"/>
          <w:marRight w:val="0"/>
          <w:marTop w:val="0"/>
          <w:marBottom w:val="0"/>
          <w:divBdr>
            <w:top w:val="none" w:sz="0" w:space="0" w:color="auto"/>
            <w:left w:val="none" w:sz="0" w:space="0" w:color="auto"/>
            <w:bottom w:val="none" w:sz="0" w:space="0" w:color="auto"/>
            <w:right w:val="none" w:sz="0" w:space="0" w:color="auto"/>
          </w:divBdr>
        </w:div>
        <w:div w:id="336926593">
          <w:marLeft w:val="0"/>
          <w:marRight w:val="0"/>
          <w:marTop w:val="0"/>
          <w:marBottom w:val="0"/>
          <w:divBdr>
            <w:top w:val="none" w:sz="0" w:space="0" w:color="auto"/>
            <w:left w:val="none" w:sz="0" w:space="0" w:color="auto"/>
            <w:bottom w:val="none" w:sz="0" w:space="0" w:color="auto"/>
            <w:right w:val="none" w:sz="0" w:space="0" w:color="auto"/>
          </w:divBdr>
        </w:div>
        <w:div w:id="1271204578">
          <w:marLeft w:val="0"/>
          <w:marRight w:val="0"/>
          <w:marTop w:val="0"/>
          <w:marBottom w:val="0"/>
          <w:divBdr>
            <w:top w:val="none" w:sz="0" w:space="0" w:color="auto"/>
            <w:left w:val="none" w:sz="0" w:space="0" w:color="auto"/>
            <w:bottom w:val="none" w:sz="0" w:space="0" w:color="auto"/>
            <w:right w:val="none" w:sz="0" w:space="0" w:color="auto"/>
          </w:divBdr>
        </w:div>
        <w:div w:id="406224306">
          <w:marLeft w:val="0"/>
          <w:marRight w:val="0"/>
          <w:marTop w:val="0"/>
          <w:marBottom w:val="0"/>
          <w:divBdr>
            <w:top w:val="none" w:sz="0" w:space="0" w:color="auto"/>
            <w:left w:val="none" w:sz="0" w:space="0" w:color="auto"/>
            <w:bottom w:val="none" w:sz="0" w:space="0" w:color="auto"/>
            <w:right w:val="none" w:sz="0" w:space="0" w:color="auto"/>
          </w:divBdr>
        </w:div>
        <w:div w:id="1094787729">
          <w:marLeft w:val="0"/>
          <w:marRight w:val="0"/>
          <w:marTop w:val="0"/>
          <w:marBottom w:val="0"/>
          <w:divBdr>
            <w:top w:val="none" w:sz="0" w:space="0" w:color="auto"/>
            <w:left w:val="none" w:sz="0" w:space="0" w:color="auto"/>
            <w:bottom w:val="none" w:sz="0" w:space="0" w:color="auto"/>
            <w:right w:val="none" w:sz="0" w:space="0" w:color="auto"/>
          </w:divBdr>
        </w:div>
        <w:div w:id="465315703">
          <w:marLeft w:val="0"/>
          <w:marRight w:val="0"/>
          <w:marTop w:val="0"/>
          <w:marBottom w:val="0"/>
          <w:divBdr>
            <w:top w:val="none" w:sz="0" w:space="0" w:color="auto"/>
            <w:left w:val="none" w:sz="0" w:space="0" w:color="auto"/>
            <w:bottom w:val="none" w:sz="0" w:space="0" w:color="auto"/>
            <w:right w:val="none" w:sz="0" w:space="0" w:color="auto"/>
          </w:divBdr>
        </w:div>
        <w:div w:id="46996730">
          <w:marLeft w:val="0"/>
          <w:marRight w:val="0"/>
          <w:marTop w:val="0"/>
          <w:marBottom w:val="0"/>
          <w:divBdr>
            <w:top w:val="none" w:sz="0" w:space="0" w:color="auto"/>
            <w:left w:val="none" w:sz="0" w:space="0" w:color="auto"/>
            <w:bottom w:val="none" w:sz="0" w:space="0" w:color="auto"/>
            <w:right w:val="none" w:sz="0" w:space="0" w:color="auto"/>
          </w:divBdr>
        </w:div>
        <w:div w:id="623116783">
          <w:marLeft w:val="0"/>
          <w:marRight w:val="0"/>
          <w:marTop w:val="0"/>
          <w:marBottom w:val="0"/>
          <w:divBdr>
            <w:top w:val="none" w:sz="0" w:space="0" w:color="auto"/>
            <w:left w:val="none" w:sz="0" w:space="0" w:color="auto"/>
            <w:bottom w:val="none" w:sz="0" w:space="0" w:color="auto"/>
            <w:right w:val="none" w:sz="0" w:space="0" w:color="auto"/>
          </w:divBdr>
        </w:div>
        <w:div w:id="963928119">
          <w:marLeft w:val="0"/>
          <w:marRight w:val="0"/>
          <w:marTop w:val="0"/>
          <w:marBottom w:val="0"/>
          <w:divBdr>
            <w:top w:val="none" w:sz="0" w:space="0" w:color="auto"/>
            <w:left w:val="none" w:sz="0" w:space="0" w:color="auto"/>
            <w:bottom w:val="none" w:sz="0" w:space="0" w:color="auto"/>
            <w:right w:val="none" w:sz="0" w:space="0" w:color="auto"/>
          </w:divBdr>
        </w:div>
        <w:div w:id="970788725">
          <w:marLeft w:val="0"/>
          <w:marRight w:val="0"/>
          <w:marTop w:val="0"/>
          <w:marBottom w:val="0"/>
          <w:divBdr>
            <w:top w:val="none" w:sz="0" w:space="0" w:color="auto"/>
            <w:left w:val="none" w:sz="0" w:space="0" w:color="auto"/>
            <w:bottom w:val="none" w:sz="0" w:space="0" w:color="auto"/>
            <w:right w:val="none" w:sz="0" w:space="0" w:color="auto"/>
          </w:divBdr>
        </w:div>
        <w:div w:id="449664787">
          <w:marLeft w:val="0"/>
          <w:marRight w:val="0"/>
          <w:marTop w:val="0"/>
          <w:marBottom w:val="0"/>
          <w:divBdr>
            <w:top w:val="none" w:sz="0" w:space="0" w:color="auto"/>
            <w:left w:val="none" w:sz="0" w:space="0" w:color="auto"/>
            <w:bottom w:val="none" w:sz="0" w:space="0" w:color="auto"/>
            <w:right w:val="none" w:sz="0" w:space="0" w:color="auto"/>
          </w:divBdr>
        </w:div>
        <w:div w:id="277487291">
          <w:marLeft w:val="0"/>
          <w:marRight w:val="0"/>
          <w:marTop w:val="0"/>
          <w:marBottom w:val="0"/>
          <w:divBdr>
            <w:top w:val="none" w:sz="0" w:space="0" w:color="auto"/>
            <w:left w:val="none" w:sz="0" w:space="0" w:color="auto"/>
            <w:bottom w:val="none" w:sz="0" w:space="0" w:color="auto"/>
            <w:right w:val="none" w:sz="0" w:space="0" w:color="auto"/>
          </w:divBdr>
        </w:div>
        <w:div w:id="2093579287">
          <w:marLeft w:val="0"/>
          <w:marRight w:val="0"/>
          <w:marTop w:val="0"/>
          <w:marBottom w:val="0"/>
          <w:divBdr>
            <w:top w:val="none" w:sz="0" w:space="0" w:color="auto"/>
            <w:left w:val="none" w:sz="0" w:space="0" w:color="auto"/>
            <w:bottom w:val="none" w:sz="0" w:space="0" w:color="auto"/>
            <w:right w:val="none" w:sz="0" w:space="0" w:color="auto"/>
          </w:divBdr>
        </w:div>
        <w:div w:id="832450977">
          <w:marLeft w:val="0"/>
          <w:marRight w:val="0"/>
          <w:marTop w:val="0"/>
          <w:marBottom w:val="0"/>
          <w:divBdr>
            <w:top w:val="none" w:sz="0" w:space="0" w:color="auto"/>
            <w:left w:val="none" w:sz="0" w:space="0" w:color="auto"/>
            <w:bottom w:val="none" w:sz="0" w:space="0" w:color="auto"/>
            <w:right w:val="none" w:sz="0" w:space="0" w:color="auto"/>
          </w:divBdr>
        </w:div>
        <w:div w:id="224537726">
          <w:marLeft w:val="0"/>
          <w:marRight w:val="0"/>
          <w:marTop w:val="0"/>
          <w:marBottom w:val="0"/>
          <w:divBdr>
            <w:top w:val="none" w:sz="0" w:space="0" w:color="auto"/>
            <w:left w:val="none" w:sz="0" w:space="0" w:color="auto"/>
            <w:bottom w:val="none" w:sz="0" w:space="0" w:color="auto"/>
            <w:right w:val="none" w:sz="0" w:space="0" w:color="auto"/>
          </w:divBdr>
        </w:div>
        <w:div w:id="2133983507">
          <w:marLeft w:val="0"/>
          <w:marRight w:val="0"/>
          <w:marTop w:val="0"/>
          <w:marBottom w:val="0"/>
          <w:divBdr>
            <w:top w:val="none" w:sz="0" w:space="0" w:color="auto"/>
            <w:left w:val="none" w:sz="0" w:space="0" w:color="auto"/>
            <w:bottom w:val="none" w:sz="0" w:space="0" w:color="auto"/>
            <w:right w:val="none" w:sz="0" w:space="0" w:color="auto"/>
          </w:divBdr>
        </w:div>
        <w:div w:id="1223977924">
          <w:marLeft w:val="0"/>
          <w:marRight w:val="0"/>
          <w:marTop w:val="0"/>
          <w:marBottom w:val="0"/>
          <w:divBdr>
            <w:top w:val="none" w:sz="0" w:space="0" w:color="auto"/>
            <w:left w:val="none" w:sz="0" w:space="0" w:color="auto"/>
            <w:bottom w:val="none" w:sz="0" w:space="0" w:color="auto"/>
            <w:right w:val="none" w:sz="0" w:space="0" w:color="auto"/>
          </w:divBdr>
        </w:div>
        <w:div w:id="1734309350">
          <w:marLeft w:val="0"/>
          <w:marRight w:val="0"/>
          <w:marTop w:val="0"/>
          <w:marBottom w:val="0"/>
          <w:divBdr>
            <w:top w:val="none" w:sz="0" w:space="0" w:color="auto"/>
            <w:left w:val="none" w:sz="0" w:space="0" w:color="auto"/>
            <w:bottom w:val="none" w:sz="0" w:space="0" w:color="auto"/>
            <w:right w:val="none" w:sz="0" w:space="0" w:color="auto"/>
          </w:divBdr>
        </w:div>
        <w:div w:id="445470053">
          <w:marLeft w:val="0"/>
          <w:marRight w:val="0"/>
          <w:marTop w:val="0"/>
          <w:marBottom w:val="0"/>
          <w:divBdr>
            <w:top w:val="none" w:sz="0" w:space="0" w:color="auto"/>
            <w:left w:val="none" w:sz="0" w:space="0" w:color="auto"/>
            <w:bottom w:val="none" w:sz="0" w:space="0" w:color="auto"/>
            <w:right w:val="none" w:sz="0" w:space="0" w:color="auto"/>
          </w:divBdr>
        </w:div>
        <w:div w:id="778373488">
          <w:marLeft w:val="0"/>
          <w:marRight w:val="0"/>
          <w:marTop w:val="0"/>
          <w:marBottom w:val="0"/>
          <w:divBdr>
            <w:top w:val="none" w:sz="0" w:space="0" w:color="auto"/>
            <w:left w:val="none" w:sz="0" w:space="0" w:color="auto"/>
            <w:bottom w:val="none" w:sz="0" w:space="0" w:color="auto"/>
            <w:right w:val="none" w:sz="0" w:space="0" w:color="auto"/>
          </w:divBdr>
        </w:div>
        <w:div w:id="489450052">
          <w:marLeft w:val="0"/>
          <w:marRight w:val="0"/>
          <w:marTop w:val="0"/>
          <w:marBottom w:val="0"/>
          <w:divBdr>
            <w:top w:val="none" w:sz="0" w:space="0" w:color="auto"/>
            <w:left w:val="none" w:sz="0" w:space="0" w:color="auto"/>
            <w:bottom w:val="none" w:sz="0" w:space="0" w:color="auto"/>
            <w:right w:val="none" w:sz="0" w:space="0" w:color="auto"/>
          </w:divBdr>
        </w:div>
        <w:div w:id="1355961852">
          <w:marLeft w:val="0"/>
          <w:marRight w:val="0"/>
          <w:marTop w:val="0"/>
          <w:marBottom w:val="0"/>
          <w:divBdr>
            <w:top w:val="none" w:sz="0" w:space="0" w:color="auto"/>
            <w:left w:val="none" w:sz="0" w:space="0" w:color="auto"/>
            <w:bottom w:val="none" w:sz="0" w:space="0" w:color="auto"/>
            <w:right w:val="none" w:sz="0" w:space="0" w:color="auto"/>
          </w:divBdr>
        </w:div>
        <w:div w:id="1101100290">
          <w:marLeft w:val="0"/>
          <w:marRight w:val="0"/>
          <w:marTop w:val="0"/>
          <w:marBottom w:val="0"/>
          <w:divBdr>
            <w:top w:val="none" w:sz="0" w:space="0" w:color="auto"/>
            <w:left w:val="none" w:sz="0" w:space="0" w:color="auto"/>
            <w:bottom w:val="none" w:sz="0" w:space="0" w:color="auto"/>
            <w:right w:val="none" w:sz="0" w:space="0" w:color="auto"/>
          </w:divBdr>
        </w:div>
        <w:div w:id="1879706914">
          <w:marLeft w:val="0"/>
          <w:marRight w:val="0"/>
          <w:marTop w:val="0"/>
          <w:marBottom w:val="0"/>
          <w:divBdr>
            <w:top w:val="none" w:sz="0" w:space="0" w:color="auto"/>
            <w:left w:val="none" w:sz="0" w:space="0" w:color="auto"/>
            <w:bottom w:val="none" w:sz="0" w:space="0" w:color="auto"/>
            <w:right w:val="none" w:sz="0" w:space="0" w:color="auto"/>
          </w:divBdr>
        </w:div>
        <w:div w:id="1254246383">
          <w:marLeft w:val="0"/>
          <w:marRight w:val="0"/>
          <w:marTop w:val="0"/>
          <w:marBottom w:val="0"/>
          <w:divBdr>
            <w:top w:val="none" w:sz="0" w:space="0" w:color="auto"/>
            <w:left w:val="none" w:sz="0" w:space="0" w:color="auto"/>
            <w:bottom w:val="none" w:sz="0" w:space="0" w:color="auto"/>
            <w:right w:val="none" w:sz="0" w:space="0" w:color="auto"/>
          </w:divBdr>
        </w:div>
        <w:div w:id="806553421">
          <w:marLeft w:val="0"/>
          <w:marRight w:val="0"/>
          <w:marTop w:val="0"/>
          <w:marBottom w:val="0"/>
          <w:divBdr>
            <w:top w:val="none" w:sz="0" w:space="0" w:color="auto"/>
            <w:left w:val="none" w:sz="0" w:space="0" w:color="auto"/>
            <w:bottom w:val="none" w:sz="0" w:space="0" w:color="auto"/>
            <w:right w:val="none" w:sz="0" w:space="0" w:color="auto"/>
          </w:divBdr>
        </w:div>
        <w:div w:id="471294903">
          <w:marLeft w:val="0"/>
          <w:marRight w:val="0"/>
          <w:marTop w:val="0"/>
          <w:marBottom w:val="0"/>
          <w:divBdr>
            <w:top w:val="none" w:sz="0" w:space="0" w:color="auto"/>
            <w:left w:val="none" w:sz="0" w:space="0" w:color="auto"/>
            <w:bottom w:val="none" w:sz="0" w:space="0" w:color="auto"/>
            <w:right w:val="none" w:sz="0" w:space="0" w:color="auto"/>
          </w:divBdr>
        </w:div>
        <w:div w:id="434448296">
          <w:marLeft w:val="0"/>
          <w:marRight w:val="0"/>
          <w:marTop w:val="0"/>
          <w:marBottom w:val="0"/>
          <w:divBdr>
            <w:top w:val="none" w:sz="0" w:space="0" w:color="auto"/>
            <w:left w:val="none" w:sz="0" w:space="0" w:color="auto"/>
            <w:bottom w:val="none" w:sz="0" w:space="0" w:color="auto"/>
            <w:right w:val="none" w:sz="0" w:space="0" w:color="auto"/>
          </w:divBdr>
        </w:div>
        <w:div w:id="2115664005">
          <w:marLeft w:val="0"/>
          <w:marRight w:val="0"/>
          <w:marTop w:val="0"/>
          <w:marBottom w:val="0"/>
          <w:divBdr>
            <w:top w:val="none" w:sz="0" w:space="0" w:color="auto"/>
            <w:left w:val="none" w:sz="0" w:space="0" w:color="auto"/>
            <w:bottom w:val="none" w:sz="0" w:space="0" w:color="auto"/>
            <w:right w:val="none" w:sz="0" w:space="0" w:color="auto"/>
          </w:divBdr>
        </w:div>
        <w:div w:id="61093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pert-zsolt@rev8.hu" TargetMode="External"/><Relationship Id="rId13" Type="http://schemas.openxmlformats.org/officeDocument/2006/relationships/hyperlink" Target="http://www.jozsefvaros.hu" TargetMode="Externa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teppert-zsolt@rev8.hu"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vekop-621-15-a-leromlott-teleplsrszeken-l-alacsony-sttusz-lakossg-letkrlmnyeinek-javtsa-trsadalmi-s-fizikai-rehabilitcija"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1" Type="http://schemas.openxmlformats.org/officeDocument/2006/relationships/image" Target="media/image4.jpg"/></Relationships>
</file>

<file path=word/_rels/footer9.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5020-A56C-414E-B994-1A90F74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25</Pages>
  <Words>5842</Words>
  <Characters>40312</Characters>
  <Application>Microsoft Office Word</Application>
  <DocSecurity>0</DocSecurity>
  <Lines>335</Lines>
  <Paragraphs>92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Gyöngyi</dc:creator>
  <cp:lastModifiedBy>Teppert Zsolt</cp:lastModifiedBy>
  <cp:revision>8</cp:revision>
  <cp:lastPrinted>2018-09-12T12:25:00Z</cp:lastPrinted>
  <dcterms:created xsi:type="dcterms:W3CDTF">2018-08-24T09:00:00Z</dcterms:created>
  <dcterms:modified xsi:type="dcterms:W3CDTF">2018-09-13T07:41:00Z</dcterms:modified>
</cp:coreProperties>
</file>