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6767" w14:textId="77777777" w:rsidR="00961C0D" w:rsidRPr="0014098A" w:rsidRDefault="00961C0D" w:rsidP="00961C0D">
      <w:pPr>
        <w:tabs>
          <w:tab w:val="center" w:pos="1418"/>
        </w:tabs>
        <w:spacing w:before="0"/>
      </w:pPr>
    </w:p>
    <w:p w14:paraId="46ADB169" w14:textId="29F0B5AF" w:rsidR="00961C0D" w:rsidRPr="00FD5355" w:rsidRDefault="00134741" w:rsidP="00961C0D">
      <w:pPr>
        <w:jc w:val="center"/>
        <w:rPr>
          <w:b/>
          <w:caps/>
          <w:spacing w:val="80"/>
          <w:sz w:val="28"/>
        </w:rPr>
      </w:pPr>
      <w:bookmarkStart w:id="0" w:name="_Hlk18414560"/>
      <w:r w:rsidRPr="00FD5355">
        <w:rPr>
          <w:b/>
          <w:caps/>
          <w:spacing w:val="80"/>
          <w:sz w:val="28"/>
        </w:rPr>
        <w:t>PÁLYÁZATI FELHÍVÁS</w:t>
      </w:r>
    </w:p>
    <w:p w14:paraId="107BDE91" w14:textId="77777777" w:rsidR="00961C0D" w:rsidRPr="00B30A1A" w:rsidRDefault="00961C0D" w:rsidP="00961C0D"/>
    <w:p w14:paraId="7B1616D8" w14:textId="76D529ED" w:rsidR="00961C0D" w:rsidRPr="00B30A1A" w:rsidRDefault="00961C0D" w:rsidP="00961C0D">
      <w:r w:rsidRPr="00E757F1">
        <w:t xml:space="preserve">Budapest Főváros VIII. kerület Józsefvárosi Önkormányzata a </w:t>
      </w:r>
      <w:r w:rsidRPr="00E757F1">
        <w:rPr>
          <w:b/>
        </w:rPr>
        <w:t xml:space="preserve">Képviselő-testület </w:t>
      </w:r>
      <w:r>
        <w:rPr>
          <w:b/>
        </w:rPr>
        <w:t>Tulajdonosi, Vagyongazdálkodási és Közterület-hasznosítási</w:t>
      </w:r>
      <w:r w:rsidRPr="00E757F1">
        <w:rPr>
          <w:b/>
        </w:rPr>
        <w:t xml:space="preserve"> Bizottság </w:t>
      </w:r>
      <w:r w:rsidR="00E33A63">
        <w:rPr>
          <w:b/>
        </w:rPr>
        <w:t>142</w:t>
      </w:r>
      <w:r w:rsidRPr="00E757F1">
        <w:rPr>
          <w:b/>
        </w:rPr>
        <w:t>/</w:t>
      </w:r>
      <w:r>
        <w:rPr>
          <w:b/>
        </w:rPr>
        <w:t>2020</w:t>
      </w:r>
      <w:r w:rsidRPr="00E757F1">
        <w:rPr>
          <w:b/>
        </w:rPr>
        <w:t>. (</w:t>
      </w:r>
      <w:r>
        <w:rPr>
          <w:b/>
        </w:rPr>
        <w:t>VI</w:t>
      </w:r>
      <w:r w:rsidRPr="00E757F1">
        <w:rPr>
          <w:b/>
        </w:rPr>
        <w:t>.</w:t>
      </w:r>
      <w:r>
        <w:rPr>
          <w:b/>
        </w:rPr>
        <w:t>24</w:t>
      </w:r>
      <w:r w:rsidRPr="00E757F1">
        <w:rPr>
          <w:b/>
        </w:rPr>
        <w:t>.)</w:t>
      </w:r>
      <w:r w:rsidRPr="00E757F1">
        <w:t xml:space="preserve"> számú határozata alapján nyilvános, egyfordulós pályázatot hirdet a tulajdonát képező</w:t>
      </w:r>
      <w:r>
        <w:t xml:space="preserve"> </w:t>
      </w:r>
      <w:r w:rsidRPr="00B30A1A">
        <w:t xml:space="preserve">a tulajdonát képező </w:t>
      </w:r>
      <w:r w:rsidRPr="00B30A1A">
        <w:rPr>
          <w:b/>
        </w:rPr>
        <w:t xml:space="preserve">Budapest VIII. kerület, Corvin köz 4. </w:t>
      </w:r>
      <w:r w:rsidRPr="00B30A1A">
        <w:t xml:space="preserve">szám alatti, </w:t>
      </w:r>
      <w:r w:rsidRPr="00B30A1A">
        <w:rPr>
          <w:b/>
        </w:rPr>
        <w:t xml:space="preserve">36395/0/A/2 </w:t>
      </w:r>
      <w:r w:rsidRPr="00B30A1A">
        <w:t>helyrajzi számú 119 m</w:t>
      </w:r>
      <w:r w:rsidRPr="00B30A1A">
        <w:rPr>
          <w:vertAlign w:val="superscript"/>
        </w:rPr>
        <w:t>2</w:t>
      </w:r>
      <w:r w:rsidRPr="00B30A1A">
        <w:t xml:space="preserve"> alapterületű, utcai bejáratú, földszinti nem lakás céljára szolgáló helyiség bérbeadására.</w:t>
      </w:r>
    </w:p>
    <w:p w14:paraId="19776930" w14:textId="77777777" w:rsidR="00961C0D" w:rsidRPr="00B30A1A" w:rsidRDefault="00961C0D" w:rsidP="00961C0D">
      <w:r w:rsidRPr="00B30A1A">
        <w:t>A Kiíró jogosult a versenyeztetési eljárást annak bármely szakaszában indokolás nélkül visszavonni, és erről köteles hirdetményt kifüggeszteni. A versenyeztetési eljárás visszavonása esetén – amennyiben a dokumentációt az ajánlattevő ellenérték fejében kapta meg – a Kiíró köteles az ellenértéket visszafizetni, ha az ajánlattevő a dokumentációt visszaadja. A pályázati dokumentáció ellenértékét a Kiíró ezen kívül semmilyen más esetben nem fizeti vissza.</w:t>
      </w:r>
    </w:p>
    <w:p w14:paraId="150B0EB6" w14:textId="77777777" w:rsidR="00961C0D" w:rsidRPr="00B30A1A" w:rsidRDefault="00961C0D" w:rsidP="00961C0D"/>
    <w:p w14:paraId="64401F67" w14:textId="77777777" w:rsidR="00961C0D" w:rsidRPr="00B30A1A" w:rsidRDefault="00961C0D" w:rsidP="00961C0D">
      <w:pPr>
        <w:spacing w:after="120"/>
        <w:rPr>
          <w:b/>
        </w:rPr>
      </w:pPr>
      <w:r w:rsidRPr="00B30A1A">
        <w:rPr>
          <w:b/>
        </w:rPr>
        <w:t>1. A pályázati kiírás adatai</w:t>
      </w:r>
    </w:p>
    <w:p w14:paraId="0B01909B" w14:textId="77777777" w:rsidR="00961C0D" w:rsidRPr="00E757F1" w:rsidRDefault="00961C0D" w:rsidP="00961C0D">
      <w:pPr>
        <w:tabs>
          <w:tab w:val="left" w:pos="4820"/>
        </w:tabs>
        <w:ind w:left="4820" w:hanging="4724"/>
      </w:pPr>
      <w:r w:rsidRPr="00E757F1">
        <w:rPr>
          <w:b/>
        </w:rPr>
        <w:t>A pályázat kiírója:</w:t>
      </w:r>
      <w:r w:rsidRPr="00E757F1">
        <w:rPr>
          <w:b/>
        </w:rPr>
        <w:tab/>
      </w:r>
      <w:r w:rsidRPr="00E757F1">
        <w:t>Budapest Főváros VIII. kerület Józsefvárosi Önkormányzat</w:t>
      </w:r>
    </w:p>
    <w:p w14:paraId="56154A25" w14:textId="77777777" w:rsidR="00961C0D" w:rsidRPr="00E757F1" w:rsidRDefault="00961C0D" w:rsidP="00961C0D">
      <w:pPr>
        <w:tabs>
          <w:tab w:val="left" w:pos="4860"/>
        </w:tabs>
      </w:pPr>
      <w:r w:rsidRPr="00E757F1">
        <w:tab/>
        <w:t>(1082 Budapest, Baross u. 63-67.)</w:t>
      </w:r>
    </w:p>
    <w:p w14:paraId="09CA645B" w14:textId="77777777" w:rsidR="00961C0D" w:rsidRPr="00E757F1" w:rsidRDefault="00961C0D" w:rsidP="00961C0D">
      <w:pPr>
        <w:tabs>
          <w:tab w:val="left" w:pos="4860"/>
        </w:tabs>
        <w:ind w:left="4860" w:hanging="4860"/>
      </w:pPr>
      <w:r w:rsidRPr="00E757F1">
        <w:rPr>
          <w:b/>
        </w:rPr>
        <w:t>A pályázat Bonyolítója:</w:t>
      </w:r>
      <w:r w:rsidRPr="00E757F1">
        <w:rPr>
          <w:b/>
        </w:rPr>
        <w:tab/>
      </w:r>
      <w:r w:rsidRPr="00E757F1">
        <w:t>Józsefvárosi Gazdálkodási Központ Zrt.</w:t>
      </w:r>
      <w:r w:rsidRPr="00E757F1">
        <w:rPr>
          <w:b/>
        </w:rPr>
        <w:t xml:space="preserve"> </w:t>
      </w:r>
      <w:r w:rsidRPr="00E757F1">
        <w:t>(1082 Budapest, Baross u. 63-67.)</w:t>
      </w:r>
    </w:p>
    <w:p w14:paraId="3478B4A7" w14:textId="77777777" w:rsidR="00961C0D" w:rsidRPr="00E757F1" w:rsidRDefault="00961C0D" w:rsidP="00961C0D">
      <w:pPr>
        <w:tabs>
          <w:tab w:val="left" w:pos="4860"/>
        </w:tabs>
        <w:rPr>
          <w:b/>
        </w:rPr>
      </w:pPr>
      <w:r w:rsidRPr="00E757F1">
        <w:rPr>
          <w:b/>
        </w:rPr>
        <w:t>A pályázat jellege:</w:t>
      </w:r>
      <w:r w:rsidRPr="00E757F1">
        <w:rPr>
          <w:b/>
        </w:rPr>
        <w:tab/>
      </w:r>
      <w:r w:rsidRPr="00E757F1">
        <w:t>nyilvános egyfordulós pályázat</w:t>
      </w:r>
      <w:r w:rsidRPr="00E757F1">
        <w:rPr>
          <w:b/>
        </w:rPr>
        <w:t xml:space="preserve"> </w:t>
      </w:r>
    </w:p>
    <w:p w14:paraId="15B729FC" w14:textId="77777777" w:rsidR="00961C0D" w:rsidRPr="00E757F1" w:rsidRDefault="00961C0D" w:rsidP="00961C0D">
      <w:pPr>
        <w:tabs>
          <w:tab w:val="left" w:pos="4860"/>
        </w:tabs>
        <w:rPr>
          <w:b/>
        </w:rPr>
      </w:pPr>
      <w:r w:rsidRPr="00E757F1">
        <w:rPr>
          <w:b/>
        </w:rPr>
        <w:t>A pályázat célja:</w:t>
      </w:r>
      <w:r w:rsidRPr="00E757F1">
        <w:rPr>
          <w:b/>
        </w:rPr>
        <w:tab/>
      </w:r>
      <w:r w:rsidRPr="00E757F1">
        <w:t>Bérbeadás</w:t>
      </w:r>
    </w:p>
    <w:p w14:paraId="2ED26EAE" w14:textId="77777777" w:rsidR="00961C0D" w:rsidRPr="00E757F1" w:rsidRDefault="00961C0D" w:rsidP="00961C0D">
      <w:pPr>
        <w:ind w:left="4820" w:hanging="4950"/>
      </w:pPr>
      <w:r w:rsidRPr="00E757F1">
        <w:rPr>
          <w:b/>
        </w:rPr>
        <w:t xml:space="preserve"> A pályázati dokumentáció ára:</w:t>
      </w:r>
      <w:r w:rsidRPr="00E757F1">
        <w:rPr>
          <w:b/>
        </w:rPr>
        <w:tab/>
      </w:r>
      <w:r w:rsidRPr="00E757F1">
        <w:t xml:space="preserve">20.000,- Ft + ÁFA </w:t>
      </w:r>
    </w:p>
    <w:p w14:paraId="59ECE3A6" w14:textId="77777777" w:rsidR="00961C0D" w:rsidRPr="00E757F1" w:rsidRDefault="00961C0D" w:rsidP="00961C0D">
      <w:pPr>
        <w:ind w:left="4820"/>
        <w:rPr>
          <w:b/>
        </w:rPr>
      </w:pPr>
      <w:r w:rsidRPr="00E757F1">
        <w:t>átutalással fizetendő a Józsefvárosi Gazdálkodási Központ Zrt. OTP Bank Nyrt.-nél vezetett 11784009-22229762 számú számlájára (megjegyzés rovat: helyiség címe, megvásárló neve (cégnév))</w:t>
      </w:r>
    </w:p>
    <w:p w14:paraId="6FE63A5B" w14:textId="77777777" w:rsidR="00961C0D" w:rsidRPr="00E757F1" w:rsidRDefault="00961C0D" w:rsidP="00961C0D">
      <w:pPr>
        <w:tabs>
          <w:tab w:val="left" w:pos="4860"/>
        </w:tabs>
        <w:rPr>
          <w:b/>
        </w:rPr>
      </w:pPr>
      <w:r w:rsidRPr="00E757F1">
        <w:rPr>
          <w:b/>
        </w:rPr>
        <w:t xml:space="preserve">A pályázati dokumentáció megvásárlásának </w:t>
      </w:r>
      <w:r w:rsidRPr="00E757F1">
        <w:rPr>
          <w:b/>
        </w:rPr>
        <w:tab/>
        <w:t xml:space="preserve"> </w:t>
      </w:r>
    </w:p>
    <w:p w14:paraId="6E59BA34" w14:textId="77777777" w:rsidR="00961C0D" w:rsidRPr="00E757F1" w:rsidRDefault="00961C0D" w:rsidP="00961C0D">
      <w:pPr>
        <w:tabs>
          <w:tab w:val="left" w:pos="4860"/>
        </w:tabs>
        <w:spacing w:before="0"/>
        <w:ind w:left="4860" w:hanging="4860"/>
        <w:rPr>
          <w:b/>
        </w:rPr>
      </w:pPr>
      <w:r w:rsidRPr="00E757F1">
        <w:rPr>
          <w:b/>
        </w:rPr>
        <w:t>helye, ideje:</w:t>
      </w:r>
      <w:r w:rsidRPr="00E757F1">
        <w:rPr>
          <w:b/>
        </w:rPr>
        <w:tab/>
      </w:r>
      <w:bookmarkStart w:id="1" w:name="_Hlk8223040"/>
      <w:r w:rsidRPr="00E757F1">
        <w:t>pályázati dokumentáció árának átutalása után, az átutalási bizonylat bemutatását és a képviseleti jogosultság igazolását követően Józsefvárosi Gazdálkodási Központ Zrt.</w:t>
      </w:r>
      <w:r w:rsidRPr="00E757F1">
        <w:rPr>
          <w:b/>
        </w:rPr>
        <w:t xml:space="preserve"> </w:t>
      </w:r>
      <w:r>
        <w:t>Helyiséggazdálkodási iroda</w:t>
      </w:r>
    </w:p>
    <w:bookmarkEnd w:id="1"/>
    <w:p w14:paraId="0349548E" w14:textId="77777777" w:rsidR="00961C0D" w:rsidRPr="00E757F1" w:rsidRDefault="00961C0D" w:rsidP="00961C0D">
      <w:pPr>
        <w:tabs>
          <w:tab w:val="left" w:pos="4860"/>
        </w:tabs>
        <w:spacing w:before="0"/>
        <w:ind w:left="4860" w:hanging="4860"/>
      </w:pPr>
      <w:r w:rsidRPr="00E757F1">
        <w:rPr>
          <w:b/>
        </w:rPr>
        <w:tab/>
      </w:r>
      <w:r w:rsidRPr="00E757F1">
        <w:t>1084 Budapest, Őr u. 8. I. emelet</w:t>
      </w:r>
    </w:p>
    <w:p w14:paraId="2F3D8236" w14:textId="22272B24" w:rsidR="00961C0D" w:rsidRPr="00E757F1" w:rsidRDefault="00961C0D" w:rsidP="00961C0D">
      <w:pPr>
        <w:tabs>
          <w:tab w:val="left" w:pos="4860"/>
        </w:tabs>
        <w:spacing w:before="0"/>
        <w:ind w:left="4860" w:hanging="4860"/>
        <w:rPr>
          <w:b/>
        </w:rPr>
      </w:pPr>
      <w:r w:rsidRPr="00E757F1">
        <w:tab/>
      </w:r>
      <w:r>
        <w:rPr>
          <w:b/>
        </w:rPr>
        <w:t>2020. június 29</w:t>
      </w:r>
      <w:r w:rsidRPr="00E757F1">
        <w:rPr>
          <w:b/>
        </w:rPr>
        <w:t>-</w:t>
      </w:r>
      <w:r>
        <w:rPr>
          <w:b/>
        </w:rPr>
        <w:t>tő</w:t>
      </w:r>
      <w:r w:rsidRPr="00E757F1">
        <w:rPr>
          <w:b/>
        </w:rPr>
        <w:t>l ügyfélfogadási időben</w:t>
      </w:r>
    </w:p>
    <w:p w14:paraId="65B9150E" w14:textId="77777777" w:rsidR="00961C0D" w:rsidRPr="00E757F1" w:rsidRDefault="00961C0D" w:rsidP="00961C0D">
      <w:pPr>
        <w:tabs>
          <w:tab w:val="left" w:pos="4860"/>
        </w:tabs>
        <w:spacing w:before="0"/>
        <w:ind w:left="4860" w:hanging="4860"/>
        <w:rPr>
          <w:b/>
        </w:rPr>
      </w:pPr>
      <w:r w:rsidRPr="00E757F1">
        <w:tab/>
      </w:r>
      <w:r w:rsidRPr="00E757F1">
        <w:rPr>
          <w:b/>
        </w:rPr>
        <w:t xml:space="preserve"> </w:t>
      </w:r>
    </w:p>
    <w:p w14:paraId="086996DA" w14:textId="77777777" w:rsidR="00961C0D" w:rsidRPr="00E757F1" w:rsidRDefault="00961C0D" w:rsidP="00961C0D">
      <w:pPr>
        <w:tabs>
          <w:tab w:val="left" w:pos="4860"/>
        </w:tabs>
        <w:ind w:left="4860" w:hanging="4860"/>
        <w:jc w:val="left"/>
        <w:rPr>
          <w:b/>
        </w:rPr>
      </w:pPr>
      <w:r w:rsidRPr="00E757F1">
        <w:rPr>
          <w:b/>
        </w:rPr>
        <w:t>Az ajánlati biztosíték összege:</w:t>
      </w:r>
      <w:r w:rsidRPr="00E757F1">
        <w:rPr>
          <w:b/>
        </w:rPr>
        <w:tab/>
        <w:t xml:space="preserve">bruttó </w:t>
      </w:r>
      <w:r>
        <w:rPr>
          <w:b/>
        </w:rPr>
        <w:t>1.190.054</w:t>
      </w:r>
      <w:r w:rsidRPr="00E757F1">
        <w:rPr>
          <w:b/>
        </w:rPr>
        <w:t>, - Ft.</w:t>
      </w:r>
      <w:r w:rsidRPr="00E757F1">
        <w:t xml:space="preserve"> </w:t>
      </w:r>
      <w:r w:rsidRPr="00E757F1">
        <w:br/>
        <w:t>Az ajánlati biztosíték befizetése csak magyar forintban teljesíthető, értékpapírral, garanciaszerződéssel, zálogtárggyal nem helyettesíthető.</w:t>
      </w:r>
    </w:p>
    <w:p w14:paraId="55CCD7BA" w14:textId="77777777" w:rsidR="00961C0D" w:rsidRPr="00E757F1" w:rsidRDefault="00961C0D" w:rsidP="00961C0D">
      <w:pPr>
        <w:tabs>
          <w:tab w:val="left" w:pos="4860"/>
        </w:tabs>
        <w:rPr>
          <w:b/>
        </w:rPr>
      </w:pPr>
      <w:r w:rsidRPr="00E757F1">
        <w:rPr>
          <w:b/>
        </w:rPr>
        <w:lastRenderedPageBreak/>
        <w:t>Az ajánlati biztosíték befizetésének módja</w:t>
      </w:r>
      <w:r>
        <w:rPr>
          <w:b/>
        </w:rPr>
        <w:t>:</w:t>
      </w:r>
      <w:r w:rsidRPr="00E757F1">
        <w:rPr>
          <w:b/>
        </w:rPr>
        <w:tab/>
        <w:t>átutalás</w:t>
      </w:r>
    </w:p>
    <w:p w14:paraId="2E7CCCB1" w14:textId="77777777" w:rsidR="00961C0D" w:rsidRPr="00E757F1" w:rsidRDefault="00961C0D" w:rsidP="00961C0D">
      <w:pPr>
        <w:tabs>
          <w:tab w:val="left" w:pos="4860"/>
        </w:tabs>
        <w:ind w:left="4820" w:hanging="4820"/>
      </w:pPr>
      <w:r w:rsidRPr="00E757F1">
        <w:rPr>
          <w:b/>
        </w:rPr>
        <w:t>Számlaszám:</w:t>
      </w:r>
      <w:r w:rsidRPr="00E757F1">
        <w:rPr>
          <w:b/>
        </w:rPr>
        <w:tab/>
      </w:r>
      <w:r w:rsidRPr="00E757F1">
        <w:t>a Józsefvárosi Gazdálkodási Központ Zrt. OTP Bank Nyrt.-nél vezetett 11784009-22229762</w:t>
      </w:r>
      <w:r w:rsidRPr="00E757F1">
        <w:rPr>
          <w:b/>
        </w:rPr>
        <w:t xml:space="preserve"> </w:t>
      </w:r>
      <w:r w:rsidRPr="008F6868">
        <w:t>számú</w:t>
      </w:r>
      <w:r w:rsidRPr="00E757F1">
        <w:t xml:space="preserve"> számlájára</w:t>
      </w:r>
    </w:p>
    <w:p w14:paraId="04C57F24" w14:textId="77777777" w:rsidR="00961C0D" w:rsidRPr="00E757F1" w:rsidRDefault="00961C0D" w:rsidP="00961C0D">
      <w:pPr>
        <w:tabs>
          <w:tab w:val="left" w:pos="4860"/>
        </w:tabs>
        <w:ind w:left="4820" w:hanging="4820"/>
        <w:rPr>
          <w:sz w:val="4"/>
        </w:rPr>
      </w:pPr>
    </w:p>
    <w:p w14:paraId="27AB3D94" w14:textId="77777777" w:rsidR="00961C0D" w:rsidRPr="00E757F1" w:rsidRDefault="00961C0D" w:rsidP="00961C0D">
      <w:pPr>
        <w:spacing w:before="0"/>
        <w:rPr>
          <w:sz w:val="22"/>
          <w:szCs w:val="22"/>
        </w:rPr>
      </w:pPr>
      <w:r w:rsidRPr="00E757F1">
        <w:rPr>
          <w:sz w:val="22"/>
          <w:szCs w:val="22"/>
        </w:rPr>
        <w:t>Az ajánlati biztosíték befizetésénél a közlemény rovatba a következőt kell beírni: ajánlati biztosíték</w:t>
      </w:r>
    </w:p>
    <w:p w14:paraId="6F6624C3" w14:textId="77777777" w:rsidR="00961C0D" w:rsidRPr="00E757F1" w:rsidRDefault="00961C0D" w:rsidP="00961C0D">
      <w:pPr>
        <w:tabs>
          <w:tab w:val="left" w:pos="4860"/>
        </w:tabs>
        <w:ind w:left="4820" w:hanging="4820"/>
      </w:pPr>
    </w:p>
    <w:p w14:paraId="3C9D506A" w14:textId="77777777" w:rsidR="00961C0D" w:rsidRPr="00E757F1" w:rsidRDefault="00961C0D" w:rsidP="00961C0D">
      <w:pPr>
        <w:tabs>
          <w:tab w:val="left" w:pos="4860"/>
        </w:tabs>
        <w:spacing w:before="0"/>
        <w:ind w:left="4820" w:hanging="4820"/>
        <w:rPr>
          <w:b/>
        </w:rPr>
      </w:pPr>
      <w:r w:rsidRPr="00E757F1">
        <w:rPr>
          <w:b/>
        </w:rPr>
        <w:t xml:space="preserve">Az ajánlati biztosíték befizetés beérkezésének </w:t>
      </w:r>
      <w:r w:rsidRPr="00E757F1">
        <w:rPr>
          <w:b/>
        </w:rPr>
        <w:tab/>
        <w:t xml:space="preserve"> </w:t>
      </w:r>
    </w:p>
    <w:p w14:paraId="7A22CAD8" w14:textId="49088629" w:rsidR="00961C0D" w:rsidRPr="00E757F1" w:rsidRDefault="00961C0D" w:rsidP="00961C0D">
      <w:pPr>
        <w:tabs>
          <w:tab w:val="left" w:pos="4860"/>
        </w:tabs>
        <w:spacing w:before="0"/>
        <w:ind w:left="4820" w:hanging="4820"/>
        <w:rPr>
          <w:b/>
        </w:rPr>
      </w:pPr>
      <w:r w:rsidRPr="00E757F1">
        <w:rPr>
          <w:b/>
        </w:rPr>
        <w:t>határideje:</w:t>
      </w:r>
      <w:r w:rsidRPr="00E757F1">
        <w:rPr>
          <w:b/>
        </w:rPr>
        <w:tab/>
      </w:r>
      <w:r>
        <w:rPr>
          <w:b/>
        </w:rPr>
        <w:t>2020. július 29</w:t>
      </w:r>
      <w:r w:rsidRPr="00E757F1">
        <w:rPr>
          <w:b/>
        </w:rPr>
        <w:t>. 24</w:t>
      </w:r>
      <w:r w:rsidRPr="00E757F1">
        <w:rPr>
          <w:b/>
          <w:vertAlign w:val="superscript"/>
        </w:rPr>
        <w:t>00</w:t>
      </w:r>
      <w:r w:rsidRPr="00E757F1">
        <w:rPr>
          <w:b/>
        </w:rPr>
        <w:t xml:space="preserve"> óráig</w:t>
      </w:r>
      <w:r w:rsidRPr="00E757F1">
        <w:rPr>
          <w:b/>
          <w:color w:val="FF0000"/>
        </w:rPr>
        <w:t xml:space="preserve"> </w:t>
      </w:r>
      <w:r w:rsidRPr="00E757F1">
        <w:rPr>
          <w:b/>
        </w:rPr>
        <w:t xml:space="preserve"> </w:t>
      </w:r>
    </w:p>
    <w:p w14:paraId="23CCC698" w14:textId="3C1A4F16" w:rsidR="00961C0D" w:rsidRPr="00E757F1" w:rsidRDefault="00961C0D" w:rsidP="00961C0D">
      <w:pPr>
        <w:tabs>
          <w:tab w:val="left" w:pos="4860"/>
        </w:tabs>
        <w:spacing w:line="360" w:lineRule="auto"/>
        <w:ind w:left="4820" w:hanging="4820"/>
      </w:pPr>
      <w:r w:rsidRPr="00E757F1">
        <w:rPr>
          <w:b/>
        </w:rPr>
        <w:t>A pályázat leadásának határideje:</w:t>
      </w:r>
      <w:r w:rsidRPr="00E757F1">
        <w:rPr>
          <w:b/>
        </w:rPr>
        <w:tab/>
      </w:r>
      <w:r>
        <w:rPr>
          <w:b/>
        </w:rPr>
        <w:t>2020. július 30</w:t>
      </w:r>
      <w:r w:rsidRPr="00E757F1">
        <w:rPr>
          <w:b/>
        </w:rPr>
        <w:t>. 1</w:t>
      </w:r>
      <w:r>
        <w:rPr>
          <w:b/>
        </w:rPr>
        <w:t>4</w:t>
      </w:r>
      <w:r w:rsidRPr="00E757F1">
        <w:rPr>
          <w:b/>
          <w:vertAlign w:val="superscript"/>
        </w:rPr>
        <w:t>00</w:t>
      </w:r>
      <w:r w:rsidRPr="00E757F1">
        <w:rPr>
          <w:b/>
        </w:rPr>
        <w:t xml:space="preserve"> óráig    </w:t>
      </w:r>
    </w:p>
    <w:p w14:paraId="01EB6E18" w14:textId="77777777" w:rsidR="00961C0D" w:rsidRPr="00E757F1" w:rsidRDefault="00961C0D" w:rsidP="00961C0D">
      <w:pPr>
        <w:tabs>
          <w:tab w:val="left" w:pos="4860"/>
          <w:tab w:val="left" w:pos="7515"/>
        </w:tabs>
        <w:spacing w:line="360" w:lineRule="auto"/>
        <w:rPr>
          <w:b/>
        </w:rPr>
      </w:pPr>
      <w:r w:rsidRPr="00E757F1">
        <w:rPr>
          <w:b/>
        </w:rPr>
        <w:t>A pályázattal kapcsolatban további információ</w:t>
      </w:r>
    </w:p>
    <w:p w14:paraId="3FEB3D06" w14:textId="77777777" w:rsidR="00961C0D" w:rsidRPr="00E757F1" w:rsidRDefault="00961C0D" w:rsidP="00961C0D">
      <w:pPr>
        <w:tabs>
          <w:tab w:val="left" w:pos="4860"/>
          <w:tab w:val="left" w:pos="7515"/>
        </w:tabs>
        <w:spacing w:line="360" w:lineRule="auto"/>
        <w:rPr>
          <w:b/>
        </w:rPr>
      </w:pPr>
      <w:r w:rsidRPr="00E757F1">
        <w:rPr>
          <w:b/>
        </w:rPr>
        <w:t>kérhető:</w:t>
      </w:r>
      <w:r w:rsidRPr="00E757F1">
        <w:rPr>
          <w:b/>
        </w:rPr>
        <w:tab/>
      </w:r>
      <w:r>
        <w:t>Helyiséggazdálkodási i</w:t>
      </w:r>
      <w:r w:rsidRPr="00E757F1">
        <w:t>roda</w:t>
      </w:r>
    </w:p>
    <w:p w14:paraId="3E90F2C3" w14:textId="77777777" w:rsidR="00961C0D" w:rsidRPr="00E757F1" w:rsidRDefault="00961C0D" w:rsidP="00961C0D">
      <w:pPr>
        <w:tabs>
          <w:tab w:val="left" w:pos="4860"/>
        </w:tabs>
      </w:pPr>
      <w:r w:rsidRPr="00E757F1">
        <w:tab/>
        <w:t>Tel.: 06 1 216 6962/101, 104 mellék</w:t>
      </w:r>
    </w:p>
    <w:p w14:paraId="59BDFCAD" w14:textId="5DF9496D" w:rsidR="00961C0D" w:rsidRPr="00E757F1" w:rsidRDefault="00961C0D" w:rsidP="00961C0D">
      <w:pPr>
        <w:tabs>
          <w:tab w:val="left" w:pos="4860"/>
        </w:tabs>
        <w:ind w:left="4860" w:hanging="4860"/>
      </w:pPr>
      <w:r w:rsidRPr="00E757F1">
        <w:rPr>
          <w:b/>
        </w:rPr>
        <w:t>A pályázattal érintett ingatlan megtekinthető:</w:t>
      </w:r>
      <w:r w:rsidRPr="00E757F1">
        <w:rPr>
          <w:b/>
        </w:rPr>
        <w:tab/>
      </w:r>
      <w:r>
        <w:rPr>
          <w:b/>
        </w:rPr>
        <w:t>2020. június 29</w:t>
      </w:r>
      <w:r w:rsidRPr="00E757F1">
        <w:rPr>
          <w:b/>
        </w:rPr>
        <w:t xml:space="preserve"> és </w:t>
      </w:r>
      <w:r>
        <w:rPr>
          <w:b/>
        </w:rPr>
        <w:t>2020. július 29</w:t>
      </w:r>
      <w:r w:rsidRPr="00E757F1">
        <w:rPr>
          <w:b/>
        </w:rPr>
        <w:t xml:space="preserve"> között előzetes egyeztetés szükséges</w:t>
      </w:r>
      <w:r w:rsidRPr="00E757F1">
        <w:t xml:space="preserve"> a Budapest VIII. kerület, Tavaszmező u. 2. szám alatti Irodában, vagy a 06 1 210 4928, 210 4929 telefonszámokon</w:t>
      </w:r>
    </w:p>
    <w:p w14:paraId="689370E1" w14:textId="181AE61B" w:rsidR="00961C0D" w:rsidRPr="00E757F1" w:rsidRDefault="00961C0D" w:rsidP="00961C0D">
      <w:pPr>
        <w:tabs>
          <w:tab w:val="left" w:pos="4860"/>
        </w:tabs>
        <w:ind w:left="4820" w:hanging="4820"/>
        <w:rPr>
          <w:b/>
        </w:rPr>
      </w:pPr>
      <w:r w:rsidRPr="00E757F1">
        <w:rPr>
          <w:b/>
        </w:rPr>
        <w:t>A pályázat bontásának várható időpontja:</w:t>
      </w:r>
      <w:r w:rsidRPr="00E757F1">
        <w:rPr>
          <w:b/>
        </w:rPr>
        <w:tab/>
        <w:t xml:space="preserve"> </w:t>
      </w:r>
      <w:r>
        <w:rPr>
          <w:b/>
        </w:rPr>
        <w:t>2020. július 30</w:t>
      </w:r>
      <w:r w:rsidRPr="00E757F1">
        <w:rPr>
          <w:b/>
        </w:rPr>
        <w:t xml:space="preserve"> 1</w:t>
      </w:r>
      <w:r>
        <w:rPr>
          <w:b/>
        </w:rPr>
        <w:t>4</w:t>
      </w:r>
      <w:r w:rsidRPr="00E757F1">
        <w:rPr>
          <w:b/>
          <w:vertAlign w:val="superscript"/>
        </w:rPr>
        <w:t>00</w:t>
      </w:r>
      <w:r w:rsidRPr="00E757F1">
        <w:rPr>
          <w:b/>
        </w:rPr>
        <w:t xml:space="preserve"> órától  </w:t>
      </w:r>
    </w:p>
    <w:p w14:paraId="7B5E677D" w14:textId="77777777" w:rsidR="00961C0D" w:rsidRPr="00E757F1" w:rsidRDefault="00961C0D" w:rsidP="00961C0D">
      <w:pPr>
        <w:tabs>
          <w:tab w:val="left" w:pos="4860"/>
        </w:tabs>
        <w:ind w:left="4860" w:hanging="4860"/>
      </w:pPr>
      <w:r w:rsidRPr="00E757F1">
        <w:rPr>
          <w:b/>
        </w:rPr>
        <w:t>A pályázatok bontásának helye:</w:t>
      </w:r>
      <w:r w:rsidRPr="00E757F1">
        <w:rPr>
          <w:b/>
        </w:rPr>
        <w:tab/>
      </w:r>
      <w:r w:rsidRPr="00E757F1">
        <w:t>1084 Budapest, Őr u. 8. I. emelet. Az ajánlattevő a pályázat bontásán jelen lehet.</w:t>
      </w:r>
    </w:p>
    <w:p w14:paraId="6FB51AFF" w14:textId="77777777" w:rsidR="00961C0D" w:rsidRPr="00E757F1" w:rsidRDefault="00961C0D" w:rsidP="00961C0D">
      <w:pPr>
        <w:tabs>
          <w:tab w:val="left" w:pos="4860"/>
        </w:tabs>
        <w:ind w:left="4820" w:hanging="4820"/>
      </w:pPr>
      <w:r w:rsidRPr="00E757F1">
        <w:rPr>
          <w:b/>
        </w:rPr>
        <w:t>A pályázat eredményét megállapító szervezet:</w:t>
      </w:r>
      <w:r w:rsidRPr="00E757F1">
        <w:tab/>
        <w:t xml:space="preserve">Budapest Főváros VIII. kerület Józsefvárosi Önkormányzat Képviselő-testületének </w:t>
      </w:r>
      <w:r>
        <w:t>tulajdonosi joggyakorló</w:t>
      </w:r>
      <w:r w:rsidRPr="00E757F1">
        <w:t xml:space="preserve"> </w:t>
      </w:r>
      <w:r>
        <w:t>b</w:t>
      </w:r>
      <w:r w:rsidRPr="00E757F1">
        <w:t>izottsága</w:t>
      </w:r>
    </w:p>
    <w:p w14:paraId="11D99AC1" w14:textId="77777777" w:rsidR="00961C0D" w:rsidRPr="00E757F1" w:rsidRDefault="00961C0D" w:rsidP="00961C0D">
      <w:pPr>
        <w:spacing w:before="0"/>
        <w:rPr>
          <w:b/>
        </w:rPr>
      </w:pPr>
      <w:r w:rsidRPr="00E757F1">
        <w:rPr>
          <w:b/>
        </w:rPr>
        <w:t>A pályázat elbírálásának határideje, és a</w:t>
      </w:r>
      <w:r w:rsidRPr="00E757F1">
        <w:rPr>
          <w:b/>
        </w:rPr>
        <w:tab/>
        <w:t xml:space="preserve">         </w:t>
      </w:r>
    </w:p>
    <w:p w14:paraId="6412AA2A" w14:textId="77777777" w:rsidR="00961C0D" w:rsidRPr="00E757F1" w:rsidRDefault="00961C0D" w:rsidP="00961C0D">
      <w:pPr>
        <w:tabs>
          <w:tab w:val="left" w:pos="4820"/>
        </w:tabs>
        <w:spacing w:before="0"/>
        <w:rPr>
          <w:b/>
        </w:rPr>
      </w:pPr>
      <w:r w:rsidRPr="00E757F1">
        <w:rPr>
          <w:b/>
        </w:rPr>
        <w:t xml:space="preserve">várható eredményhirdetés:                            </w:t>
      </w:r>
      <w:r w:rsidRPr="00E757F1">
        <w:rPr>
          <w:b/>
          <w:color w:val="FF0000"/>
        </w:rPr>
        <w:t xml:space="preserve"> </w:t>
      </w:r>
      <w:r w:rsidRPr="00E757F1">
        <w:rPr>
          <w:b/>
          <w:color w:val="FF0000"/>
        </w:rPr>
        <w:tab/>
      </w:r>
      <w:r>
        <w:rPr>
          <w:b/>
        </w:rPr>
        <w:t>2020. szeptember 30.</w:t>
      </w:r>
      <w:r w:rsidRPr="00E757F1">
        <w:rPr>
          <w:b/>
        </w:rPr>
        <w:t xml:space="preserve">  </w:t>
      </w:r>
    </w:p>
    <w:p w14:paraId="3B16F51C" w14:textId="77777777" w:rsidR="00961C0D" w:rsidRPr="00E757F1" w:rsidRDefault="00961C0D" w:rsidP="00961C0D">
      <w:pPr>
        <w:rPr>
          <w:b/>
        </w:rPr>
      </w:pPr>
    </w:p>
    <w:p w14:paraId="7AC60391" w14:textId="77777777" w:rsidR="00961C0D" w:rsidRPr="00E757F1" w:rsidRDefault="00961C0D" w:rsidP="00961C0D">
      <w:pPr>
        <w:rPr>
          <w:b/>
        </w:rPr>
      </w:pPr>
      <w:r w:rsidRPr="00E757F1">
        <w:rPr>
          <w:b/>
        </w:rPr>
        <w:t>2. A pályázattal érintett ingatlan</w:t>
      </w:r>
    </w:p>
    <w:p w14:paraId="1983CE0F" w14:textId="77777777" w:rsidR="00961C0D" w:rsidRPr="00E757F1" w:rsidRDefault="00961C0D" w:rsidP="00961C0D">
      <w:pPr>
        <w:rPr>
          <w:b/>
        </w:rPr>
      </w:pPr>
    </w:p>
    <w:p w14:paraId="7084DD01" w14:textId="77777777" w:rsidR="00961C0D" w:rsidRPr="00D1159A" w:rsidRDefault="00961C0D" w:rsidP="00961C0D">
      <w:pPr>
        <w:spacing w:before="0" w:line="276" w:lineRule="auto"/>
        <w:ind w:left="4536" w:hanging="4536"/>
        <w:rPr>
          <w:bCs/>
        </w:rPr>
      </w:pPr>
      <w:r w:rsidRPr="00E757F1">
        <w:rPr>
          <w:b/>
          <w:bCs/>
        </w:rPr>
        <w:t>Címe:</w:t>
      </w:r>
      <w:r w:rsidRPr="00E757F1">
        <w:t xml:space="preserve"> </w:t>
      </w:r>
      <w:r w:rsidRPr="00E757F1">
        <w:tab/>
      </w:r>
      <w:r w:rsidRPr="00166669">
        <w:rPr>
          <w:bCs/>
        </w:rPr>
        <w:t xml:space="preserve">Budapest VIII. kerület, </w:t>
      </w:r>
      <w:r>
        <w:rPr>
          <w:bCs/>
        </w:rPr>
        <w:t>Corvin köz 4</w:t>
      </w:r>
      <w:r w:rsidRPr="00166669">
        <w:rPr>
          <w:bCs/>
        </w:rPr>
        <w:t xml:space="preserve">. </w:t>
      </w:r>
    </w:p>
    <w:p w14:paraId="341F5B1C" w14:textId="77777777" w:rsidR="00961C0D" w:rsidRPr="00E757F1" w:rsidRDefault="00961C0D" w:rsidP="00961C0D">
      <w:pPr>
        <w:spacing w:before="0" w:line="276" w:lineRule="auto"/>
        <w:ind w:left="4536" w:hanging="4536"/>
        <w:rPr>
          <w:b/>
        </w:rPr>
      </w:pPr>
      <w:r w:rsidRPr="00E757F1">
        <w:rPr>
          <w:b/>
          <w:bCs/>
        </w:rPr>
        <w:t>Helyrajzi száma</w:t>
      </w:r>
      <w:r w:rsidRPr="00E757F1">
        <w:t xml:space="preserve">: </w:t>
      </w:r>
      <w:r w:rsidRPr="00E757F1">
        <w:tab/>
      </w:r>
      <w:r>
        <w:rPr>
          <w:bCs/>
        </w:rPr>
        <w:t>36395/0/A/2</w:t>
      </w:r>
    </w:p>
    <w:p w14:paraId="31F722CE" w14:textId="77777777" w:rsidR="00961C0D" w:rsidRPr="00E757F1" w:rsidRDefault="00961C0D" w:rsidP="00961C0D">
      <w:pPr>
        <w:spacing w:before="0" w:line="276" w:lineRule="auto"/>
        <w:ind w:left="4536" w:hanging="4536"/>
      </w:pPr>
      <w:r w:rsidRPr="00E757F1">
        <w:rPr>
          <w:b/>
          <w:bCs/>
        </w:rPr>
        <w:t>Megnevezése</w:t>
      </w:r>
      <w:r w:rsidRPr="00E757F1">
        <w:t xml:space="preserve">: </w:t>
      </w:r>
      <w:r w:rsidRPr="00E757F1">
        <w:tab/>
      </w:r>
      <w:r>
        <w:t>üzlet</w:t>
      </w:r>
      <w:r w:rsidRPr="00E757F1">
        <w:t>helyiség</w:t>
      </w:r>
    </w:p>
    <w:p w14:paraId="70FF064F" w14:textId="77777777" w:rsidR="00961C0D" w:rsidRPr="00E757F1" w:rsidRDefault="00961C0D" w:rsidP="00961C0D">
      <w:pPr>
        <w:spacing w:before="0" w:line="276" w:lineRule="auto"/>
        <w:ind w:left="4536" w:hanging="4536"/>
      </w:pPr>
      <w:r w:rsidRPr="00E757F1">
        <w:rPr>
          <w:b/>
          <w:bCs/>
        </w:rPr>
        <w:t>Alapterülete:</w:t>
      </w:r>
      <w:r w:rsidRPr="00E757F1">
        <w:t xml:space="preserve"> </w:t>
      </w:r>
      <w:r w:rsidRPr="00E757F1">
        <w:tab/>
      </w:r>
      <w:r>
        <w:t>119</w:t>
      </w:r>
      <w:r w:rsidRPr="00E757F1">
        <w:t xml:space="preserve"> m</w:t>
      </w:r>
      <w:r w:rsidRPr="00E757F1">
        <w:rPr>
          <w:vertAlign w:val="superscript"/>
        </w:rPr>
        <w:t>2</w:t>
      </w:r>
    </w:p>
    <w:p w14:paraId="02A1FDDD" w14:textId="77777777" w:rsidR="00961C0D" w:rsidRPr="00E757F1" w:rsidRDefault="00961C0D" w:rsidP="00961C0D">
      <w:pPr>
        <w:pStyle w:val="Szvegtrzs3"/>
        <w:tabs>
          <w:tab w:val="left" w:pos="4536"/>
        </w:tabs>
        <w:spacing w:after="120" w:line="276" w:lineRule="auto"/>
        <w:rPr>
          <w:sz w:val="24"/>
          <w:szCs w:val="24"/>
          <w:lang w:val="hu-HU"/>
        </w:rPr>
      </w:pPr>
      <w:r w:rsidRPr="00E757F1">
        <w:rPr>
          <w:b/>
          <w:bCs/>
          <w:sz w:val="24"/>
          <w:szCs w:val="24"/>
          <w:lang w:val="hu-HU"/>
        </w:rPr>
        <w:t>Minimum nettó bérleti díj</w:t>
      </w:r>
      <w:r w:rsidRPr="00E757F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  <w:lang w:val="hu-HU"/>
        </w:rPr>
        <w:t xml:space="preserve">312.350,- </w:t>
      </w:r>
      <w:r w:rsidRPr="00E757F1">
        <w:rPr>
          <w:sz w:val="24"/>
          <w:szCs w:val="24"/>
          <w:lang w:val="hu-HU"/>
        </w:rPr>
        <w:t>Ft + ÁFA / hónap</w:t>
      </w:r>
    </w:p>
    <w:p w14:paraId="1B94AFD3" w14:textId="77777777" w:rsidR="00961C0D" w:rsidRPr="00E757F1" w:rsidRDefault="00961C0D" w:rsidP="00961C0D">
      <w:pPr>
        <w:pStyle w:val="Szvegtrzs3"/>
        <w:tabs>
          <w:tab w:val="left" w:pos="4536"/>
        </w:tabs>
        <w:spacing w:after="120" w:line="276" w:lineRule="auto"/>
        <w:rPr>
          <w:sz w:val="24"/>
          <w:szCs w:val="24"/>
          <w:lang w:val="hu-HU"/>
        </w:rPr>
      </w:pPr>
      <w:r w:rsidRPr="00E757F1">
        <w:rPr>
          <w:b/>
          <w:sz w:val="24"/>
          <w:szCs w:val="24"/>
          <w:lang w:val="hu-HU"/>
        </w:rPr>
        <w:t>Ajánlati biztosíték összege:</w:t>
      </w:r>
      <w:r>
        <w:rPr>
          <w:b/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 xml:space="preserve">1.190.054,- </w:t>
      </w:r>
      <w:r w:rsidRPr="00E757F1">
        <w:rPr>
          <w:sz w:val="24"/>
          <w:szCs w:val="24"/>
          <w:lang w:val="hu-HU"/>
        </w:rPr>
        <w:t>Ft</w:t>
      </w:r>
    </w:p>
    <w:p w14:paraId="3229EF66" w14:textId="77777777" w:rsidR="00961C0D" w:rsidRPr="00E757F1" w:rsidRDefault="00961C0D" w:rsidP="00961C0D">
      <w:pPr>
        <w:pStyle w:val="Szvegtrzs3"/>
        <w:spacing w:after="120" w:line="240" w:lineRule="auto"/>
        <w:rPr>
          <w:b/>
          <w:sz w:val="24"/>
          <w:szCs w:val="24"/>
        </w:rPr>
      </w:pPr>
    </w:p>
    <w:p w14:paraId="0DD1D9F3" w14:textId="77777777" w:rsidR="00961C0D" w:rsidRPr="00E757F1" w:rsidRDefault="00961C0D" w:rsidP="00961C0D">
      <w:pPr>
        <w:pStyle w:val="Szvegtrzs3"/>
        <w:spacing w:after="120" w:line="240" w:lineRule="auto"/>
        <w:rPr>
          <w:b/>
          <w:sz w:val="24"/>
          <w:szCs w:val="24"/>
        </w:rPr>
      </w:pPr>
      <w:r w:rsidRPr="00E757F1">
        <w:rPr>
          <w:b/>
          <w:sz w:val="24"/>
          <w:szCs w:val="24"/>
        </w:rPr>
        <w:t>A Kiíró kiköti, hogy a fenti helyiségre nem adható be olyan ajánlat, amely a Képviselő-testület 248/2013. (VI.19.) számú határozatának 8. a) pontja szerinti a 25 %-os bérleti díj kategóriába tartozó (italbolt, dohányárusítás,</w:t>
      </w:r>
      <w:r w:rsidRPr="00E757F1">
        <w:rPr>
          <w:b/>
          <w:sz w:val="24"/>
          <w:szCs w:val="24"/>
          <w:lang w:val="hu-HU"/>
        </w:rPr>
        <w:t xml:space="preserve"> </w:t>
      </w:r>
      <w:r w:rsidRPr="00E757F1">
        <w:rPr>
          <w:b/>
          <w:sz w:val="24"/>
          <w:szCs w:val="24"/>
        </w:rPr>
        <w:t>játékterem, szexshop),</w:t>
      </w:r>
      <w:r w:rsidRPr="00E757F1">
        <w:rPr>
          <w:b/>
          <w:sz w:val="24"/>
          <w:szCs w:val="24"/>
          <w:lang w:val="hu-HU"/>
        </w:rPr>
        <w:t xml:space="preserve"> kölcsönző, </w:t>
      </w:r>
      <w:r w:rsidRPr="00E757F1">
        <w:rPr>
          <w:b/>
          <w:sz w:val="24"/>
          <w:szCs w:val="24"/>
        </w:rPr>
        <w:t>nyilvános internet szolgáltatás (internet kávézó, call center, stb</w:t>
      </w:r>
      <w:r w:rsidRPr="00E757F1">
        <w:rPr>
          <w:b/>
          <w:sz w:val="24"/>
          <w:szCs w:val="24"/>
          <w:lang w:val="hu-HU"/>
        </w:rPr>
        <w:t xml:space="preserve">), raktározási </w:t>
      </w:r>
      <w:r w:rsidRPr="00E757F1">
        <w:rPr>
          <w:b/>
          <w:sz w:val="24"/>
          <w:szCs w:val="24"/>
        </w:rPr>
        <w:t>tevékenység végzésére vonatkozik.</w:t>
      </w:r>
    </w:p>
    <w:p w14:paraId="46A2F41A" w14:textId="77777777" w:rsidR="00961C0D" w:rsidRPr="00991563" w:rsidRDefault="00961C0D" w:rsidP="00961C0D">
      <w:pPr>
        <w:pStyle w:val="Szvegtrzs3"/>
        <w:spacing w:before="120" w:line="240" w:lineRule="auto"/>
        <w:rPr>
          <w:b/>
          <w:sz w:val="24"/>
          <w:szCs w:val="24"/>
        </w:rPr>
      </w:pPr>
      <w:r w:rsidRPr="00003565">
        <w:rPr>
          <w:b/>
          <w:sz w:val="24"/>
          <w:szCs w:val="24"/>
        </w:rPr>
        <w:lastRenderedPageBreak/>
        <w:t>Kiíró felhívja pályázó figyelmét, hogy a bérleményben ingóságok (székek) találhatóak. Amennyiben pályázó a tevékenységéhez az ingóságot nem kívánja használni, az elszállítás és annak költsége pályázót terheli, Kiíróval szemben kártérítési igényt nem érvényesíthet.</w:t>
      </w:r>
    </w:p>
    <w:p w14:paraId="747B6574" w14:textId="77777777" w:rsidR="00961C0D" w:rsidRPr="00003565" w:rsidRDefault="00961C0D" w:rsidP="00961C0D">
      <w:pPr>
        <w:pStyle w:val="Szvegtrzs3"/>
        <w:spacing w:before="120" w:line="240" w:lineRule="auto"/>
        <w:rPr>
          <w:b/>
          <w:sz w:val="24"/>
          <w:szCs w:val="24"/>
        </w:rPr>
      </w:pPr>
      <w:r w:rsidRPr="00003565">
        <w:rPr>
          <w:b/>
          <w:sz w:val="24"/>
          <w:szCs w:val="24"/>
        </w:rPr>
        <w:t xml:space="preserve">Kiíró kiköti, </w:t>
      </w:r>
      <w:bookmarkStart w:id="2" w:name="_Hlk13756933"/>
      <w:r w:rsidRPr="00003565">
        <w:rPr>
          <w:b/>
          <w:sz w:val="24"/>
          <w:szCs w:val="24"/>
        </w:rPr>
        <w:t xml:space="preserve">hogy </w:t>
      </w:r>
      <w:r>
        <w:rPr>
          <w:b/>
          <w:sz w:val="24"/>
          <w:szCs w:val="24"/>
          <w:lang w:val="hu-HU"/>
        </w:rPr>
        <w:t>a bérleti szerződés megkötését követően a közművek felülvizsgálata a bérlő feladata</w:t>
      </w:r>
      <w:bookmarkEnd w:id="2"/>
      <w:r w:rsidRPr="00003565">
        <w:rPr>
          <w:b/>
          <w:sz w:val="24"/>
          <w:szCs w:val="24"/>
          <w:lang w:val="hu-HU"/>
        </w:rPr>
        <w:t>.</w:t>
      </w:r>
    </w:p>
    <w:p w14:paraId="3CF01571" w14:textId="77777777" w:rsidR="00961C0D" w:rsidRPr="00E757F1" w:rsidRDefault="00961C0D" w:rsidP="00961C0D">
      <w:pPr>
        <w:pStyle w:val="Szvegtrzs3"/>
        <w:spacing w:after="120" w:line="240" w:lineRule="auto"/>
        <w:rPr>
          <w:b/>
          <w:sz w:val="24"/>
          <w:szCs w:val="24"/>
          <w:u w:val="single"/>
          <w:lang w:val="hu-HU"/>
        </w:rPr>
      </w:pPr>
    </w:p>
    <w:p w14:paraId="61736518" w14:textId="77777777" w:rsidR="00961C0D" w:rsidRPr="00E757F1" w:rsidRDefault="00961C0D" w:rsidP="00961C0D">
      <w:pPr>
        <w:spacing w:after="120"/>
        <w:rPr>
          <w:b/>
        </w:rPr>
      </w:pPr>
      <w:r w:rsidRPr="00E757F1">
        <w:rPr>
          <w:b/>
        </w:rPr>
        <w:t>3. A pályázat célja, tartalma</w:t>
      </w:r>
    </w:p>
    <w:p w14:paraId="22FA29C7" w14:textId="77777777" w:rsidR="00961C0D" w:rsidRPr="00E757F1" w:rsidRDefault="00961C0D" w:rsidP="00961C0D">
      <w:pPr>
        <w:spacing w:after="120"/>
      </w:pPr>
      <w:r w:rsidRPr="00E757F1">
        <w:t>A bérbeadásra kerülő nem lakás céljára szolgáló helyiség a Budapest Főváros VIII. kerület Józsefvárosi Önkormányzat kizárólagos tulajdonát képezi, bérbeadásukra a nemzeti vagyonról szóló 2011. évi CXCVI tv., a Budapest Józsefvárosi Önkormányzat vagyonáról és a vagyon feletti tulajdonosi jogok gyakorlásáról szóló 66/2012. (XII.13.) számú önkormányzati rendelet, a Képviselő-testület 45/2019. (II.21.) számú határozata (Versenyeztetési szabályzat), és az Önkormányzat tulajdonában álló nem lakás céljára szolgáló helyiségek bérbeadásának feltételeiről szóló 35/2013. (VI.20.) önkormányzati rendelet vonatkozik.</w:t>
      </w:r>
    </w:p>
    <w:p w14:paraId="72218BE2" w14:textId="77777777" w:rsidR="00961C0D" w:rsidRPr="00E757F1" w:rsidRDefault="00961C0D" w:rsidP="00961C0D">
      <w:pPr>
        <w:tabs>
          <w:tab w:val="left" w:pos="360"/>
        </w:tabs>
        <w:spacing w:after="120"/>
        <w:ind w:right="72"/>
      </w:pPr>
      <w:r w:rsidRPr="00E757F1">
        <w:t>A Kiíró a 2. pontban körülírt helyiséget adja bérbe a nyertes ajánlattevő részére határozatlan időre 30 napos felmondási idő kikötésével. Amennyiben az ajánlattevő ettől eltérő bérleti jogviszony időtartamot (pl.: határozott idő, 5 évre) kíván létesíteni, azt a pályázatában az ajánlati összesítőn jeleznie kell. Határozott idő esetén a maximális időtartam 15 év lehet.</w:t>
      </w:r>
    </w:p>
    <w:p w14:paraId="0C006014" w14:textId="77777777" w:rsidR="00961C0D" w:rsidRPr="00E757F1" w:rsidRDefault="00961C0D" w:rsidP="00961C0D">
      <w:pPr>
        <w:spacing w:after="120"/>
      </w:pPr>
      <w:r w:rsidRPr="00E757F1">
        <w:t>A bérleti szerződésben foglalt bérleti díj évente, az adott év január 1-től a KSH által közzétett előző évi inflációs index mértékével emelkedik. A bérleti díj emelkedésének első időpontja 2020. január hónap. A január havi emelés összege február hónapban kerül számlázásra.</w:t>
      </w:r>
    </w:p>
    <w:p w14:paraId="0572A63A" w14:textId="4E5F5B45" w:rsidR="00961C0D" w:rsidRPr="00E757F1" w:rsidRDefault="00961C0D" w:rsidP="00961C0D">
      <w:pPr>
        <w:spacing w:after="120"/>
      </w:pPr>
      <w:r w:rsidRPr="00E757F1">
        <w:t xml:space="preserve">A helyiség bérleti díja a </w:t>
      </w:r>
      <w:r>
        <w:t>2.</w:t>
      </w:r>
      <w:r w:rsidR="00603B56">
        <w:t xml:space="preserve"> </w:t>
      </w:r>
      <w:r w:rsidR="00B24E0B">
        <w:t>pont</w:t>
      </w:r>
      <w:r>
        <w:t xml:space="preserve"> alatt</w:t>
      </w:r>
      <w:r w:rsidRPr="00E757F1">
        <w:t xml:space="preserve"> található. Kiíró óvadék megfizetését köti ki, melynek mértéke a havi bruttó bérleti díj háromszorosa. Az ajánlati biztosíték összege az óvadék összegébe beszámításra kerül.</w:t>
      </w:r>
    </w:p>
    <w:p w14:paraId="1A5FB313" w14:textId="77777777" w:rsidR="00961C0D" w:rsidRPr="00E757F1" w:rsidRDefault="00961C0D" w:rsidP="00961C0D">
      <w:pPr>
        <w:spacing w:after="120"/>
      </w:pPr>
      <w:r w:rsidRPr="00E757F1">
        <w:t xml:space="preserve">Kiíró kiköti, hogy a bérleti szerződés hatályba lépésének feltétele közjegyző előtt egyoldalú kötelezettségvállaló nyilatkozat aláírása, melynek költségét a Bérlő viseli. </w:t>
      </w:r>
    </w:p>
    <w:p w14:paraId="646595A0" w14:textId="77777777" w:rsidR="00961C0D" w:rsidRPr="00E757F1" w:rsidRDefault="00961C0D" w:rsidP="00961C0D">
      <w:pPr>
        <w:spacing w:after="120"/>
      </w:pPr>
      <w:r w:rsidRPr="00E757F1">
        <w:t>A helyiség átalakítása, átépítése, felújítása esetére is a fent hivatkozott jogszabályok az irányadók, melyhez a bérbeadó nevében a tulajdonosi hozzájárulást a tulajdonosi joggyakorló adja ki a munkálatok megkezdése előtt. Eszerint a helyiségben folytatni kívánt tevékenységgel kapcsolatban a helyiséget magában foglaló társasház és az engedélyező hatóságok, szakhatóságok, és közüzemi szolgáltatók nyilatkozatait a bérlőnek kell beszereznie. A bérbeadás során az Önkormányzat nem szavatolja, hogy bérlő a helyiségekben az általa kívánt tevékenységet folytathatja.</w:t>
      </w:r>
    </w:p>
    <w:bookmarkEnd w:id="0"/>
    <w:p w14:paraId="2829FE08" w14:textId="6526128B" w:rsidR="00961C0D" w:rsidRDefault="00961C0D" w:rsidP="00961C0D">
      <w:pPr>
        <w:spacing w:after="120"/>
      </w:pPr>
      <w:r w:rsidRPr="00E757F1">
        <w:t xml:space="preserve">A Kiíró kiköti, hogy jogosult a pályázatot </w:t>
      </w:r>
      <w:r>
        <w:t>érvénytelennek</w:t>
      </w:r>
      <w:r w:rsidRPr="00E757F1">
        <w:t xml:space="preserve"> nyilvánítani, amennyiben olyan tevékenység végzése érdekében történő bérbevételi ajánlat érkezik, amelyet az Önkormányzat nem </w:t>
      </w:r>
      <w:r>
        <w:t>enged.</w:t>
      </w:r>
    </w:p>
    <w:p w14:paraId="00A23BA3" w14:textId="77777777" w:rsidR="00961C0D" w:rsidRPr="00E757F1" w:rsidRDefault="00961C0D" w:rsidP="00961C0D">
      <w:pPr>
        <w:spacing w:after="120"/>
      </w:pPr>
    </w:p>
    <w:p w14:paraId="2F8430BB" w14:textId="77723E80" w:rsidR="00961C0D" w:rsidRDefault="00961C0D" w:rsidP="00961C0D">
      <w:r>
        <w:t xml:space="preserve">Budapest, 2020. </w:t>
      </w:r>
      <w:r w:rsidR="0031091B">
        <w:t>június 26</w:t>
      </w:r>
      <w:r>
        <w:t>.</w:t>
      </w:r>
    </w:p>
    <w:p w14:paraId="7D4E3D7D" w14:textId="77777777" w:rsidR="00961C0D" w:rsidRDefault="00961C0D" w:rsidP="00961C0D"/>
    <w:p w14:paraId="3D99D028" w14:textId="77777777" w:rsidR="00961C0D" w:rsidRPr="00AB1A82" w:rsidRDefault="00961C0D" w:rsidP="00961C0D">
      <w:pPr>
        <w:pStyle w:val="Szvegtrzs3"/>
        <w:jc w:val="center"/>
        <w:rPr>
          <w:b/>
          <w:sz w:val="24"/>
          <w:szCs w:val="24"/>
        </w:rPr>
      </w:pPr>
      <w:r w:rsidRPr="00AB1A82">
        <w:rPr>
          <w:b/>
          <w:sz w:val="24"/>
          <w:szCs w:val="24"/>
        </w:rPr>
        <w:t>Budapest Főváros Józsefvárosi Önkormányzat megbízásából a</w:t>
      </w:r>
    </w:p>
    <w:p w14:paraId="50D3702A" w14:textId="77777777" w:rsidR="00961C0D" w:rsidRPr="00AB1A82" w:rsidRDefault="00961C0D" w:rsidP="00961C0D">
      <w:pPr>
        <w:pStyle w:val="Szvegtrzs3"/>
        <w:spacing w:line="240" w:lineRule="auto"/>
        <w:jc w:val="center"/>
        <w:rPr>
          <w:b/>
          <w:sz w:val="24"/>
          <w:szCs w:val="24"/>
        </w:rPr>
      </w:pPr>
      <w:r w:rsidRPr="00AB1A82">
        <w:rPr>
          <w:b/>
          <w:sz w:val="24"/>
          <w:szCs w:val="24"/>
        </w:rPr>
        <w:t>Józsefvárosi Gazdálkodási Központ Zrt.</w:t>
      </w:r>
    </w:p>
    <w:p w14:paraId="5A82C8BB" w14:textId="77777777" w:rsidR="00961C0D" w:rsidRDefault="00961C0D" w:rsidP="00961C0D"/>
    <w:p w14:paraId="5B403DA7" w14:textId="77777777" w:rsidR="00CD4B0E" w:rsidRDefault="00CD4B0E"/>
    <w:sectPr w:rsidR="00CD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21"/>
    <w:rsid w:val="00134741"/>
    <w:rsid w:val="0031091B"/>
    <w:rsid w:val="005F6324"/>
    <w:rsid w:val="00603B56"/>
    <w:rsid w:val="00893021"/>
    <w:rsid w:val="008D00AE"/>
    <w:rsid w:val="00961C0D"/>
    <w:rsid w:val="00B24E0B"/>
    <w:rsid w:val="00CD4B0E"/>
    <w:rsid w:val="00D939E0"/>
    <w:rsid w:val="00E33A63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717"/>
  <w15:chartTrackingRefBased/>
  <w15:docId w15:val="{72870D6B-89F1-4F17-AAE3-F9FD1B63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C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961C0D"/>
    <w:pPr>
      <w:spacing w:before="0" w:line="288" w:lineRule="auto"/>
    </w:pPr>
    <w:rPr>
      <w:sz w:val="20"/>
      <w:szCs w:val="20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961C0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Guth Csongor</dc:creator>
  <cp:keywords/>
  <dc:description/>
  <cp:lastModifiedBy>dr. Guth Csongor</cp:lastModifiedBy>
  <cp:revision>10</cp:revision>
  <dcterms:created xsi:type="dcterms:W3CDTF">2020-06-25T09:06:00Z</dcterms:created>
  <dcterms:modified xsi:type="dcterms:W3CDTF">2020-06-26T08:54:00Z</dcterms:modified>
</cp:coreProperties>
</file>