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F2B21" w14:textId="79004A03" w:rsidR="00F27F3B" w:rsidRPr="00F27F3B" w:rsidRDefault="00F27F3B" w:rsidP="00F27F3B">
      <w:pPr>
        <w:spacing w:before="60" w:after="60" w:line="240" w:lineRule="auto"/>
        <w:jc w:val="right"/>
        <w:rPr>
          <w:rFonts w:ascii="Times New Roman" w:hAnsi="Times New Roman"/>
          <w:bCs/>
          <w:i/>
          <w:iCs/>
        </w:rPr>
      </w:pPr>
      <w:bookmarkStart w:id="0" w:name="_Toc267461948"/>
      <w:r w:rsidRPr="00F27F3B">
        <w:rPr>
          <w:rFonts w:ascii="Times New Roman" w:hAnsi="Times New Roman"/>
          <w:bCs/>
          <w:i/>
          <w:iCs/>
        </w:rPr>
        <w:t>8. számú melléklet</w:t>
      </w:r>
    </w:p>
    <w:p w14:paraId="75600DD1" w14:textId="08A698C3" w:rsidR="008F6381" w:rsidRDefault="008F6381" w:rsidP="001C079B">
      <w:pPr>
        <w:spacing w:before="60" w:after="60" w:line="240" w:lineRule="auto"/>
        <w:jc w:val="center"/>
        <w:rPr>
          <w:rFonts w:ascii="Times New Roman" w:hAnsi="Times New Roman"/>
          <w:b/>
        </w:rPr>
      </w:pPr>
      <w:r w:rsidRPr="00D57CD4">
        <w:rPr>
          <w:rFonts w:ascii="Times New Roman" w:hAnsi="Times New Roman"/>
          <w:b/>
        </w:rPr>
        <w:t>TERVEZÉSI SZERZŐDÉS</w:t>
      </w:r>
      <w:bookmarkEnd w:id="0"/>
    </w:p>
    <w:p w14:paraId="1C8FE87B" w14:textId="0896A750" w:rsidR="009105B1" w:rsidRPr="00CD44BB" w:rsidRDefault="009105B1" w:rsidP="001C079B">
      <w:pPr>
        <w:spacing w:before="60" w:after="60" w:line="240" w:lineRule="auto"/>
        <w:jc w:val="center"/>
        <w:rPr>
          <w:rFonts w:ascii="Times New Roman" w:hAnsi="Times New Roman"/>
          <w:b/>
        </w:rPr>
      </w:pPr>
      <w:r w:rsidRPr="00CD44BB">
        <w:rPr>
          <w:rFonts w:ascii="Times New Roman" w:hAnsi="Times New Roman"/>
          <w:b/>
        </w:rPr>
        <w:t>tervezet</w:t>
      </w:r>
    </w:p>
    <w:p w14:paraId="00FEF15B" w14:textId="77777777" w:rsidR="008F6381" w:rsidRPr="00D57CD4" w:rsidRDefault="008F6381" w:rsidP="004D740A">
      <w:pPr>
        <w:spacing w:before="120" w:after="120" w:line="240" w:lineRule="auto"/>
        <w:jc w:val="both"/>
        <w:rPr>
          <w:rFonts w:ascii="Times New Roman" w:hAnsi="Times New Roman"/>
        </w:rPr>
      </w:pPr>
      <w:r w:rsidRPr="00D57CD4">
        <w:rPr>
          <w:rFonts w:ascii="Times New Roman" w:hAnsi="Times New Roman"/>
        </w:rPr>
        <w:t>(a továbbiakban: „</w:t>
      </w:r>
      <w:r w:rsidRPr="00D57CD4">
        <w:rPr>
          <w:rFonts w:ascii="Times New Roman" w:hAnsi="Times New Roman"/>
          <w:b/>
        </w:rPr>
        <w:t>Szerződés</w:t>
      </w:r>
      <w:r w:rsidRPr="00D57CD4">
        <w:rPr>
          <w:rFonts w:ascii="Times New Roman" w:hAnsi="Times New Roman"/>
        </w:rPr>
        <w:t>”), amely létrejött egyrészről:</w:t>
      </w:r>
    </w:p>
    <w:p w14:paraId="4F7DEF39" w14:textId="77777777" w:rsidR="008F6381" w:rsidRPr="00D57CD4" w:rsidRDefault="00B45535" w:rsidP="001C079B">
      <w:pPr>
        <w:spacing w:before="60" w:after="60" w:line="240" w:lineRule="auto"/>
        <w:jc w:val="both"/>
        <w:rPr>
          <w:rFonts w:ascii="Times New Roman" w:hAnsi="Times New Roman"/>
        </w:rPr>
      </w:pPr>
      <w:r w:rsidRPr="00D57CD4">
        <w:rPr>
          <w:rFonts w:ascii="Times New Roman" w:hAnsi="Times New Roman"/>
          <w:b/>
        </w:rPr>
        <w:t xml:space="preserve">Budapest Főváros VIII. kerület Józsefvárosi Önkormányzat </w:t>
      </w:r>
      <w:r w:rsidR="000F059B" w:rsidRPr="00D57CD4">
        <w:rPr>
          <w:rFonts w:ascii="Times New Roman" w:hAnsi="Times New Roman"/>
        </w:rPr>
        <w:t>(</w:t>
      </w:r>
      <w:r w:rsidR="00D36CF9" w:rsidRPr="00D57CD4">
        <w:rPr>
          <w:rFonts w:ascii="Times New Roman" w:hAnsi="Times New Roman"/>
        </w:rPr>
        <w:t>s</w:t>
      </w:r>
      <w:r w:rsidR="008F6381" w:rsidRPr="00D57CD4">
        <w:rPr>
          <w:rFonts w:ascii="Times New Roman" w:hAnsi="Times New Roman"/>
        </w:rPr>
        <w:t xml:space="preserve">zékhely: </w:t>
      </w:r>
      <w:r w:rsidRPr="00D57CD4">
        <w:rPr>
          <w:rFonts w:ascii="Times New Roman" w:hAnsi="Times New Roman"/>
        </w:rPr>
        <w:t>1082 Budapest, Baross u. 63-67</w:t>
      </w:r>
      <w:r w:rsidR="00C569D6" w:rsidRPr="00D57CD4">
        <w:rPr>
          <w:rFonts w:ascii="Times New Roman" w:hAnsi="Times New Roman"/>
        </w:rPr>
        <w:t>.,</w:t>
      </w:r>
      <w:r w:rsidR="00060250" w:rsidRPr="00D57CD4">
        <w:rPr>
          <w:rFonts w:ascii="Times New Roman" w:hAnsi="Times New Roman"/>
        </w:rPr>
        <w:t xml:space="preserve"> MÁK Törzskönyvi azonosító szám (PIR):</w:t>
      </w:r>
      <w:r w:rsidR="00C569D6" w:rsidRPr="00D57CD4">
        <w:rPr>
          <w:rFonts w:ascii="Times New Roman" w:hAnsi="Times New Roman"/>
        </w:rPr>
        <w:t xml:space="preserve"> </w:t>
      </w:r>
      <w:r w:rsidR="00060250" w:rsidRPr="00D57CD4">
        <w:rPr>
          <w:rFonts w:ascii="Times New Roman" w:hAnsi="Times New Roman"/>
        </w:rPr>
        <w:t>735715</w:t>
      </w:r>
      <w:r w:rsidR="00B36509" w:rsidRPr="00D57CD4">
        <w:rPr>
          <w:rFonts w:ascii="Times New Roman" w:hAnsi="Times New Roman"/>
        </w:rPr>
        <w:t xml:space="preserve">, adószám: 15735715-2-42 </w:t>
      </w:r>
      <w:r w:rsidR="00C569D6" w:rsidRPr="00D57CD4">
        <w:rPr>
          <w:rFonts w:ascii="Times New Roman" w:hAnsi="Times New Roman"/>
        </w:rPr>
        <w:t xml:space="preserve">képviseli: </w:t>
      </w:r>
      <w:r w:rsidR="00F46BF1">
        <w:rPr>
          <w:rFonts w:ascii="Times New Roman" w:hAnsi="Times New Roman"/>
        </w:rPr>
        <w:t>Pikó András</w:t>
      </w:r>
      <w:r w:rsidR="00C569D6" w:rsidRPr="00D57CD4">
        <w:rPr>
          <w:rFonts w:ascii="Times New Roman" w:hAnsi="Times New Roman"/>
        </w:rPr>
        <w:t xml:space="preserve"> polgármester</w:t>
      </w:r>
      <w:r w:rsidR="000F059B" w:rsidRPr="00D57CD4">
        <w:rPr>
          <w:rFonts w:ascii="Times New Roman" w:hAnsi="Times New Roman"/>
        </w:rPr>
        <w:t>)</w:t>
      </w:r>
      <w:r w:rsidR="008F6381" w:rsidRPr="00D57CD4">
        <w:rPr>
          <w:rFonts w:ascii="Times New Roman" w:hAnsi="Times New Roman"/>
        </w:rPr>
        <w:t>,</w:t>
      </w:r>
      <w:r w:rsidR="000F059B" w:rsidRPr="00D57CD4">
        <w:rPr>
          <w:rFonts w:ascii="Times New Roman" w:hAnsi="Times New Roman"/>
        </w:rPr>
        <w:t xml:space="preserve"> </w:t>
      </w:r>
      <w:r w:rsidR="008F6381" w:rsidRPr="00D57CD4">
        <w:rPr>
          <w:rFonts w:ascii="Times New Roman" w:hAnsi="Times New Roman"/>
        </w:rPr>
        <w:t xml:space="preserve">mint </w:t>
      </w:r>
      <w:r w:rsidR="005B0533" w:rsidRPr="00D57CD4">
        <w:rPr>
          <w:rFonts w:ascii="Times New Roman" w:hAnsi="Times New Roman"/>
        </w:rPr>
        <w:t>megrendelő</w:t>
      </w:r>
      <w:r w:rsidR="008F6381" w:rsidRPr="00D57CD4">
        <w:rPr>
          <w:rFonts w:ascii="Times New Roman" w:hAnsi="Times New Roman"/>
        </w:rPr>
        <w:t xml:space="preserve"> (a továbbiakban: „</w:t>
      </w:r>
      <w:r w:rsidR="005B0533" w:rsidRPr="00D57CD4">
        <w:rPr>
          <w:rFonts w:ascii="Times New Roman" w:hAnsi="Times New Roman"/>
          <w:b/>
        </w:rPr>
        <w:t>Megrendelő</w:t>
      </w:r>
      <w:r w:rsidR="008F6381" w:rsidRPr="00D57CD4">
        <w:rPr>
          <w:rFonts w:ascii="Times New Roman" w:hAnsi="Times New Roman"/>
        </w:rPr>
        <w:t>”)</w:t>
      </w:r>
      <w:r w:rsidR="004C5C9E" w:rsidRPr="00D57CD4">
        <w:rPr>
          <w:rFonts w:ascii="Times New Roman" w:hAnsi="Times New Roman"/>
        </w:rPr>
        <w:t>,</w:t>
      </w:r>
    </w:p>
    <w:p w14:paraId="2D4F3C45" w14:textId="77777777" w:rsidR="008F6381" w:rsidRPr="00D57CD4" w:rsidRDefault="008F6381" w:rsidP="004D740A">
      <w:pPr>
        <w:spacing w:before="120" w:after="120" w:line="240" w:lineRule="auto"/>
        <w:jc w:val="both"/>
        <w:rPr>
          <w:rFonts w:ascii="Times New Roman" w:hAnsi="Times New Roman"/>
        </w:rPr>
      </w:pPr>
      <w:r w:rsidRPr="00D57CD4">
        <w:rPr>
          <w:rFonts w:ascii="Times New Roman" w:hAnsi="Times New Roman"/>
        </w:rPr>
        <w:t>másrészről:</w:t>
      </w:r>
    </w:p>
    <w:p w14:paraId="53C7EAD9" w14:textId="77777777" w:rsidR="008F6381" w:rsidRPr="00D57CD4" w:rsidRDefault="008F6381" w:rsidP="001C079B">
      <w:pPr>
        <w:spacing w:before="60" w:after="60" w:line="240" w:lineRule="auto"/>
        <w:jc w:val="both"/>
        <w:rPr>
          <w:rFonts w:ascii="Times New Roman" w:hAnsi="Times New Roman"/>
        </w:rPr>
      </w:pPr>
      <w:r w:rsidRPr="00D57CD4">
        <w:rPr>
          <w:rFonts w:ascii="Times New Roman" w:hAnsi="Times New Roman"/>
          <w:b/>
          <w:color w:val="000000"/>
        </w:rPr>
        <w:t>a […]</w:t>
      </w:r>
      <w:r w:rsidR="00D36CF9" w:rsidRPr="00D57CD4">
        <w:rPr>
          <w:rFonts w:ascii="Times New Roman" w:hAnsi="Times New Roman"/>
          <w:b/>
          <w:color w:val="000000"/>
        </w:rPr>
        <w:t xml:space="preserve"> </w:t>
      </w:r>
      <w:r w:rsidR="00D36CF9" w:rsidRPr="00D57CD4">
        <w:rPr>
          <w:rFonts w:ascii="Times New Roman" w:hAnsi="Times New Roman"/>
          <w:color w:val="000000"/>
        </w:rPr>
        <w:t>(s</w:t>
      </w:r>
      <w:r w:rsidRPr="00D57CD4">
        <w:rPr>
          <w:rFonts w:ascii="Times New Roman" w:hAnsi="Times New Roman"/>
          <w:color w:val="000000"/>
        </w:rPr>
        <w:t>zékhely: […]</w:t>
      </w:r>
      <w:r w:rsidR="00D36CF9" w:rsidRPr="00D57CD4">
        <w:rPr>
          <w:rFonts w:ascii="Times New Roman" w:hAnsi="Times New Roman"/>
          <w:b/>
          <w:color w:val="000000"/>
        </w:rPr>
        <w:t xml:space="preserve">, </w:t>
      </w:r>
      <w:r w:rsidR="00D36CF9" w:rsidRPr="00D57CD4">
        <w:rPr>
          <w:rFonts w:ascii="Times New Roman" w:hAnsi="Times New Roman"/>
          <w:color w:val="000000"/>
        </w:rPr>
        <w:t>c</w:t>
      </w:r>
      <w:r w:rsidRPr="00D57CD4">
        <w:rPr>
          <w:rFonts w:ascii="Times New Roman" w:hAnsi="Times New Roman"/>
          <w:color w:val="000000"/>
        </w:rPr>
        <w:t>égjegyzékszám: […]</w:t>
      </w:r>
      <w:r w:rsidR="00D36CF9" w:rsidRPr="00D57CD4">
        <w:rPr>
          <w:rFonts w:ascii="Times New Roman" w:hAnsi="Times New Roman"/>
          <w:color w:val="000000"/>
        </w:rPr>
        <w:t>, a</w:t>
      </w:r>
      <w:r w:rsidRPr="00D57CD4">
        <w:rPr>
          <w:rFonts w:ascii="Times New Roman" w:hAnsi="Times New Roman"/>
          <w:color w:val="000000"/>
        </w:rPr>
        <w:t>dószám: […]</w:t>
      </w:r>
      <w:r w:rsidR="00D36CF9" w:rsidRPr="00D57CD4">
        <w:rPr>
          <w:rFonts w:ascii="Times New Roman" w:hAnsi="Times New Roman"/>
          <w:color w:val="000000"/>
        </w:rPr>
        <w:t>, s</w:t>
      </w:r>
      <w:r w:rsidRPr="00D57CD4">
        <w:rPr>
          <w:rFonts w:ascii="Times New Roman" w:hAnsi="Times New Roman"/>
          <w:color w:val="000000"/>
        </w:rPr>
        <w:t>tatisztikai számjel: […]</w:t>
      </w:r>
      <w:r w:rsidR="00D36CF9" w:rsidRPr="00D57CD4">
        <w:rPr>
          <w:rFonts w:ascii="Times New Roman" w:hAnsi="Times New Roman"/>
          <w:color w:val="000000"/>
        </w:rPr>
        <w:t>, b</w:t>
      </w:r>
      <w:r w:rsidRPr="00D57CD4">
        <w:rPr>
          <w:rFonts w:ascii="Times New Roman" w:hAnsi="Times New Roman"/>
          <w:color w:val="000000"/>
        </w:rPr>
        <w:t>ankszámlaszám: […]</w:t>
      </w:r>
      <w:r w:rsidR="00D36CF9" w:rsidRPr="00D57CD4">
        <w:rPr>
          <w:rFonts w:ascii="Times New Roman" w:hAnsi="Times New Roman"/>
          <w:color w:val="000000"/>
        </w:rPr>
        <w:t>, k</w:t>
      </w:r>
      <w:r w:rsidRPr="00D57CD4">
        <w:rPr>
          <w:rFonts w:ascii="Times New Roman" w:hAnsi="Times New Roman"/>
          <w:color w:val="000000"/>
        </w:rPr>
        <w:t>épviseli: […]</w:t>
      </w:r>
      <w:r w:rsidR="00D36CF9" w:rsidRPr="00D57CD4">
        <w:rPr>
          <w:rFonts w:ascii="Times New Roman" w:hAnsi="Times New Roman"/>
          <w:color w:val="000000"/>
        </w:rPr>
        <w:t xml:space="preserve">), </w:t>
      </w:r>
      <w:r w:rsidRPr="00D57CD4">
        <w:rPr>
          <w:rFonts w:ascii="Times New Roman" w:hAnsi="Times New Roman"/>
          <w:color w:val="000000"/>
        </w:rPr>
        <w:t xml:space="preserve">mint </w:t>
      </w:r>
      <w:r w:rsidR="005B0533" w:rsidRPr="00D57CD4">
        <w:rPr>
          <w:rFonts w:ascii="Times New Roman" w:hAnsi="Times New Roman"/>
          <w:color w:val="000000"/>
        </w:rPr>
        <w:t>vállalkozó</w:t>
      </w:r>
      <w:r w:rsidRPr="00D57CD4">
        <w:rPr>
          <w:rFonts w:ascii="Times New Roman" w:hAnsi="Times New Roman"/>
          <w:color w:val="000000"/>
        </w:rPr>
        <w:t xml:space="preserve"> (a továbbiakban</w:t>
      </w:r>
      <w:r w:rsidRPr="00D57CD4">
        <w:rPr>
          <w:rFonts w:ascii="Times New Roman" w:hAnsi="Times New Roman"/>
        </w:rPr>
        <w:t>: „</w:t>
      </w:r>
      <w:r w:rsidR="005B0533" w:rsidRPr="00D57CD4">
        <w:rPr>
          <w:rFonts w:ascii="Times New Roman" w:hAnsi="Times New Roman"/>
          <w:b/>
        </w:rPr>
        <w:t>Vállalkozó</w:t>
      </w:r>
      <w:r w:rsidRPr="00D57CD4">
        <w:rPr>
          <w:rFonts w:ascii="Times New Roman" w:hAnsi="Times New Roman"/>
        </w:rPr>
        <w:t>”),</w:t>
      </w:r>
    </w:p>
    <w:p w14:paraId="3789611F" w14:textId="77777777" w:rsidR="008F6381" w:rsidRPr="00D57CD4" w:rsidRDefault="008F6381" w:rsidP="001C079B">
      <w:pPr>
        <w:spacing w:before="60" w:after="60" w:line="240" w:lineRule="auto"/>
        <w:jc w:val="both"/>
        <w:rPr>
          <w:rFonts w:ascii="Times New Roman" w:hAnsi="Times New Roman"/>
        </w:rPr>
      </w:pPr>
      <w:r w:rsidRPr="00D57CD4">
        <w:rPr>
          <w:rFonts w:ascii="Times New Roman" w:hAnsi="Times New Roman"/>
        </w:rPr>
        <w:t>(a továbbiakban együtt: „</w:t>
      </w:r>
      <w:r w:rsidRPr="00D57CD4">
        <w:rPr>
          <w:rFonts w:ascii="Times New Roman" w:hAnsi="Times New Roman"/>
          <w:b/>
        </w:rPr>
        <w:t>Felek</w:t>
      </w:r>
      <w:r w:rsidRPr="00D57CD4">
        <w:rPr>
          <w:rFonts w:ascii="Times New Roman" w:hAnsi="Times New Roman"/>
        </w:rPr>
        <w:t>”, külön-külön: „</w:t>
      </w:r>
      <w:r w:rsidRPr="00D57CD4">
        <w:rPr>
          <w:rFonts w:ascii="Times New Roman" w:hAnsi="Times New Roman"/>
          <w:b/>
        </w:rPr>
        <w:t>Fél</w:t>
      </w:r>
      <w:r w:rsidRPr="00D57CD4">
        <w:rPr>
          <w:rFonts w:ascii="Times New Roman" w:hAnsi="Times New Roman"/>
        </w:rPr>
        <w:t>”)</w:t>
      </w:r>
      <w:r w:rsidRPr="00D57CD4">
        <w:rPr>
          <w:rFonts w:ascii="Times New Roman" w:hAnsi="Times New Roman"/>
          <w:b/>
        </w:rPr>
        <w:t xml:space="preserve"> </w:t>
      </w:r>
      <w:r w:rsidRPr="00D57CD4">
        <w:rPr>
          <w:rFonts w:ascii="Times New Roman" w:hAnsi="Times New Roman"/>
        </w:rPr>
        <w:t>között, az alulírott helyen és időben, az alábbi</w:t>
      </w:r>
      <w:r w:rsidR="005B0380" w:rsidRPr="00D57CD4">
        <w:rPr>
          <w:rFonts w:ascii="Times New Roman" w:hAnsi="Times New Roman"/>
        </w:rPr>
        <w:t xml:space="preserve"> feltételek</w:t>
      </w:r>
      <w:r w:rsidRPr="00D57CD4">
        <w:rPr>
          <w:rFonts w:ascii="Times New Roman" w:hAnsi="Times New Roman"/>
        </w:rPr>
        <w:t xml:space="preserve"> szerint:</w:t>
      </w:r>
    </w:p>
    <w:p w14:paraId="2C5FB762" w14:textId="77777777" w:rsidR="008F6381" w:rsidRPr="00D57CD4" w:rsidRDefault="008F6381" w:rsidP="00B04347">
      <w:pPr>
        <w:widowControl w:val="0"/>
        <w:autoSpaceDE w:val="0"/>
        <w:autoSpaceDN w:val="0"/>
        <w:adjustRightInd w:val="0"/>
        <w:spacing w:before="240" w:after="120" w:line="240" w:lineRule="auto"/>
        <w:jc w:val="both"/>
        <w:rPr>
          <w:rFonts w:ascii="Times New Roman" w:hAnsi="Times New Roman"/>
          <w:b/>
          <w:color w:val="000000"/>
          <w:spacing w:val="-4"/>
        </w:rPr>
      </w:pPr>
      <w:r w:rsidRPr="00D57CD4">
        <w:rPr>
          <w:rFonts w:ascii="Times New Roman" w:hAnsi="Times New Roman"/>
          <w:b/>
          <w:color w:val="000000"/>
          <w:spacing w:val="-4"/>
        </w:rPr>
        <w:t>I. ELŐZMÉNYEK</w:t>
      </w:r>
    </w:p>
    <w:p w14:paraId="6F0AEB43" w14:textId="36ED4E94" w:rsidR="00C43324" w:rsidRPr="00D57CD4" w:rsidRDefault="00C43324" w:rsidP="00C157EC">
      <w:pPr>
        <w:pStyle w:val="NormlWeb"/>
        <w:numPr>
          <w:ilvl w:val="0"/>
          <w:numId w:val="22"/>
        </w:numPr>
        <w:spacing w:before="60" w:after="60"/>
        <w:jc w:val="both"/>
        <w:rPr>
          <w:rFonts w:ascii="Times New Roman" w:hAnsi="Times New Roman"/>
          <w:sz w:val="22"/>
          <w:szCs w:val="22"/>
        </w:rPr>
      </w:pPr>
      <w:r w:rsidRPr="00D57CD4">
        <w:rPr>
          <w:rFonts w:ascii="Times New Roman" w:hAnsi="Times New Roman"/>
          <w:sz w:val="22"/>
          <w:szCs w:val="22"/>
        </w:rPr>
        <w:t>A Megrendelő</w:t>
      </w:r>
      <w:r w:rsidR="00C157EC" w:rsidRPr="00D57CD4">
        <w:rPr>
          <w:rFonts w:ascii="Times New Roman" w:hAnsi="Times New Roman"/>
          <w:sz w:val="22"/>
          <w:szCs w:val="22"/>
        </w:rPr>
        <w:t xml:space="preserve"> </w:t>
      </w:r>
      <w:r w:rsidR="00B36509" w:rsidRPr="00D57CD4">
        <w:rPr>
          <w:rFonts w:ascii="Times New Roman" w:hAnsi="Times New Roman"/>
          <w:sz w:val="22"/>
          <w:szCs w:val="22"/>
        </w:rPr>
        <w:t>a BMSK Zrt. mint Beszerzési Ügynökség közreműködésével</w:t>
      </w:r>
      <w:r w:rsidRPr="00D57CD4">
        <w:rPr>
          <w:rFonts w:ascii="Times New Roman" w:hAnsi="Times New Roman"/>
          <w:sz w:val="22"/>
          <w:szCs w:val="22"/>
        </w:rPr>
        <w:t xml:space="preserve"> </w:t>
      </w:r>
      <w:r w:rsidR="00085D16" w:rsidRPr="00D57CD4">
        <w:rPr>
          <w:rFonts w:ascii="Times New Roman" w:hAnsi="Times New Roman"/>
          <w:i/>
          <w:sz w:val="22"/>
          <w:szCs w:val="22"/>
        </w:rPr>
        <w:t>„</w:t>
      </w:r>
      <w:r w:rsidR="00B36509" w:rsidRPr="00D57CD4">
        <w:rPr>
          <w:rFonts w:ascii="Times New Roman" w:hAnsi="Times New Roman"/>
          <w:i/>
          <w:sz w:val="22"/>
          <w:szCs w:val="22"/>
        </w:rPr>
        <w:t>Balatonalmádi-Káptalanfüred gyermek-és utánpótlás tábor tervezése</w:t>
      </w:r>
      <w:r w:rsidR="00085D16" w:rsidRPr="00D57CD4">
        <w:rPr>
          <w:rFonts w:ascii="Times New Roman" w:hAnsi="Times New Roman"/>
          <w:i/>
          <w:sz w:val="22"/>
          <w:szCs w:val="22"/>
        </w:rPr>
        <w:t>”</w:t>
      </w:r>
      <w:r w:rsidR="00234D76" w:rsidRPr="00D57CD4">
        <w:rPr>
          <w:rFonts w:ascii="Times New Roman" w:hAnsi="Times New Roman"/>
          <w:sz w:val="22"/>
          <w:szCs w:val="22"/>
        </w:rPr>
        <w:t xml:space="preserve"> </w:t>
      </w:r>
      <w:r w:rsidRPr="00D57CD4">
        <w:rPr>
          <w:rFonts w:ascii="Times New Roman" w:hAnsi="Times New Roman"/>
          <w:sz w:val="22"/>
          <w:szCs w:val="22"/>
        </w:rPr>
        <w:t>tárgyban (a továbbiakban: „</w:t>
      </w:r>
      <w:r w:rsidRPr="00D57CD4">
        <w:rPr>
          <w:rFonts w:ascii="Times New Roman" w:hAnsi="Times New Roman"/>
          <w:b/>
          <w:sz w:val="22"/>
          <w:szCs w:val="22"/>
        </w:rPr>
        <w:t>Beszerzési Eljárás</w:t>
      </w:r>
      <w:r w:rsidRPr="00D57CD4">
        <w:rPr>
          <w:rFonts w:ascii="Times New Roman" w:hAnsi="Times New Roman"/>
          <w:sz w:val="22"/>
          <w:szCs w:val="22"/>
        </w:rPr>
        <w:t>”), melyben Vállalkozó adta a legalacsonyabb ajánlatot, így a Beszerzési Eljárás nyertes ajánlattevője lett. A Beszerzési Eljárás eredmény</w:t>
      </w:r>
      <w:r w:rsidR="009105B1">
        <w:rPr>
          <w:rFonts w:ascii="Times New Roman" w:hAnsi="Times New Roman"/>
          <w:sz w:val="22"/>
          <w:szCs w:val="22"/>
        </w:rPr>
        <w:t>ét Megrendelő Költségvetési és Pénzügyi Bizottsága</w:t>
      </w:r>
      <w:proofErr w:type="gramStart"/>
      <w:r w:rsidR="009105B1">
        <w:rPr>
          <w:rFonts w:ascii="Times New Roman" w:hAnsi="Times New Roman"/>
          <w:sz w:val="22"/>
          <w:szCs w:val="22"/>
        </w:rPr>
        <w:t xml:space="preserve"> ....</w:t>
      </w:r>
      <w:proofErr w:type="gramEnd"/>
      <w:r w:rsidR="009105B1">
        <w:rPr>
          <w:rFonts w:ascii="Times New Roman" w:hAnsi="Times New Roman"/>
          <w:sz w:val="22"/>
          <w:szCs w:val="22"/>
        </w:rPr>
        <w:t xml:space="preserve">/2022. (.....) számú </w:t>
      </w:r>
      <w:r w:rsidR="00A71C1D">
        <w:rPr>
          <w:rFonts w:ascii="Times New Roman" w:hAnsi="Times New Roman"/>
          <w:sz w:val="22"/>
          <w:szCs w:val="22"/>
        </w:rPr>
        <w:t>h</w:t>
      </w:r>
      <w:r w:rsidR="009105B1">
        <w:rPr>
          <w:rFonts w:ascii="Times New Roman" w:hAnsi="Times New Roman"/>
          <w:sz w:val="22"/>
          <w:szCs w:val="22"/>
        </w:rPr>
        <w:t xml:space="preserve">atározatával </w:t>
      </w:r>
      <w:r w:rsidR="006041ED">
        <w:rPr>
          <w:rFonts w:ascii="Times New Roman" w:hAnsi="Times New Roman"/>
          <w:sz w:val="22"/>
          <w:szCs w:val="22"/>
        </w:rPr>
        <w:t xml:space="preserve">jóváhagyta, </w:t>
      </w:r>
      <w:r w:rsidRPr="00D57CD4">
        <w:rPr>
          <w:rFonts w:ascii="Times New Roman" w:hAnsi="Times New Roman"/>
          <w:sz w:val="22"/>
          <w:szCs w:val="22"/>
        </w:rPr>
        <w:t>e</w:t>
      </w:r>
      <w:r w:rsidR="006041ED">
        <w:rPr>
          <w:rFonts w:ascii="Times New Roman" w:hAnsi="Times New Roman"/>
          <w:sz w:val="22"/>
          <w:szCs w:val="22"/>
        </w:rPr>
        <w:t>rre tekintettel</w:t>
      </w:r>
      <w:r w:rsidRPr="00D57CD4">
        <w:rPr>
          <w:rFonts w:ascii="Times New Roman" w:hAnsi="Times New Roman"/>
          <w:sz w:val="22"/>
          <w:szCs w:val="22"/>
        </w:rPr>
        <w:t xml:space="preserve"> a Felek a jelen Szerződést kötik meg.</w:t>
      </w:r>
    </w:p>
    <w:p w14:paraId="10F0602E" w14:textId="77777777" w:rsidR="002619AC" w:rsidRPr="00D57CD4" w:rsidRDefault="002619AC" w:rsidP="001C079B">
      <w:pPr>
        <w:pStyle w:val="NormlWeb"/>
        <w:numPr>
          <w:ilvl w:val="0"/>
          <w:numId w:val="22"/>
        </w:numPr>
        <w:spacing w:before="60" w:after="60"/>
        <w:jc w:val="both"/>
        <w:rPr>
          <w:rFonts w:ascii="Times New Roman" w:hAnsi="Times New Roman"/>
          <w:sz w:val="22"/>
          <w:szCs w:val="22"/>
        </w:rPr>
      </w:pPr>
      <w:r w:rsidRPr="00D57CD4">
        <w:rPr>
          <w:rFonts w:ascii="Times New Roman" w:hAnsi="Times New Roman"/>
          <w:sz w:val="22"/>
          <w:szCs w:val="22"/>
        </w:rPr>
        <w:t xml:space="preserve">A Beszerzési Eljárás </w:t>
      </w:r>
      <w:r w:rsidR="007F76F8" w:rsidRPr="00D57CD4">
        <w:rPr>
          <w:rFonts w:ascii="Times New Roman" w:hAnsi="Times New Roman"/>
          <w:sz w:val="22"/>
          <w:szCs w:val="22"/>
        </w:rPr>
        <w:t xml:space="preserve">során, annak eredményeképpen, illetve azzal összefüggésben </w:t>
      </w:r>
      <w:r w:rsidRPr="00D57CD4">
        <w:rPr>
          <w:rFonts w:ascii="Times New Roman" w:hAnsi="Times New Roman"/>
          <w:sz w:val="22"/>
          <w:szCs w:val="22"/>
        </w:rPr>
        <w:t>létrejövő valamennyi dokumentum – ideértve különösen a</w:t>
      </w:r>
      <w:r w:rsidR="00F03401" w:rsidRPr="00D57CD4">
        <w:rPr>
          <w:rFonts w:ascii="Times New Roman" w:hAnsi="Times New Roman"/>
          <w:sz w:val="22"/>
          <w:szCs w:val="22"/>
        </w:rPr>
        <w:t>z</w:t>
      </w:r>
      <w:r w:rsidRPr="00D57CD4">
        <w:rPr>
          <w:rFonts w:ascii="Times New Roman" w:hAnsi="Times New Roman"/>
          <w:sz w:val="22"/>
          <w:szCs w:val="22"/>
        </w:rPr>
        <w:t xml:space="preserve"> </w:t>
      </w:r>
      <w:r w:rsidR="00F03401" w:rsidRPr="00D57CD4">
        <w:rPr>
          <w:rFonts w:ascii="Times New Roman" w:hAnsi="Times New Roman"/>
          <w:sz w:val="22"/>
          <w:szCs w:val="22"/>
        </w:rPr>
        <w:t>e</w:t>
      </w:r>
      <w:r w:rsidRPr="00D57CD4">
        <w:rPr>
          <w:rFonts w:ascii="Times New Roman" w:hAnsi="Times New Roman"/>
          <w:sz w:val="22"/>
          <w:szCs w:val="22"/>
        </w:rPr>
        <w:t xml:space="preserve">ljárásban kiadott ajánlatkérést és műszaki leírást, valamint a Vállalkozó </w:t>
      </w:r>
      <w:r w:rsidR="00F03401" w:rsidRPr="00D57CD4">
        <w:rPr>
          <w:rFonts w:ascii="Times New Roman" w:hAnsi="Times New Roman"/>
          <w:sz w:val="22"/>
          <w:szCs w:val="22"/>
        </w:rPr>
        <w:t>ajánlatá</w:t>
      </w:r>
      <w:r w:rsidRPr="00D57CD4">
        <w:rPr>
          <w:rFonts w:ascii="Times New Roman" w:hAnsi="Times New Roman"/>
          <w:sz w:val="22"/>
          <w:szCs w:val="22"/>
        </w:rPr>
        <w:t>t (a továbbiakban együttesen: „</w:t>
      </w:r>
      <w:r w:rsidRPr="00D57CD4">
        <w:rPr>
          <w:rFonts w:ascii="Times New Roman" w:hAnsi="Times New Roman"/>
          <w:b/>
          <w:sz w:val="22"/>
          <w:szCs w:val="22"/>
        </w:rPr>
        <w:t>Beszerzési Dokumentáció</w:t>
      </w:r>
      <w:r w:rsidRPr="00D57CD4">
        <w:rPr>
          <w:rFonts w:ascii="Times New Roman" w:hAnsi="Times New Roman"/>
          <w:sz w:val="22"/>
          <w:szCs w:val="22"/>
        </w:rPr>
        <w:t>”) – a Szerződés elválaszthatatlan részét képezi annak fizikai csatolása nélkül is.</w:t>
      </w:r>
    </w:p>
    <w:p w14:paraId="70A67B7B" w14:textId="19C88D2C" w:rsidR="001A5BA0" w:rsidRPr="00D57CD4" w:rsidRDefault="001A5BA0" w:rsidP="001A5BA0">
      <w:pPr>
        <w:pStyle w:val="NormlWeb"/>
        <w:numPr>
          <w:ilvl w:val="0"/>
          <w:numId w:val="22"/>
        </w:numPr>
        <w:spacing w:before="60" w:after="60"/>
        <w:jc w:val="both"/>
        <w:rPr>
          <w:rFonts w:ascii="Times New Roman" w:hAnsi="Times New Roman"/>
          <w:sz w:val="22"/>
          <w:szCs w:val="22"/>
        </w:rPr>
      </w:pPr>
      <w:r w:rsidRPr="00D57CD4">
        <w:rPr>
          <w:rFonts w:ascii="Times New Roman" w:hAnsi="Times New Roman"/>
          <w:sz w:val="22"/>
          <w:szCs w:val="22"/>
        </w:rPr>
        <w:t xml:space="preserve">A Megrendelő tájékoztatja a Vállalkozót, hogy a jelen </w:t>
      </w:r>
      <w:r w:rsidR="00483D44" w:rsidRPr="00D57CD4">
        <w:rPr>
          <w:rFonts w:ascii="Times New Roman" w:hAnsi="Times New Roman"/>
          <w:sz w:val="22"/>
          <w:szCs w:val="22"/>
        </w:rPr>
        <w:t>S</w:t>
      </w:r>
      <w:r w:rsidRPr="00D57CD4">
        <w:rPr>
          <w:rFonts w:ascii="Times New Roman" w:hAnsi="Times New Roman"/>
          <w:sz w:val="22"/>
          <w:szCs w:val="22"/>
        </w:rPr>
        <w:t xml:space="preserve">zerződés alapján elkészítendő </w:t>
      </w:r>
      <w:r w:rsidR="00C350B3" w:rsidRPr="00D57CD4">
        <w:rPr>
          <w:rFonts w:ascii="Times New Roman" w:hAnsi="Times New Roman"/>
          <w:sz w:val="22"/>
          <w:szCs w:val="22"/>
        </w:rPr>
        <w:t>Tervek</w:t>
      </w:r>
      <w:r w:rsidR="00A32F6C" w:rsidRPr="00D57CD4">
        <w:rPr>
          <w:rFonts w:ascii="Times New Roman" w:hAnsi="Times New Roman"/>
          <w:sz w:val="22"/>
          <w:szCs w:val="22"/>
        </w:rPr>
        <w:t xml:space="preserve"> felhasználására</w:t>
      </w:r>
      <w:r w:rsidRPr="00D57CD4">
        <w:rPr>
          <w:rFonts w:ascii="Times New Roman" w:hAnsi="Times New Roman"/>
          <w:sz w:val="22"/>
          <w:szCs w:val="22"/>
        </w:rPr>
        <w:t>, valamint a kapcsol</w:t>
      </w:r>
      <w:r w:rsidR="00A32F6C" w:rsidRPr="00D57CD4">
        <w:rPr>
          <w:rFonts w:ascii="Times New Roman" w:hAnsi="Times New Roman"/>
          <w:sz w:val="22"/>
          <w:szCs w:val="22"/>
        </w:rPr>
        <w:t>ódó szolgáltatások igénybevételére</w:t>
      </w:r>
      <w:r w:rsidRPr="00D57CD4">
        <w:rPr>
          <w:rFonts w:ascii="Times New Roman" w:hAnsi="Times New Roman"/>
          <w:sz w:val="22"/>
          <w:szCs w:val="22"/>
        </w:rPr>
        <w:t xml:space="preserve"> </w:t>
      </w:r>
      <w:r w:rsidR="00A32F6C" w:rsidRPr="00D57CD4">
        <w:rPr>
          <w:rFonts w:ascii="Times New Roman" w:hAnsi="Times New Roman"/>
          <w:sz w:val="22"/>
          <w:szCs w:val="22"/>
        </w:rPr>
        <w:t xml:space="preserve">a </w:t>
      </w:r>
      <w:r w:rsidR="006041ED" w:rsidRPr="006041ED">
        <w:rPr>
          <w:rFonts w:ascii="Times New Roman" w:hAnsi="Times New Roman"/>
          <w:sz w:val="22"/>
          <w:szCs w:val="22"/>
        </w:rPr>
        <w:t xml:space="preserve">2021.09.17-én aláírt Támogatási szerződés </w:t>
      </w:r>
      <w:r w:rsidR="006041ED">
        <w:rPr>
          <w:rFonts w:ascii="Times New Roman" w:hAnsi="Times New Roman"/>
          <w:sz w:val="22"/>
          <w:szCs w:val="22"/>
        </w:rPr>
        <w:t>szerinti „</w:t>
      </w:r>
      <w:r w:rsidR="00CD62E3" w:rsidRPr="00D57CD4">
        <w:rPr>
          <w:rFonts w:ascii="Times New Roman" w:hAnsi="Times New Roman"/>
          <w:b/>
          <w:sz w:val="22"/>
          <w:szCs w:val="22"/>
        </w:rPr>
        <w:t>Káptalanfüred gyermek-és utánpótlás tábor</w:t>
      </w:r>
      <w:r w:rsidR="006041ED">
        <w:rPr>
          <w:rFonts w:ascii="Times New Roman" w:hAnsi="Times New Roman"/>
          <w:b/>
          <w:sz w:val="22"/>
          <w:szCs w:val="22"/>
        </w:rPr>
        <w:t>”</w:t>
      </w:r>
      <w:r w:rsidR="00CD62E3" w:rsidRPr="00D57CD4">
        <w:rPr>
          <w:rFonts w:ascii="Times New Roman" w:hAnsi="Times New Roman"/>
          <w:b/>
          <w:sz w:val="22"/>
          <w:szCs w:val="22"/>
        </w:rPr>
        <w:t xml:space="preserve"> </w:t>
      </w:r>
      <w:r w:rsidR="006041ED">
        <w:rPr>
          <w:rFonts w:ascii="Times New Roman" w:hAnsi="Times New Roman"/>
          <w:sz w:val="22"/>
          <w:szCs w:val="22"/>
        </w:rPr>
        <w:t>projekthez</w:t>
      </w:r>
      <w:r w:rsidR="006041ED" w:rsidRPr="00D57CD4">
        <w:rPr>
          <w:rFonts w:ascii="Times New Roman" w:hAnsi="Times New Roman"/>
          <w:sz w:val="22"/>
          <w:szCs w:val="22"/>
        </w:rPr>
        <w:t xml:space="preserve"> </w:t>
      </w:r>
      <w:r w:rsidRPr="00D57CD4">
        <w:rPr>
          <w:rFonts w:ascii="Times New Roman" w:hAnsi="Times New Roman"/>
          <w:sz w:val="22"/>
          <w:szCs w:val="22"/>
        </w:rPr>
        <w:t>kapcsolódóan kerül sor.</w:t>
      </w:r>
    </w:p>
    <w:p w14:paraId="3DDC156B" w14:textId="77777777" w:rsidR="00E660BD" w:rsidRPr="00D57CD4" w:rsidRDefault="00E660BD" w:rsidP="00B04347">
      <w:pPr>
        <w:widowControl w:val="0"/>
        <w:autoSpaceDE w:val="0"/>
        <w:autoSpaceDN w:val="0"/>
        <w:adjustRightInd w:val="0"/>
        <w:spacing w:before="240" w:after="120" w:line="240" w:lineRule="auto"/>
        <w:jc w:val="both"/>
        <w:rPr>
          <w:rFonts w:ascii="Times New Roman" w:hAnsi="Times New Roman"/>
          <w:b/>
          <w:color w:val="000000"/>
          <w:spacing w:val="-4"/>
        </w:rPr>
      </w:pPr>
      <w:r w:rsidRPr="00D57CD4">
        <w:rPr>
          <w:rFonts w:ascii="Times New Roman" w:hAnsi="Times New Roman"/>
          <w:b/>
          <w:color w:val="000000"/>
          <w:spacing w:val="-4"/>
        </w:rPr>
        <w:t>II. A SZERZŐDÉS TÁRGYA</w:t>
      </w:r>
    </w:p>
    <w:p w14:paraId="3F2E8DE7" w14:textId="458131A2" w:rsidR="00D46AE2" w:rsidRPr="00D57CD4" w:rsidRDefault="00EF0E97" w:rsidP="00A32F6C">
      <w:pPr>
        <w:pStyle w:val="NormlWeb"/>
        <w:numPr>
          <w:ilvl w:val="0"/>
          <w:numId w:val="38"/>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C60E0F" w:rsidRPr="00D57CD4">
        <w:rPr>
          <w:rFonts w:ascii="Times New Roman" w:hAnsi="Times New Roman"/>
          <w:sz w:val="22"/>
          <w:szCs w:val="22"/>
        </w:rPr>
        <w:t xml:space="preserve">Megrendelő </w:t>
      </w:r>
      <w:r w:rsidRPr="00D57CD4">
        <w:rPr>
          <w:rFonts w:ascii="Times New Roman" w:hAnsi="Times New Roman"/>
          <w:sz w:val="22"/>
          <w:szCs w:val="22"/>
        </w:rPr>
        <w:t>a jelen Szerződés aláírásával megrendeli, a Vállalkozó pedig elvállalja</w:t>
      </w:r>
      <w:r w:rsidR="005C7567" w:rsidRPr="00D57CD4">
        <w:rPr>
          <w:rFonts w:ascii="Times New Roman" w:hAnsi="Times New Roman"/>
          <w:sz w:val="22"/>
          <w:szCs w:val="22"/>
        </w:rPr>
        <w:t xml:space="preserve"> </w:t>
      </w:r>
      <w:r w:rsidR="00855A3F" w:rsidRPr="00D57CD4">
        <w:rPr>
          <w:rFonts w:ascii="Times New Roman" w:hAnsi="Times New Roman"/>
          <w:sz w:val="22"/>
          <w:szCs w:val="22"/>
        </w:rPr>
        <w:t>Bal</w:t>
      </w:r>
      <w:r w:rsidR="000D19D3" w:rsidRPr="00D57CD4">
        <w:rPr>
          <w:rFonts w:ascii="Times New Roman" w:hAnsi="Times New Roman"/>
          <w:sz w:val="22"/>
          <w:szCs w:val="22"/>
        </w:rPr>
        <w:t>atonalmádi külterület 0114/5 helyrajzi szám alatt felvett</w:t>
      </w:r>
      <w:r w:rsidR="00387F20">
        <w:rPr>
          <w:rFonts w:ascii="Times New Roman" w:hAnsi="Times New Roman"/>
          <w:sz w:val="22"/>
          <w:szCs w:val="22"/>
        </w:rPr>
        <w:t>, 3 ha 2336 m</w:t>
      </w:r>
      <w:r w:rsidR="00387F20" w:rsidRPr="00387F20">
        <w:rPr>
          <w:rFonts w:ascii="Times New Roman" w:hAnsi="Times New Roman"/>
          <w:sz w:val="22"/>
          <w:szCs w:val="22"/>
          <w:vertAlign w:val="superscript"/>
        </w:rPr>
        <w:t>2</w:t>
      </w:r>
      <w:r w:rsidR="00387F20">
        <w:rPr>
          <w:rFonts w:ascii="Times New Roman" w:hAnsi="Times New Roman"/>
          <w:sz w:val="22"/>
          <w:szCs w:val="22"/>
        </w:rPr>
        <w:t xml:space="preserve"> területű</w:t>
      </w:r>
      <w:r w:rsidR="007905E9">
        <w:rPr>
          <w:rFonts w:ascii="Times New Roman" w:hAnsi="Times New Roman"/>
          <w:sz w:val="22"/>
          <w:szCs w:val="22"/>
        </w:rPr>
        <w:t>, művelési ág alól kivett, erdő és gazdasági épület megnevezésű</w:t>
      </w:r>
      <w:r w:rsidR="000D19D3" w:rsidRPr="00D57CD4">
        <w:rPr>
          <w:rFonts w:ascii="Times New Roman" w:hAnsi="Times New Roman"/>
          <w:sz w:val="22"/>
          <w:szCs w:val="22"/>
        </w:rPr>
        <w:t xml:space="preserve">, a valóságban 8220 Balatonalmádi, Somfa uta 1. </w:t>
      </w:r>
      <w:r w:rsidR="00A32F6C" w:rsidRPr="00D57CD4">
        <w:rPr>
          <w:rFonts w:ascii="Times New Roman" w:hAnsi="Times New Roman"/>
          <w:sz w:val="22"/>
          <w:szCs w:val="22"/>
        </w:rPr>
        <w:t xml:space="preserve"> </w:t>
      </w:r>
      <w:r w:rsidR="005C7567" w:rsidRPr="00D57CD4">
        <w:rPr>
          <w:rFonts w:ascii="Times New Roman" w:hAnsi="Times New Roman"/>
          <w:sz w:val="22"/>
          <w:szCs w:val="22"/>
        </w:rPr>
        <w:t xml:space="preserve">szám alatt található ingatlanon </w:t>
      </w:r>
      <w:r w:rsidR="00977878" w:rsidRPr="00D57CD4">
        <w:rPr>
          <w:rFonts w:ascii="Times New Roman" w:hAnsi="Times New Roman"/>
          <w:sz w:val="22"/>
          <w:szCs w:val="22"/>
        </w:rPr>
        <w:t>(a továbbiakban: „</w:t>
      </w:r>
      <w:r w:rsidR="00977878" w:rsidRPr="00D57CD4">
        <w:rPr>
          <w:rFonts w:ascii="Times New Roman" w:hAnsi="Times New Roman"/>
          <w:b/>
          <w:sz w:val="22"/>
          <w:szCs w:val="22"/>
        </w:rPr>
        <w:t>Ingatlan</w:t>
      </w:r>
      <w:r w:rsidR="00977878" w:rsidRPr="00D57CD4">
        <w:rPr>
          <w:rFonts w:ascii="Times New Roman" w:hAnsi="Times New Roman"/>
          <w:sz w:val="22"/>
          <w:szCs w:val="22"/>
        </w:rPr>
        <w:t xml:space="preserve">”) </w:t>
      </w:r>
      <w:r w:rsidR="005C7567" w:rsidRPr="00D57CD4">
        <w:rPr>
          <w:rFonts w:ascii="Times New Roman" w:hAnsi="Times New Roman"/>
          <w:sz w:val="22"/>
          <w:szCs w:val="22"/>
        </w:rPr>
        <w:t xml:space="preserve">tervezett </w:t>
      </w:r>
      <w:r w:rsidR="00FC66D6">
        <w:rPr>
          <w:rFonts w:ascii="Times New Roman" w:hAnsi="Times New Roman"/>
          <w:sz w:val="22"/>
          <w:szCs w:val="22"/>
        </w:rPr>
        <w:t>„</w:t>
      </w:r>
      <w:proofErr w:type="spellStart"/>
      <w:r w:rsidR="00051AF0" w:rsidRPr="00CD44BB">
        <w:rPr>
          <w:rFonts w:ascii="Times New Roman" w:hAnsi="Times New Roman"/>
          <w:b/>
          <w:bCs/>
          <w:sz w:val="22"/>
          <w:szCs w:val="22"/>
        </w:rPr>
        <w:t>Káptalanfüred</w:t>
      </w:r>
      <w:proofErr w:type="spellEnd"/>
      <w:r w:rsidR="00051AF0" w:rsidRPr="00CD44BB">
        <w:rPr>
          <w:rFonts w:ascii="Times New Roman" w:hAnsi="Times New Roman"/>
          <w:b/>
          <w:bCs/>
          <w:sz w:val="22"/>
          <w:szCs w:val="22"/>
        </w:rPr>
        <w:t xml:space="preserve"> gyermek-és utánpótlás tábor</w:t>
      </w:r>
      <w:r w:rsidR="00FC66D6">
        <w:rPr>
          <w:rFonts w:ascii="Times New Roman" w:hAnsi="Times New Roman"/>
          <w:sz w:val="22"/>
          <w:szCs w:val="22"/>
        </w:rPr>
        <w:t>”</w:t>
      </w:r>
      <w:r w:rsidR="00051AF0" w:rsidRPr="00D57CD4">
        <w:rPr>
          <w:rFonts w:ascii="Times New Roman" w:hAnsi="Times New Roman"/>
          <w:sz w:val="22"/>
          <w:szCs w:val="22"/>
        </w:rPr>
        <w:t xml:space="preserve"> </w:t>
      </w:r>
      <w:r w:rsidR="00FC66D6">
        <w:rPr>
          <w:rFonts w:ascii="Times New Roman" w:hAnsi="Times New Roman"/>
          <w:sz w:val="22"/>
          <w:szCs w:val="22"/>
        </w:rPr>
        <w:t>projekt</w:t>
      </w:r>
      <w:r w:rsidR="00FC66D6" w:rsidRPr="00D57CD4">
        <w:rPr>
          <w:rFonts w:ascii="Times New Roman" w:hAnsi="Times New Roman"/>
          <w:sz w:val="22"/>
          <w:szCs w:val="22"/>
        </w:rPr>
        <w:t xml:space="preserve"> </w:t>
      </w:r>
      <w:r w:rsidR="005C7567" w:rsidRPr="00D57CD4">
        <w:rPr>
          <w:rFonts w:ascii="Times New Roman" w:hAnsi="Times New Roman"/>
          <w:sz w:val="22"/>
          <w:szCs w:val="22"/>
        </w:rPr>
        <w:t>(a továbbiakban: „</w:t>
      </w:r>
      <w:r w:rsidR="005C7567" w:rsidRPr="00D57CD4">
        <w:rPr>
          <w:rFonts w:ascii="Times New Roman" w:hAnsi="Times New Roman"/>
          <w:b/>
          <w:sz w:val="22"/>
          <w:szCs w:val="22"/>
        </w:rPr>
        <w:t>Beruházás</w:t>
      </w:r>
      <w:r w:rsidR="005C7567" w:rsidRPr="00D57CD4">
        <w:rPr>
          <w:rFonts w:ascii="Times New Roman" w:hAnsi="Times New Roman"/>
          <w:sz w:val="22"/>
          <w:szCs w:val="22"/>
        </w:rPr>
        <w:t xml:space="preserve">”) </w:t>
      </w:r>
      <w:r w:rsidR="00FC66D6">
        <w:rPr>
          <w:rFonts w:ascii="Times New Roman" w:hAnsi="Times New Roman"/>
          <w:sz w:val="22"/>
          <w:szCs w:val="22"/>
        </w:rPr>
        <w:t>megvalósításához szükséges</w:t>
      </w:r>
      <w:r w:rsidR="005C7567" w:rsidRPr="00D57CD4">
        <w:rPr>
          <w:rFonts w:ascii="Times New Roman" w:hAnsi="Times New Roman"/>
          <w:sz w:val="22"/>
          <w:szCs w:val="22"/>
        </w:rPr>
        <w:t>,</w:t>
      </w:r>
      <w:r w:rsidR="00396D85" w:rsidRPr="00D57CD4">
        <w:rPr>
          <w:rFonts w:ascii="Times New Roman" w:hAnsi="Times New Roman"/>
          <w:sz w:val="22"/>
          <w:szCs w:val="22"/>
        </w:rPr>
        <w:t xml:space="preserve"> </w:t>
      </w:r>
      <w:r w:rsidR="00A47C17" w:rsidRPr="00D57CD4">
        <w:rPr>
          <w:rFonts w:ascii="Times New Roman" w:hAnsi="Times New Roman"/>
          <w:sz w:val="22"/>
          <w:szCs w:val="22"/>
        </w:rPr>
        <w:t>a vonatkozó jogszabályoknak és a Beszerzési Dokumentációnak megfelelő</w:t>
      </w:r>
      <w:r w:rsidR="00396D85" w:rsidRPr="00D57CD4">
        <w:rPr>
          <w:rFonts w:ascii="Times New Roman" w:hAnsi="Times New Roman"/>
          <w:sz w:val="22"/>
          <w:szCs w:val="22"/>
        </w:rPr>
        <w:t xml:space="preserve"> </w:t>
      </w:r>
      <w:r w:rsidR="00D46AE2" w:rsidRPr="00D57CD4">
        <w:rPr>
          <w:rFonts w:ascii="Times New Roman" w:hAnsi="Times New Roman"/>
          <w:sz w:val="22"/>
          <w:szCs w:val="22"/>
        </w:rPr>
        <w:t>alábbi t</w:t>
      </w:r>
      <w:r w:rsidR="00CD1A72" w:rsidRPr="00D57CD4">
        <w:rPr>
          <w:rFonts w:ascii="Times New Roman" w:hAnsi="Times New Roman"/>
          <w:sz w:val="22"/>
          <w:szCs w:val="22"/>
        </w:rPr>
        <w:t>ervezőmunkák</w:t>
      </w:r>
      <w:r w:rsidR="00DF348B" w:rsidRPr="00D57CD4">
        <w:rPr>
          <w:rFonts w:ascii="Times New Roman" w:hAnsi="Times New Roman"/>
          <w:sz w:val="22"/>
          <w:szCs w:val="22"/>
        </w:rPr>
        <w:t xml:space="preserve"> </w:t>
      </w:r>
      <w:r w:rsidR="00CD1A72" w:rsidRPr="00D57CD4">
        <w:rPr>
          <w:rFonts w:ascii="Times New Roman" w:hAnsi="Times New Roman"/>
          <w:sz w:val="22"/>
          <w:szCs w:val="22"/>
        </w:rPr>
        <w:t>elvégzését</w:t>
      </w:r>
      <w:r w:rsidR="00D46AE2" w:rsidRPr="00D57CD4">
        <w:rPr>
          <w:rFonts w:ascii="Times New Roman" w:hAnsi="Times New Roman"/>
          <w:sz w:val="22"/>
          <w:szCs w:val="22"/>
        </w:rPr>
        <w:t xml:space="preserve"> és átadását:</w:t>
      </w:r>
    </w:p>
    <w:p w14:paraId="78069D33" w14:textId="77777777" w:rsidR="00773729" w:rsidRPr="00D57CD4" w:rsidRDefault="005A08FE" w:rsidP="001C079B">
      <w:pPr>
        <w:pStyle w:val="NormlWeb"/>
        <w:numPr>
          <w:ilvl w:val="0"/>
          <w:numId w:val="37"/>
        </w:numPr>
        <w:spacing w:before="60" w:after="60"/>
        <w:jc w:val="both"/>
        <w:rPr>
          <w:rFonts w:ascii="Times New Roman" w:hAnsi="Times New Roman"/>
          <w:sz w:val="22"/>
          <w:szCs w:val="22"/>
        </w:rPr>
      </w:pPr>
      <w:r w:rsidRPr="00D57CD4">
        <w:rPr>
          <w:rFonts w:ascii="Times New Roman" w:hAnsi="Times New Roman"/>
          <w:sz w:val="22"/>
          <w:szCs w:val="22"/>
        </w:rPr>
        <w:t>az építésügyi és építésfelügyeleti hatósági eljárásokról és ellenőrzésekről, valamint az építésügyi hatósági szolgáltatásról</w:t>
      </w:r>
      <w:r w:rsidR="005732CE" w:rsidRPr="00D57CD4">
        <w:rPr>
          <w:rFonts w:ascii="Times New Roman" w:hAnsi="Times New Roman"/>
          <w:sz w:val="22"/>
          <w:szCs w:val="22"/>
        </w:rPr>
        <w:t xml:space="preserve"> szóló</w:t>
      </w:r>
      <w:r w:rsidRPr="00D57CD4">
        <w:rPr>
          <w:rFonts w:ascii="Times New Roman" w:hAnsi="Times New Roman"/>
          <w:sz w:val="22"/>
          <w:szCs w:val="22"/>
        </w:rPr>
        <w:t xml:space="preserve"> 312/2012. (XI. 8.) Korm. rendelet </w:t>
      </w:r>
      <w:r w:rsidR="00773729" w:rsidRPr="00D57CD4">
        <w:rPr>
          <w:rFonts w:ascii="Times New Roman" w:hAnsi="Times New Roman"/>
          <w:sz w:val="22"/>
          <w:szCs w:val="22"/>
        </w:rPr>
        <w:t xml:space="preserve">szerinti </w:t>
      </w:r>
      <w:r w:rsidR="001037B8" w:rsidRPr="00D57CD4">
        <w:rPr>
          <w:rFonts w:ascii="Times New Roman" w:hAnsi="Times New Roman"/>
          <w:sz w:val="22"/>
          <w:szCs w:val="22"/>
        </w:rPr>
        <w:t xml:space="preserve">építési </w:t>
      </w:r>
      <w:r w:rsidR="00773729" w:rsidRPr="00D57CD4">
        <w:rPr>
          <w:rFonts w:ascii="Times New Roman" w:hAnsi="Times New Roman"/>
          <w:b/>
          <w:sz w:val="22"/>
          <w:szCs w:val="22"/>
        </w:rPr>
        <w:t>engedélyezési tervdokumentáció</w:t>
      </w:r>
      <w:r w:rsidR="00773729" w:rsidRPr="00D57CD4">
        <w:rPr>
          <w:rFonts w:ascii="Times New Roman" w:hAnsi="Times New Roman"/>
          <w:sz w:val="22"/>
          <w:szCs w:val="22"/>
        </w:rPr>
        <w:t xml:space="preserve"> elkészítése, a szükséges</w:t>
      </w:r>
      <w:r w:rsidRPr="00D57CD4">
        <w:rPr>
          <w:rFonts w:ascii="Times New Roman" w:hAnsi="Times New Roman"/>
          <w:sz w:val="22"/>
          <w:szCs w:val="22"/>
        </w:rPr>
        <w:t>,</w:t>
      </w:r>
      <w:r w:rsidR="00773729" w:rsidRPr="00D57CD4">
        <w:rPr>
          <w:rFonts w:ascii="Times New Roman" w:hAnsi="Times New Roman"/>
          <w:sz w:val="22"/>
          <w:szCs w:val="22"/>
        </w:rPr>
        <w:t xml:space="preserve"> jogszabályokban előírt engedélyek, hozzájárulások </w:t>
      </w:r>
      <w:r w:rsidRPr="00D57CD4">
        <w:rPr>
          <w:rFonts w:ascii="Times New Roman" w:hAnsi="Times New Roman"/>
          <w:sz w:val="22"/>
          <w:szCs w:val="22"/>
        </w:rPr>
        <w:t>és</w:t>
      </w:r>
      <w:r w:rsidR="00773729" w:rsidRPr="00D57CD4">
        <w:rPr>
          <w:rFonts w:ascii="Times New Roman" w:hAnsi="Times New Roman"/>
          <w:sz w:val="22"/>
          <w:szCs w:val="22"/>
        </w:rPr>
        <w:t xml:space="preserve"> nyilatkozatok beszerzésével,</w:t>
      </w:r>
      <w:r w:rsidR="00D73754" w:rsidRPr="00D57CD4">
        <w:rPr>
          <w:rFonts w:ascii="Times New Roman" w:hAnsi="Times New Roman"/>
          <w:sz w:val="22"/>
          <w:szCs w:val="22"/>
        </w:rPr>
        <w:t xml:space="preserve"> a szükséges tanulmányok, felmérések, vizsgálatok elvégzésével,</w:t>
      </w:r>
    </w:p>
    <w:p w14:paraId="30C995E7" w14:textId="77777777" w:rsidR="006808D0" w:rsidRPr="00D57CD4" w:rsidRDefault="005A08FE" w:rsidP="001C079B">
      <w:pPr>
        <w:pStyle w:val="NormlWeb"/>
        <w:numPr>
          <w:ilvl w:val="0"/>
          <w:numId w:val="37"/>
        </w:numPr>
        <w:spacing w:before="60" w:after="60"/>
        <w:jc w:val="both"/>
        <w:rPr>
          <w:rFonts w:ascii="Times New Roman" w:hAnsi="Times New Roman"/>
          <w:sz w:val="22"/>
          <w:szCs w:val="22"/>
        </w:rPr>
      </w:pPr>
      <w:r w:rsidRPr="00D57CD4">
        <w:rPr>
          <w:rFonts w:ascii="Times New Roman" w:hAnsi="Times New Roman"/>
          <w:sz w:val="22"/>
          <w:szCs w:val="22"/>
        </w:rPr>
        <w:t>az építőipari kivitelezési tevékenységről szóló 191/2009. (IX. 15.) Korm. rendelet sze</w:t>
      </w:r>
      <w:r w:rsidR="006808D0" w:rsidRPr="00D57CD4">
        <w:rPr>
          <w:rFonts w:ascii="Times New Roman" w:hAnsi="Times New Roman"/>
          <w:sz w:val="22"/>
          <w:szCs w:val="22"/>
        </w:rPr>
        <w:t xml:space="preserve">rinti, valamennyi szakágra kiterjedő </w:t>
      </w:r>
      <w:r w:rsidR="006808D0" w:rsidRPr="00D57CD4">
        <w:rPr>
          <w:rFonts w:ascii="Times New Roman" w:hAnsi="Times New Roman"/>
          <w:b/>
          <w:sz w:val="22"/>
          <w:szCs w:val="22"/>
        </w:rPr>
        <w:t>kiviteli tervdokumentáció</w:t>
      </w:r>
      <w:r w:rsidRPr="00D57CD4">
        <w:rPr>
          <w:rFonts w:ascii="Times New Roman" w:hAnsi="Times New Roman"/>
          <w:sz w:val="22"/>
          <w:szCs w:val="22"/>
        </w:rPr>
        <w:t xml:space="preserve"> elkészítése</w:t>
      </w:r>
      <w:r w:rsidR="00202FC8" w:rsidRPr="00D57CD4">
        <w:rPr>
          <w:rFonts w:ascii="Times New Roman" w:hAnsi="Times New Roman"/>
          <w:sz w:val="22"/>
          <w:szCs w:val="22"/>
        </w:rPr>
        <w:t xml:space="preserve"> (a Beruházás becsült értékének alátámasztására alkalmas, árazott és árazatlan tervezői költségvetéssel)</w:t>
      </w:r>
      <w:r w:rsidRPr="00D57CD4">
        <w:rPr>
          <w:rFonts w:ascii="Times New Roman" w:hAnsi="Times New Roman"/>
          <w:sz w:val="22"/>
          <w:szCs w:val="22"/>
        </w:rPr>
        <w:t xml:space="preserve"> </w:t>
      </w:r>
      <w:r w:rsidR="006808D0" w:rsidRPr="00D57CD4">
        <w:rPr>
          <w:rFonts w:ascii="Times New Roman" w:hAnsi="Times New Roman"/>
          <w:sz w:val="22"/>
          <w:szCs w:val="22"/>
        </w:rPr>
        <w:t xml:space="preserve">a hatályos jogszabályok, </w:t>
      </w:r>
      <w:r w:rsidRPr="00D57CD4">
        <w:rPr>
          <w:rFonts w:ascii="Times New Roman" w:hAnsi="Times New Roman"/>
          <w:sz w:val="22"/>
          <w:szCs w:val="22"/>
        </w:rPr>
        <w:t xml:space="preserve">műszaki </w:t>
      </w:r>
      <w:r w:rsidR="006808D0" w:rsidRPr="00D57CD4">
        <w:rPr>
          <w:rFonts w:ascii="Times New Roman" w:hAnsi="Times New Roman"/>
          <w:sz w:val="22"/>
          <w:szCs w:val="22"/>
        </w:rPr>
        <w:t>előírások tartalmi és formai követelményeinek megfelelően, ideértve a Magyar Építész Kamarának és a Magyar Mérnöki Kamarának a kiviteli tervek elkészítésének tartalmi és formai követelmény</w:t>
      </w:r>
      <w:r w:rsidR="002072B9" w:rsidRPr="00D57CD4">
        <w:rPr>
          <w:rFonts w:ascii="Times New Roman" w:hAnsi="Times New Roman"/>
          <w:sz w:val="22"/>
          <w:szCs w:val="22"/>
        </w:rPr>
        <w:t>eire vonatkozó szabályzatait is,</w:t>
      </w:r>
    </w:p>
    <w:p w14:paraId="408899CE" w14:textId="77777777" w:rsidR="00CD1A72" w:rsidRPr="00D57CD4" w:rsidRDefault="00267C2E" w:rsidP="00B5655E">
      <w:pPr>
        <w:pStyle w:val="NormlWeb"/>
        <w:spacing w:before="60" w:after="60"/>
        <w:ind w:left="360"/>
        <w:jc w:val="both"/>
        <w:rPr>
          <w:rFonts w:ascii="Times New Roman" w:hAnsi="Times New Roman"/>
          <w:sz w:val="22"/>
          <w:szCs w:val="22"/>
        </w:rPr>
      </w:pPr>
      <w:r w:rsidRPr="00D57CD4">
        <w:rPr>
          <w:rFonts w:ascii="Times New Roman" w:hAnsi="Times New Roman"/>
          <w:sz w:val="22"/>
          <w:szCs w:val="22"/>
        </w:rPr>
        <w:t>(a továbbiakban együttesen: „</w:t>
      </w:r>
      <w:r w:rsidRPr="00D57CD4">
        <w:rPr>
          <w:rFonts w:ascii="Times New Roman" w:hAnsi="Times New Roman"/>
          <w:b/>
          <w:sz w:val="22"/>
          <w:szCs w:val="22"/>
        </w:rPr>
        <w:t>Tervek</w:t>
      </w:r>
      <w:r w:rsidRPr="00D57CD4">
        <w:rPr>
          <w:rFonts w:ascii="Times New Roman" w:hAnsi="Times New Roman"/>
          <w:sz w:val="22"/>
          <w:szCs w:val="22"/>
        </w:rPr>
        <w:t>”, külön-külön: „</w:t>
      </w:r>
      <w:r w:rsidRPr="00D57CD4">
        <w:rPr>
          <w:rFonts w:ascii="Times New Roman" w:hAnsi="Times New Roman"/>
          <w:b/>
          <w:sz w:val="22"/>
          <w:szCs w:val="22"/>
        </w:rPr>
        <w:t>Terv</w:t>
      </w:r>
      <w:r w:rsidRPr="00D57CD4">
        <w:rPr>
          <w:rFonts w:ascii="Times New Roman" w:hAnsi="Times New Roman"/>
          <w:sz w:val="22"/>
          <w:szCs w:val="22"/>
        </w:rPr>
        <w:t>”)</w:t>
      </w:r>
      <w:r w:rsidR="00490F1C" w:rsidRPr="00D57CD4">
        <w:rPr>
          <w:rFonts w:ascii="Times New Roman" w:hAnsi="Times New Roman"/>
          <w:sz w:val="22"/>
          <w:szCs w:val="22"/>
        </w:rPr>
        <w:t>.</w:t>
      </w:r>
    </w:p>
    <w:p w14:paraId="53815A56" w14:textId="77777777" w:rsidR="00EF0E97" w:rsidRPr="00D57CD4" w:rsidRDefault="00EF0E97" w:rsidP="001C079B">
      <w:pPr>
        <w:pStyle w:val="NormlWeb"/>
        <w:numPr>
          <w:ilvl w:val="0"/>
          <w:numId w:val="38"/>
        </w:numPr>
        <w:spacing w:before="60" w:after="60"/>
        <w:jc w:val="both"/>
        <w:rPr>
          <w:rFonts w:ascii="Times New Roman" w:hAnsi="Times New Roman"/>
          <w:sz w:val="22"/>
          <w:szCs w:val="22"/>
        </w:rPr>
      </w:pPr>
      <w:r w:rsidRPr="00D57CD4">
        <w:rPr>
          <w:rFonts w:ascii="Times New Roman" w:hAnsi="Times New Roman"/>
          <w:sz w:val="22"/>
          <w:szCs w:val="22"/>
        </w:rPr>
        <w:t>A</w:t>
      </w:r>
      <w:r w:rsidR="00390B71" w:rsidRPr="00D57CD4">
        <w:rPr>
          <w:rFonts w:ascii="Times New Roman" w:hAnsi="Times New Roman"/>
          <w:sz w:val="22"/>
          <w:szCs w:val="22"/>
        </w:rPr>
        <w:t xml:space="preserve"> jelen</w:t>
      </w:r>
      <w:r w:rsidRPr="00D57CD4">
        <w:rPr>
          <w:rFonts w:ascii="Times New Roman" w:hAnsi="Times New Roman"/>
          <w:sz w:val="22"/>
          <w:szCs w:val="22"/>
        </w:rPr>
        <w:t xml:space="preserve"> Szerződés szerinti </w:t>
      </w:r>
      <w:r w:rsidR="00B733E7" w:rsidRPr="00D57CD4">
        <w:rPr>
          <w:rFonts w:ascii="Times New Roman" w:hAnsi="Times New Roman"/>
          <w:sz w:val="22"/>
          <w:szCs w:val="22"/>
        </w:rPr>
        <w:t>szolgáltatások</w:t>
      </w:r>
      <w:r w:rsidR="00390B71" w:rsidRPr="00D57CD4">
        <w:rPr>
          <w:rFonts w:ascii="Times New Roman" w:hAnsi="Times New Roman"/>
          <w:sz w:val="22"/>
          <w:szCs w:val="22"/>
        </w:rPr>
        <w:t xml:space="preserve"> maguk</w:t>
      </w:r>
      <w:r w:rsidRPr="00D57CD4">
        <w:rPr>
          <w:rFonts w:ascii="Times New Roman" w:hAnsi="Times New Roman"/>
          <w:sz w:val="22"/>
          <w:szCs w:val="22"/>
        </w:rPr>
        <w:t>ban foglal</w:t>
      </w:r>
      <w:r w:rsidR="00390B71" w:rsidRPr="00D57CD4">
        <w:rPr>
          <w:rFonts w:ascii="Times New Roman" w:hAnsi="Times New Roman"/>
          <w:sz w:val="22"/>
          <w:szCs w:val="22"/>
        </w:rPr>
        <w:t>nak</w:t>
      </w:r>
      <w:r w:rsidRPr="00D57CD4">
        <w:rPr>
          <w:rFonts w:ascii="Times New Roman" w:hAnsi="Times New Roman"/>
          <w:sz w:val="22"/>
          <w:szCs w:val="22"/>
        </w:rPr>
        <w:t xml:space="preserve"> minden olyan </w:t>
      </w:r>
      <w:r w:rsidR="001430BD" w:rsidRPr="00D57CD4">
        <w:rPr>
          <w:rFonts w:ascii="Times New Roman" w:hAnsi="Times New Roman"/>
          <w:sz w:val="22"/>
          <w:szCs w:val="22"/>
        </w:rPr>
        <w:t>munkát</w:t>
      </w:r>
      <w:r w:rsidR="00B733E7" w:rsidRPr="00D57CD4">
        <w:rPr>
          <w:rFonts w:ascii="Times New Roman" w:hAnsi="Times New Roman"/>
          <w:sz w:val="22"/>
          <w:szCs w:val="22"/>
        </w:rPr>
        <w:t>, illetve feladatot</w:t>
      </w:r>
      <w:r w:rsidRPr="00D57CD4">
        <w:rPr>
          <w:rFonts w:ascii="Times New Roman" w:hAnsi="Times New Roman"/>
          <w:sz w:val="22"/>
          <w:szCs w:val="22"/>
        </w:rPr>
        <w:t xml:space="preserve"> is, amely a Szerződésben és mellékleteiben nincs </w:t>
      </w:r>
      <w:r w:rsidR="00390B71" w:rsidRPr="00D57CD4">
        <w:rPr>
          <w:rFonts w:ascii="Times New Roman" w:hAnsi="Times New Roman"/>
          <w:sz w:val="22"/>
          <w:szCs w:val="22"/>
        </w:rPr>
        <w:t xml:space="preserve">részletesen </w:t>
      </w:r>
      <w:r w:rsidR="001F54C5" w:rsidRPr="00D57CD4">
        <w:rPr>
          <w:rFonts w:ascii="Times New Roman" w:hAnsi="Times New Roman"/>
          <w:sz w:val="22"/>
          <w:szCs w:val="22"/>
        </w:rPr>
        <w:t>meghatározva</w:t>
      </w:r>
      <w:r w:rsidRPr="00D57CD4">
        <w:rPr>
          <w:rFonts w:ascii="Times New Roman" w:hAnsi="Times New Roman"/>
          <w:sz w:val="22"/>
          <w:szCs w:val="22"/>
        </w:rPr>
        <w:t xml:space="preserve">, </w:t>
      </w:r>
      <w:r w:rsidR="009E5C2D" w:rsidRPr="00D57CD4">
        <w:rPr>
          <w:rFonts w:ascii="Times New Roman" w:hAnsi="Times New Roman"/>
          <w:sz w:val="22"/>
          <w:szCs w:val="22"/>
        </w:rPr>
        <w:t>de a Vállalkozó feladataihoz a szakmai szokások alapján rendszerint hozzátartozik, illetve</w:t>
      </w:r>
      <w:r w:rsidRPr="00D57CD4">
        <w:rPr>
          <w:rFonts w:ascii="Times New Roman" w:hAnsi="Times New Roman"/>
          <w:sz w:val="22"/>
          <w:szCs w:val="22"/>
        </w:rPr>
        <w:t xml:space="preserve"> a Beruházás teljes körű tervezéséhez és megvalósításához szükséges</w:t>
      </w:r>
      <w:r w:rsidR="000B2D95" w:rsidRPr="00D57CD4">
        <w:rPr>
          <w:rFonts w:ascii="Times New Roman" w:hAnsi="Times New Roman"/>
          <w:sz w:val="22"/>
          <w:szCs w:val="22"/>
        </w:rPr>
        <w:t>,</w:t>
      </w:r>
      <w:r w:rsidRPr="00D57CD4">
        <w:rPr>
          <w:rFonts w:ascii="Times New Roman" w:hAnsi="Times New Roman"/>
          <w:sz w:val="22"/>
          <w:szCs w:val="22"/>
        </w:rPr>
        <w:t xml:space="preserve"> </w:t>
      </w:r>
      <w:r w:rsidR="000B2D95" w:rsidRPr="00D57CD4">
        <w:rPr>
          <w:rFonts w:ascii="Times New Roman" w:hAnsi="Times New Roman"/>
          <w:sz w:val="22"/>
          <w:szCs w:val="22"/>
        </w:rPr>
        <w:t>vagy</w:t>
      </w:r>
      <w:r w:rsidRPr="00D57CD4">
        <w:rPr>
          <w:rFonts w:ascii="Times New Roman" w:hAnsi="Times New Roman"/>
          <w:sz w:val="22"/>
          <w:szCs w:val="22"/>
        </w:rPr>
        <w:t xml:space="preserve"> ahhoz szükséges, hogy a megvalósított, illetve a Beruházással érintett valamennyi építmény és a Beruházás eredményeképpen létrejövő létesítmény a használatbavételre vonatkozó engedélyeket megkapja, és rendeltetésszerű használatra alkalmas állapotban legyen.</w:t>
      </w:r>
    </w:p>
    <w:p w14:paraId="247381AA" w14:textId="77777777" w:rsidR="002533E8" w:rsidRPr="00D57CD4" w:rsidRDefault="002533E8" w:rsidP="001C079B">
      <w:pPr>
        <w:pStyle w:val="NormlWeb"/>
        <w:numPr>
          <w:ilvl w:val="0"/>
          <w:numId w:val="38"/>
        </w:numPr>
        <w:spacing w:before="60" w:after="60"/>
        <w:jc w:val="both"/>
        <w:rPr>
          <w:rFonts w:ascii="Times New Roman" w:hAnsi="Times New Roman"/>
          <w:sz w:val="22"/>
          <w:szCs w:val="22"/>
        </w:rPr>
      </w:pPr>
      <w:r w:rsidRPr="00D57CD4">
        <w:rPr>
          <w:rFonts w:ascii="Times New Roman" w:hAnsi="Times New Roman"/>
          <w:sz w:val="22"/>
          <w:szCs w:val="22"/>
        </w:rPr>
        <w:t xml:space="preserve">A Vállalkozó által vállalt tervezési tevékenység: valamennyi szakágra kiterjedő </w:t>
      </w:r>
      <w:r w:rsidRPr="00BB0218">
        <w:rPr>
          <w:rFonts w:ascii="Times New Roman" w:hAnsi="Times New Roman"/>
          <w:b/>
          <w:sz w:val="22"/>
          <w:szCs w:val="22"/>
        </w:rPr>
        <w:t>generáltervezés</w:t>
      </w:r>
      <w:r w:rsidRPr="00D57CD4">
        <w:rPr>
          <w:rFonts w:ascii="Times New Roman" w:hAnsi="Times New Roman"/>
          <w:sz w:val="22"/>
          <w:szCs w:val="22"/>
        </w:rPr>
        <w:t>.</w:t>
      </w:r>
    </w:p>
    <w:p w14:paraId="7E422A39" w14:textId="77777777" w:rsidR="00191419" w:rsidRPr="00D57CD4" w:rsidRDefault="002C2226" w:rsidP="00B04347">
      <w:pPr>
        <w:widowControl w:val="0"/>
        <w:autoSpaceDE w:val="0"/>
        <w:autoSpaceDN w:val="0"/>
        <w:adjustRightInd w:val="0"/>
        <w:spacing w:before="240" w:after="120" w:line="240" w:lineRule="auto"/>
        <w:jc w:val="both"/>
        <w:rPr>
          <w:rFonts w:ascii="Times New Roman" w:hAnsi="Times New Roman"/>
          <w:b/>
          <w:color w:val="000000"/>
          <w:spacing w:val="-4"/>
        </w:rPr>
      </w:pPr>
      <w:r w:rsidRPr="00D57CD4">
        <w:rPr>
          <w:rFonts w:ascii="Times New Roman" w:hAnsi="Times New Roman"/>
          <w:b/>
          <w:color w:val="000000"/>
          <w:spacing w:val="-4"/>
        </w:rPr>
        <w:t xml:space="preserve">III. </w:t>
      </w:r>
      <w:r w:rsidR="00191419" w:rsidRPr="00D57CD4">
        <w:rPr>
          <w:rFonts w:ascii="Times New Roman" w:hAnsi="Times New Roman"/>
          <w:b/>
          <w:color w:val="000000"/>
          <w:spacing w:val="-4"/>
        </w:rPr>
        <w:t xml:space="preserve">A TELJESÍTÉS HELYE ÉS </w:t>
      </w:r>
      <w:r w:rsidR="0090313A" w:rsidRPr="00D57CD4">
        <w:rPr>
          <w:rFonts w:ascii="Times New Roman" w:hAnsi="Times New Roman"/>
          <w:b/>
          <w:color w:val="000000"/>
          <w:spacing w:val="-4"/>
        </w:rPr>
        <w:t>HATÁR</w:t>
      </w:r>
      <w:r w:rsidR="00191419" w:rsidRPr="00D57CD4">
        <w:rPr>
          <w:rFonts w:ascii="Times New Roman" w:hAnsi="Times New Roman"/>
          <w:b/>
          <w:color w:val="000000"/>
          <w:spacing w:val="-4"/>
        </w:rPr>
        <w:t>IDEJE</w:t>
      </w:r>
    </w:p>
    <w:p w14:paraId="4B5ADA3F" w14:textId="4C3C623E" w:rsidR="00463E9C" w:rsidRPr="00D57CD4" w:rsidRDefault="00EF7922" w:rsidP="001C079B">
      <w:pPr>
        <w:pStyle w:val="NormlWeb"/>
        <w:numPr>
          <w:ilvl w:val="0"/>
          <w:numId w:val="40"/>
        </w:numPr>
        <w:spacing w:before="60" w:after="60"/>
        <w:jc w:val="both"/>
        <w:rPr>
          <w:rFonts w:ascii="Times New Roman" w:hAnsi="Times New Roman"/>
          <w:sz w:val="22"/>
          <w:szCs w:val="22"/>
        </w:rPr>
      </w:pPr>
      <w:r w:rsidRPr="00D57CD4">
        <w:rPr>
          <w:rFonts w:ascii="Times New Roman" w:hAnsi="Times New Roman"/>
          <w:sz w:val="22"/>
          <w:szCs w:val="22"/>
        </w:rPr>
        <w:t xml:space="preserve">A jelen Szerződés szerinti szolgáltatások teljesítésének helye: </w:t>
      </w:r>
      <w:r w:rsidR="00FC66D6" w:rsidRPr="00FC66D6">
        <w:rPr>
          <w:rFonts w:ascii="Times New Roman" w:hAnsi="Times New Roman"/>
          <w:sz w:val="22"/>
          <w:szCs w:val="22"/>
        </w:rPr>
        <w:t>1082 Budapest, Baross u. 63-67.</w:t>
      </w:r>
    </w:p>
    <w:p w14:paraId="7773815E" w14:textId="77777777" w:rsidR="00552FC8" w:rsidRPr="00D57CD4" w:rsidRDefault="00BE06D3" w:rsidP="001C079B">
      <w:pPr>
        <w:pStyle w:val="NormlWeb"/>
        <w:numPr>
          <w:ilvl w:val="0"/>
          <w:numId w:val="40"/>
        </w:numPr>
        <w:spacing w:before="60" w:after="60"/>
        <w:jc w:val="both"/>
        <w:rPr>
          <w:rFonts w:ascii="Times New Roman" w:hAnsi="Times New Roman"/>
          <w:sz w:val="22"/>
          <w:szCs w:val="22"/>
        </w:rPr>
      </w:pPr>
      <w:r w:rsidRPr="00D57CD4">
        <w:rPr>
          <w:rFonts w:ascii="Times New Roman" w:hAnsi="Times New Roman"/>
          <w:sz w:val="22"/>
          <w:szCs w:val="22"/>
        </w:rPr>
        <w:lastRenderedPageBreak/>
        <w:t xml:space="preserve">A </w:t>
      </w:r>
      <w:r w:rsidR="00552FC8" w:rsidRPr="00D57CD4">
        <w:rPr>
          <w:rFonts w:ascii="Times New Roman" w:hAnsi="Times New Roman"/>
          <w:sz w:val="22"/>
          <w:szCs w:val="22"/>
        </w:rPr>
        <w:t>Felek megállapodnak, hogy a</w:t>
      </w:r>
      <w:r w:rsidR="00FF679D" w:rsidRPr="00D57CD4">
        <w:rPr>
          <w:rFonts w:ascii="Times New Roman" w:hAnsi="Times New Roman"/>
          <w:sz w:val="22"/>
          <w:szCs w:val="22"/>
        </w:rPr>
        <w:t xml:space="preserve"> Tervekre vonatkozóan a</w:t>
      </w:r>
      <w:r w:rsidR="00552FC8" w:rsidRPr="00D57CD4">
        <w:rPr>
          <w:rFonts w:ascii="Times New Roman" w:hAnsi="Times New Roman"/>
          <w:sz w:val="22"/>
          <w:szCs w:val="22"/>
        </w:rPr>
        <w:t xml:space="preserve"> teljesítésre irányadó, </w:t>
      </w:r>
      <w:r w:rsidR="00552FC8" w:rsidRPr="00D57CD4">
        <w:rPr>
          <w:rFonts w:ascii="Times New Roman" w:hAnsi="Times New Roman"/>
          <w:b/>
          <w:sz w:val="22"/>
          <w:szCs w:val="22"/>
        </w:rPr>
        <w:t>az átadás-átvételi eljárást magában foglaló</w:t>
      </w:r>
      <w:r w:rsidR="00A51BB6" w:rsidRPr="00D57CD4">
        <w:rPr>
          <w:rFonts w:ascii="Times New Roman" w:hAnsi="Times New Roman"/>
          <w:sz w:val="22"/>
          <w:szCs w:val="22"/>
        </w:rPr>
        <w:t>, k</w:t>
      </w:r>
      <w:r w:rsidR="00552FC8" w:rsidRPr="00D57CD4">
        <w:rPr>
          <w:rFonts w:ascii="Times New Roman" w:hAnsi="Times New Roman"/>
          <w:sz w:val="22"/>
          <w:szCs w:val="22"/>
        </w:rPr>
        <w:t xml:space="preserve">ötbérterhes </w:t>
      </w:r>
      <w:r w:rsidR="008D61EA" w:rsidRPr="00D57CD4">
        <w:rPr>
          <w:rFonts w:ascii="Times New Roman" w:hAnsi="Times New Roman"/>
          <w:sz w:val="22"/>
          <w:szCs w:val="22"/>
        </w:rPr>
        <w:t xml:space="preserve">teljesítési </w:t>
      </w:r>
      <w:r w:rsidR="00552FC8" w:rsidRPr="00D57CD4">
        <w:rPr>
          <w:rFonts w:ascii="Times New Roman" w:hAnsi="Times New Roman"/>
          <w:sz w:val="22"/>
          <w:szCs w:val="22"/>
        </w:rPr>
        <w:t>határidők</w:t>
      </w:r>
      <w:r w:rsidR="00AD1539" w:rsidRPr="00D57CD4">
        <w:rPr>
          <w:rFonts w:ascii="Times New Roman" w:hAnsi="Times New Roman"/>
          <w:sz w:val="22"/>
          <w:szCs w:val="22"/>
        </w:rPr>
        <w:t xml:space="preserve"> (mérföldkövek)</w:t>
      </w:r>
      <w:r w:rsidR="00552FC8" w:rsidRPr="00D57CD4">
        <w:rPr>
          <w:rFonts w:ascii="Times New Roman" w:hAnsi="Times New Roman"/>
          <w:sz w:val="22"/>
          <w:szCs w:val="22"/>
        </w:rPr>
        <w:t xml:space="preserve"> az alábbiak: </w:t>
      </w:r>
    </w:p>
    <w:p w14:paraId="2536F53A" w14:textId="0A21FD68" w:rsidR="0004450F" w:rsidRPr="00BE0639" w:rsidRDefault="0004450F" w:rsidP="005C6615">
      <w:pPr>
        <w:pStyle w:val="NormlWeb"/>
        <w:numPr>
          <w:ilvl w:val="0"/>
          <w:numId w:val="63"/>
        </w:numPr>
        <w:spacing w:before="60" w:after="60"/>
        <w:jc w:val="both"/>
        <w:rPr>
          <w:rFonts w:ascii="Times New Roman" w:hAnsi="Times New Roman"/>
          <w:sz w:val="22"/>
          <w:szCs w:val="22"/>
        </w:rPr>
      </w:pPr>
      <w:r>
        <w:rPr>
          <w:rFonts w:ascii="Times New Roman" w:hAnsi="Times New Roman"/>
          <w:sz w:val="22"/>
          <w:szCs w:val="22"/>
        </w:rPr>
        <w:t xml:space="preserve">első teljesítési mérföldkő: </w:t>
      </w:r>
      <w:r w:rsidRPr="0004450F">
        <w:rPr>
          <w:rFonts w:ascii="Times New Roman" w:hAnsi="Times New Roman"/>
          <w:sz w:val="22"/>
          <w:szCs w:val="22"/>
        </w:rPr>
        <w:t xml:space="preserve">vázlatterv elkészítése: a </w:t>
      </w:r>
      <w:r>
        <w:rPr>
          <w:rFonts w:ascii="Times New Roman" w:hAnsi="Times New Roman"/>
          <w:sz w:val="22"/>
          <w:szCs w:val="22"/>
        </w:rPr>
        <w:t>S</w:t>
      </w:r>
      <w:r w:rsidRPr="0004450F">
        <w:rPr>
          <w:rFonts w:ascii="Times New Roman" w:hAnsi="Times New Roman"/>
          <w:sz w:val="22"/>
          <w:szCs w:val="22"/>
        </w:rPr>
        <w:t xml:space="preserve">zerződés </w:t>
      </w:r>
      <w:r>
        <w:rPr>
          <w:rFonts w:ascii="Times New Roman" w:hAnsi="Times New Roman"/>
          <w:sz w:val="22"/>
          <w:szCs w:val="22"/>
        </w:rPr>
        <w:t>hatálybalépésétől</w:t>
      </w:r>
      <w:r w:rsidRPr="0004450F">
        <w:rPr>
          <w:rFonts w:ascii="Times New Roman" w:hAnsi="Times New Roman"/>
          <w:sz w:val="22"/>
          <w:szCs w:val="22"/>
        </w:rPr>
        <w:t xml:space="preserve"> </w:t>
      </w:r>
      <w:r w:rsidRPr="00BE0639">
        <w:rPr>
          <w:rFonts w:ascii="Times New Roman" w:hAnsi="Times New Roman"/>
          <w:sz w:val="22"/>
          <w:szCs w:val="22"/>
        </w:rPr>
        <w:t xml:space="preserve">számított </w:t>
      </w:r>
      <w:r w:rsidR="00CD2434">
        <w:rPr>
          <w:rFonts w:ascii="Times New Roman" w:hAnsi="Times New Roman"/>
          <w:sz w:val="22"/>
          <w:szCs w:val="22"/>
        </w:rPr>
        <w:t>5</w:t>
      </w:r>
      <w:r w:rsidR="003C59DB">
        <w:rPr>
          <w:rFonts w:ascii="Times New Roman" w:hAnsi="Times New Roman"/>
          <w:sz w:val="22"/>
          <w:szCs w:val="22"/>
        </w:rPr>
        <w:t>0</w:t>
      </w:r>
      <w:r w:rsidRPr="00B47447">
        <w:rPr>
          <w:rFonts w:ascii="Times New Roman" w:hAnsi="Times New Roman"/>
          <w:sz w:val="22"/>
          <w:szCs w:val="22"/>
        </w:rPr>
        <w:t xml:space="preserve"> (</w:t>
      </w:r>
      <w:r w:rsidR="00CD2434">
        <w:rPr>
          <w:rFonts w:ascii="Times New Roman" w:hAnsi="Times New Roman"/>
          <w:sz w:val="22"/>
          <w:szCs w:val="22"/>
        </w:rPr>
        <w:t>ötven</w:t>
      </w:r>
      <w:r w:rsidRPr="00B47447">
        <w:rPr>
          <w:rFonts w:ascii="Times New Roman" w:hAnsi="Times New Roman"/>
          <w:sz w:val="22"/>
          <w:szCs w:val="22"/>
        </w:rPr>
        <w:t>)</w:t>
      </w:r>
      <w:r w:rsidRPr="00BE0639">
        <w:rPr>
          <w:rFonts w:ascii="Times New Roman" w:hAnsi="Times New Roman"/>
          <w:sz w:val="22"/>
          <w:szCs w:val="22"/>
        </w:rPr>
        <w:t xml:space="preserve"> naptári nap;</w:t>
      </w:r>
    </w:p>
    <w:p w14:paraId="486A7222" w14:textId="70398F8A" w:rsidR="00552FC8" w:rsidRPr="00BE0639" w:rsidRDefault="0004450F" w:rsidP="005C6615">
      <w:pPr>
        <w:pStyle w:val="NormlWeb"/>
        <w:numPr>
          <w:ilvl w:val="0"/>
          <w:numId w:val="63"/>
        </w:numPr>
        <w:spacing w:before="60" w:after="60"/>
        <w:jc w:val="both"/>
        <w:rPr>
          <w:rFonts w:ascii="Times New Roman" w:hAnsi="Times New Roman"/>
          <w:sz w:val="22"/>
          <w:szCs w:val="22"/>
        </w:rPr>
      </w:pPr>
      <w:r w:rsidRPr="00BE0639">
        <w:rPr>
          <w:rFonts w:ascii="Times New Roman" w:hAnsi="Times New Roman"/>
          <w:sz w:val="22"/>
          <w:szCs w:val="22"/>
        </w:rPr>
        <w:t>második</w:t>
      </w:r>
      <w:r w:rsidR="00552FC8" w:rsidRPr="00BE0639">
        <w:rPr>
          <w:rFonts w:ascii="Times New Roman" w:hAnsi="Times New Roman"/>
          <w:sz w:val="22"/>
          <w:szCs w:val="22"/>
        </w:rPr>
        <w:t xml:space="preserve"> </w:t>
      </w:r>
      <w:r w:rsidR="00BE20A8" w:rsidRPr="00BE0639">
        <w:rPr>
          <w:rFonts w:ascii="Times New Roman" w:hAnsi="Times New Roman"/>
          <w:sz w:val="22"/>
          <w:szCs w:val="22"/>
        </w:rPr>
        <w:t xml:space="preserve">teljesítési </w:t>
      </w:r>
      <w:r w:rsidR="00552FC8" w:rsidRPr="00BE0639">
        <w:rPr>
          <w:rFonts w:ascii="Times New Roman" w:hAnsi="Times New Roman"/>
          <w:sz w:val="22"/>
          <w:szCs w:val="22"/>
        </w:rPr>
        <w:t xml:space="preserve">mérföldkő: a </w:t>
      </w:r>
      <w:r w:rsidR="005C6615" w:rsidRPr="00BE0639">
        <w:rPr>
          <w:rFonts w:ascii="Times New Roman" w:hAnsi="Times New Roman"/>
          <w:sz w:val="22"/>
          <w:szCs w:val="22"/>
        </w:rPr>
        <w:t xml:space="preserve">Megrendelő </w:t>
      </w:r>
      <w:r w:rsidR="00552FC8" w:rsidRPr="00BE0639">
        <w:rPr>
          <w:rFonts w:ascii="Times New Roman" w:hAnsi="Times New Roman"/>
          <w:sz w:val="22"/>
          <w:szCs w:val="22"/>
        </w:rPr>
        <w:t xml:space="preserve">által </w:t>
      </w:r>
      <w:r w:rsidR="00552FC8" w:rsidRPr="00BE0639">
        <w:rPr>
          <w:rFonts w:ascii="Times New Roman" w:hAnsi="Times New Roman"/>
          <w:b/>
          <w:sz w:val="22"/>
          <w:szCs w:val="22"/>
        </w:rPr>
        <w:t>jóváhagyott</w:t>
      </w:r>
      <w:r w:rsidR="00552FC8" w:rsidRPr="00BE0639">
        <w:rPr>
          <w:rFonts w:ascii="Times New Roman" w:hAnsi="Times New Roman"/>
          <w:sz w:val="22"/>
          <w:szCs w:val="22"/>
        </w:rPr>
        <w:t xml:space="preserve"> és teljesítésigazolással igazolt engedélyezési terv</w:t>
      </w:r>
      <w:r w:rsidR="003D52A8" w:rsidRPr="00BE0639">
        <w:rPr>
          <w:rFonts w:ascii="Times New Roman" w:hAnsi="Times New Roman"/>
          <w:sz w:val="22"/>
          <w:szCs w:val="22"/>
        </w:rPr>
        <w:t>doku</w:t>
      </w:r>
      <w:r w:rsidR="003A700C" w:rsidRPr="00BE0639">
        <w:rPr>
          <w:rFonts w:ascii="Times New Roman" w:hAnsi="Times New Roman"/>
          <w:sz w:val="22"/>
          <w:szCs w:val="22"/>
        </w:rPr>
        <w:t>m</w:t>
      </w:r>
      <w:r w:rsidR="003D52A8" w:rsidRPr="00BE0639">
        <w:rPr>
          <w:rFonts w:ascii="Times New Roman" w:hAnsi="Times New Roman"/>
          <w:sz w:val="22"/>
          <w:szCs w:val="22"/>
        </w:rPr>
        <w:t>entáció</w:t>
      </w:r>
      <w:r w:rsidR="00552FC8" w:rsidRPr="00BE0639">
        <w:rPr>
          <w:rFonts w:ascii="Times New Roman" w:hAnsi="Times New Roman"/>
          <w:sz w:val="22"/>
          <w:szCs w:val="22"/>
        </w:rPr>
        <w:t xml:space="preserve"> </w:t>
      </w:r>
      <w:r w:rsidR="00251D7A">
        <w:rPr>
          <w:rFonts w:ascii="Times New Roman" w:hAnsi="Times New Roman"/>
          <w:sz w:val="22"/>
          <w:szCs w:val="22"/>
        </w:rPr>
        <w:t>É</w:t>
      </w:r>
      <w:r w:rsidR="00577706" w:rsidRPr="00BE0639">
        <w:rPr>
          <w:rFonts w:ascii="Times New Roman" w:hAnsi="Times New Roman"/>
          <w:sz w:val="22"/>
          <w:szCs w:val="22"/>
        </w:rPr>
        <w:t>TDR rendszerbe történő feltöltése</w:t>
      </w:r>
      <w:r w:rsidR="003D52A8" w:rsidRPr="00BE0639">
        <w:rPr>
          <w:rFonts w:ascii="Times New Roman" w:hAnsi="Times New Roman"/>
          <w:sz w:val="22"/>
          <w:szCs w:val="22"/>
        </w:rPr>
        <w:t>:</w:t>
      </w:r>
      <w:r w:rsidR="00A1025E" w:rsidRPr="00BE0639">
        <w:rPr>
          <w:rFonts w:ascii="Times New Roman" w:hAnsi="Times New Roman"/>
          <w:sz w:val="22"/>
          <w:szCs w:val="22"/>
        </w:rPr>
        <w:t xml:space="preserve"> </w:t>
      </w:r>
      <w:r w:rsidR="003D52A8" w:rsidRPr="00BE0639">
        <w:rPr>
          <w:rFonts w:ascii="Times New Roman" w:hAnsi="Times New Roman"/>
          <w:sz w:val="22"/>
          <w:szCs w:val="22"/>
        </w:rPr>
        <w:t xml:space="preserve">a Szerződés hatálybalépésétől számított </w:t>
      </w:r>
      <w:r w:rsidR="00CD2434">
        <w:rPr>
          <w:rFonts w:ascii="Times New Roman" w:hAnsi="Times New Roman"/>
          <w:sz w:val="22"/>
          <w:szCs w:val="22"/>
        </w:rPr>
        <w:t>12</w:t>
      </w:r>
      <w:r w:rsidR="003C59DB">
        <w:rPr>
          <w:rFonts w:ascii="Times New Roman" w:hAnsi="Times New Roman"/>
          <w:sz w:val="22"/>
          <w:szCs w:val="22"/>
        </w:rPr>
        <w:t>0</w:t>
      </w:r>
      <w:r w:rsidR="0018723E" w:rsidRPr="00B47447">
        <w:rPr>
          <w:rFonts w:ascii="Times New Roman" w:hAnsi="Times New Roman"/>
          <w:sz w:val="22"/>
          <w:szCs w:val="22"/>
        </w:rPr>
        <w:t xml:space="preserve"> </w:t>
      </w:r>
      <w:r w:rsidR="00CC1DE3" w:rsidRPr="00B47447">
        <w:rPr>
          <w:rFonts w:ascii="Times New Roman" w:hAnsi="Times New Roman"/>
          <w:sz w:val="22"/>
          <w:szCs w:val="22"/>
        </w:rPr>
        <w:t>(</w:t>
      </w:r>
      <w:r w:rsidR="00CD2434">
        <w:rPr>
          <w:rFonts w:ascii="Times New Roman" w:hAnsi="Times New Roman"/>
          <w:sz w:val="22"/>
          <w:szCs w:val="22"/>
        </w:rPr>
        <w:t>százhúsz</w:t>
      </w:r>
      <w:r w:rsidR="00CC1DE3" w:rsidRPr="00B47447">
        <w:rPr>
          <w:rFonts w:ascii="Times New Roman" w:hAnsi="Times New Roman"/>
          <w:sz w:val="22"/>
          <w:szCs w:val="22"/>
        </w:rPr>
        <w:t>)</w:t>
      </w:r>
      <w:r w:rsidR="003D52A8" w:rsidRPr="00BE0639">
        <w:rPr>
          <w:rFonts w:ascii="Times New Roman" w:hAnsi="Times New Roman"/>
          <w:sz w:val="22"/>
          <w:szCs w:val="22"/>
        </w:rPr>
        <w:t>naptári nap</w:t>
      </w:r>
      <w:r w:rsidR="00BE06D3" w:rsidRPr="00BE0639">
        <w:rPr>
          <w:rFonts w:ascii="Times New Roman" w:hAnsi="Times New Roman"/>
          <w:sz w:val="22"/>
          <w:szCs w:val="22"/>
        </w:rPr>
        <w:t>;</w:t>
      </w:r>
    </w:p>
    <w:p w14:paraId="36A967CE" w14:textId="1F5E23F1" w:rsidR="00DE769A" w:rsidRPr="00BE0639" w:rsidRDefault="0004450F" w:rsidP="005C6615">
      <w:pPr>
        <w:pStyle w:val="NormlWeb"/>
        <w:numPr>
          <w:ilvl w:val="0"/>
          <w:numId w:val="63"/>
        </w:numPr>
        <w:spacing w:before="60" w:after="60"/>
        <w:jc w:val="both"/>
        <w:rPr>
          <w:rFonts w:ascii="Times New Roman" w:hAnsi="Times New Roman"/>
          <w:sz w:val="22"/>
          <w:szCs w:val="22"/>
        </w:rPr>
      </w:pPr>
      <w:r w:rsidRPr="00BE0639">
        <w:rPr>
          <w:rFonts w:ascii="Times New Roman" w:hAnsi="Times New Roman"/>
          <w:sz w:val="22"/>
          <w:szCs w:val="22"/>
        </w:rPr>
        <w:t>harmadik</w:t>
      </w:r>
      <w:r w:rsidR="00DE769A" w:rsidRPr="00BE0639">
        <w:rPr>
          <w:rFonts w:ascii="Times New Roman" w:hAnsi="Times New Roman"/>
          <w:sz w:val="22"/>
          <w:szCs w:val="22"/>
        </w:rPr>
        <w:t xml:space="preserve"> </w:t>
      </w:r>
      <w:r w:rsidR="00BE20A8" w:rsidRPr="00BE0639">
        <w:rPr>
          <w:rFonts w:ascii="Times New Roman" w:hAnsi="Times New Roman"/>
          <w:sz w:val="22"/>
          <w:szCs w:val="22"/>
        </w:rPr>
        <w:t xml:space="preserve">teljesítési </w:t>
      </w:r>
      <w:r w:rsidR="00DE769A" w:rsidRPr="00BE0639">
        <w:rPr>
          <w:rFonts w:ascii="Times New Roman" w:hAnsi="Times New Roman"/>
          <w:sz w:val="22"/>
          <w:szCs w:val="22"/>
        </w:rPr>
        <w:t xml:space="preserve">mérföldkő: </w:t>
      </w:r>
      <w:r w:rsidR="00577706" w:rsidRPr="00BE0639">
        <w:rPr>
          <w:rFonts w:ascii="Times New Roman" w:hAnsi="Times New Roman"/>
          <w:sz w:val="22"/>
          <w:szCs w:val="22"/>
        </w:rPr>
        <w:t xml:space="preserve">építési engedély </w:t>
      </w:r>
      <w:r w:rsidR="007F65EE" w:rsidRPr="00BE0639">
        <w:rPr>
          <w:rFonts w:ascii="Times New Roman" w:hAnsi="Times New Roman"/>
          <w:sz w:val="22"/>
          <w:szCs w:val="22"/>
        </w:rPr>
        <w:t>megszerzése</w:t>
      </w:r>
      <w:r w:rsidR="0017182B" w:rsidRPr="00BE0639">
        <w:rPr>
          <w:rFonts w:ascii="Times New Roman" w:hAnsi="Times New Roman"/>
          <w:sz w:val="22"/>
          <w:szCs w:val="22"/>
        </w:rPr>
        <w:t>;</w:t>
      </w:r>
    </w:p>
    <w:p w14:paraId="1C00216E" w14:textId="0AF2F755" w:rsidR="00552FC8" w:rsidRPr="00BE0639" w:rsidRDefault="0004450F" w:rsidP="00DE769A">
      <w:pPr>
        <w:pStyle w:val="NormlWeb"/>
        <w:numPr>
          <w:ilvl w:val="0"/>
          <w:numId w:val="63"/>
        </w:numPr>
        <w:spacing w:before="60" w:after="60"/>
        <w:jc w:val="both"/>
        <w:rPr>
          <w:rFonts w:ascii="Times New Roman" w:hAnsi="Times New Roman"/>
          <w:sz w:val="22"/>
          <w:szCs w:val="22"/>
        </w:rPr>
      </w:pPr>
      <w:r w:rsidRPr="00BE0639">
        <w:rPr>
          <w:rFonts w:ascii="Times New Roman" w:hAnsi="Times New Roman"/>
          <w:sz w:val="22"/>
          <w:szCs w:val="22"/>
        </w:rPr>
        <w:t>negyedik</w:t>
      </w:r>
      <w:r w:rsidR="00BE20A8" w:rsidRPr="00BE0639">
        <w:rPr>
          <w:rFonts w:ascii="Times New Roman" w:hAnsi="Times New Roman"/>
          <w:sz w:val="22"/>
          <w:szCs w:val="22"/>
        </w:rPr>
        <w:t xml:space="preserve"> teljesítési</w:t>
      </w:r>
      <w:r w:rsidR="00DE769A" w:rsidRPr="00BE0639">
        <w:rPr>
          <w:rFonts w:ascii="Times New Roman" w:hAnsi="Times New Roman"/>
          <w:sz w:val="22"/>
          <w:szCs w:val="22"/>
        </w:rPr>
        <w:t xml:space="preserve"> </w:t>
      </w:r>
      <w:r w:rsidR="00552FC8" w:rsidRPr="00BE0639">
        <w:rPr>
          <w:rFonts w:ascii="Times New Roman" w:hAnsi="Times New Roman"/>
          <w:sz w:val="22"/>
          <w:szCs w:val="22"/>
        </w:rPr>
        <w:t xml:space="preserve">mérföldkő: a </w:t>
      </w:r>
      <w:r w:rsidR="005C6615" w:rsidRPr="00BE0639">
        <w:rPr>
          <w:rFonts w:ascii="Times New Roman" w:hAnsi="Times New Roman"/>
          <w:sz w:val="22"/>
          <w:szCs w:val="22"/>
        </w:rPr>
        <w:t xml:space="preserve">Megrendelő </w:t>
      </w:r>
      <w:r w:rsidR="00552FC8" w:rsidRPr="00BE0639">
        <w:rPr>
          <w:rFonts w:ascii="Times New Roman" w:hAnsi="Times New Roman"/>
          <w:sz w:val="22"/>
          <w:szCs w:val="22"/>
        </w:rPr>
        <w:t xml:space="preserve">által jóváhagyott és teljesítésigazolással igazolt </w:t>
      </w:r>
      <w:r w:rsidR="003D52A8" w:rsidRPr="00BE0639">
        <w:rPr>
          <w:rFonts w:ascii="Times New Roman" w:hAnsi="Times New Roman"/>
          <w:sz w:val="22"/>
          <w:szCs w:val="22"/>
        </w:rPr>
        <w:t>kiviteli</w:t>
      </w:r>
      <w:r w:rsidR="00552FC8" w:rsidRPr="00BE0639">
        <w:rPr>
          <w:rFonts w:ascii="Times New Roman" w:hAnsi="Times New Roman"/>
          <w:sz w:val="22"/>
          <w:szCs w:val="22"/>
        </w:rPr>
        <w:t xml:space="preserve"> terv</w:t>
      </w:r>
      <w:r w:rsidR="003D52A8" w:rsidRPr="00BE0639">
        <w:rPr>
          <w:rFonts w:ascii="Times New Roman" w:hAnsi="Times New Roman"/>
          <w:sz w:val="22"/>
          <w:szCs w:val="22"/>
        </w:rPr>
        <w:t>dokumentáció</w:t>
      </w:r>
      <w:r w:rsidR="00552FC8" w:rsidRPr="00BE0639">
        <w:rPr>
          <w:rFonts w:ascii="Times New Roman" w:hAnsi="Times New Roman"/>
          <w:sz w:val="22"/>
          <w:szCs w:val="22"/>
        </w:rPr>
        <w:t xml:space="preserve"> </w:t>
      </w:r>
      <w:r w:rsidR="005C6615" w:rsidRPr="00BE0639">
        <w:rPr>
          <w:rFonts w:ascii="Times New Roman" w:hAnsi="Times New Roman"/>
          <w:sz w:val="22"/>
          <w:szCs w:val="22"/>
        </w:rPr>
        <w:t xml:space="preserve">Megrendelő </w:t>
      </w:r>
      <w:r w:rsidR="00552FC8" w:rsidRPr="00BE0639">
        <w:rPr>
          <w:rFonts w:ascii="Times New Roman" w:hAnsi="Times New Roman"/>
          <w:sz w:val="22"/>
          <w:szCs w:val="22"/>
        </w:rPr>
        <w:t xml:space="preserve">részére történő átadása: </w:t>
      </w:r>
      <w:r w:rsidR="00DE769A" w:rsidRPr="00BE0639">
        <w:rPr>
          <w:rFonts w:ascii="Times New Roman" w:hAnsi="Times New Roman"/>
          <w:sz w:val="22"/>
          <w:szCs w:val="22"/>
        </w:rPr>
        <w:t xml:space="preserve">a Szerződés hatálybalépésétől számított </w:t>
      </w:r>
      <w:r w:rsidR="003C59DB">
        <w:rPr>
          <w:rFonts w:ascii="Times New Roman" w:hAnsi="Times New Roman"/>
          <w:sz w:val="22"/>
          <w:szCs w:val="22"/>
        </w:rPr>
        <w:t>210</w:t>
      </w:r>
      <w:r w:rsidR="0018723E" w:rsidRPr="00B47447">
        <w:rPr>
          <w:rFonts w:ascii="Times New Roman" w:hAnsi="Times New Roman"/>
          <w:sz w:val="22"/>
          <w:szCs w:val="22"/>
        </w:rPr>
        <w:t xml:space="preserve"> </w:t>
      </w:r>
      <w:r w:rsidR="00C54FC4" w:rsidRPr="00B47447">
        <w:rPr>
          <w:rFonts w:ascii="Times New Roman" w:hAnsi="Times New Roman"/>
          <w:sz w:val="22"/>
          <w:szCs w:val="22"/>
        </w:rPr>
        <w:t>(</w:t>
      </w:r>
      <w:r w:rsidR="0018723E" w:rsidRPr="00B47447">
        <w:rPr>
          <w:rFonts w:ascii="Times New Roman" w:hAnsi="Times New Roman"/>
          <w:sz w:val="22"/>
          <w:szCs w:val="22"/>
        </w:rPr>
        <w:t>kétszáz</w:t>
      </w:r>
      <w:r w:rsidR="00E1549B">
        <w:rPr>
          <w:rFonts w:ascii="Times New Roman" w:hAnsi="Times New Roman"/>
          <w:sz w:val="22"/>
          <w:szCs w:val="22"/>
        </w:rPr>
        <w:t>tíz</w:t>
      </w:r>
      <w:r w:rsidR="00C54FC4" w:rsidRPr="00B47447">
        <w:rPr>
          <w:rFonts w:ascii="Times New Roman" w:hAnsi="Times New Roman"/>
          <w:sz w:val="22"/>
          <w:szCs w:val="22"/>
        </w:rPr>
        <w:t>)</w:t>
      </w:r>
      <w:r w:rsidR="00DE769A" w:rsidRPr="00BE0639">
        <w:rPr>
          <w:rFonts w:ascii="Times New Roman" w:hAnsi="Times New Roman"/>
          <w:sz w:val="22"/>
          <w:szCs w:val="22"/>
        </w:rPr>
        <w:t xml:space="preserve"> naptári nap;</w:t>
      </w:r>
    </w:p>
    <w:p w14:paraId="4C0F3966" w14:textId="74079E78" w:rsidR="00552FC8" w:rsidRPr="00D57CD4" w:rsidRDefault="00AC2D42" w:rsidP="001C079B">
      <w:pPr>
        <w:pStyle w:val="NormlWeb"/>
        <w:numPr>
          <w:ilvl w:val="0"/>
          <w:numId w:val="40"/>
        </w:numPr>
        <w:spacing w:before="60" w:after="60"/>
        <w:jc w:val="both"/>
        <w:rPr>
          <w:rFonts w:ascii="Times New Roman" w:hAnsi="Times New Roman"/>
          <w:sz w:val="22"/>
          <w:szCs w:val="22"/>
        </w:rPr>
      </w:pPr>
      <w:r w:rsidRPr="00BE0639">
        <w:rPr>
          <w:rFonts w:ascii="Times New Roman" w:hAnsi="Times New Roman"/>
          <w:sz w:val="22"/>
          <w:szCs w:val="22"/>
        </w:rPr>
        <w:t xml:space="preserve">A </w:t>
      </w:r>
      <w:r w:rsidR="00552FC8" w:rsidRPr="00BE0639">
        <w:rPr>
          <w:rFonts w:ascii="Times New Roman" w:hAnsi="Times New Roman"/>
          <w:sz w:val="22"/>
          <w:szCs w:val="22"/>
        </w:rPr>
        <w:t xml:space="preserve">Vállalkozó </w:t>
      </w:r>
      <w:r w:rsidR="00BE20A8" w:rsidRPr="00BE0639">
        <w:rPr>
          <w:rFonts w:ascii="Times New Roman" w:hAnsi="Times New Roman"/>
          <w:sz w:val="22"/>
          <w:szCs w:val="22"/>
        </w:rPr>
        <w:t>a</w:t>
      </w:r>
      <w:r w:rsidR="0018723E" w:rsidRPr="00BE0639">
        <w:rPr>
          <w:rFonts w:ascii="Times New Roman" w:hAnsi="Times New Roman"/>
          <w:sz w:val="22"/>
          <w:szCs w:val="22"/>
        </w:rPr>
        <w:t>z első</w:t>
      </w:r>
      <w:r w:rsidR="00CD2434">
        <w:rPr>
          <w:rFonts w:ascii="Times New Roman" w:hAnsi="Times New Roman"/>
          <w:sz w:val="22"/>
          <w:szCs w:val="22"/>
        </w:rPr>
        <w:t xml:space="preserve"> teljesítési mérföldkő vonatkozásában 20 (húsz)</w:t>
      </w:r>
      <w:r w:rsidR="0018723E" w:rsidRPr="00BE0639">
        <w:rPr>
          <w:rFonts w:ascii="Times New Roman" w:hAnsi="Times New Roman"/>
          <w:sz w:val="22"/>
          <w:szCs w:val="22"/>
        </w:rPr>
        <w:t>, a</w:t>
      </w:r>
      <w:r w:rsidR="00BE20A8" w:rsidRPr="00BE0639">
        <w:rPr>
          <w:rFonts w:ascii="Times New Roman" w:hAnsi="Times New Roman"/>
          <w:sz w:val="22"/>
          <w:szCs w:val="22"/>
        </w:rPr>
        <w:t xml:space="preserve"> </w:t>
      </w:r>
      <w:r w:rsidR="0088682E" w:rsidRPr="00BE0639">
        <w:rPr>
          <w:rFonts w:ascii="Times New Roman" w:hAnsi="Times New Roman"/>
          <w:sz w:val="22"/>
          <w:szCs w:val="22"/>
        </w:rPr>
        <w:t>második</w:t>
      </w:r>
      <w:r w:rsidR="00BE20A8" w:rsidRPr="00BE0639">
        <w:rPr>
          <w:rFonts w:ascii="Times New Roman" w:hAnsi="Times New Roman"/>
          <w:sz w:val="22"/>
          <w:szCs w:val="22"/>
        </w:rPr>
        <w:t xml:space="preserve"> </w:t>
      </w:r>
      <w:r w:rsidR="00CD2434">
        <w:rPr>
          <w:rFonts w:ascii="Times New Roman" w:hAnsi="Times New Roman"/>
          <w:sz w:val="22"/>
          <w:szCs w:val="22"/>
        </w:rPr>
        <w:t xml:space="preserve">teljesítési mérföldkő </w:t>
      </w:r>
      <w:r w:rsidR="00183B87">
        <w:rPr>
          <w:rFonts w:ascii="Times New Roman" w:hAnsi="Times New Roman"/>
          <w:sz w:val="22"/>
          <w:szCs w:val="22"/>
        </w:rPr>
        <w:t>vonatkozásában 10 (tíz) a</w:t>
      </w:r>
      <w:r w:rsidR="00BE20A8" w:rsidRPr="00BE0639">
        <w:rPr>
          <w:rFonts w:ascii="Times New Roman" w:hAnsi="Times New Roman"/>
          <w:sz w:val="22"/>
          <w:szCs w:val="22"/>
        </w:rPr>
        <w:t xml:space="preserve"> </w:t>
      </w:r>
      <w:r w:rsidR="0088682E" w:rsidRPr="00BE0639">
        <w:rPr>
          <w:rFonts w:ascii="Times New Roman" w:hAnsi="Times New Roman"/>
          <w:sz w:val="22"/>
          <w:szCs w:val="22"/>
        </w:rPr>
        <w:t>negyedik</w:t>
      </w:r>
      <w:r w:rsidR="00552FC8" w:rsidRPr="00BE0639">
        <w:rPr>
          <w:rFonts w:ascii="Times New Roman" w:hAnsi="Times New Roman"/>
          <w:sz w:val="22"/>
          <w:szCs w:val="22"/>
        </w:rPr>
        <w:t xml:space="preserve"> teljesítési </w:t>
      </w:r>
      <w:r w:rsidR="00B0433B" w:rsidRPr="00BE0639">
        <w:rPr>
          <w:rFonts w:ascii="Times New Roman" w:hAnsi="Times New Roman"/>
          <w:sz w:val="22"/>
          <w:szCs w:val="22"/>
        </w:rPr>
        <w:t xml:space="preserve">mérföldkő </w:t>
      </w:r>
      <w:r w:rsidR="00552FC8" w:rsidRPr="00BE0639">
        <w:rPr>
          <w:rFonts w:ascii="Times New Roman" w:hAnsi="Times New Roman"/>
          <w:sz w:val="22"/>
          <w:szCs w:val="22"/>
        </w:rPr>
        <w:t xml:space="preserve">vonatkozásában legkésőbb a vonatkozó teljesítési határidőt megelőző </w:t>
      </w:r>
      <w:r w:rsidR="00A058B8" w:rsidRPr="00BE0639">
        <w:rPr>
          <w:rFonts w:ascii="Times New Roman" w:hAnsi="Times New Roman"/>
          <w:sz w:val="22"/>
          <w:szCs w:val="22"/>
        </w:rPr>
        <w:t>3</w:t>
      </w:r>
      <w:r w:rsidR="00C54FC4" w:rsidRPr="00BE0639">
        <w:rPr>
          <w:rFonts w:ascii="Times New Roman" w:hAnsi="Times New Roman"/>
          <w:sz w:val="22"/>
          <w:szCs w:val="22"/>
        </w:rPr>
        <w:t>0</w:t>
      </w:r>
      <w:r w:rsidR="00A32F6C" w:rsidRPr="00BE0639">
        <w:rPr>
          <w:rFonts w:ascii="Times New Roman" w:hAnsi="Times New Roman"/>
          <w:sz w:val="22"/>
          <w:szCs w:val="22"/>
        </w:rPr>
        <w:t xml:space="preserve"> </w:t>
      </w:r>
      <w:r w:rsidR="003A7E03">
        <w:rPr>
          <w:rFonts w:ascii="Times New Roman" w:hAnsi="Times New Roman"/>
          <w:sz w:val="22"/>
          <w:szCs w:val="22"/>
        </w:rPr>
        <w:t xml:space="preserve">(harminc) </w:t>
      </w:r>
      <w:r w:rsidR="00552FC8" w:rsidRPr="00BE0639">
        <w:rPr>
          <w:rFonts w:ascii="Times New Roman" w:hAnsi="Times New Roman"/>
          <w:sz w:val="22"/>
          <w:szCs w:val="22"/>
        </w:rPr>
        <w:t xml:space="preserve">munkanappal korábban köteles a teljesítését </w:t>
      </w:r>
      <w:r w:rsidR="00B0433B" w:rsidRPr="00BE0639">
        <w:rPr>
          <w:rFonts w:ascii="Times New Roman" w:hAnsi="Times New Roman"/>
          <w:sz w:val="22"/>
          <w:szCs w:val="22"/>
        </w:rPr>
        <w:t xml:space="preserve">jóváhagyásra </w:t>
      </w:r>
      <w:r w:rsidR="00914E7E" w:rsidRPr="00BE0639">
        <w:rPr>
          <w:rFonts w:ascii="Times New Roman" w:hAnsi="Times New Roman"/>
          <w:sz w:val="22"/>
          <w:szCs w:val="22"/>
        </w:rPr>
        <w:t>felajánlani</w:t>
      </w:r>
      <w:r w:rsidR="00552FC8" w:rsidRPr="00D57CD4">
        <w:rPr>
          <w:rFonts w:ascii="Times New Roman" w:hAnsi="Times New Roman"/>
          <w:sz w:val="22"/>
          <w:szCs w:val="22"/>
        </w:rPr>
        <w:t xml:space="preserve">. </w:t>
      </w:r>
    </w:p>
    <w:p w14:paraId="7F19DFFC" w14:textId="77777777" w:rsidR="008F7660" w:rsidRPr="00D57CD4" w:rsidRDefault="00A1025E" w:rsidP="001C079B">
      <w:pPr>
        <w:pStyle w:val="NormlWeb"/>
        <w:numPr>
          <w:ilvl w:val="0"/>
          <w:numId w:val="40"/>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552FC8" w:rsidRPr="00D57CD4">
        <w:rPr>
          <w:rFonts w:ascii="Times New Roman" w:hAnsi="Times New Roman"/>
          <w:sz w:val="22"/>
          <w:szCs w:val="22"/>
        </w:rPr>
        <w:t xml:space="preserve">Vállalkozó a teljesítését a jelen </w:t>
      </w:r>
      <w:r w:rsidRPr="00D57CD4">
        <w:rPr>
          <w:rFonts w:ascii="Times New Roman" w:hAnsi="Times New Roman"/>
          <w:sz w:val="22"/>
          <w:szCs w:val="22"/>
        </w:rPr>
        <w:t>S</w:t>
      </w:r>
      <w:r w:rsidR="00552FC8" w:rsidRPr="00D57CD4">
        <w:rPr>
          <w:rFonts w:ascii="Times New Roman" w:hAnsi="Times New Roman"/>
          <w:sz w:val="22"/>
          <w:szCs w:val="22"/>
        </w:rPr>
        <w:t xml:space="preserve">zerződésben a megvizsgálásra, javításra, jóváhagyásra meghatározott határidők </w:t>
      </w:r>
      <w:r w:rsidRPr="00D57CD4">
        <w:rPr>
          <w:rFonts w:ascii="Times New Roman" w:hAnsi="Times New Roman"/>
          <w:sz w:val="22"/>
          <w:szCs w:val="22"/>
        </w:rPr>
        <w:t>figyelembevételével</w:t>
      </w:r>
      <w:r w:rsidR="00552FC8" w:rsidRPr="00D57CD4">
        <w:rPr>
          <w:rFonts w:ascii="Times New Roman" w:hAnsi="Times New Roman"/>
          <w:sz w:val="22"/>
          <w:szCs w:val="22"/>
        </w:rPr>
        <w:t xml:space="preserve"> köteles ütemezni. </w:t>
      </w:r>
    </w:p>
    <w:p w14:paraId="1EB2AFE6" w14:textId="77777777" w:rsidR="00552FC8" w:rsidRPr="00D57CD4" w:rsidRDefault="005C3A7D" w:rsidP="001C079B">
      <w:pPr>
        <w:pStyle w:val="NormlWeb"/>
        <w:numPr>
          <w:ilvl w:val="0"/>
          <w:numId w:val="40"/>
        </w:numPr>
        <w:spacing w:before="60" w:after="60"/>
        <w:jc w:val="both"/>
        <w:rPr>
          <w:rFonts w:ascii="Times New Roman" w:hAnsi="Times New Roman"/>
          <w:sz w:val="22"/>
          <w:szCs w:val="22"/>
        </w:rPr>
      </w:pPr>
      <w:r w:rsidRPr="00D57CD4">
        <w:rPr>
          <w:rFonts w:ascii="Times New Roman" w:hAnsi="Times New Roman"/>
          <w:sz w:val="22"/>
          <w:szCs w:val="22"/>
        </w:rPr>
        <w:t xml:space="preserve">A Felek rögzítik, hogy a Vállalkozó </w:t>
      </w:r>
      <w:r w:rsidR="008F7660" w:rsidRPr="00D57CD4">
        <w:rPr>
          <w:rFonts w:ascii="Times New Roman" w:hAnsi="Times New Roman"/>
          <w:sz w:val="22"/>
          <w:szCs w:val="22"/>
        </w:rPr>
        <w:t xml:space="preserve">a Megrendelő kellő időben történő értesítése mellett </w:t>
      </w:r>
      <w:r w:rsidRPr="00D57CD4">
        <w:rPr>
          <w:rFonts w:ascii="Times New Roman" w:hAnsi="Times New Roman"/>
          <w:sz w:val="22"/>
          <w:szCs w:val="22"/>
        </w:rPr>
        <w:t>előteljesítésre jogosult.</w:t>
      </w:r>
    </w:p>
    <w:p w14:paraId="4812CD04" w14:textId="77777777" w:rsidR="00901FBB" w:rsidRPr="00D57CD4" w:rsidRDefault="002C2226" w:rsidP="00CC7B24">
      <w:pPr>
        <w:widowControl w:val="0"/>
        <w:autoSpaceDE w:val="0"/>
        <w:autoSpaceDN w:val="0"/>
        <w:adjustRightInd w:val="0"/>
        <w:spacing w:before="240" w:after="120" w:line="240" w:lineRule="auto"/>
        <w:jc w:val="both"/>
        <w:rPr>
          <w:rFonts w:ascii="Times New Roman" w:hAnsi="Times New Roman"/>
          <w:b/>
          <w:color w:val="000000"/>
          <w:spacing w:val="-4"/>
        </w:rPr>
      </w:pPr>
      <w:r w:rsidRPr="00D57CD4">
        <w:rPr>
          <w:rFonts w:ascii="Times New Roman" w:hAnsi="Times New Roman"/>
          <w:b/>
          <w:color w:val="000000"/>
          <w:spacing w:val="-4"/>
        </w:rPr>
        <w:t xml:space="preserve">IV. </w:t>
      </w:r>
      <w:r w:rsidR="00901FBB" w:rsidRPr="00D57CD4">
        <w:rPr>
          <w:rFonts w:ascii="Times New Roman" w:hAnsi="Times New Roman"/>
          <w:b/>
          <w:color w:val="000000"/>
          <w:spacing w:val="-4"/>
        </w:rPr>
        <w:t>A VÁLLALKOZÓ JOGAI ÉS KÖTELEZETTSÉGEI</w:t>
      </w:r>
    </w:p>
    <w:p w14:paraId="144FF0B7" w14:textId="77777777" w:rsidR="00FA7AF9" w:rsidRPr="00D57CD4" w:rsidRDefault="00AA1C10" w:rsidP="00CC7B24">
      <w:pPr>
        <w:widowControl w:val="0"/>
        <w:autoSpaceDE w:val="0"/>
        <w:autoSpaceDN w:val="0"/>
        <w:adjustRightInd w:val="0"/>
        <w:spacing w:before="240" w:after="120" w:line="240" w:lineRule="auto"/>
        <w:jc w:val="both"/>
        <w:rPr>
          <w:rFonts w:ascii="Times New Roman" w:hAnsi="Times New Roman"/>
          <w:b/>
          <w:color w:val="000000"/>
          <w:spacing w:val="-4"/>
        </w:rPr>
      </w:pPr>
      <w:r w:rsidRPr="00D57CD4">
        <w:rPr>
          <w:rFonts w:ascii="Times New Roman" w:hAnsi="Times New Roman"/>
          <w:b/>
          <w:color w:val="000000"/>
          <w:spacing w:val="-4"/>
        </w:rPr>
        <w:t xml:space="preserve">IV.1. </w:t>
      </w:r>
      <w:r w:rsidR="00307F00" w:rsidRPr="00D57CD4">
        <w:rPr>
          <w:rFonts w:ascii="Times New Roman" w:hAnsi="Times New Roman"/>
          <w:b/>
          <w:color w:val="000000"/>
          <w:spacing w:val="-4"/>
        </w:rPr>
        <w:t>A teljesítésre vonatkozó k</w:t>
      </w:r>
      <w:r w:rsidR="00FA7AF9" w:rsidRPr="00D57CD4">
        <w:rPr>
          <w:rFonts w:ascii="Times New Roman" w:hAnsi="Times New Roman"/>
          <w:b/>
          <w:color w:val="000000"/>
          <w:spacing w:val="-4"/>
        </w:rPr>
        <w:t>övetelmények</w:t>
      </w:r>
    </w:p>
    <w:p w14:paraId="59D26349" w14:textId="09BCACED" w:rsidR="004A559E" w:rsidRPr="00DD4C3E" w:rsidRDefault="002764AC" w:rsidP="00DD4C3E">
      <w:pPr>
        <w:pStyle w:val="NormlWeb"/>
        <w:numPr>
          <w:ilvl w:val="0"/>
          <w:numId w:val="50"/>
        </w:numPr>
        <w:spacing w:before="60" w:after="60"/>
        <w:jc w:val="both"/>
        <w:rPr>
          <w:rFonts w:ascii="Times New Roman" w:hAnsi="Times New Roman"/>
          <w:sz w:val="22"/>
          <w:szCs w:val="22"/>
        </w:rPr>
      </w:pPr>
      <w:r w:rsidRPr="00D57CD4">
        <w:rPr>
          <w:rFonts w:ascii="Times New Roman" w:hAnsi="Times New Roman"/>
          <w:sz w:val="22"/>
          <w:szCs w:val="22"/>
        </w:rPr>
        <w:t>A Vállalkozó köteles a jelen Szerződés szerinti szolgáltatásokat a vonatkozó jogszabályokkal, valamint a Szerződés előírásaival, így különösen a Beszerzési Dokumentációban meghatározott követelményekkel összhangban, a kialakult, jó műszaki gyakorlatnak megfelelően teljesíteni.</w:t>
      </w:r>
      <w:r w:rsidR="00922176" w:rsidRPr="00D57CD4">
        <w:rPr>
          <w:rFonts w:ascii="Times New Roman" w:hAnsi="Times New Roman"/>
          <w:sz w:val="22"/>
          <w:szCs w:val="22"/>
        </w:rPr>
        <w:t xml:space="preserve"> </w:t>
      </w:r>
      <w:r w:rsidR="004A559E" w:rsidRPr="00D57CD4">
        <w:rPr>
          <w:rFonts w:ascii="Times New Roman" w:hAnsi="Times New Roman"/>
          <w:sz w:val="22"/>
          <w:szCs w:val="22"/>
        </w:rPr>
        <w:t xml:space="preserve">A Terveknek műszakilag kivitelezhető, mind a létesítés, mind az üzemeltetés szempontjából gazdaságos és célszerű megoldásokat kell tartalmazniuk. </w:t>
      </w:r>
      <w:r w:rsidR="00DD4C3E" w:rsidRPr="00DD4C3E">
        <w:rPr>
          <w:rFonts w:ascii="Times New Roman" w:hAnsi="Times New Roman"/>
          <w:sz w:val="22"/>
          <w:szCs w:val="22"/>
        </w:rPr>
        <w:t>A Tervek elk</w:t>
      </w:r>
      <w:r w:rsidR="00DD4C3E">
        <w:rPr>
          <w:rFonts w:ascii="Times New Roman" w:hAnsi="Times New Roman"/>
          <w:sz w:val="22"/>
          <w:szCs w:val="22"/>
        </w:rPr>
        <w:t>é</w:t>
      </w:r>
      <w:r w:rsidR="00DD4C3E" w:rsidRPr="00DD4C3E">
        <w:rPr>
          <w:rFonts w:ascii="Times New Roman" w:hAnsi="Times New Roman"/>
          <w:sz w:val="22"/>
          <w:szCs w:val="22"/>
        </w:rPr>
        <w:t>sz</w:t>
      </w:r>
      <w:r w:rsidR="00DD4C3E">
        <w:rPr>
          <w:rFonts w:ascii="Times New Roman" w:hAnsi="Times New Roman"/>
          <w:sz w:val="22"/>
          <w:szCs w:val="22"/>
        </w:rPr>
        <w:t>í</w:t>
      </w:r>
      <w:r w:rsidR="00DD4C3E" w:rsidRPr="00DD4C3E">
        <w:rPr>
          <w:rFonts w:ascii="Times New Roman" w:hAnsi="Times New Roman"/>
          <w:sz w:val="22"/>
          <w:szCs w:val="22"/>
        </w:rPr>
        <w:t>t</w:t>
      </w:r>
      <w:r w:rsidR="00DD4C3E">
        <w:rPr>
          <w:rFonts w:ascii="Times New Roman" w:hAnsi="Times New Roman"/>
          <w:sz w:val="22"/>
          <w:szCs w:val="22"/>
        </w:rPr>
        <w:t>é</w:t>
      </w:r>
      <w:r w:rsidR="00DD4C3E" w:rsidRPr="00DD4C3E">
        <w:rPr>
          <w:rFonts w:ascii="Times New Roman" w:hAnsi="Times New Roman"/>
          <w:sz w:val="22"/>
          <w:szCs w:val="22"/>
        </w:rPr>
        <w:t>se sor</w:t>
      </w:r>
      <w:r w:rsidR="00DD4C3E">
        <w:rPr>
          <w:rFonts w:ascii="Times New Roman" w:hAnsi="Times New Roman"/>
          <w:sz w:val="22"/>
          <w:szCs w:val="22"/>
        </w:rPr>
        <w:t>á</w:t>
      </w:r>
      <w:r w:rsidR="00DD4C3E" w:rsidRPr="00DD4C3E">
        <w:rPr>
          <w:rFonts w:ascii="Times New Roman" w:hAnsi="Times New Roman"/>
          <w:sz w:val="22"/>
          <w:szCs w:val="22"/>
        </w:rPr>
        <w:t>n a Megrendel</w:t>
      </w:r>
      <w:r w:rsidR="00DD4C3E">
        <w:rPr>
          <w:rFonts w:ascii="Times New Roman" w:hAnsi="Times New Roman"/>
          <w:sz w:val="22"/>
          <w:szCs w:val="22"/>
        </w:rPr>
        <w:t>ő</w:t>
      </w:r>
      <w:r w:rsidR="00DD4C3E" w:rsidRPr="00DD4C3E">
        <w:rPr>
          <w:rFonts w:ascii="Times New Roman" w:hAnsi="Times New Roman"/>
          <w:sz w:val="22"/>
          <w:szCs w:val="22"/>
        </w:rPr>
        <w:t xml:space="preserve"> k</w:t>
      </w:r>
      <w:r w:rsidR="00DD4C3E">
        <w:rPr>
          <w:rFonts w:ascii="Times New Roman" w:hAnsi="Times New Roman"/>
          <w:sz w:val="22"/>
          <w:szCs w:val="22"/>
        </w:rPr>
        <w:t>ü</w:t>
      </w:r>
      <w:r w:rsidR="00DD4C3E" w:rsidRPr="00DD4C3E">
        <w:rPr>
          <w:rFonts w:ascii="Times New Roman" w:hAnsi="Times New Roman"/>
          <w:sz w:val="22"/>
          <w:szCs w:val="22"/>
        </w:rPr>
        <w:t>l</w:t>
      </w:r>
      <w:r w:rsidR="00DD4C3E">
        <w:rPr>
          <w:rFonts w:ascii="Times New Roman" w:hAnsi="Times New Roman"/>
          <w:sz w:val="22"/>
          <w:szCs w:val="22"/>
        </w:rPr>
        <w:t>ö</w:t>
      </w:r>
      <w:r w:rsidR="00DD4C3E" w:rsidRPr="00DD4C3E">
        <w:rPr>
          <w:rFonts w:ascii="Times New Roman" w:hAnsi="Times New Roman"/>
          <w:sz w:val="22"/>
          <w:szCs w:val="22"/>
        </w:rPr>
        <w:t>n</w:t>
      </w:r>
      <w:r w:rsidR="00DD4C3E">
        <w:rPr>
          <w:rFonts w:ascii="Times New Roman" w:hAnsi="Times New Roman"/>
          <w:sz w:val="22"/>
          <w:szCs w:val="22"/>
        </w:rPr>
        <w:t>ö</w:t>
      </w:r>
      <w:r w:rsidR="00DD4C3E" w:rsidRPr="00DD4C3E">
        <w:rPr>
          <w:rFonts w:ascii="Times New Roman" w:hAnsi="Times New Roman"/>
          <w:sz w:val="22"/>
          <w:szCs w:val="22"/>
        </w:rPr>
        <w:t>sen fontosnak tartja, hogy a betervez</w:t>
      </w:r>
      <w:r w:rsidR="00DD4C3E">
        <w:rPr>
          <w:rFonts w:ascii="Times New Roman" w:hAnsi="Times New Roman"/>
          <w:sz w:val="22"/>
          <w:szCs w:val="22"/>
        </w:rPr>
        <w:t>é</w:t>
      </w:r>
      <w:r w:rsidR="00DD4C3E" w:rsidRPr="00DD4C3E">
        <w:rPr>
          <w:rFonts w:ascii="Times New Roman" w:hAnsi="Times New Roman"/>
          <w:sz w:val="22"/>
          <w:szCs w:val="22"/>
        </w:rPr>
        <w:t>sre</w:t>
      </w:r>
      <w:r w:rsidR="00DD4C3E">
        <w:rPr>
          <w:rFonts w:ascii="Times New Roman" w:hAnsi="Times New Roman"/>
          <w:sz w:val="22"/>
          <w:szCs w:val="22"/>
        </w:rPr>
        <w:t xml:space="preserve"> </w:t>
      </w:r>
      <w:r w:rsidR="00DD4C3E" w:rsidRPr="00DD4C3E">
        <w:rPr>
          <w:rFonts w:ascii="Times New Roman" w:hAnsi="Times New Roman"/>
          <w:sz w:val="22"/>
          <w:szCs w:val="22"/>
        </w:rPr>
        <w:t>ker</w:t>
      </w:r>
      <w:r w:rsidR="00DD4C3E">
        <w:rPr>
          <w:rFonts w:ascii="Times New Roman" w:hAnsi="Times New Roman"/>
          <w:sz w:val="22"/>
          <w:szCs w:val="22"/>
        </w:rPr>
        <w:t>ülő</w:t>
      </w:r>
      <w:r w:rsidR="00DD4C3E" w:rsidRPr="00DD4C3E">
        <w:rPr>
          <w:rFonts w:ascii="Times New Roman" w:hAnsi="Times New Roman"/>
          <w:sz w:val="22"/>
          <w:szCs w:val="22"/>
        </w:rPr>
        <w:t xml:space="preserve"> szerkezetek, anyagok, g</w:t>
      </w:r>
      <w:r w:rsidR="00DD4C3E">
        <w:rPr>
          <w:rFonts w:ascii="Times New Roman" w:hAnsi="Times New Roman"/>
          <w:sz w:val="22"/>
          <w:szCs w:val="22"/>
        </w:rPr>
        <w:t>é</w:t>
      </w:r>
      <w:r w:rsidR="00DD4C3E" w:rsidRPr="00DD4C3E">
        <w:rPr>
          <w:rFonts w:ascii="Times New Roman" w:hAnsi="Times New Roman"/>
          <w:sz w:val="22"/>
          <w:szCs w:val="22"/>
        </w:rPr>
        <w:t>pek, rendszerek meghat</w:t>
      </w:r>
      <w:r w:rsidR="00DD4C3E">
        <w:rPr>
          <w:rFonts w:ascii="Times New Roman" w:hAnsi="Times New Roman"/>
          <w:sz w:val="22"/>
          <w:szCs w:val="22"/>
        </w:rPr>
        <w:t>á</w:t>
      </w:r>
      <w:r w:rsidR="00DD4C3E" w:rsidRPr="00DD4C3E">
        <w:rPr>
          <w:rFonts w:ascii="Times New Roman" w:hAnsi="Times New Roman"/>
          <w:sz w:val="22"/>
          <w:szCs w:val="22"/>
        </w:rPr>
        <w:t>roz</w:t>
      </w:r>
      <w:r w:rsidR="00DD4C3E">
        <w:rPr>
          <w:rFonts w:ascii="Times New Roman" w:hAnsi="Times New Roman"/>
          <w:sz w:val="22"/>
          <w:szCs w:val="22"/>
        </w:rPr>
        <w:t>á</w:t>
      </w:r>
      <w:r w:rsidR="00DD4C3E" w:rsidRPr="00DD4C3E">
        <w:rPr>
          <w:rFonts w:ascii="Times New Roman" w:hAnsi="Times New Roman"/>
          <w:sz w:val="22"/>
          <w:szCs w:val="22"/>
        </w:rPr>
        <w:t>s</w:t>
      </w:r>
      <w:r w:rsidR="00DD4C3E">
        <w:rPr>
          <w:rFonts w:ascii="Times New Roman" w:hAnsi="Times New Roman"/>
          <w:sz w:val="22"/>
          <w:szCs w:val="22"/>
        </w:rPr>
        <w:t>á</w:t>
      </w:r>
      <w:r w:rsidR="00DD4C3E" w:rsidRPr="00DD4C3E">
        <w:rPr>
          <w:rFonts w:ascii="Times New Roman" w:hAnsi="Times New Roman"/>
          <w:sz w:val="22"/>
          <w:szCs w:val="22"/>
        </w:rPr>
        <w:t>n</w:t>
      </w:r>
      <w:r w:rsidR="00DD4C3E">
        <w:rPr>
          <w:rFonts w:ascii="Times New Roman" w:hAnsi="Times New Roman"/>
          <w:sz w:val="22"/>
          <w:szCs w:val="22"/>
        </w:rPr>
        <w:t>á</w:t>
      </w:r>
      <w:r w:rsidR="00DD4C3E" w:rsidRPr="00DD4C3E">
        <w:rPr>
          <w:rFonts w:ascii="Times New Roman" w:hAnsi="Times New Roman"/>
          <w:sz w:val="22"/>
          <w:szCs w:val="22"/>
        </w:rPr>
        <w:t>l figyelemmel kell lenni a</w:t>
      </w:r>
      <w:r w:rsidR="00DD4C3E">
        <w:rPr>
          <w:rFonts w:ascii="Times New Roman" w:hAnsi="Times New Roman"/>
          <w:sz w:val="22"/>
          <w:szCs w:val="22"/>
        </w:rPr>
        <w:t xml:space="preserve"> </w:t>
      </w:r>
      <w:r w:rsidR="00DD4C3E" w:rsidRPr="00DD4C3E">
        <w:rPr>
          <w:rFonts w:ascii="Times New Roman" w:hAnsi="Times New Roman"/>
          <w:sz w:val="22"/>
          <w:szCs w:val="22"/>
        </w:rPr>
        <w:t>fenntarthat</w:t>
      </w:r>
      <w:r w:rsidR="00DD4C3E">
        <w:rPr>
          <w:rFonts w:ascii="Times New Roman" w:hAnsi="Times New Roman"/>
          <w:sz w:val="22"/>
          <w:szCs w:val="22"/>
        </w:rPr>
        <w:t>ósá</w:t>
      </w:r>
      <w:r w:rsidR="00DD4C3E" w:rsidRPr="00DD4C3E">
        <w:rPr>
          <w:rFonts w:ascii="Times New Roman" w:hAnsi="Times New Roman"/>
          <w:sz w:val="22"/>
          <w:szCs w:val="22"/>
        </w:rPr>
        <w:t>g</w:t>
      </w:r>
      <w:r w:rsidR="00DD4C3E">
        <w:rPr>
          <w:rFonts w:ascii="Times New Roman" w:hAnsi="Times New Roman"/>
          <w:sz w:val="22"/>
          <w:szCs w:val="22"/>
        </w:rPr>
        <w:t xml:space="preserve"> és a</w:t>
      </w:r>
      <w:r w:rsidR="00DD4C3E" w:rsidRPr="00DD4C3E">
        <w:rPr>
          <w:rFonts w:ascii="Times New Roman" w:hAnsi="Times New Roman"/>
          <w:sz w:val="22"/>
          <w:szCs w:val="22"/>
        </w:rPr>
        <w:t xml:space="preserve"> hossz</w:t>
      </w:r>
      <w:r w:rsidR="00DD4C3E">
        <w:rPr>
          <w:rFonts w:ascii="Times New Roman" w:hAnsi="Times New Roman"/>
          <w:sz w:val="22"/>
          <w:szCs w:val="22"/>
        </w:rPr>
        <w:t>útávú</w:t>
      </w:r>
      <w:r w:rsidR="00DD4C3E" w:rsidRPr="00DD4C3E">
        <w:rPr>
          <w:rFonts w:ascii="Times New Roman" w:hAnsi="Times New Roman"/>
          <w:sz w:val="22"/>
          <w:szCs w:val="22"/>
        </w:rPr>
        <w:t xml:space="preserve"> gazdas</w:t>
      </w:r>
      <w:r w:rsidR="00DD4C3E">
        <w:rPr>
          <w:rFonts w:ascii="Times New Roman" w:hAnsi="Times New Roman"/>
          <w:sz w:val="22"/>
          <w:szCs w:val="22"/>
        </w:rPr>
        <w:t>á</w:t>
      </w:r>
      <w:r w:rsidR="00DD4C3E" w:rsidRPr="00DD4C3E">
        <w:rPr>
          <w:rFonts w:ascii="Times New Roman" w:hAnsi="Times New Roman"/>
          <w:sz w:val="22"/>
          <w:szCs w:val="22"/>
        </w:rPr>
        <w:t xml:space="preserve">gos </w:t>
      </w:r>
      <w:r w:rsidR="00DD4C3E">
        <w:rPr>
          <w:rFonts w:ascii="Times New Roman" w:hAnsi="Times New Roman"/>
          <w:sz w:val="22"/>
          <w:szCs w:val="22"/>
        </w:rPr>
        <w:t>ü</w:t>
      </w:r>
      <w:r w:rsidR="00DD4C3E" w:rsidRPr="00DD4C3E">
        <w:rPr>
          <w:rFonts w:ascii="Times New Roman" w:hAnsi="Times New Roman"/>
          <w:sz w:val="22"/>
          <w:szCs w:val="22"/>
        </w:rPr>
        <w:t>zemeltet</w:t>
      </w:r>
      <w:r w:rsidR="00DD4C3E">
        <w:rPr>
          <w:rFonts w:ascii="Times New Roman" w:hAnsi="Times New Roman"/>
          <w:sz w:val="22"/>
          <w:szCs w:val="22"/>
        </w:rPr>
        <w:t>é</w:t>
      </w:r>
      <w:r w:rsidR="00DD4C3E" w:rsidRPr="00DD4C3E">
        <w:rPr>
          <w:rFonts w:ascii="Times New Roman" w:hAnsi="Times New Roman"/>
          <w:sz w:val="22"/>
          <w:szCs w:val="22"/>
        </w:rPr>
        <w:t>s k</w:t>
      </w:r>
      <w:r w:rsidR="00DD4C3E">
        <w:rPr>
          <w:rFonts w:ascii="Times New Roman" w:hAnsi="Times New Roman"/>
          <w:sz w:val="22"/>
          <w:szCs w:val="22"/>
        </w:rPr>
        <w:t>ö</w:t>
      </w:r>
      <w:r w:rsidR="00DD4C3E" w:rsidRPr="00DD4C3E">
        <w:rPr>
          <w:rFonts w:ascii="Times New Roman" w:hAnsi="Times New Roman"/>
          <w:sz w:val="22"/>
          <w:szCs w:val="22"/>
        </w:rPr>
        <w:t>vetelm</w:t>
      </w:r>
      <w:r w:rsidR="00DD4C3E">
        <w:rPr>
          <w:rFonts w:ascii="Times New Roman" w:hAnsi="Times New Roman"/>
          <w:sz w:val="22"/>
          <w:szCs w:val="22"/>
        </w:rPr>
        <w:t>é</w:t>
      </w:r>
      <w:r w:rsidR="00DD4C3E" w:rsidRPr="00DD4C3E">
        <w:rPr>
          <w:rFonts w:ascii="Times New Roman" w:hAnsi="Times New Roman"/>
          <w:sz w:val="22"/>
          <w:szCs w:val="22"/>
        </w:rPr>
        <w:t>nyeinek biztos</w:t>
      </w:r>
      <w:r w:rsidR="00DD4C3E">
        <w:rPr>
          <w:rFonts w:ascii="Times New Roman" w:hAnsi="Times New Roman"/>
          <w:sz w:val="22"/>
          <w:szCs w:val="22"/>
        </w:rPr>
        <w:t>í</w:t>
      </w:r>
      <w:r w:rsidR="00DD4C3E" w:rsidRPr="00DD4C3E">
        <w:rPr>
          <w:rFonts w:ascii="Times New Roman" w:hAnsi="Times New Roman"/>
          <w:sz w:val="22"/>
          <w:szCs w:val="22"/>
        </w:rPr>
        <w:t>t</w:t>
      </w:r>
      <w:r w:rsidR="00DD4C3E">
        <w:rPr>
          <w:rFonts w:ascii="Times New Roman" w:hAnsi="Times New Roman"/>
          <w:sz w:val="22"/>
          <w:szCs w:val="22"/>
        </w:rPr>
        <w:t>á</w:t>
      </w:r>
      <w:r w:rsidR="00DD4C3E" w:rsidRPr="00DD4C3E">
        <w:rPr>
          <w:rFonts w:ascii="Times New Roman" w:hAnsi="Times New Roman"/>
          <w:sz w:val="22"/>
          <w:szCs w:val="22"/>
        </w:rPr>
        <w:t>s</w:t>
      </w:r>
      <w:r w:rsidR="00DD4C3E">
        <w:rPr>
          <w:rFonts w:ascii="Times New Roman" w:hAnsi="Times New Roman"/>
          <w:sz w:val="22"/>
          <w:szCs w:val="22"/>
        </w:rPr>
        <w:t>á</w:t>
      </w:r>
      <w:r w:rsidR="00DD4C3E" w:rsidRPr="00DD4C3E">
        <w:rPr>
          <w:rFonts w:ascii="Times New Roman" w:hAnsi="Times New Roman"/>
          <w:sz w:val="22"/>
          <w:szCs w:val="22"/>
        </w:rPr>
        <w:t>ra</w:t>
      </w:r>
      <w:r w:rsidR="00DD4C3E">
        <w:rPr>
          <w:rFonts w:ascii="Times New Roman" w:hAnsi="Times New Roman"/>
          <w:sz w:val="22"/>
          <w:szCs w:val="22"/>
        </w:rPr>
        <w:t xml:space="preserve">. </w:t>
      </w:r>
      <w:r w:rsidR="004A559E" w:rsidRPr="00DD4C3E">
        <w:rPr>
          <w:rFonts w:ascii="Times New Roman" w:hAnsi="Times New Roman"/>
          <w:sz w:val="22"/>
          <w:szCs w:val="22"/>
        </w:rPr>
        <w:t xml:space="preserve">A Terveknek alkalmasnak kell lenniük a Beruházás kivitelezésére, valamint arra, hogy a Beruházással kapcsolatos, a kivitelezésre irányuló </w:t>
      </w:r>
      <w:r w:rsidR="00340246" w:rsidRPr="00DD4C3E">
        <w:rPr>
          <w:rFonts w:ascii="Times New Roman" w:hAnsi="Times New Roman"/>
          <w:sz w:val="22"/>
          <w:szCs w:val="22"/>
        </w:rPr>
        <w:t>(</w:t>
      </w:r>
      <w:r w:rsidR="004A559E" w:rsidRPr="00DD4C3E">
        <w:rPr>
          <w:rFonts w:ascii="Times New Roman" w:hAnsi="Times New Roman"/>
          <w:sz w:val="22"/>
          <w:szCs w:val="22"/>
        </w:rPr>
        <w:t>köz</w:t>
      </w:r>
      <w:r w:rsidR="00340246" w:rsidRPr="005953EF">
        <w:rPr>
          <w:rFonts w:ascii="Times New Roman" w:hAnsi="Times New Roman"/>
          <w:sz w:val="22"/>
          <w:szCs w:val="22"/>
        </w:rPr>
        <w:t>)</w:t>
      </w:r>
      <w:r w:rsidR="004A559E" w:rsidRPr="00251D7A">
        <w:rPr>
          <w:rFonts w:ascii="Times New Roman" w:hAnsi="Times New Roman"/>
          <w:sz w:val="22"/>
          <w:szCs w:val="22"/>
        </w:rPr>
        <w:t xml:space="preserve">beszerzési eljárás során </w:t>
      </w:r>
      <w:r w:rsidR="005251F8" w:rsidRPr="00251D7A">
        <w:rPr>
          <w:rFonts w:ascii="Times New Roman" w:hAnsi="Times New Roman"/>
          <w:sz w:val="22"/>
          <w:szCs w:val="22"/>
        </w:rPr>
        <w:t>az</w:t>
      </w:r>
      <w:r w:rsidR="004A559E" w:rsidRPr="00251D7A">
        <w:rPr>
          <w:rFonts w:ascii="Times New Roman" w:hAnsi="Times New Roman"/>
          <w:sz w:val="22"/>
          <w:szCs w:val="22"/>
        </w:rPr>
        <w:t xml:space="preserve"> ajánlattevő</w:t>
      </w:r>
      <w:r w:rsidR="005251F8" w:rsidRPr="00251D7A">
        <w:rPr>
          <w:rFonts w:ascii="Times New Roman" w:hAnsi="Times New Roman"/>
          <w:sz w:val="22"/>
          <w:szCs w:val="22"/>
        </w:rPr>
        <w:t>k</w:t>
      </w:r>
      <w:r w:rsidR="004A559E" w:rsidRPr="00E744FA">
        <w:rPr>
          <w:rFonts w:ascii="Times New Roman" w:hAnsi="Times New Roman"/>
          <w:sz w:val="22"/>
          <w:szCs w:val="22"/>
        </w:rPr>
        <w:t xml:space="preserve"> egyértelmű és azonos megvalósításra tehessen</w:t>
      </w:r>
      <w:r w:rsidR="005251F8" w:rsidRPr="00E744FA">
        <w:rPr>
          <w:rFonts w:ascii="Times New Roman" w:hAnsi="Times New Roman"/>
          <w:sz w:val="22"/>
          <w:szCs w:val="22"/>
        </w:rPr>
        <w:t>ek</w:t>
      </w:r>
      <w:r w:rsidR="004A559E" w:rsidRPr="00DD4C3E">
        <w:rPr>
          <w:rFonts w:ascii="Times New Roman" w:hAnsi="Times New Roman"/>
          <w:sz w:val="22"/>
          <w:szCs w:val="22"/>
        </w:rPr>
        <w:t xml:space="preserve"> ajánlatot, és a Tervek alapján a </w:t>
      </w:r>
      <w:r w:rsidR="00340246" w:rsidRPr="00DD4C3E">
        <w:rPr>
          <w:rFonts w:ascii="Times New Roman" w:hAnsi="Times New Roman"/>
          <w:sz w:val="22"/>
          <w:szCs w:val="22"/>
        </w:rPr>
        <w:t>(</w:t>
      </w:r>
      <w:r w:rsidR="004A559E" w:rsidRPr="00DD4C3E">
        <w:rPr>
          <w:rFonts w:ascii="Times New Roman" w:hAnsi="Times New Roman"/>
          <w:sz w:val="22"/>
          <w:szCs w:val="22"/>
        </w:rPr>
        <w:t>köz</w:t>
      </w:r>
      <w:r w:rsidR="00340246" w:rsidRPr="00DD4C3E">
        <w:rPr>
          <w:rFonts w:ascii="Times New Roman" w:hAnsi="Times New Roman"/>
          <w:sz w:val="22"/>
          <w:szCs w:val="22"/>
        </w:rPr>
        <w:t>)</w:t>
      </w:r>
      <w:r w:rsidR="004A559E" w:rsidRPr="00DD4C3E">
        <w:rPr>
          <w:rFonts w:ascii="Times New Roman" w:hAnsi="Times New Roman"/>
          <w:sz w:val="22"/>
          <w:szCs w:val="22"/>
        </w:rPr>
        <w:t xml:space="preserve">beszerzési eljárás eredményesen lefolytatható legyen, továbbá alkalmasnak kell lenniük a </w:t>
      </w:r>
      <w:r w:rsidR="00161192" w:rsidRPr="00DD4C3E">
        <w:rPr>
          <w:rFonts w:ascii="Times New Roman" w:hAnsi="Times New Roman"/>
          <w:sz w:val="22"/>
          <w:szCs w:val="22"/>
        </w:rPr>
        <w:t xml:space="preserve">Megrendelő </w:t>
      </w:r>
      <w:r w:rsidR="005251F8" w:rsidRPr="00DD4C3E">
        <w:rPr>
          <w:rFonts w:ascii="Times New Roman" w:hAnsi="Times New Roman"/>
          <w:sz w:val="22"/>
          <w:szCs w:val="22"/>
        </w:rPr>
        <w:t xml:space="preserve">jelen </w:t>
      </w:r>
      <w:r w:rsidR="004A559E" w:rsidRPr="00DD4C3E">
        <w:rPr>
          <w:rFonts w:ascii="Times New Roman" w:hAnsi="Times New Roman"/>
          <w:sz w:val="22"/>
          <w:szCs w:val="22"/>
        </w:rPr>
        <w:t>Szerződésben meghatározott, illetve egyébként felismerhető céljainak megvalósítására, igényeinek kielégítésére.</w:t>
      </w:r>
      <w:r w:rsidR="00614C96" w:rsidRPr="00DD4C3E">
        <w:rPr>
          <w:rFonts w:ascii="Times New Roman" w:hAnsi="Times New Roman"/>
          <w:sz w:val="22"/>
          <w:szCs w:val="22"/>
        </w:rPr>
        <w:t xml:space="preserve"> Vállalkozó köteles Megrendelő részére az </w:t>
      </w:r>
      <w:r w:rsidR="00DD4C3E" w:rsidRPr="00DD4C3E">
        <w:rPr>
          <w:rFonts w:ascii="Times New Roman" w:hAnsi="Times New Roman"/>
          <w:sz w:val="22"/>
          <w:szCs w:val="22"/>
        </w:rPr>
        <w:t>É</w:t>
      </w:r>
      <w:r w:rsidR="00614C96" w:rsidRPr="00DD4C3E">
        <w:rPr>
          <w:rFonts w:ascii="Times New Roman" w:hAnsi="Times New Roman"/>
          <w:sz w:val="22"/>
          <w:szCs w:val="22"/>
        </w:rPr>
        <w:t>T</w:t>
      </w:r>
      <w:r w:rsidR="00AA3EC1" w:rsidRPr="00DD4C3E">
        <w:rPr>
          <w:rFonts w:ascii="Times New Roman" w:hAnsi="Times New Roman"/>
          <w:sz w:val="22"/>
          <w:szCs w:val="22"/>
        </w:rPr>
        <w:t>DR</w:t>
      </w:r>
      <w:r w:rsidR="00614C96" w:rsidRPr="00DD4C3E">
        <w:rPr>
          <w:rFonts w:ascii="Times New Roman" w:hAnsi="Times New Roman"/>
          <w:sz w:val="22"/>
          <w:szCs w:val="22"/>
        </w:rPr>
        <w:t xml:space="preserve"> rendszerben hozzáférést biztosítani.</w:t>
      </w:r>
    </w:p>
    <w:p w14:paraId="7737DA4E" w14:textId="77777777" w:rsidR="004A559E" w:rsidRPr="00D57CD4" w:rsidRDefault="004A559E" w:rsidP="00161192">
      <w:pPr>
        <w:pStyle w:val="NormlWeb"/>
        <w:numPr>
          <w:ilvl w:val="0"/>
          <w:numId w:val="50"/>
        </w:numPr>
        <w:spacing w:before="60" w:after="60"/>
        <w:jc w:val="both"/>
        <w:rPr>
          <w:rFonts w:ascii="Times New Roman" w:hAnsi="Times New Roman"/>
          <w:sz w:val="22"/>
          <w:szCs w:val="22"/>
        </w:rPr>
      </w:pPr>
      <w:r w:rsidRPr="00D57CD4">
        <w:rPr>
          <w:rFonts w:ascii="Times New Roman" w:hAnsi="Times New Roman"/>
          <w:sz w:val="22"/>
          <w:szCs w:val="22"/>
        </w:rPr>
        <w:t xml:space="preserve">A Vállalkozó köteles a Terveket a Szerződésben és mellékleteiben, valamint a rendelkezésére bocsátott tervezési programban foglalt tartalmi követelményeknek, a műszaki tervezésre vonatkozó minőségi-, biztonsági- és szakmai szabályoknak, ezek hiányában a kialakult szakmai követelményeknek és </w:t>
      </w:r>
      <w:r w:rsidR="00AE2F12" w:rsidRPr="00D57CD4">
        <w:rPr>
          <w:rFonts w:ascii="Times New Roman" w:hAnsi="Times New Roman"/>
          <w:sz w:val="22"/>
          <w:szCs w:val="22"/>
        </w:rPr>
        <w:t xml:space="preserve">jó </w:t>
      </w:r>
      <w:r w:rsidRPr="00D57CD4">
        <w:rPr>
          <w:rFonts w:ascii="Times New Roman" w:hAnsi="Times New Roman"/>
          <w:sz w:val="22"/>
          <w:szCs w:val="22"/>
        </w:rPr>
        <w:t xml:space="preserve">gyakorlatnak megfelelően, megfelelő részletezettséggel, az építési előírások és a hatályos jogszabályokban foglaltak betartásával szolgáltatni. Amennyiben a Szerződés hatálya alatt a vonatkozó jogszabályok vagy kötelező érvényű előírások bármelyike módosul, és a Tervek annak hatálya alá esnek, úgy a szükséges módosításokat a Vállalkozó köteles </w:t>
      </w:r>
      <w:r w:rsidR="00E823B4" w:rsidRPr="00D57CD4">
        <w:rPr>
          <w:rFonts w:ascii="Times New Roman" w:hAnsi="Times New Roman"/>
          <w:sz w:val="22"/>
          <w:szCs w:val="22"/>
        </w:rPr>
        <w:t xml:space="preserve">saját költségén </w:t>
      </w:r>
      <w:r w:rsidRPr="00D57CD4">
        <w:rPr>
          <w:rFonts w:ascii="Times New Roman" w:hAnsi="Times New Roman"/>
          <w:sz w:val="22"/>
          <w:szCs w:val="22"/>
        </w:rPr>
        <w:t>a Terveken átvezetni.</w:t>
      </w:r>
      <w:r w:rsidR="00DF4366" w:rsidRPr="00D57CD4">
        <w:rPr>
          <w:rFonts w:ascii="Times New Roman" w:hAnsi="Times New Roman"/>
          <w:sz w:val="22"/>
          <w:szCs w:val="22"/>
        </w:rPr>
        <w:t xml:space="preserve"> </w:t>
      </w:r>
      <w:r w:rsidRPr="00D57CD4">
        <w:rPr>
          <w:rFonts w:ascii="Times New Roman" w:hAnsi="Times New Roman"/>
          <w:sz w:val="22"/>
          <w:szCs w:val="22"/>
        </w:rPr>
        <w:t xml:space="preserve">A már megvalósult és a </w:t>
      </w:r>
      <w:r w:rsidR="00161192" w:rsidRPr="00D57CD4">
        <w:rPr>
          <w:rFonts w:ascii="Times New Roman" w:hAnsi="Times New Roman"/>
          <w:sz w:val="22"/>
          <w:szCs w:val="22"/>
        </w:rPr>
        <w:t xml:space="preserve">Megrendelő </w:t>
      </w:r>
      <w:r w:rsidRPr="00D57CD4">
        <w:rPr>
          <w:rFonts w:ascii="Times New Roman" w:hAnsi="Times New Roman"/>
          <w:sz w:val="22"/>
          <w:szCs w:val="22"/>
        </w:rPr>
        <w:t>által elfogadott (rész)teljesítés vonatkozásában</w:t>
      </w:r>
      <w:r w:rsidR="006B274E" w:rsidRPr="00D57CD4">
        <w:rPr>
          <w:rFonts w:ascii="Times New Roman" w:hAnsi="Times New Roman"/>
          <w:sz w:val="22"/>
          <w:szCs w:val="22"/>
        </w:rPr>
        <w:t xml:space="preserve"> a</w:t>
      </w:r>
      <w:r w:rsidRPr="00D57CD4">
        <w:rPr>
          <w:rFonts w:ascii="Times New Roman" w:hAnsi="Times New Roman"/>
          <w:sz w:val="22"/>
          <w:szCs w:val="22"/>
        </w:rPr>
        <w:t xml:space="preserve"> Vállalkozó köteles a teljesítés során a későbbi munkarészek miatt szükségessé váló módosításokat átvezetni. A</w:t>
      </w:r>
      <w:r w:rsidR="00DF4366" w:rsidRPr="00D57CD4">
        <w:rPr>
          <w:rFonts w:ascii="Times New Roman" w:hAnsi="Times New Roman"/>
          <w:sz w:val="22"/>
          <w:szCs w:val="22"/>
        </w:rPr>
        <w:t xml:space="preserve"> jelen pont szerinti</w:t>
      </w:r>
      <w:r w:rsidRPr="00D57CD4">
        <w:rPr>
          <w:rFonts w:ascii="Times New Roman" w:hAnsi="Times New Roman"/>
          <w:sz w:val="22"/>
          <w:szCs w:val="22"/>
        </w:rPr>
        <w:t xml:space="preserve"> áttervezés</w:t>
      </w:r>
      <w:r w:rsidR="0018229B" w:rsidRPr="00D57CD4">
        <w:rPr>
          <w:rFonts w:ascii="Times New Roman" w:hAnsi="Times New Roman"/>
          <w:sz w:val="22"/>
          <w:szCs w:val="22"/>
        </w:rPr>
        <w:t>ek</w:t>
      </w:r>
      <w:r w:rsidR="00DF4366" w:rsidRPr="00D57CD4">
        <w:rPr>
          <w:rFonts w:ascii="Times New Roman" w:hAnsi="Times New Roman"/>
          <w:sz w:val="22"/>
          <w:szCs w:val="22"/>
        </w:rPr>
        <w:t xml:space="preserve"> díjá</w:t>
      </w:r>
      <w:r w:rsidR="00FE5BB4" w:rsidRPr="00D57CD4">
        <w:rPr>
          <w:rFonts w:ascii="Times New Roman" w:hAnsi="Times New Roman"/>
          <w:sz w:val="22"/>
          <w:szCs w:val="22"/>
        </w:rPr>
        <w:t xml:space="preserve">t a </w:t>
      </w:r>
      <w:r w:rsidR="00D15D47" w:rsidRPr="00D57CD4">
        <w:rPr>
          <w:rFonts w:ascii="Times New Roman" w:hAnsi="Times New Roman"/>
          <w:sz w:val="22"/>
          <w:szCs w:val="22"/>
        </w:rPr>
        <w:t>Tervezői</w:t>
      </w:r>
      <w:r w:rsidR="00FE5BB4" w:rsidRPr="00D57CD4">
        <w:rPr>
          <w:rFonts w:ascii="Times New Roman" w:hAnsi="Times New Roman"/>
          <w:sz w:val="22"/>
          <w:szCs w:val="22"/>
        </w:rPr>
        <w:t xml:space="preserve"> Díj tartalmazza;</w:t>
      </w:r>
      <w:r w:rsidR="00DF4366" w:rsidRPr="00D57CD4">
        <w:rPr>
          <w:rFonts w:ascii="Times New Roman" w:hAnsi="Times New Roman"/>
          <w:sz w:val="22"/>
          <w:szCs w:val="22"/>
        </w:rPr>
        <w:t xml:space="preserve"> az áttervezéssel összefüggésben</w:t>
      </w:r>
      <w:r w:rsidRPr="00D57CD4">
        <w:rPr>
          <w:rFonts w:ascii="Times New Roman" w:hAnsi="Times New Roman"/>
          <w:sz w:val="22"/>
          <w:szCs w:val="22"/>
        </w:rPr>
        <w:t xml:space="preserve"> </w:t>
      </w:r>
      <w:r w:rsidR="00DF4366" w:rsidRPr="00D57CD4">
        <w:rPr>
          <w:rFonts w:ascii="Times New Roman" w:hAnsi="Times New Roman"/>
          <w:sz w:val="22"/>
          <w:szCs w:val="22"/>
        </w:rPr>
        <w:t>a Vállalkozó</w:t>
      </w:r>
      <w:r w:rsidRPr="00D57CD4">
        <w:rPr>
          <w:rFonts w:ascii="Times New Roman" w:hAnsi="Times New Roman"/>
          <w:sz w:val="22"/>
          <w:szCs w:val="22"/>
        </w:rPr>
        <w:t xml:space="preserve"> többletköltség</w:t>
      </w:r>
      <w:r w:rsidR="00DF4366" w:rsidRPr="00D57CD4">
        <w:rPr>
          <w:rFonts w:ascii="Times New Roman" w:hAnsi="Times New Roman"/>
          <w:sz w:val="22"/>
          <w:szCs w:val="22"/>
        </w:rPr>
        <w:t>et</w:t>
      </w:r>
      <w:r w:rsidR="00E974C8" w:rsidRPr="00D57CD4">
        <w:rPr>
          <w:rFonts w:ascii="Times New Roman" w:hAnsi="Times New Roman"/>
          <w:sz w:val="22"/>
          <w:szCs w:val="22"/>
        </w:rPr>
        <w:t xml:space="preserve"> vagy többletdíjat</w:t>
      </w:r>
      <w:r w:rsidRPr="00D57CD4">
        <w:rPr>
          <w:rFonts w:ascii="Times New Roman" w:hAnsi="Times New Roman"/>
          <w:sz w:val="22"/>
          <w:szCs w:val="22"/>
        </w:rPr>
        <w:t xml:space="preserve"> a </w:t>
      </w:r>
      <w:r w:rsidR="00161192" w:rsidRPr="00D57CD4">
        <w:rPr>
          <w:rFonts w:ascii="Times New Roman" w:hAnsi="Times New Roman"/>
          <w:sz w:val="22"/>
          <w:szCs w:val="22"/>
        </w:rPr>
        <w:t xml:space="preserve">Megrendelővel </w:t>
      </w:r>
      <w:r w:rsidR="00DF4366" w:rsidRPr="00D57CD4">
        <w:rPr>
          <w:rFonts w:ascii="Times New Roman" w:hAnsi="Times New Roman"/>
          <w:sz w:val="22"/>
          <w:szCs w:val="22"/>
        </w:rPr>
        <w:t>szemben</w:t>
      </w:r>
      <w:r w:rsidRPr="00D57CD4">
        <w:rPr>
          <w:rFonts w:ascii="Times New Roman" w:hAnsi="Times New Roman"/>
          <w:sz w:val="22"/>
          <w:szCs w:val="22"/>
        </w:rPr>
        <w:t xml:space="preserve"> nem</w:t>
      </w:r>
      <w:r w:rsidR="00DF4366" w:rsidRPr="00D57CD4">
        <w:rPr>
          <w:rFonts w:ascii="Times New Roman" w:hAnsi="Times New Roman"/>
          <w:sz w:val="22"/>
          <w:szCs w:val="22"/>
        </w:rPr>
        <w:t xml:space="preserve"> jogosult érvényesíteni</w:t>
      </w:r>
      <w:r w:rsidRPr="00D57CD4">
        <w:rPr>
          <w:rFonts w:ascii="Times New Roman" w:hAnsi="Times New Roman"/>
          <w:sz w:val="22"/>
          <w:szCs w:val="22"/>
        </w:rPr>
        <w:t>.</w:t>
      </w:r>
    </w:p>
    <w:p w14:paraId="34BEED07" w14:textId="77777777" w:rsidR="000D223F" w:rsidRPr="00D57CD4" w:rsidRDefault="00666F84" w:rsidP="001C079B">
      <w:pPr>
        <w:pStyle w:val="NormlWeb"/>
        <w:numPr>
          <w:ilvl w:val="0"/>
          <w:numId w:val="50"/>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0D223F" w:rsidRPr="00D57CD4">
        <w:rPr>
          <w:rFonts w:ascii="Times New Roman" w:hAnsi="Times New Roman"/>
          <w:sz w:val="22"/>
          <w:szCs w:val="22"/>
        </w:rPr>
        <w:t>Vállalkozó felelős különösen a Tervek műszaki tartalmának szakszerűségéért, valós állapotnak megfelelő tartalmáért, építészeti minőségéért, a tervezéssel érintett védett építészeti és természeti örökség megóvásáért, azért, hogy a Tervek alapján a kivitelezés az előzetesen becsült érték alapján megvalósítható legyen</w:t>
      </w:r>
      <w:r w:rsidR="004A559E" w:rsidRPr="00D57CD4">
        <w:rPr>
          <w:rFonts w:ascii="Times New Roman" w:hAnsi="Times New Roman"/>
          <w:sz w:val="22"/>
          <w:szCs w:val="22"/>
        </w:rPr>
        <w:t xml:space="preserve">, továbbá </w:t>
      </w:r>
      <w:r w:rsidR="000D223F" w:rsidRPr="00D57CD4">
        <w:rPr>
          <w:rFonts w:ascii="Times New Roman" w:hAnsi="Times New Roman"/>
          <w:sz w:val="22"/>
          <w:szCs w:val="22"/>
        </w:rPr>
        <w:t>a Tervek készítésében részt vevő, a tervezői feladat szakmai tartalmának megfelelő szakismerettel és jogosultsággal rendelkező szakági tervezők kiválasztásáért, valamint a szakági tervezők közötti egyeztetések koordinálásáért, terveik összehangolásáért.</w:t>
      </w:r>
    </w:p>
    <w:p w14:paraId="1B9807C7" w14:textId="77777777" w:rsidR="002764AC" w:rsidRPr="00D57CD4" w:rsidRDefault="002764AC" w:rsidP="001C079B">
      <w:pPr>
        <w:pStyle w:val="NormlWeb"/>
        <w:numPr>
          <w:ilvl w:val="0"/>
          <w:numId w:val="50"/>
        </w:numPr>
        <w:spacing w:before="60" w:after="60"/>
        <w:jc w:val="both"/>
        <w:rPr>
          <w:rFonts w:ascii="Times New Roman" w:hAnsi="Times New Roman"/>
          <w:sz w:val="22"/>
          <w:szCs w:val="22"/>
        </w:rPr>
      </w:pPr>
      <w:r w:rsidRPr="00D57CD4">
        <w:rPr>
          <w:rFonts w:ascii="Times New Roman" w:hAnsi="Times New Roman"/>
          <w:sz w:val="22"/>
          <w:szCs w:val="22"/>
        </w:rPr>
        <w:t>A Vállalkozó kijelenti</w:t>
      </w:r>
      <w:r w:rsidR="007C3B96" w:rsidRPr="00D57CD4">
        <w:rPr>
          <w:rFonts w:ascii="Times New Roman" w:hAnsi="Times New Roman"/>
          <w:sz w:val="22"/>
          <w:szCs w:val="22"/>
        </w:rPr>
        <w:t xml:space="preserve"> és szavatolja</w:t>
      </w:r>
      <w:r w:rsidRPr="00D57CD4">
        <w:rPr>
          <w:rFonts w:ascii="Times New Roman" w:hAnsi="Times New Roman"/>
          <w:sz w:val="22"/>
          <w:szCs w:val="22"/>
        </w:rPr>
        <w:t xml:space="preserve">, hogy a Szerződés tárgyát, a Tervek megvalósítási helyszínét és a </w:t>
      </w:r>
      <w:r w:rsidR="00161192" w:rsidRPr="00D57CD4">
        <w:rPr>
          <w:rFonts w:ascii="Times New Roman" w:hAnsi="Times New Roman"/>
          <w:sz w:val="22"/>
          <w:szCs w:val="22"/>
        </w:rPr>
        <w:t xml:space="preserve">Megrendelő </w:t>
      </w:r>
      <w:r w:rsidRPr="00D57CD4">
        <w:rPr>
          <w:rFonts w:ascii="Times New Roman" w:hAnsi="Times New Roman"/>
          <w:sz w:val="22"/>
          <w:szCs w:val="22"/>
        </w:rPr>
        <w:t>szerződéses célj</w:t>
      </w:r>
      <w:r w:rsidR="007C3B96" w:rsidRPr="00D57CD4">
        <w:rPr>
          <w:rFonts w:ascii="Times New Roman" w:hAnsi="Times New Roman"/>
          <w:sz w:val="22"/>
          <w:szCs w:val="22"/>
        </w:rPr>
        <w:t>ai</w:t>
      </w:r>
      <w:r w:rsidRPr="00D57CD4">
        <w:rPr>
          <w:rFonts w:ascii="Times New Roman" w:hAnsi="Times New Roman"/>
          <w:sz w:val="22"/>
          <w:szCs w:val="22"/>
        </w:rPr>
        <w:t xml:space="preserve">t megismerte, a </w:t>
      </w:r>
      <w:r w:rsidR="007C3B96" w:rsidRPr="00D57CD4">
        <w:rPr>
          <w:rFonts w:ascii="Times New Roman" w:hAnsi="Times New Roman"/>
          <w:sz w:val="22"/>
          <w:szCs w:val="22"/>
        </w:rPr>
        <w:t>S</w:t>
      </w:r>
      <w:r w:rsidRPr="00D57CD4">
        <w:rPr>
          <w:rFonts w:ascii="Times New Roman" w:hAnsi="Times New Roman"/>
          <w:sz w:val="22"/>
          <w:szCs w:val="22"/>
        </w:rPr>
        <w:t xml:space="preserve">zerződés teljesítéséhez szükséges </w:t>
      </w:r>
      <w:r w:rsidR="007C3B96" w:rsidRPr="00D57CD4">
        <w:rPr>
          <w:rFonts w:ascii="Times New Roman" w:hAnsi="Times New Roman"/>
          <w:sz w:val="22"/>
          <w:szCs w:val="22"/>
        </w:rPr>
        <w:t xml:space="preserve">személyi és tárgyi feltételekkel, </w:t>
      </w:r>
      <w:r w:rsidRPr="00D57CD4">
        <w:rPr>
          <w:rFonts w:ascii="Times New Roman" w:hAnsi="Times New Roman"/>
          <w:sz w:val="22"/>
          <w:szCs w:val="22"/>
        </w:rPr>
        <w:t xml:space="preserve">ismeretekkel, tapasztalattal, jogosultságokkal és szakemberekkel rendelkezik, mindezekre is tekintettel a </w:t>
      </w:r>
      <w:r w:rsidR="007C3B96" w:rsidRPr="00D57CD4">
        <w:rPr>
          <w:rFonts w:ascii="Times New Roman" w:hAnsi="Times New Roman"/>
          <w:sz w:val="22"/>
          <w:szCs w:val="22"/>
        </w:rPr>
        <w:t>S</w:t>
      </w:r>
      <w:r w:rsidRPr="00D57CD4">
        <w:rPr>
          <w:rFonts w:ascii="Times New Roman" w:hAnsi="Times New Roman"/>
          <w:sz w:val="22"/>
          <w:szCs w:val="22"/>
        </w:rPr>
        <w:t>zerződést a vonatkozó jogszabályok és szakmai előírások betartásával</w:t>
      </w:r>
      <w:r w:rsidR="007C3B96" w:rsidRPr="00D57CD4">
        <w:rPr>
          <w:rFonts w:ascii="Times New Roman" w:hAnsi="Times New Roman"/>
          <w:sz w:val="22"/>
          <w:szCs w:val="22"/>
        </w:rPr>
        <w:t>,</w:t>
      </w:r>
      <w:r w:rsidRPr="00D57CD4">
        <w:rPr>
          <w:rFonts w:ascii="Times New Roman" w:hAnsi="Times New Roman"/>
          <w:sz w:val="22"/>
          <w:szCs w:val="22"/>
        </w:rPr>
        <w:t xml:space="preserve"> a szakembertől elvárható legmagasabb minőségben és felelősséggel, a </w:t>
      </w:r>
      <w:r w:rsidR="00161192" w:rsidRPr="00D57CD4">
        <w:rPr>
          <w:rFonts w:ascii="Times New Roman" w:hAnsi="Times New Roman"/>
          <w:sz w:val="22"/>
          <w:szCs w:val="22"/>
        </w:rPr>
        <w:t xml:space="preserve">Megrendelő </w:t>
      </w:r>
      <w:r w:rsidRPr="00D57CD4">
        <w:rPr>
          <w:rFonts w:ascii="Times New Roman" w:hAnsi="Times New Roman"/>
          <w:sz w:val="22"/>
          <w:szCs w:val="22"/>
        </w:rPr>
        <w:t>igényeit és érdekeit figyelembe véve teljesíti.</w:t>
      </w:r>
    </w:p>
    <w:p w14:paraId="326F15CA" w14:textId="77777777" w:rsidR="002764AC" w:rsidRPr="00D57CD4" w:rsidRDefault="002764AC" w:rsidP="001C079B">
      <w:pPr>
        <w:pStyle w:val="NormlWeb"/>
        <w:numPr>
          <w:ilvl w:val="0"/>
          <w:numId w:val="50"/>
        </w:numPr>
        <w:spacing w:before="60" w:after="60"/>
        <w:jc w:val="both"/>
        <w:rPr>
          <w:rFonts w:ascii="Times New Roman" w:hAnsi="Times New Roman"/>
          <w:sz w:val="22"/>
          <w:szCs w:val="22"/>
        </w:rPr>
      </w:pPr>
      <w:r w:rsidRPr="00D57CD4">
        <w:rPr>
          <w:rFonts w:ascii="Times New Roman" w:hAnsi="Times New Roman"/>
          <w:sz w:val="22"/>
          <w:szCs w:val="22"/>
        </w:rPr>
        <w:t xml:space="preserve">Amennyiben a Vállalkozó által készített valamely Tervben hibák, elhagyások, ellentmondások vagy más hiányosságok merülnek fel, azokat a Vállalkozó kellékszavatossági és jótállási kötelezettsége keretében saját költségén, a kijavításhoz ésszerűen szükséges határidőben, bármilyen korábbi hozzájárulás vagy jóváhagyás ellenére   köteles kijavítani vagy kijavíttatni, abban az esetben is, ha a hibák, elhagyások, ellentmondások vagy más </w:t>
      </w:r>
      <w:r w:rsidRPr="00D57CD4">
        <w:rPr>
          <w:rFonts w:ascii="Times New Roman" w:hAnsi="Times New Roman"/>
          <w:sz w:val="22"/>
          <w:szCs w:val="22"/>
        </w:rPr>
        <w:lastRenderedPageBreak/>
        <w:t xml:space="preserve">hiányosságok a </w:t>
      </w:r>
      <w:r w:rsidR="00161192" w:rsidRPr="00D57CD4">
        <w:rPr>
          <w:rFonts w:ascii="Times New Roman" w:hAnsi="Times New Roman"/>
          <w:sz w:val="22"/>
          <w:szCs w:val="22"/>
        </w:rPr>
        <w:t xml:space="preserve">Megrendelő </w:t>
      </w:r>
      <w:r w:rsidRPr="00D57CD4">
        <w:rPr>
          <w:rFonts w:ascii="Times New Roman" w:hAnsi="Times New Roman"/>
          <w:sz w:val="22"/>
          <w:szCs w:val="22"/>
        </w:rPr>
        <w:t>vagy bármely más harmadik személy által rendelkezésre bocsátott adatokon, terveken vagy más dokumentumokon alapulnak.</w:t>
      </w:r>
    </w:p>
    <w:p w14:paraId="26D2DF3A" w14:textId="7252E214" w:rsidR="00080357" w:rsidRPr="009F6C25" w:rsidRDefault="00326F60" w:rsidP="009F6C25">
      <w:pPr>
        <w:pStyle w:val="NormlWeb"/>
        <w:numPr>
          <w:ilvl w:val="0"/>
          <w:numId w:val="50"/>
        </w:numPr>
        <w:spacing w:before="60" w:after="60"/>
        <w:jc w:val="both"/>
        <w:rPr>
          <w:rFonts w:ascii="Times New Roman" w:hAnsi="Times New Roman"/>
          <w:sz w:val="22"/>
          <w:szCs w:val="22"/>
        </w:rPr>
      </w:pPr>
      <w:r w:rsidRPr="00D57CD4">
        <w:rPr>
          <w:rFonts w:ascii="Times New Roman" w:hAnsi="Times New Roman"/>
          <w:sz w:val="22"/>
          <w:szCs w:val="22"/>
        </w:rPr>
        <w:t xml:space="preserve">Amennyiben a jelen Szerződés szerinti bármely szolgáltatás a IV. fejezetben előírt feltételeknek nem </w:t>
      </w:r>
      <w:r w:rsidR="00E823B4" w:rsidRPr="00D57CD4">
        <w:rPr>
          <w:rFonts w:ascii="Times New Roman" w:hAnsi="Times New Roman"/>
          <w:sz w:val="22"/>
          <w:szCs w:val="22"/>
        </w:rPr>
        <w:t>felel meg</w:t>
      </w:r>
      <w:r w:rsidRPr="00D57CD4">
        <w:rPr>
          <w:rFonts w:ascii="Times New Roman" w:hAnsi="Times New Roman"/>
          <w:sz w:val="22"/>
          <w:szCs w:val="22"/>
        </w:rPr>
        <w:t xml:space="preserve">, 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jogosult a hibás teljesítésből eredő jogkövetkezményeket alkalmazni. A Vállalkozó az esetleges hibákért akkor is felelősséggel tartozik, ha a </w:t>
      </w:r>
      <w:r w:rsidR="00161192" w:rsidRPr="00D57CD4">
        <w:rPr>
          <w:rFonts w:ascii="Times New Roman" w:hAnsi="Times New Roman"/>
          <w:sz w:val="22"/>
          <w:szCs w:val="22"/>
        </w:rPr>
        <w:t xml:space="preserve">Megrendelő </w:t>
      </w:r>
      <w:r w:rsidRPr="00D57CD4">
        <w:rPr>
          <w:rFonts w:ascii="Times New Roman" w:hAnsi="Times New Roman"/>
          <w:sz w:val="22"/>
          <w:szCs w:val="22"/>
        </w:rPr>
        <w:t>a hibás Terveket vagy dokumentumokat, illetve az adott szolgáltatás teljesítését korábban elfogadta vagy jóváhagyta.</w:t>
      </w:r>
    </w:p>
    <w:p w14:paraId="02CA750A" w14:textId="77777777" w:rsidR="00D753AA" w:rsidRPr="00D57CD4" w:rsidRDefault="00AA1C10" w:rsidP="00CC7B24">
      <w:pPr>
        <w:widowControl w:val="0"/>
        <w:autoSpaceDE w:val="0"/>
        <w:autoSpaceDN w:val="0"/>
        <w:adjustRightInd w:val="0"/>
        <w:spacing w:before="240" w:after="120" w:line="240" w:lineRule="auto"/>
        <w:jc w:val="both"/>
        <w:rPr>
          <w:rFonts w:ascii="Times New Roman" w:hAnsi="Times New Roman"/>
          <w:b/>
          <w:color w:val="000000"/>
          <w:spacing w:val="-4"/>
        </w:rPr>
      </w:pPr>
      <w:r w:rsidRPr="00D57CD4">
        <w:rPr>
          <w:rFonts w:ascii="Times New Roman" w:hAnsi="Times New Roman"/>
          <w:b/>
          <w:color w:val="000000"/>
          <w:spacing w:val="-4"/>
        </w:rPr>
        <w:t xml:space="preserve">IV.2. </w:t>
      </w:r>
      <w:r w:rsidR="00184679" w:rsidRPr="00D57CD4">
        <w:rPr>
          <w:rFonts w:ascii="Times New Roman" w:hAnsi="Times New Roman"/>
          <w:b/>
          <w:color w:val="000000"/>
          <w:spacing w:val="-4"/>
        </w:rPr>
        <w:t>Alvállalkozó igénybevétele</w:t>
      </w:r>
    </w:p>
    <w:p w14:paraId="2BF8A041" w14:textId="77777777" w:rsidR="00E73075" w:rsidRPr="00D57CD4" w:rsidRDefault="00CC1631" w:rsidP="00322B03">
      <w:pPr>
        <w:pStyle w:val="NormlWeb"/>
        <w:numPr>
          <w:ilvl w:val="0"/>
          <w:numId w:val="55"/>
        </w:numPr>
        <w:spacing w:before="60" w:after="60"/>
        <w:jc w:val="both"/>
        <w:rPr>
          <w:rFonts w:ascii="Times New Roman" w:hAnsi="Times New Roman"/>
          <w:sz w:val="22"/>
          <w:szCs w:val="22"/>
        </w:rPr>
      </w:pPr>
      <w:r w:rsidRPr="00D57CD4">
        <w:rPr>
          <w:rFonts w:ascii="Times New Roman" w:hAnsi="Times New Roman"/>
          <w:sz w:val="22"/>
          <w:szCs w:val="22"/>
        </w:rPr>
        <w:t xml:space="preserve">A Vállalkozó </w:t>
      </w:r>
      <w:r w:rsidR="00E73075" w:rsidRPr="00D57CD4">
        <w:rPr>
          <w:rFonts w:ascii="Times New Roman" w:hAnsi="Times New Roman"/>
          <w:sz w:val="22"/>
          <w:szCs w:val="22"/>
        </w:rPr>
        <w:t>alvállalkozó</w:t>
      </w:r>
      <w:r w:rsidR="00A66CA8" w:rsidRPr="00D57CD4">
        <w:rPr>
          <w:rFonts w:ascii="Times New Roman" w:hAnsi="Times New Roman"/>
          <w:sz w:val="22"/>
          <w:szCs w:val="22"/>
        </w:rPr>
        <w:t xml:space="preserve"> (altervező</w:t>
      </w:r>
      <w:r w:rsidR="00AD3827" w:rsidRPr="00D57CD4">
        <w:rPr>
          <w:rFonts w:ascii="Times New Roman" w:hAnsi="Times New Roman"/>
          <w:sz w:val="22"/>
          <w:szCs w:val="22"/>
        </w:rPr>
        <w:t>, közreműködő</w:t>
      </w:r>
      <w:r w:rsidR="00A66CA8" w:rsidRPr="00D57CD4">
        <w:rPr>
          <w:rFonts w:ascii="Times New Roman" w:hAnsi="Times New Roman"/>
          <w:sz w:val="22"/>
          <w:szCs w:val="22"/>
        </w:rPr>
        <w:t>)</w:t>
      </w:r>
      <w:r w:rsidR="00E73075" w:rsidRPr="00D57CD4">
        <w:rPr>
          <w:rFonts w:ascii="Times New Roman" w:hAnsi="Times New Roman"/>
          <w:sz w:val="22"/>
          <w:szCs w:val="22"/>
        </w:rPr>
        <w:t xml:space="preserve"> igénybevételére jogosult. A Vállalkozó az általa jogosan igénybe vett alvállalkozóért úgy felel, mintha a munkát maga végezte volna.</w:t>
      </w:r>
      <w:r w:rsidR="00322B03" w:rsidRPr="00D57CD4">
        <w:rPr>
          <w:rFonts w:ascii="Times New Roman" w:hAnsi="Times New Roman"/>
          <w:sz w:val="22"/>
          <w:szCs w:val="22"/>
        </w:rPr>
        <w:t xml:space="preserve"> A Vállalkozó a teljesítés megkezdését megelőzően köteles írásban tájékoztatni a Megrendelőt a teljesítésbe bevonni kívánt alvállalkozókról és szakemberekről, meghatározva a Szerződésnek azt a részét, melynek teljesítésébe az adott alvállalkozót, szakembert be kívánja vonni. A Megrendelő indokolt esetben jogosult a megjelölt alvállalkozó, illetve szakember cseréjét, illetve további szakember rendelkezésre bocsátását kérni. A Megrendelő által elfogadott alvállalkozók, szakemberek csak indokolt esetben, a Megrendelő előzetes írásbeli jóváhagyásának birtokában változtathatók meg a Szerződés teljesítése során.</w:t>
      </w:r>
    </w:p>
    <w:p w14:paraId="7C28AA1D" w14:textId="77777777" w:rsidR="00E73075" w:rsidRPr="00D57CD4" w:rsidRDefault="00E73075" w:rsidP="001C079B">
      <w:pPr>
        <w:pStyle w:val="NormlWeb"/>
        <w:numPr>
          <w:ilvl w:val="0"/>
          <w:numId w:val="55"/>
        </w:numPr>
        <w:spacing w:before="60" w:after="60"/>
        <w:jc w:val="both"/>
        <w:rPr>
          <w:rFonts w:ascii="Times New Roman" w:hAnsi="Times New Roman"/>
          <w:sz w:val="22"/>
          <w:szCs w:val="22"/>
        </w:rPr>
      </w:pPr>
      <w:r w:rsidRPr="00D57CD4">
        <w:rPr>
          <w:rFonts w:ascii="Times New Roman" w:hAnsi="Times New Roman"/>
          <w:sz w:val="22"/>
          <w:szCs w:val="22"/>
        </w:rPr>
        <w:t>A Vállalkozó kijelenti és szavatolja, hogy a jelen Szerződés teljesítésébe bevont munkavállalói, illetve igénybe vett alvállalkozói</w:t>
      </w:r>
      <w:r w:rsidR="00C90BA3" w:rsidRPr="00D57CD4">
        <w:rPr>
          <w:rFonts w:ascii="Times New Roman" w:hAnsi="Times New Roman"/>
          <w:sz w:val="22"/>
          <w:szCs w:val="22"/>
        </w:rPr>
        <w:t>, közreműködői</w:t>
      </w:r>
      <w:r w:rsidRPr="00D57CD4">
        <w:rPr>
          <w:rFonts w:ascii="Times New Roman" w:hAnsi="Times New Roman"/>
          <w:sz w:val="22"/>
          <w:szCs w:val="22"/>
        </w:rPr>
        <w:t xml:space="preserve"> rendelkeznek a jelen Szerződés szerinti feladatok ellátásához szükséges</w:t>
      </w:r>
      <w:r w:rsidR="007F3C8D" w:rsidRPr="00D57CD4">
        <w:rPr>
          <w:rFonts w:ascii="Times New Roman" w:hAnsi="Times New Roman"/>
          <w:sz w:val="22"/>
          <w:szCs w:val="22"/>
        </w:rPr>
        <w:t xml:space="preserve"> személyi és tárgyi feltételekkel,</w:t>
      </w:r>
      <w:r w:rsidRPr="00D57CD4">
        <w:rPr>
          <w:rFonts w:ascii="Times New Roman" w:hAnsi="Times New Roman"/>
          <w:sz w:val="22"/>
          <w:szCs w:val="22"/>
        </w:rPr>
        <w:t xml:space="preserve"> </w:t>
      </w:r>
      <w:r w:rsidR="00C503F1" w:rsidRPr="00D57CD4">
        <w:rPr>
          <w:rFonts w:ascii="Times New Roman" w:hAnsi="Times New Roman"/>
          <w:sz w:val="22"/>
          <w:szCs w:val="22"/>
        </w:rPr>
        <w:t xml:space="preserve">engedélyekkel, </w:t>
      </w:r>
      <w:r w:rsidRPr="00D57CD4">
        <w:rPr>
          <w:rFonts w:ascii="Times New Roman" w:hAnsi="Times New Roman"/>
          <w:sz w:val="22"/>
          <w:szCs w:val="22"/>
        </w:rPr>
        <w:t>jogosultságokkal, szakmai tapasztalattal és szaktudással.</w:t>
      </w:r>
    </w:p>
    <w:p w14:paraId="3F131CD6" w14:textId="77777777" w:rsidR="00B247EA" w:rsidRPr="00D57CD4" w:rsidRDefault="00B247EA" w:rsidP="00B247EA">
      <w:pPr>
        <w:pStyle w:val="NormlWeb"/>
        <w:numPr>
          <w:ilvl w:val="0"/>
          <w:numId w:val="55"/>
        </w:numPr>
        <w:spacing w:before="60" w:after="60"/>
        <w:jc w:val="both"/>
        <w:rPr>
          <w:rFonts w:ascii="Times New Roman" w:hAnsi="Times New Roman"/>
          <w:sz w:val="22"/>
          <w:szCs w:val="22"/>
        </w:rPr>
      </w:pPr>
      <w:r w:rsidRPr="00D57CD4">
        <w:rPr>
          <w:rFonts w:ascii="Times New Roman" w:hAnsi="Times New Roman"/>
          <w:sz w:val="22"/>
          <w:szCs w:val="22"/>
        </w:rPr>
        <w:t>A Vállalkozó köteles gondoskodni arról, hogy az alvállalkozók teljesítése összhangban legyen a jelen Szerződés rendelkezéseivel, valamint a Vállalkozó felelős az ezen kötelezettség megszegéséből eredő valamennyi kárért.</w:t>
      </w:r>
    </w:p>
    <w:p w14:paraId="5B4612C9" w14:textId="77777777" w:rsidR="00B247EA" w:rsidRPr="00D57CD4" w:rsidRDefault="00B247EA" w:rsidP="00B247EA">
      <w:pPr>
        <w:pStyle w:val="NormlWeb"/>
        <w:numPr>
          <w:ilvl w:val="0"/>
          <w:numId w:val="55"/>
        </w:numPr>
        <w:spacing w:before="60" w:after="60"/>
        <w:jc w:val="both"/>
        <w:rPr>
          <w:rFonts w:ascii="Times New Roman" w:hAnsi="Times New Roman"/>
          <w:sz w:val="22"/>
          <w:szCs w:val="22"/>
        </w:rPr>
      </w:pPr>
      <w:r w:rsidRPr="00D57CD4">
        <w:rPr>
          <w:rFonts w:ascii="Times New Roman" w:hAnsi="Times New Roman"/>
          <w:sz w:val="22"/>
          <w:szCs w:val="22"/>
        </w:rPr>
        <w:t xml:space="preserve">A Vállalkozó köteles a Szerződés teljes időtartama alatt a teljesítéshez igénybe vett alvállalkozóival megfelelő kapcsolatot fenntartani, esedékes követeléseiket határidőben kielégíteni. A Megrendelő jogosult az alvállalkozóktól közvetlenül nyilatkozatot kérni </w:t>
      </w:r>
      <w:r w:rsidR="00E823B4" w:rsidRPr="00D57CD4">
        <w:rPr>
          <w:rFonts w:ascii="Times New Roman" w:hAnsi="Times New Roman"/>
          <w:sz w:val="22"/>
          <w:szCs w:val="22"/>
        </w:rPr>
        <w:t>arra vonatkozóan</w:t>
      </w:r>
      <w:r w:rsidRPr="00D57CD4">
        <w:rPr>
          <w:rFonts w:ascii="Times New Roman" w:hAnsi="Times New Roman"/>
          <w:sz w:val="22"/>
          <w:szCs w:val="22"/>
        </w:rPr>
        <w:t>, hogy esedékes követeléseiket a Vállalkozó megfizette-e</w:t>
      </w:r>
      <w:r w:rsidR="00E823B4" w:rsidRPr="00D57CD4">
        <w:rPr>
          <w:rFonts w:ascii="Times New Roman" w:hAnsi="Times New Roman"/>
          <w:sz w:val="22"/>
          <w:szCs w:val="22"/>
        </w:rPr>
        <w:t>, a Vállalkozó az ilyen nyilatkozat beszerzésében Megrendelő ezirányú kérése esetén Megrendelővel együttműködni, adatokat szolgáltatni köteles</w:t>
      </w:r>
      <w:r w:rsidRPr="00D57CD4">
        <w:rPr>
          <w:rFonts w:ascii="Times New Roman" w:hAnsi="Times New Roman"/>
          <w:sz w:val="22"/>
          <w:szCs w:val="22"/>
        </w:rPr>
        <w:t>.</w:t>
      </w:r>
    </w:p>
    <w:p w14:paraId="2A4B8914" w14:textId="77777777" w:rsidR="00B247EA" w:rsidRPr="00D57CD4" w:rsidRDefault="00B247EA" w:rsidP="00B247EA">
      <w:pPr>
        <w:pStyle w:val="NormlWeb"/>
        <w:numPr>
          <w:ilvl w:val="0"/>
          <w:numId w:val="55"/>
        </w:numPr>
        <w:spacing w:before="60" w:after="60"/>
        <w:jc w:val="both"/>
        <w:rPr>
          <w:rFonts w:ascii="Times New Roman" w:hAnsi="Times New Roman"/>
          <w:sz w:val="22"/>
          <w:szCs w:val="22"/>
        </w:rPr>
      </w:pPr>
      <w:r w:rsidRPr="00D57CD4">
        <w:rPr>
          <w:rFonts w:ascii="Times New Roman" w:hAnsi="Times New Roman"/>
          <w:sz w:val="22"/>
          <w:szCs w:val="22"/>
        </w:rPr>
        <w:t>A Vállalkozó a közreműködőkkel köteles olyan szerződéseket kötni, amelyek biztosítják a Megrendelő Szerződésben foglalt jogainak érvényesülését. A Felek rögzítik, hogy amennyiben valamely közreműködő alkalmatlansága a tervezői munkák során merül fel, úgy ebben az esetben Vállalkozó a Megrendelő kérésére köteles a feladat ellátására alkalmas közreműködőt bevonni.</w:t>
      </w:r>
    </w:p>
    <w:p w14:paraId="2ED698DC" w14:textId="77777777" w:rsidR="00B247EA" w:rsidRPr="00D57CD4" w:rsidRDefault="00B247EA" w:rsidP="006D39E0">
      <w:pPr>
        <w:pStyle w:val="NormlWeb"/>
        <w:numPr>
          <w:ilvl w:val="0"/>
          <w:numId w:val="55"/>
        </w:numPr>
        <w:spacing w:before="60" w:after="60"/>
        <w:jc w:val="both"/>
        <w:rPr>
          <w:rFonts w:ascii="Times New Roman" w:hAnsi="Times New Roman"/>
          <w:sz w:val="22"/>
          <w:szCs w:val="22"/>
        </w:rPr>
      </w:pPr>
      <w:r w:rsidRPr="00D57CD4">
        <w:rPr>
          <w:rFonts w:ascii="Times New Roman" w:hAnsi="Times New Roman"/>
          <w:sz w:val="22"/>
          <w:szCs w:val="22"/>
        </w:rPr>
        <w:t>Vállalkozó kötelezettséget vállal arra, hogy kizárólag olyan alvállalkozó részére teljesíthet kifizetést, amely szerepel a köztartozásmentes adózói adatbázisban vagy a számlával együtt nemleges adóigazolást ad át</w:t>
      </w:r>
      <w:r w:rsidR="00EE442D" w:rsidRPr="00D57CD4">
        <w:rPr>
          <w:rFonts w:ascii="Times New Roman" w:hAnsi="Times New Roman"/>
          <w:sz w:val="22"/>
          <w:szCs w:val="22"/>
        </w:rPr>
        <w:t xml:space="preserve"> </w:t>
      </w:r>
      <w:r w:rsidRPr="00D57CD4">
        <w:rPr>
          <w:rFonts w:ascii="Times New Roman" w:hAnsi="Times New Roman"/>
          <w:sz w:val="22"/>
          <w:szCs w:val="22"/>
        </w:rPr>
        <w:t>(az alvállalkozó részére történő kifizetés napján az adóigazolás nem lehet a kiállítása</w:t>
      </w:r>
      <w:r w:rsidR="00EE442D" w:rsidRPr="00D57CD4">
        <w:rPr>
          <w:rFonts w:ascii="Times New Roman" w:hAnsi="Times New Roman"/>
          <w:sz w:val="22"/>
          <w:szCs w:val="22"/>
        </w:rPr>
        <w:t xml:space="preserve"> napjától számított 30 (harminc)</w:t>
      </w:r>
      <w:r w:rsidRPr="00D57CD4">
        <w:rPr>
          <w:rFonts w:ascii="Times New Roman" w:hAnsi="Times New Roman"/>
          <w:sz w:val="22"/>
          <w:szCs w:val="22"/>
        </w:rPr>
        <w:t xml:space="preserve"> napnál régebbi).</w:t>
      </w:r>
    </w:p>
    <w:p w14:paraId="79B30C88" w14:textId="77777777" w:rsidR="00FA7AF9" w:rsidRPr="00D57CD4" w:rsidRDefault="00AA1C10" w:rsidP="00CC7B24">
      <w:pPr>
        <w:widowControl w:val="0"/>
        <w:autoSpaceDE w:val="0"/>
        <w:autoSpaceDN w:val="0"/>
        <w:adjustRightInd w:val="0"/>
        <w:spacing w:before="240" w:after="120" w:line="240" w:lineRule="auto"/>
        <w:jc w:val="both"/>
        <w:rPr>
          <w:rFonts w:ascii="Times New Roman" w:hAnsi="Times New Roman"/>
          <w:b/>
          <w:color w:val="000000"/>
          <w:spacing w:val="-4"/>
        </w:rPr>
      </w:pPr>
      <w:r w:rsidRPr="00D57CD4">
        <w:rPr>
          <w:rFonts w:ascii="Times New Roman" w:hAnsi="Times New Roman"/>
          <w:b/>
          <w:color w:val="000000"/>
          <w:spacing w:val="-4"/>
        </w:rPr>
        <w:t xml:space="preserve">IV.3. </w:t>
      </w:r>
      <w:r w:rsidR="002B4D77" w:rsidRPr="00D57CD4">
        <w:rPr>
          <w:rFonts w:ascii="Times New Roman" w:hAnsi="Times New Roman"/>
          <w:b/>
          <w:color w:val="000000"/>
          <w:spacing w:val="-4"/>
        </w:rPr>
        <w:t>E</w:t>
      </w:r>
      <w:r w:rsidR="00FA7AF9" w:rsidRPr="00D57CD4">
        <w:rPr>
          <w:rFonts w:ascii="Times New Roman" w:hAnsi="Times New Roman"/>
          <w:b/>
          <w:color w:val="000000"/>
          <w:spacing w:val="-4"/>
        </w:rPr>
        <w:t>gyüttműködés</w:t>
      </w:r>
      <w:r w:rsidR="002B4D77" w:rsidRPr="00D57CD4">
        <w:rPr>
          <w:rFonts w:ascii="Times New Roman" w:hAnsi="Times New Roman"/>
          <w:b/>
          <w:color w:val="000000"/>
          <w:spacing w:val="-4"/>
        </w:rPr>
        <w:t>, utasítás, tájékoztatás</w:t>
      </w:r>
    </w:p>
    <w:p w14:paraId="64F4AABA" w14:textId="77777777" w:rsidR="00B92C97" w:rsidRPr="00D57CD4" w:rsidRDefault="00B92C97" w:rsidP="001C079B">
      <w:pPr>
        <w:pStyle w:val="NormlWeb"/>
        <w:numPr>
          <w:ilvl w:val="0"/>
          <w:numId w:val="49"/>
        </w:numPr>
        <w:spacing w:before="60" w:after="60"/>
        <w:jc w:val="both"/>
        <w:rPr>
          <w:rFonts w:ascii="Times New Roman" w:hAnsi="Times New Roman"/>
          <w:sz w:val="22"/>
          <w:szCs w:val="22"/>
        </w:rPr>
      </w:pPr>
      <w:r w:rsidRPr="00D57CD4">
        <w:rPr>
          <w:rFonts w:ascii="Times New Roman" w:hAnsi="Times New Roman"/>
          <w:sz w:val="22"/>
          <w:szCs w:val="22"/>
        </w:rPr>
        <w:t xml:space="preserve">A Vállalkozó köteles a </w:t>
      </w:r>
      <w:r w:rsidR="00001A58" w:rsidRPr="00D57CD4">
        <w:rPr>
          <w:rFonts w:ascii="Times New Roman" w:hAnsi="Times New Roman"/>
          <w:sz w:val="22"/>
          <w:szCs w:val="22"/>
        </w:rPr>
        <w:t xml:space="preserve">Szerződés teljesítése során a </w:t>
      </w:r>
      <w:r w:rsidR="00E85524" w:rsidRPr="00D57CD4">
        <w:rPr>
          <w:rFonts w:ascii="Times New Roman" w:hAnsi="Times New Roman"/>
          <w:sz w:val="22"/>
          <w:szCs w:val="22"/>
        </w:rPr>
        <w:t xml:space="preserve">Megrendelővel </w:t>
      </w:r>
      <w:r w:rsidR="00001A58" w:rsidRPr="00D57CD4">
        <w:rPr>
          <w:rFonts w:ascii="Times New Roman" w:hAnsi="Times New Roman"/>
          <w:sz w:val="22"/>
          <w:szCs w:val="22"/>
        </w:rPr>
        <w:t>együttműködni,</w:t>
      </w:r>
      <w:r w:rsidRPr="00D57CD4">
        <w:rPr>
          <w:rFonts w:ascii="Times New Roman" w:hAnsi="Times New Roman"/>
          <w:sz w:val="22"/>
          <w:szCs w:val="22"/>
        </w:rPr>
        <w:t xml:space="preserve"> utasításait végrehajtani</w:t>
      </w:r>
      <w:r w:rsidR="00001A58" w:rsidRPr="00D57CD4">
        <w:rPr>
          <w:rFonts w:ascii="Times New Roman" w:hAnsi="Times New Roman"/>
          <w:sz w:val="22"/>
          <w:szCs w:val="22"/>
        </w:rPr>
        <w:t>,</w:t>
      </w:r>
      <w:r w:rsidRPr="00D57CD4">
        <w:rPr>
          <w:rFonts w:ascii="Times New Roman" w:hAnsi="Times New Roman"/>
          <w:sz w:val="22"/>
          <w:szCs w:val="22"/>
        </w:rPr>
        <w:t xml:space="preserve"> a </w:t>
      </w:r>
      <w:r w:rsidR="00161192" w:rsidRPr="00D57CD4">
        <w:rPr>
          <w:rFonts w:ascii="Times New Roman" w:hAnsi="Times New Roman"/>
          <w:sz w:val="22"/>
          <w:szCs w:val="22"/>
        </w:rPr>
        <w:t xml:space="preserve">Megrendelő </w:t>
      </w:r>
      <w:r w:rsidRPr="00D57CD4">
        <w:rPr>
          <w:rFonts w:ascii="Times New Roman" w:hAnsi="Times New Roman"/>
          <w:sz w:val="22"/>
          <w:szCs w:val="22"/>
        </w:rPr>
        <w:t>szerződéskötéskor ismert, vagy a teljesítés során ismertté váló érdekei szerint eljárni, a</w:t>
      </w:r>
      <w:r w:rsidR="00001A58" w:rsidRPr="00D57CD4">
        <w:rPr>
          <w:rFonts w:ascii="Times New Roman" w:hAnsi="Times New Roman"/>
          <w:sz w:val="22"/>
          <w:szCs w:val="22"/>
        </w:rPr>
        <w:t xml:space="preserve"> </w:t>
      </w:r>
      <w:r w:rsidR="00161192" w:rsidRPr="00D57CD4">
        <w:rPr>
          <w:rFonts w:ascii="Times New Roman" w:hAnsi="Times New Roman"/>
          <w:sz w:val="22"/>
          <w:szCs w:val="22"/>
        </w:rPr>
        <w:t xml:space="preserve">Megrendelő </w:t>
      </w:r>
      <w:r w:rsidR="00DE67F7" w:rsidRPr="00D57CD4">
        <w:rPr>
          <w:rFonts w:ascii="Times New Roman" w:hAnsi="Times New Roman"/>
          <w:sz w:val="22"/>
          <w:szCs w:val="22"/>
        </w:rPr>
        <w:t>teljesítéssel</w:t>
      </w:r>
      <w:r w:rsidRPr="00D57CD4">
        <w:rPr>
          <w:rFonts w:ascii="Times New Roman" w:hAnsi="Times New Roman"/>
          <w:sz w:val="22"/>
          <w:szCs w:val="22"/>
        </w:rPr>
        <w:t xml:space="preserve"> kapcsolatos észrevételeit, igényeit a </w:t>
      </w:r>
      <w:r w:rsidR="00DE67F7" w:rsidRPr="00D57CD4">
        <w:rPr>
          <w:rFonts w:ascii="Times New Roman" w:hAnsi="Times New Roman"/>
          <w:sz w:val="22"/>
          <w:szCs w:val="22"/>
        </w:rPr>
        <w:t>teljesítés</w:t>
      </w:r>
      <w:r w:rsidRPr="00D57CD4">
        <w:rPr>
          <w:rFonts w:ascii="Times New Roman" w:hAnsi="Times New Roman"/>
          <w:sz w:val="22"/>
          <w:szCs w:val="22"/>
        </w:rPr>
        <w:t xml:space="preserve"> során figyelembe venni.</w:t>
      </w:r>
    </w:p>
    <w:p w14:paraId="19467C03" w14:textId="77777777" w:rsidR="00B92C97" w:rsidRPr="00D57CD4" w:rsidRDefault="00B92C97" w:rsidP="001C079B">
      <w:pPr>
        <w:pStyle w:val="NormlWeb"/>
        <w:numPr>
          <w:ilvl w:val="0"/>
          <w:numId w:val="49"/>
        </w:numPr>
        <w:spacing w:before="60" w:after="60"/>
        <w:jc w:val="both"/>
        <w:rPr>
          <w:rFonts w:ascii="Times New Roman" w:hAnsi="Times New Roman"/>
          <w:sz w:val="22"/>
          <w:szCs w:val="22"/>
        </w:rPr>
      </w:pPr>
      <w:r w:rsidRPr="00D57CD4">
        <w:rPr>
          <w:rFonts w:ascii="Times New Roman" w:hAnsi="Times New Roman"/>
          <w:sz w:val="22"/>
          <w:szCs w:val="22"/>
        </w:rPr>
        <w:t xml:space="preserve">Amennyiben a </w:t>
      </w:r>
      <w:r w:rsidR="00161192" w:rsidRPr="00D57CD4">
        <w:rPr>
          <w:rFonts w:ascii="Times New Roman" w:hAnsi="Times New Roman"/>
          <w:sz w:val="22"/>
          <w:szCs w:val="22"/>
        </w:rPr>
        <w:t xml:space="preserve">Megrendelő </w:t>
      </w:r>
      <w:r w:rsidRPr="00D57CD4">
        <w:rPr>
          <w:rFonts w:ascii="Times New Roman" w:hAnsi="Times New Roman"/>
          <w:sz w:val="22"/>
          <w:szCs w:val="22"/>
        </w:rPr>
        <w:t>a Vállalkozónak célszerűtlen, szakszerűtlen utasítást ad,</w:t>
      </w:r>
      <w:r w:rsidR="002B6602" w:rsidRPr="00D57CD4">
        <w:rPr>
          <w:rFonts w:ascii="Times New Roman" w:hAnsi="Times New Roman"/>
          <w:sz w:val="22"/>
          <w:szCs w:val="22"/>
        </w:rPr>
        <w:t xml:space="preserve"> a</w:t>
      </w:r>
      <w:r w:rsidRPr="00D57CD4">
        <w:rPr>
          <w:rFonts w:ascii="Times New Roman" w:hAnsi="Times New Roman"/>
          <w:sz w:val="22"/>
          <w:szCs w:val="22"/>
        </w:rPr>
        <w:t xml:space="preserve"> Vállalkozó köteles erre 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figyelmét felhívni. Amennyiben a figyelmeztetést elmulasztja, </w:t>
      </w:r>
      <w:r w:rsidR="00940EA4" w:rsidRPr="00D57CD4">
        <w:rPr>
          <w:rFonts w:ascii="Times New Roman" w:hAnsi="Times New Roman"/>
          <w:sz w:val="22"/>
          <w:szCs w:val="22"/>
        </w:rPr>
        <w:t xml:space="preserve">felelős </w:t>
      </w:r>
      <w:r w:rsidRPr="00D57CD4">
        <w:rPr>
          <w:rFonts w:ascii="Times New Roman" w:hAnsi="Times New Roman"/>
          <w:sz w:val="22"/>
          <w:szCs w:val="22"/>
        </w:rPr>
        <w:t xml:space="preserve">az ebből eredő kárért. Ha a </w:t>
      </w:r>
      <w:r w:rsidR="00161192" w:rsidRPr="00D57CD4">
        <w:rPr>
          <w:rFonts w:ascii="Times New Roman" w:hAnsi="Times New Roman"/>
          <w:sz w:val="22"/>
          <w:szCs w:val="22"/>
        </w:rPr>
        <w:t xml:space="preserve">Megrendelő </w:t>
      </w:r>
      <w:r w:rsidRPr="00D57CD4">
        <w:rPr>
          <w:rFonts w:ascii="Times New Roman" w:hAnsi="Times New Roman"/>
          <w:sz w:val="22"/>
          <w:szCs w:val="22"/>
        </w:rPr>
        <w:t>e figyelmeztetés ellenére utasítás</w:t>
      </w:r>
      <w:r w:rsidR="00C849A4" w:rsidRPr="00D57CD4">
        <w:rPr>
          <w:rFonts w:ascii="Times New Roman" w:hAnsi="Times New Roman"/>
          <w:sz w:val="22"/>
          <w:szCs w:val="22"/>
        </w:rPr>
        <w:t>á</w:t>
      </w:r>
      <w:r w:rsidRPr="00D57CD4">
        <w:rPr>
          <w:rFonts w:ascii="Times New Roman" w:hAnsi="Times New Roman"/>
          <w:sz w:val="22"/>
          <w:szCs w:val="22"/>
        </w:rPr>
        <w:t>t fenntartja,</w:t>
      </w:r>
      <w:r w:rsidR="00C85B0C" w:rsidRPr="00D57CD4">
        <w:rPr>
          <w:rFonts w:ascii="Times New Roman" w:hAnsi="Times New Roman"/>
          <w:sz w:val="22"/>
          <w:szCs w:val="22"/>
        </w:rPr>
        <w:t xml:space="preserve"> a</w:t>
      </w:r>
      <w:r w:rsidRPr="00D57CD4">
        <w:rPr>
          <w:rFonts w:ascii="Times New Roman" w:hAnsi="Times New Roman"/>
          <w:sz w:val="22"/>
          <w:szCs w:val="22"/>
        </w:rPr>
        <w:t xml:space="preserve"> Vállalkozó a Szerződést a </w:t>
      </w:r>
      <w:r w:rsidR="00161192" w:rsidRPr="00D57CD4">
        <w:rPr>
          <w:rFonts w:ascii="Times New Roman" w:hAnsi="Times New Roman"/>
          <w:sz w:val="22"/>
          <w:szCs w:val="22"/>
        </w:rPr>
        <w:t xml:space="preserve">Megrendelő </w:t>
      </w:r>
      <w:r w:rsidRPr="00D57CD4">
        <w:rPr>
          <w:rFonts w:ascii="Times New Roman" w:hAnsi="Times New Roman"/>
          <w:sz w:val="22"/>
          <w:szCs w:val="22"/>
        </w:rPr>
        <w:t>kockázatára köteles teljesíteni. A Vállalkozó köteles azonban a</w:t>
      </w:r>
      <w:r w:rsidR="00DE52F9" w:rsidRPr="00D57CD4">
        <w:rPr>
          <w:rFonts w:ascii="Times New Roman" w:hAnsi="Times New Roman"/>
          <w:sz w:val="22"/>
          <w:szCs w:val="22"/>
        </w:rPr>
        <w:t>z utasítás</w:t>
      </w:r>
      <w:r w:rsidRPr="00D57CD4">
        <w:rPr>
          <w:rFonts w:ascii="Times New Roman" w:hAnsi="Times New Roman"/>
          <w:sz w:val="22"/>
          <w:szCs w:val="22"/>
        </w:rPr>
        <w:t xml:space="preserve"> teljesítését megtagadni, ha </w:t>
      </w:r>
      <w:r w:rsidR="00DE52F9" w:rsidRPr="00D57CD4">
        <w:rPr>
          <w:rFonts w:ascii="Times New Roman" w:hAnsi="Times New Roman"/>
          <w:sz w:val="22"/>
          <w:szCs w:val="22"/>
        </w:rPr>
        <w:t>az j</w:t>
      </w:r>
      <w:r w:rsidRPr="00D57CD4">
        <w:rPr>
          <w:rFonts w:ascii="Times New Roman" w:hAnsi="Times New Roman"/>
          <w:sz w:val="22"/>
          <w:szCs w:val="22"/>
        </w:rPr>
        <w:t xml:space="preserve">ogszabályi, hatósági rendelkezés megsértéséhez, vagy az élet, testi épség, </w:t>
      </w:r>
      <w:r w:rsidR="00DE52F9" w:rsidRPr="00D57CD4">
        <w:rPr>
          <w:rFonts w:ascii="Times New Roman" w:hAnsi="Times New Roman"/>
          <w:sz w:val="22"/>
          <w:szCs w:val="22"/>
        </w:rPr>
        <w:t xml:space="preserve">illetve </w:t>
      </w:r>
      <w:r w:rsidRPr="00D57CD4">
        <w:rPr>
          <w:rFonts w:ascii="Times New Roman" w:hAnsi="Times New Roman"/>
          <w:sz w:val="22"/>
          <w:szCs w:val="22"/>
        </w:rPr>
        <w:t>vagyonbiztonság veszélyeztetéshez vezetne</w:t>
      </w:r>
      <w:r w:rsidR="00DE52F9" w:rsidRPr="00D57CD4">
        <w:rPr>
          <w:rFonts w:ascii="Times New Roman" w:hAnsi="Times New Roman"/>
          <w:sz w:val="22"/>
          <w:szCs w:val="22"/>
        </w:rPr>
        <w:t>.</w:t>
      </w:r>
    </w:p>
    <w:p w14:paraId="40103BC8" w14:textId="77777777" w:rsidR="005E62D7" w:rsidRPr="00D57CD4" w:rsidRDefault="005E62D7" w:rsidP="001C079B">
      <w:pPr>
        <w:pStyle w:val="NormlWeb"/>
        <w:numPr>
          <w:ilvl w:val="0"/>
          <w:numId w:val="49"/>
        </w:numPr>
        <w:spacing w:before="60" w:after="60"/>
        <w:jc w:val="both"/>
        <w:rPr>
          <w:rFonts w:ascii="Times New Roman" w:hAnsi="Times New Roman"/>
          <w:sz w:val="22"/>
          <w:szCs w:val="22"/>
        </w:rPr>
      </w:pPr>
      <w:r w:rsidRPr="00D57CD4">
        <w:rPr>
          <w:rFonts w:ascii="Times New Roman" w:hAnsi="Times New Roman"/>
          <w:sz w:val="22"/>
          <w:szCs w:val="22"/>
        </w:rPr>
        <w:t xml:space="preserve">A Vállalkozó köteles haladéktalanul írásban értesíteni a </w:t>
      </w:r>
      <w:r w:rsidR="00E85524" w:rsidRPr="00D57CD4">
        <w:rPr>
          <w:rFonts w:ascii="Times New Roman" w:hAnsi="Times New Roman"/>
          <w:sz w:val="22"/>
          <w:szCs w:val="22"/>
        </w:rPr>
        <w:t xml:space="preserve">Megrendelőt </w:t>
      </w:r>
      <w:r w:rsidRPr="00D57CD4">
        <w:rPr>
          <w:rFonts w:ascii="Times New Roman" w:hAnsi="Times New Roman"/>
          <w:sz w:val="22"/>
          <w:szCs w:val="22"/>
        </w:rPr>
        <w:t>minden olyan körülményről, amely a Szerződés teljesítésére kihatással lehet, illetve a Szerződés tárgyát képező munka</w:t>
      </w:r>
      <w:r w:rsidR="0058210D" w:rsidRPr="00D57CD4">
        <w:rPr>
          <w:rFonts w:ascii="Times New Roman" w:hAnsi="Times New Roman"/>
          <w:sz w:val="22"/>
          <w:szCs w:val="22"/>
        </w:rPr>
        <w:t xml:space="preserve"> és szolgáltatások</w:t>
      </w:r>
      <w:r w:rsidRPr="00D57CD4">
        <w:rPr>
          <w:rFonts w:ascii="Times New Roman" w:hAnsi="Times New Roman"/>
          <w:sz w:val="22"/>
          <w:szCs w:val="22"/>
        </w:rPr>
        <w:t xml:space="preserve"> eredményességét és minőségét veszélyeztet</w:t>
      </w:r>
      <w:r w:rsidR="008A11FD" w:rsidRPr="00D57CD4">
        <w:rPr>
          <w:rFonts w:ascii="Times New Roman" w:hAnsi="Times New Roman"/>
          <w:sz w:val="22"/>
          <w:szCs w:val="22"/>
        </w:rPr>
        <w:t>het</w:t>
      </w:r>
      <w:r w:rsidRPr="00D57CD4">
        <w:rPr>
          <w:rFonts w:ascii="Times New Roman" w:hAnsi="Times New Roman"/>
          <w:sz w:val="22"/>
          <w:szCs w:val="22"/>
        </w:rPr>
        <w:t>i, gátol</w:t>
      </w:r>
      <w:r w:rsidR="008A11FD" w:rsidRPr="00D57CD4">
        <w:rPr>
          <w:rFonts w:ascii="Times New Roman" w:hAnsi="Times New Roman"/>
          <w:sz w:val="22"/>
          <w:szCs w:val="22"/>
        </w:rPr>
        <w:t>hatja.</w:t>
      </w:r>
    </w:p>
    <w:p w14:paraId="49D24671" w14:textId="77777777" w:rsidR="00085D16" w:rsidRPr="00D57CD4" w:rsidRDefault="00085D16" w:rsidP="00085D16">
      <w:pPr>
        <w:pStyle w:val="NormlWeb"/>
        <w:numPr>
          <w:ilvl w:val="0"/>
          <w:numId w:val="49"/>
        </w:numPr>
        <w:spacing w:before="240" w:after="240"/>
        <w:jc w:val="both"/>
        <w:rPr>
          <w:rFonts w:ascii="Times New Roman" w:hAnsi="Times New Roman"/>
          <w:sz w:val="22"/>
          <w:szCs w:val="22"/>
        </w:rPr>
      </w:pPr>
      <w:r w:rsidRPr="00D57CD4">
        <w:rPr>
          <w:rFonts w:ascii="Times New Roman" w:hAnsi="Times New Roman"/>
          <w:sz w:val="22"/>
          <w:szCs w:val="22"/>
        </w:rPr>
        <w:t>Ha a Tervek elkészítése harmadik személy jogát – ide nem értve az építészeti alkotásokhoz fűződő szerzői jogokat – érintheti, a Vállalkozó köteles erre a Megrendelőt figyelmeztetni, és a Megrendelőt a szükséges jogok megszerzésére felhívni. Amennyiben a Vállalkozó e figyelmeztetési kötelezettségét elmulasztja, az ebből eredő kárért kártérítési felelősséggel tartozik. Abban az esetben, ha a Megrendelő a szükséges jogok megszerzésére nem képes vagy attól elzárkózik, a Vállalkozó köteles a Terveket úgy átdolgozni, hogy azok harmadik személy jogát ne érintsék. Az áttervezés következtében felmerülő többletköltség a Megrendelő felé nem érvényesíthető.</w:t>
      </w:r>
    </w:p>
    <w:p w14:paraId="22E52E46" w14:textId="77777777" w:rsidR="00085D16" w:rsidRPr="00D57CD4" w:rsidRDefault="00085D16" w:rsidP="00085D16">
      <w:pPr>
        <w:pStyle w:val="NormlWeb"/>
        <w:spacing w:before="240" w:after="240"/>
        <w:ind w:left="360"/>
        <w:jc w:val="both"/>
        <w:rPr>
          <w:rFonts w:ascii="Times New Roman" w:hAnsi="Times New Roman"/>
          <w:sz w:val="22"/>
          <w:szCs w:val="22"/>
        </w:rPr>
      </w:pPr>
      <w:r w:rsidRPr="00A058B8">
        <w:rPr>
          <w:rFonts w:ascii="Times New Roman" w:hAnsi="Times New Roman"/>
          <w:sz w:val="22"/>
          <w:szCs w:val="22"/>
        </w:rPr>
        <w:t xml:space="preserve">Felek rögzítik, hogy a Megrendelő felhasználási engedéllyel rendelkezik a tervezési feladattal érintett épületre és annak terveire vonatkozóan, így a jelen Szerződés aláírásával azokra vonatkozóan a tervezési feladat elvégzése céljából, az átdolgozásra is kiterjedő, nem átruházható felhasználási engedélyt ad a Vállalkozónak. Vállalkozó </w:t>
      </w:r>
      <w:r w:rsidRPr="00A058B8">
        <w:rPr>
          <w:rFonts w:ascii="Times New Roman" w:hAnsi="Times New Roman"/>
          <w:sz w:val="22"/>
          <w:szCs w:val="22"/>
        </w:rPr>
        <w:lastRenderedPageBreak/>
        <w:t>kifejezetten jogosult a műveket kép- vagy hangfelvételen rögzíteni, illetve, azokat számítógéppel vagy elektronikus adathordozóra másolni.</w:t>
      </w:r>
    </w:p>
    <w:p w14:paraId="4D2D095F" w14:textId="77777777" w:rsidR="0029344C" w:rsidRPr="00D57CD4" w:rsidRDefault="00D26D72" w:rsidP="006A3DD5">
      <w:pPr>
        <w:pStyle w:val="NormlWeb"/>
        <w:spacing w:before="240" w:after="240"/>
        <w:ind w:left="360"/>
        <w:jc w:val="both"/>
        <w:rPr>
          <w:rFonts w:ascii="Times New Roman" w:hAnsi="Times New Roman"/>
          <w:sz w:val="22"/>
          <w:szCs w:val="22"/>
        </w:rPr>
      </w:pPr>
      <w:r w:rsidRPr="00D57CD4">
        <w:rPr>
          <w:rFonts w:ascii="Times New Roman" w:hAnsi="Times New Roman"/>
          <w:sz w:val="22"/>
          <w:szCs w:val="22"/>
        </w:rPr>
        <w:t xml:space="preserve">5. </w:t>
      </w:r>
      <w:r w:rsidR="009C6B33" w:rsidRPr="00D57CD4">
        <w:rPr>
          <w:rFonts w:ascii="Times New Roman" w:hAnsi="Times New Roman"/>
          <w:sz w:val="22"/>
          <w:szCs w:val="22"/>
        </w:rPr>
        <w:t xml:space="preserve">A Vállalkozó a Terveket a </w:t>
      </w:r>
      <w:r w:rsidR="00E85524" w:rsidRPr="00D57CD4">
        <w:rPr>
          <w:rFonts w:ascii="Times New Roman" w:hAnsi="Times New Roman"/>
          <w:sz w:val="22"/>
          <w:szCs w:val="22"/>
        </w:rPr>
        <w:t xml:space="preserve">Megrendelővel </w:t>
      </w:r>
      <w:r w:rsidR="009C6B33" w:rsidRPr="00D57CD4">
        <w:rPr>
          <w:rFonts w:ascii="Times New Roman" w:hAnsi="Times New Roman"/>
          <w:sz w:val="22"/>
          <w:szCs w:val="22"/>
        </w:rPr>
        <w:t>folyamatosan egyeztetve készíti</w:t>
      </w:r>
      <w:r w:rsidR="008B52EC" w:rsidRPr="00D57CD4">
        <w:rPr>
          <w:rFonts w:ascii="Times New Roman" w:hAnsi="Times New Roman"/>
          <w:sz w:val="22"/>
          <w:szCs w:val="22"/>
        </w:rPr>
        <w:t xml:space="preserve"> el</w:t>
      </w:r>
      <w:r w:rsidR="009C6B33" w:rsidRPr="00D57CD4">
        <w:rPr>
          <w:rFonts w:ascii="Times New Roman" w:hAnsi="Times New Roman"/>
          <w:sz w:val="22"/>
          <w:szCs w:val="22"/>
        </w:rPr>
        <w:t xml:space="preserve">. </w:t>
      </w:r>
      <w:r w:rsidR="002B4D77" w:rsidRPr="00D57CD4">
        <w:rPr>
          <w:rFonts w:ascii="Times New Roman" w:hAnsi="Times New Roman"/>
          <w:sz w:val="22"/>
          <w:szCs w:val="22"/>
        </w:rPr>
        <w:t xml:space="preserve">A Vállalkozó köteles a Szerződés hatálya alatt a </w:t>
      </w:r>
      <w:r w:rsidR="00E85524" w:rsidRPr="00D57CD4">
        <w:rPr>
          <w:rFonts w:ascii="Times New Roman" w:hAnsi="Times New Roman"/>
          <w:sz w:val="22"/>
          <w:szCs w:val="22"/>
        </w:rPr>
        <w:t xml:space="preserve">Megrendelővel </w:t>
      </w:r>
      <w:r w:rsidR="002B4D77" w:rsidRPr="00D57CD4">
        <w:rPr>
          <w:rFonts w:ascii="Times New Roman" w:hAnsi="Times New Roman"/>
          <w:sz w:val="22"/>
          <w:szCs w:val="22"/>
        </w:rPr>
        <w:t>egyeztetett, szükséges gyakorisággal tervkö</w:t>
      </w:r>
      <w:r w:rsidR="00D65E23" w:rsidRPr="00D57CD4">
        <w:rPr>
          <w:rFonts w:ascii="Times New Roman" w:hAnsi="Times New Roman"/>
          <w:sz w:val="22"/>
          <w:szCs w:val="22"/>
        </w:rPr>
        <w:t>zi egyeztetéseket tartani,</w:t>
      </w:r>
      <w:r w:rsidR="002B4D77" w:rsidRPr="00D57CD4">
        <w:rPr>
          <w:rFonts w:ascii="Times New Roman" w:hAnsi="Times New Roman"/>
          <w:sz w:val="22"/>
          <w:szCs w:val="22"/>
        </w:rPr>
        <w:t xml:space="preserve"> </w:t>
      </w:r>
      <w:r w:rsidR="00D65E23" w:rsidRPr="00D57CD4">
        <w:rPr>
          <w:rFonts w:ascii="Times New Roman" w:hAnsi="Times New Roman"/>
          <w:sz w:val="22"/>
          <w:szCs w:val="22"/>
        </w:rPr>
        <w:t>e</w:t>
      </w:r>
      <w:r w:rsidR="002B4D77" w:rsidRPr="00D57CD4">
        <w:rPr>
          <w:rFonts w:ascii="Times New Roman" w:hAnsi="Times New Roman"/>
          <w:sz w:val="22"/>
          <w:szCs w:val="22"/>
        </w:rPr>
        <w:t xml:space="preserve">mellett a Vállalkozó köteles a </w:t>
      </w:r>
      <w:r w:rsidR="00161192" w:rsidRPr="00D57CD4">
        <w:rPr>
          <w:rFonts w:ascii="Times New Roman" w:hAnsi="Times New Roman"/>
          <w:sz w:val="22"/>
          <w:szCs w:val="22"/>
        </w:rPr>
        <w:t xml:space="preserve">Megrendelő </w:t>
      </w:r>
      <w:r w:rsidR="002B4D77" w:rsidRPr="00D57CD4">
        <w:rPr>
          <w:rFonts w:ascii="Times New Roman" w:hAnsi="Times New Roman"/>
          <w:sz w:val="22"/>
          <w:szCs w:val="22"/>
        </w:rPr>
        <w:t xml:space="preserve">ezirányú kérésének kézhezvételét követő </w:t>
      </w:r>
      <w:r w:rsidR="00425552" w:rsidRPr="00D57CD4">
        <w:rPr>
          <w:rFonts w:ascii="Times New Roman" w:hAnsi="Times New Roman"/>
          <w:sz w:val="22"/>
          <w:szCs w:val="22"/>
        </w:rPr>
        <w:t>3</w:t>
      </w:r>
      <w:r w:rsidR="00A9311B" w:rsidRPr="00D57CD4">
        <w:rPr>
          <w:rFonts w:ascii="Times New Roman" w:hAnsi="Times New Roman"/>
          <w:sz w:val="22"/>
          <w:szCs w:val="22"/>
        </w:rPr>
        <w:t xml:space="preserve"> </w:t>
      </w:r>
      <w:r w:rsidR="00425552" w:rsidRPr="00D57CD4">
        <w:rPr>
          <w:rFonts w:ascii="Times New Roman" w:hAnsi="Times New Roman"/>
          <w:sz w:val="22"/>
          <w:szCs w:val="22"/>
        </w:rPr>
        <w:t>(három)</w:t>
      </w:r>
      <w:r w:rsidR="002B4D77" w:rsidRPr="00D57CD4">
        <w:rPr>
          <w:rFonts w:ascii="Times New Roman" w:hAnsi="Times New Roman"/>
          <w:sz w:val="22"/>
          <w:szCs w:val="22"/>
        </w:rPr>
        <w:t xml:space="preserve"> munkanapon belül személyes konzultációt szervezni. A tervközi egyeztetésekről és a személyes konzultációkról a Vállalkozó köteles </w:t>
      </w:r>
      <w:r w:rsidR="009C6B33" w:rsidRPr="00D57CD4">
        <w:rPr>
          <w:rFonts w:ascii="Times New Roman" w:hAnsi="Times New Roman"/>
          <w:sz w:val="22"/>
          <w:szCs w:val="22"/>
        </w:rPr>
        <w:t>jegyzőkönyvet</w:t>
      </w:r>
      <w:r w:rsidR="002B4D77" w:rsidRPr="00D57CD4">
        <w:rPr>
          <w:rFonts w:ascii="Times New Roman" w:hAnsi="Times New Roman"/>
          <w:sz w:val="22"/>
          <w:szCs w:val="22"/>
        </w:rPr>
        <w:t xml:space="preserve"> készíteni, és azt </w:t>
      </w:r>
      <w:r w:rsidR="004B24B9" w:rsidRPr="00D57CD4">
        <w:rPr>
          <w:rFonts w:ascii="Times New Roman" w:hAnsi="Times New Roman"/>
          <w:sz w:val="22"/>
          <w:szCs w:val="22"/>
        </w:rPr>
        <w:t>3</w:t>
      </w:r>
      <w:r w:rsidR="00E823B4" w:rsidRPr="00D57CD4">
        <w:rPr>
          <w:rFonts w:ascii="Times New Roman" w:hAnsi="Times New Roman"/>
          <w:sz w:val="22"/>
          <w:szCs w:val="22"/>
        </w:rPr>
        <w:t xml:space="preserve"> munkanapon belül </w:t>
      </w:r>
      <w:r w:rsidR="002B4D77" w:rsidRPr="00D57CD4">
        <w:rPr>
          <w:rFonts w:ascii="Times New Roman" w:hAnsi="Times New Roman"/>
          <w:sz w:val="22"/>
          <w:szCs w:val="22"/>
        </w:rPr>
        <w:t xml:space="preserve">átadni a </w:t>
      </w:r>
      <w:r w:rsidR="00161192" w:rsidRPr="00D57CD4">
        <w:rPr>
          <w:rFonts w:ascii="Times New Roman" w:hAnsi="Times New Roman"/>
          <w:sz w:val="22"/>
          <w:szCs w:val="22"/>
        </w:rPr>
        <w:t xml:space="preserve">Megrendelő </w:t>
      </w:r>
      <w:r w:rsidR="002B4D77" w:rsidRPr="00D57CD4">
        <w:rPr>
          <w:rFonts w:ascii="Times New Roman" w:hAnsi="Times New Roman"/>
          <w:sz w:val="22"/>
          <w:szCs w:val="22"/>
        </w:rPr>
        <w:t>részére.</w:t>
      </w:r>
      <w:r w:rsidR="009C6B33" w:rsidRPr="00D57CD4">
        <w:rPr>
          <w:rFonts w:ascii="Times New Roman" w:hAnsi="Times New Roman"/>
          <w:sz w:val="22"/>
          <w:szCs w:val="22"/>
        </w:rPr>
        <w:t xml:space="preserve"> A Vállalkozó a </w:t>
      </w:r>
      <w:r w:rsidR="00161192" w:rsidRPr="00D57CD4">
        <w:rPr>
          <w:rFonts w:ascii="Times New Roman" w:hAnsi="Times New Roman"/>
          <w:sz w:val="22"/>
          <w:szCs w:val="22"/>
        </w:rPr>
        <w:t xml:space="preserve">Megrendelő </w:t>
      </w:r>
      <w:r w:rsidR="009C6B33" w:rsidRPr="00D57CD4">
        <w:rPr>
          <w:rFonts w:ascii="Times New Roman" w:hAnsi="Times New Roman"/>
          <w:sz w:val="22"/>
          <w:szCs w:val="22"/>
        </w:rPr>
        <w:t xml:space="preserve">észrevételei alapján köteles a Terveket átdolgozni, pontosítani, javítani. A rögzített koncepciótól való alapvető eltérés, a Terv olyan új elemmel való bővítése, amely alapjaiban megváltoztatja a korábbi koncepciót, </w:t>
      </w:r>
      <w:r w:rsidRPr="00D57CD4">
        <w:rPr>
          <w:rFonts w:ascii="Times New Roman" w:hAnsi="Times New Roman"/>
          <w:sz w:val="22"/>
          <w:szCs w:val="22"/>
        </w:rPr>
        <w:t>koncepcionális tervmódosításnak tekintendő, és F</w:t>
      </w:r>
      <w:r w:rsidR="00C40CED" w:rsidRPr="00D57CD4">
        <w:rPr>
          <w:rFonts w:ascii="Times New Roman" w:hAnsi="Times New Roman"/>
          <w:sz w:val="22"/>
          <w:szCs w:val="22"/>
        </w:rPr>
        <w:t>elek megállapodnak, hogy a</w:t>
      </w:r>
      <w:r w:rsidR="009C6B33" w:rsidRPr="00D57CD4">
        <w:rPr>
          <w:rFonts w:ascii="Times New Roman" w:hAnsi="Times New Roman"/>
          <w:sz w:val="22"/>
          <w:szCs w:val="22"/>
        </w:rPr>
        <w:t>lapvető, koncepcionális tervmódosításra a Vállalkozó</w:t>
      </w:r>
      <w:r w:rsidR="00C40CED" w:rsidRPr="00D57CD4">
        <w:rPr>
          <w:rFonts w:ascii="Times New Roman" w:hAnsi="Times New Roman"/>
          <w:sz w:val="22"/>
          <w:szCs w:val="22"/>
        </w:rPr>
        <w:t xml:space="preserve"> </w:t>
      </w:r>
      <w:r w:rsidRPr="00D57CD4">
        <w:rPr>
          <w:rFonts w:ascii="Times New Roman" w:hAnsi="Times New Roman"/>
          <w:sz w:val="22"/>
          <w:szCs w:val="22"/>
        </w:rPr>
        <w:t xml:space="preserve">korlátlan </w:t>
      </w:r>
      <w:r w:rsidR="009C6B33" w:rsidRPr="00D57CD4">
        <w:rPr>
          <w:rFonts w:ascii="Times New Roman" w:hAnsi="Times New Roman"/>
          <w:sz w:val="22"/>
          <w:szCs w:val="22"/>
        </w:rPr>
        <w:t>alkalommal</w:t>
      </w:r>
      <w:r w:rsidR="0029344C" w:rsidRPr="00D57CD4">
        <w:rPr>
          <w:rFonts w:ascii="Times New Roman" w:hAnsi="Times New Roman"/>
          <w:sz w:val="22"/>
          <w:szCs w:val="22"/>
        </w:rPr>
        <w:t>, a teljesítési határidő módosítása nélkül</w:t>
      </w:r>
      <w:r w:rsidR="009C6B33" w:rsidRPr="00D57CD4">
        <w:rPr>
          <w:rFonts w:ascii="Times New Roman" w:hAnsi="Times New Roman"/>
          <w:sz w:val="22"/>
          <w:szCs w:val="22"/>
        </w:rPr>
        <w:t xml:space="preserve"> köteles.</w:t>
      </w:r>
      <w:r w:rsidRPr="00D57CD4">
        <w:rPr>
          <w:rFonts w:ascii="Times New Roman" w:hAnsi="Times New Roman"/>
          <w:sz w:val="22"/>
          <w:szCs w:val="22"/>
        </w:rPr>
        <w:t xml:space="preserve"> A Vállalkozó</w:t>
      </w:r>
      <w:r w:rsidR="0029344C" w:rsidRPr="00D57CD4">
        <w:rPr>
          <w:rFonts w:ascii="Times New Roman" w:hAnsi="Times New Roman"/>
          <w:sz w:val="22"/>
          <w:szCs w:val="22"/>
        </w:rPr>
        <w:t xml:space="preserve"> </w:t>
      </w:r>
      <w:r w:rsidRPr="00D57CD4">
        <w:rPr>
          <w:rFonts w:ascii="Times New Roman" w:hAnsi="Times New Roman"/>
          <w:sz w:val="22"/>
          <w:szCs w:val="22"/>
        </w:rPr>
        <w:t>a többletmunka ellenérték</w:t>
      </w:r>
      <w:r w:rsidR="0029344C" w:rsidRPr="00D57CD4">
        <w:rPr>
          <w:rFonts w:ascii="Times New Roman" w:hAnsi="Times New Roman"/>
          <w:sz w:val="22"/>
          <w:szCs w:val="22"/>
        </w:rPr>
        <w:t xml:space="preserve">ének megtérítésére nem jogosult. </w:t>
      </w:r>
      <w:r w:rsidRPr="00D57CD4">
        <w:rPr>
          <w:rFonts w:ascii="Times New Roman" w:hAnsi="Times New Roman"/>
          <w:sz w:val="22"/>
          <w:szCs w:val="22"/>
        </w:rPr>
        <w:t xml:space="preserve"> </w:t>
      </w:r>
    </w:p>
    <w:p w14:paraId="53CD6876" w14:textId="77777777" w:rsidR="007E479B" w:rsidRPr="00D57CD4" w:rsidRDefault="007E479B" w:rsidP="00B5655E">
      <w:pPr>
        <w:pStyle w:val="NormlWeb"/>
        <w:numPr>
          <w:ilvl w:val="0"/>
          <w:numId w:val="71"/>
        </w:numPr>
        <w:spacing w:before="60" w:after="60"/>
        <w:jc w:val="both"/>
        <w:rPr>
          <w:rFonts w:ascii="Times New Roman" w:hAnsi="Times New Roman"/>
          <w:sz w:val="22"/>
          <w:szCs w:val="22"/>
        </w:rPr>
      </w:pPr>
      <w:r w:rsidRPr="00D57CD4">
        <w:rPr>
          <w:rFonts w:ascii="Times New Roman" w:hAnsi="Times New Roman"/>
          <w:sz w:val="22"/>
          <w:szCs w:val="22"/>
        </w:rPr>
        <w:t>A Megrendelő utasítása alapján a Vállalkozó – az illetékes szerv tájékoztatási tevékenységének biztosítása céljából – köteles minden seg</w:t>
      </w:r>
      <w:r w:rsidR="00080357" w:rsidRPr="00D57CD4">
        <w:rPr>
          <w:rFonts w:ascii="Times New Roman" w:hAnsi="Times New Roman"/>
          <w:sz w:val="22"/>
          <w:szCs w:val="22"/>
        </w:rPr>
        <w:t>ítséget megadni a Megrendelőnek,</w:t>
      </w:r>
      <w:r w:rsidRPr="00D57CD4">
        <w:rPr>
          <w:rFonts w:ascii="Times New Roman" w:hAnsi="Times New Roman"/>
          <w:sz w:val="22"/>
          <w:szCs w:val="22"/>
        </w:rPr>
        <w:t xml:space="preserve"> ez jelenti a Tervekkel kapcsolatos, közérdeklődésre számot tartó információk átadását, illetve a tájékoztatásban részt vevő szakember biztosítását. A Vállalkozó köteles olyan szakembert biztosítani, aki a Megrendelő vagy a Megrendelő által kijelölt személy szakmai segítségével részt vesz a tájékoztatási munkában, a Megrendelőn keresztül segít megválaszolni a sajtó vagy a lakosság által feltett kérdéseket. A Megrendelő kifejezetten felhívja a Vállalkozó figyelmét, hogy a Tervekkel kapcsolatban kommunikációt csak az általa erre felhatalmazott személy vagy szervezet végezhet, a Tervekkel összefüggésben a Vállalkozó nem folytathat semmilyen nyilvánosság irányába ható kommunikációt. Ilyen, tiltott kommunikációnak minősül az is, ha a Tervekre vonatkozó bármely adatot vagy információt a Vállalkozó a Megrendelő előzetes, írásbeli hozzájárulása nélkül a Szerződés részét nem képező formában és módon nyilvánosságra hoz. Az e pontból fakadó kötelezettség megszegéséért a Vállalkozó teljeskörű kártérítési felelősséggel tartozik.</w:t>
      </w:r>
    </w:p>
    <w:p w14:paraId="0A2D66BD" w14:textId="77777777" w:rsidR="00FA7AF9" w:rsidRPr="00D57CD4" w:rsidRDefault="00AA1C10" w:rsidP="00CC7B24">
      <w:pPr>
        <w:widowControl w:val="0"/>
        <w:autoSpaceDE w:val="0"/>
        <w:autoSpaceDN w:val="0"/>
        <w:adjustRightInd w:val="0"/>
        <w:spacing w:before="240" w:after="120" w:line="240" w:lineRule="auto"/>
        <w:jc w:val="both"/>
        <w:rPr>
          <w:rFonts w:ascii="Times New Roman" w:hAnsi="Times New Roman"/>
          <w:b/>
          <w:color w:val="000000"/>
          <w:spacing w:val="-4"/>
        </w:rPr>
      </w:pPr>
      <w:r w:rsidRPr="00D57CD4">
        <w:rPr>
          <w:rFonts w:ascii="Times New Roman" w:hAnsi="Times New Roman"/>
          <w:b/>
          <w:color w:val="000000"/>
          <w:spacing w:val="-4"/>
        </w:rPr>
        <w:t xml:space="preserve">IV.4. </w:t>
      </w:r>
      <w:r w:rsidR="00FA7AF9" w:rsidRPr="00D57CD4">
        <w:rPr>
          <w:rFonts w:ascii="Times New Roman" w:hAnsi="Times New Roman"/>
          <w:b/>
          <w:color w:val="000000"/>
          <w:spacing w:val="-4"/>
        </w:rPr>
        <w:t>Akadályközlés</w:t>
      </w:r>
    </w:p>
    <w:p w14:paraId="0ACB1B68" w14:textId="77777777" w:rsidR="00404E36" w:rsidRPr="00D57CD4" w:rsidRDefault="00404E36" w:rsidP="001C079B">
      <w:pPr>
        <w:pStyle w:val="NormlWeb"/>
        <w:numPr>
          <w:ilvl w:val="0"/>
          <w:numId w:val="51"/>
        </w:numPr>
        <w:spacing w:before="60" w:after="60"/>
        <w:jc w:val="both"/>
        <w:rPr>
          <w:rFonts w:ascii="Times New Roman" w:hAnsi="Times New Roman"/>
          <w:sz w:val="22"/>
          <w:szCs w:val="22"/>
        </w:rPr>
      </w:pPr>
      <w:r w:rsidRPr="00D57CD4">
        <w:rPr>
          <w:rFonts w:ascii="Times New Roman" w:hAnsi="Times New Roman"/>
          <w:sz w:val="22"/>
          <w:szCs w:val="22"/>
        </w:rPr>
        <w:t xml:space="preserve">Amennyiben a Vállalkozó a teljesítést az előírt határidőben nem tudta megkezdeni, illetve a teljesítés során úgy ítéli meg, hogy valamely teljesítési határidő nem tartható, köteles erről </w:t>
      </w:r>
      <w:r w:rsidR="0040350F" w:rsidRPr="00D57CD4">
        <w:rPr>
          <w:rFonts w:ascii="Times New Roman" w:hAnsi="Times New Roman"/>
          <w:sz w:val="22"/>
          <w:szCs w:val="22"/>
        </w:rPr>
        <w:t>–</w:t>
      </w:r>
      <w:r w:rsidR="00D76C93" w:rsidRPr="00D57CD4">
        <w:rPr>
          <w:rFonts w:ascii="Times New Roman" w:hAnsi="Times New Roman"/>
          <w:sz w:val="22"/>
          <w:szCs w:val="22"/>
        </w:rPr>
        <w:t xml:space="preserve"> </w:t>
      </w:r>
      <w:r w:rsidRPr="00D57CD4">
        <w:rPr>
          <w:rFonts w:ascii="Times New Roman" w:hAnsi="Times New Roman"/>
          <w:sz w:val="22"/>
          <w:szCs w:val="22"/>
        </w:rPr>
        <w:t>az arról való tudomásszerzést követően azonnal, de legkésőbb</w:t>
      </w:r>
      <w:r w:rsidR="00A9311B" w:rsidRPr="00D57CD4">
        <w:rPr>
          <w:rFonts w:ascii="Times New Roman" w:hAnsi="Times New Roman"/>
          <w:sz w:val="22"/>
          <w:szCs w:val="22"/>
        </w:rPr>
        <w:t xml:space="preserve"> </w:t>
      </w:r>
      <w:r w:rsidR="00076D28" w:rsidRPr="00D57CD4">
        <w:rPr>
          <w:rFonts w:ascii="Times New Roman" w:hAnsi="Times New Roman"/>
          <w:sz w:val="22"/>
          <w:szCs w:val="22"/>
        </w:rPr>
        <w:t>3</w:t>
      </w:r>
      <w:r w:rsidR="00A9311B" w:rsidRPr="00D57CD4">
        <w:rPr>
          <w:rFonts w:ascii="Times New Roman" w:hAnsi="Times New Roman"/>
          <w:sz w:val="22"/>
          <w:szCs w:val="22"/>
        </w:rPr>
        <w:t xml:space="preserve"> </w:t>
      </w:r>
      <w:r w:rsidR="00076D28" w:rsidRPr="00D57CD4">
        <w:rPr>
          <w:rFonts w:ascii="Times New Roman" w:hAnsi="Times New Roman"/>
          <w:sz w:val="22"/>
          <w:szCs w:val="22"/>
        </w:rPr>
        <w:t>(három)</w:t>
      </w:r>
      <w:r w:rsidRPr="00D57CD4">
        <w:rPr>
          <w:rFonts w:ascii="Times New Roman" w:hAnsi="Times New Roman"/>
          <w:sz w:val="22"/>
          <w:szCs w:val="22"/>
        </w:rPr>
        <w:t xml:space="preserve"> munkanapon belül – a </w:t>
      </w:r>
      <w:r w:rsidR="00E85524" w:rsidRPr="00D57CD4">
        <w:rPr>
          <w:rFonts w:ascii="Times New Roman" w:hAnsi="Times New Roman"/>
          <w:sz w:val="22"/>
          <w:szCs w:val="22"/>
        </w:rPr>
        <w:t xml:space="preserve">Megrendelőt </w:t>
      </w:r>
      <w:r w:rsidRPr="00D57CD4">
        <w:rPr>
          <w:rFonts w:ascii="Times New Roman" w:hAnsi="Times New Roman"/>
          <w:sz w:val="22"/>
          <w:szCs w:val="22"/>
        </w:rPr>
        <w:t>írás</w:t>
      </w:r>
      <w:r w:rsidR="0040350F" w:rsidRPr="00D57CD4">
        <w:rPr>
          <w:rFonts w:ascii="Times New Roman" w:hAnsi="Times New Roman"/>
          <w:sz w:val="22"/>
          <w:szCs w:val="22"/>
        </w:rPr>
        <w:t xml:space="preserve">ban </w:t>
      </w:r>
      <w:r w:rsidRPr="00D57CD4">
        <w:rPr>
          <w:rFonts w:ascii="Times New Roman" w:hAnsi="Times New Roman"/>
          <w:sz w:val="22"/>
          <w:szCs w:val="22"/>
        </w:rPr>
        <w:t>értesíteni (a továbbiakban: „</w:t>
      </w:r>
      <w:r w:rsidRPr="00D57CD4">
        <w:rPr>
          <w:rFonts w:ascii="Times New Roman" w:hAnsi="Times New Roman"/>
          <w:b/>
          <w:sz w:val="22"/>
          <w:szCs w:val="22"/>
        </w:rPr>
        <w:t>Akadályközlés</w:t>
      </w:r>
      <w:r w:rsidRPr="00D57CD4">
        <w:rPr>
          <w:rFonts w:ascii="Times New Roman" w:hAnsi="Times New Roman"/>
          <w:sz w:val="22"/>
          <w:szCs w:val="22"/>
        </w:rPr>
        <w:t>”)</w:t>
      </w:r>
      <w:r w:rsidR="0040350F" w:rsidRPr="00D57CD4">
        <w:rPr>
          <w:rFonts w:ascii="Times New Roman" w:hAnsi="Times New Roman"/>
          <w:sz w:val="22"/>
          <w:szCs w:val="22"/>
        </w:rPr>
        <w:t>.</w:t>
      </w:r>
      <w:r w:rsidRPr="00D57CD4">
        <w:rPr>
          <w:rFonts w:ascii="Times New Roman" w:hAnsi="Times New Roman"/>
          <w:sz w:val="22"/>
          <w:szCs w:val="22"/>
        </w:rPr>
        <w:t xml:space="preserve"> Az </w:t>
      </w:r>
      <w:r w:rsidR="0040350F" w:rsidRPr="00D57CD4">
        <w:rPr>
          <w:rFonts w:ascii="Times New Roman" w:hAnsi="Times New Roman"/>
          <w:sz w:val="22"/>
          <w:szCs w:val="22"/>
        </w:rPr>
        <w:t>Akadályközlésben</w:t>
      </w:r>
      <w:r w:rsidRPr="00D57CD4">
        <w:rPr>
          <w:rFonts w:ascii="Times New Roman" w:hAnsi="Times New Roman"/>
          <w:sz w:val="22"/>
          <w:szCs w:val="22"/>
        </w:rPr>
        <w:t xml:space="preserve"> a </w:t>
      </w:r>
      <w:r w:rsidR="0040350F" w:rsidRPr="00D57CD4">
        <w:rPr>
          <w:rFonts w:ascii="Times New Roman" w:hAnsi="Times New Roman"/>
          <w:sz w:val="22"/>
          <w:szCs w:val="22"/>
        </w:rPr>
        <w:t>Vállalkozó</w:t>
      </w:r>
      <w:r w:rsidRPr="00D57CD4">
        <w:rPr>
          <w:rFonts w:ascii="Times New Roman" w:hAnsi="Times New Roman"/>
          <w:sz w:val="22"/>
          <w:szCs w:val="22"/>
        </w:rPr>
        <w:t xml:space="preserve"> köteles közölni a késedelem </w:t>
      </w:r>
      <w:r w:rsidR="00D76C93" w:rsidRPr="00D57CD4">
        <w:rPr>
          <w:rFonts w:ascii="Times New Roman" w:hAnsi="Times New Roman"/>
          <w:sz w:val="22"/>
          <w:szCs w:val="22"/>
        </w:rPr>
        <w:t xml:space="preserve">okát, </w:t>
      </w:r>
      <w:r w:rsidRPr="00D57CD4">
        <w:rPr>
          <w:rFonts w:ascii="Times New Roman" w:hAnsi="Times New Roman"/>
          <w:sz w:val="22"/>
          <w:szCs w:val="22"/>
        </w:rPr>
        <w:t>várható időtartamát, az annak megszüntetése érdekében tett és tenni kívánt intézkedése</w:t>
      </w:r>
      <w:r w:rsidR="00D76C93" w:rsidRPr="00D57CD4">
        <w:rPr>
          <w:rFonts w:ascii="Times New Roman" w:hAnsi="Times New Roman"/>
          <w:sz w:val="22"/>
          <w:szCs w:val="22"/>
        </w:rPr>
        <w:t>ke</w:t>
      </w:r>
      <w:r w:rsidRPr="00D57CD4">
        <w:rPr>
          <w:rFonts w:ascii="Times New Roman" w:hAnsi="Times New Roman"/>
          <w:sz w:val="22"/>
          <w:szCs w:val="22"/>
        </w:rPr>
        <w:t>t, továbbá</w:t>
      </w:r>
      <w:r w:rsidR="00D76C93" w:rsidRPr="00D57CD4">
        <w:rPr>
          <w:rFonts w:ascii="Times New Roman" w:hAnsi="Times New Roman"/>
          <w:sz w:val="22"/>
          <w:szCs w:val="22"/>
        </w:rPr>
        <w:t>,</w:t>
      </w:r>
      <w:r w:rsidRPr="00D57CD4">
        <w:rPr>
          <w:rFonts w:ascii="Times New Roman" w:hAnsi="Times New Roman"/>
          <w:sz w:val="22"/>
          <w:szCs w:val="22"/>
        </w:rPr>
        <w:t xml:space="preserve"> ha a késedelem oka 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érdekkörébe tartozik, az annak megszüntetése érdekében a </w:t>
      </w:r>
      <w:r w:rsidR="00DB688A" w:rsidRPr="00D57CD4">
        <w:rPr>
          <w:rFonts w:ascii="Times New Roman" w:hAnsi="Times New Roman"/>
          <w:sz w:val="22"/>
          <w:szCs w:val="22"/>
        </w:rPr>
        <w:t>Megrendelőtől</w:t>
      </w:r>
      <w:r w:rsidRPr="00D57CD4">
        <w:rPr>
          <w:rFonts w:ascii="Times New Roman" w:hAnsi="Times New Roman"/>
          <w:sz w:val="22"/>
          <w:szCs w:val="22"/>
        </w:rPr>
        <w:t xml:space="preserve"> kért intézkedéseket. 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a </w:t>
      </w:r>
      <w:r w:rsidR="00D76C93" w:rsidRPr="00D57CD4">
        <w:rPr>
          <w:rFonts w:ascii="Times New Roman" w:hAnsi="Times New Roman"/>
          <w:sz w:val="22"/>
          <w:szCs w:val="22"/>
        </w:rPr>
        <w:t>Vállalkozó</w:t>
      </w:r>
      <w:r w:rsidRPr="00D57CD4">
        <w:rPr>
          <w:rFonts w:ascii="Times New Roman" w:hAnsi="Times New Roman"/>
          <w:sz w:val="22"/>
          <w:szCs w:val="22"/>
        </w:rPr>
        <w:t xml:space="preserve"> által </w:t>
      </w:r>
      <w:r w:rsidR="00D76C93" w:rsidRPr="00D57CD4">
        <w:rPr>
          <w:rFonts w:ascii="Times New Roman" w:hAnsi="Times New Roman"/>
          <w:sz w:val="22"/>
          <w:szCs w:val="22"/>
        </w:rPr>
        <w:t>megtett</w:t>
      </w:r>
      <w:r w:rsidRPr="00D57CD4">
        <w:rPr>
          <w:rFonts w:ascii="Times New Roman" w:hAnsi="Times New Roman"/>
          <w:sz w:val="22"/>
          <w:szCs w:val="22"/>
        </w:rPr>
        <w:t xml:space="preserve"> Akadályközlést </w:t>
      </w:r>
      <w:r w:rsidR="00076D28" w:rsidRPr="00D57CD4">
        <w:rPr>
          <w:rFonts w:ascii="Times New Roman" w:hAnsi="Times New Roman"/>
          <w:sz w:val="22"/>
          <w:szCs w:val="22"/>
        </w:rPr>
        <w:t>3</w:t>
      </w:r>
      <w:r w:rsidR="00A9311B" w:rsidRPr="00D57CD4">
        <w:rPr>
          <w:rFonts w:ascii="Times New Roman" w:hAnsi="Times New Roman"/>
          <w:sz w:val="22"/>
          <w:szCs w:val="22"/>
        </w:rPr>
        <w:t xml:space="preserve"> </w:t>
      </w:r>
      <w:r w:rsidR="00076D28" w:rsidRPr="00D57CD4">
        <w:rPr>
          <w:rFonts w:ascii="Times New Roman" w:hAnsi="Times New Roman"/>
          <w:sz w:val="22"/>
          <w:szCs w:val="22"/>
        </w:rPr>
        <w:t>(három)</w:t>
      </w:r>
      <w:r w:rsidRPr="00D57CD4">
        <w:rPr>
          <w:rFonts w:ascii="Times New Roman" w:hAnsi="Times New Roman"/>
          <w:sz w:val="22"/>
          <w:szCs w:val="22"/>
        </w:rPr>
        <w:t xml:space="preserve"> munkanap alatt </w:t>
      </w:r>
      <w:r w:rsidR="00326C9A">
        <w:rPr>
          <w:rFonts w:ascii="Times New Roman" w:hAnsi="Times New Roman"/>
          <w:sz w:val="22"/>
          <w:szCs w:val="22"/>
        </w:rPr>
        <w:t>meg</w:t>
      </w:r>
      <w:r w:rsidRPr="00D57CD4">
        <w:rPr>
          <w:rFonts w:ascii="Times New Roman" w:hAnsi="Times New Roman"/>
          <w:sz w:val="22"/>
          <w:szCs w:val="22"/>
        </w:rPr>
        <w:t>vizsg</w:t>
      </w:r>
      <w:r w:rsidR="00BF75B7" w:rsidRPr="00D57CD4">
        <w:rPr>
          <w:rFonts w:ascii="Times New Roman" w:hAnsi="Times New Roman"/>
          <w:sz w:val="22"/>
          <w:szCs w:val="22"/>
        </w:rPr>
        <w:t>álja, és:</w:t>
      </w:r>
    </w:p>
    <w:p w14:paraId="2CE727D8" w14:textId="77777777" w:rsidR="00404E36" w:rsidRPr="00D57CD4" w:rsidRDefault="00404E36" w:rsidP="001C079B">
      <w:pPr>
        <w:pStyle w:val="NormlWeb"/>
        <w:numPr>
          <w:ilvl w:val="0"/>
          <w:numId w:val="57"/>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9D54A3" w:rsidRPr="00D57CD4">
        <w:rPr>
          <w:rFonts w:ascii="Times New Roman" w:hAnsi="Times New Roman"/>
          <w:sz w:val="22"/>
          <w:szCs w:val="22"/>
        </w:rPr>
        <w:t xml:space="preserve">Vállalkozó </w:t>
      </w:r>
      <w:r w:rsidRPr="00D57CD4">
        <w:rPr>
          <w:rFonts w:ascii="Times New Roman" w:hAnsi="Times New Roman"/>
          <w:sz w:val="22"/>
          <w:szCs w:val="22"/>
        </w:rPr>
        <w:t xml:space="preserve">Akadályközlését tudomásul veszi, </w:t>
      </w:r>
      <w:r w:rsidR="009D54A3" w:rsidRPr="00D57CD4">
        <w:rPr>
          <w:rFonts w:ascii="Times New Roman" w:hAnsi="Times New Roman"/>
          <w:sz w:val="22"/>
          <w:szCs w:val="22"/>
        </w:rPr>
        <w:t>és</w:t>
      </w:r>
      <w:r w:rsidRPr="00D57CD4">
        <w:rPr>
          <w:rFonts w:ascii="Times New Roman" w:hAnsi="Times New Roman"/>
          <w:sz w:val="22"/>
          <w:szCs w:val="22"/>
        </w:rPr>
        <w:t xml:space="preserve"> ha a késedelem oka 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érdekkörébe tartozik, </w:t>
      </w:r>
      <w:r w:rsidR="009D54A3" w:rsidRPr="00D57CD4">
        <w:rPr>
          <w:rFonts w:ascii="Times New Roman" w:hAnsi="Times New Roman"/>
          <w:sz w:val="22"/>
          <w:szCs w:val="22"/>
        </w:rPr>
        <w:t xml:space="preserve">intézkedik </w:t>
      </w:r>
      <w:r w:rsidRPr="00D57CD4">
        <w:rPr>
          <w:rFonts w:ascii="Times New Roman" w:hAnsi="Times New Roman"/>
          <w:sz w:val="22"/>
          <w:szCs w:val="22"/>
        </w:rPr>
        <w:t>annak megszüntetése érdekében</w:t>
      </w:r>
      <w:r w:rsidR="009D54A3" w:rsidRPr="00D57CD4">
        <w:rPr>
          <w:rFonts w:ascii="Times New Roman" w:hAnsi="Times New Roman"/>
          <w:sz w:val="22"/>
          <w:szCs w:val="22"/>
        </w:rPr>
        <w:t xml:space="preserve"> vagy</w:t>
      </w:r>
    </w:p>
    <w:p w14:paraId="3AF052C0" w14:textId="77777777" w:rsidR="00404E36" w:rsidRPr="00D57CD4" w:rsidRDefault="00404E36" w:rsidP="001C079B">
      <w:pPr>
        <w:pStyle w:val="NormlWeb"/>
        <w:numPr>
          <w:ilvl w:val="0"/>
          <w:numId w:val="57"/>
        </w:numPr>
        <w:spacing w:before="60" w:after="60"/>
        <w:jc w:val="both"/>
        <w:rPr>
          <w:rFonts w:ascii="Times New Roman" w:hAnsi="Times New Roman"/>
          <w:sz w:val="22"/>
          <w:szCs w:val="22"/>
        </w:rPr>
      </w:pPr>
      <w:r w:rsidRPr="00D57CD4">
        <w:rPr>
          <w:rFonts w:ascii="Times New Roman" w:hAnsi="Times New Roman"/>
          <w:sz w:val="22"/>
          <w:szCs w:val="22"/>
        </w:rPr>
        <w:t xml:space="preserve">indokolással elutasítja a </w:t>
      </w:r>
      <w:r w:rsidR="009D54A3" w:rsidRPr="00D57CD4">
        <w:rPr>
          <w:rFonts w:ascii="Times New Roman" w:hAnsi="Times New Roman"/>
          <w:sz w:val="22"/>
          <w:szCs w:val="22"/>
        </w:rPr>
        <w:t xml:space="preserve">Vállalkozó </w:t>
      </w:r>
      <w:r w:rsidRPr="00D57CD4">
        <w:rPr>
          <w:rFonts w:ascii="Times New Roman" w:hAnsi="Times New Roman"/>
          <w:sz w:val="22"/>
          <w:szCs w:val="22"/>
        </w:rPr>
        <w:t>Akadályközlését.</w:t>
      </w:r>
    </w:p>
    <w:p w14:paraId="30A35BF4" w14:textId="77777777" w:rsidR="00404E36" w:rsidRPr="00D57CD4" w:rsidRDefault="00404E36" w:rsidP="001C079B">
      <w:pPr>
        <w:pStyle w:val="NormlWeb"/>
        <w:numPr>
          <w:ilvl w:val="0"/>
          <w:numId w:val="51"/>
        </w:numPr>
        <w:spacing w:before="60" w:after="60"/>
        <w:jc w:val="both"/>
        <w:rPr>
          <w:rFonts w:ascii="Times New Roman" w:hAnsi="Times New Roman"/>
          <w:sz w:val="22"/>
          <w:szCs w:val="22"/>
        </w:rPr>
      </w:pPr>
      <w:r w:rsidRPr="00D57CD4">
        <w:rPr>
          <w:rFonts w:ascii="Times New Roman" w:hAnsi="Times New Roman"/>
          <w:sz w:val="22"/>
          <w:szCs w:val="22"/>
        </w:rPr>
        <w:t>Az egyértelműség kedvéért</w:t>
      </w:r>
      <w:r w:rsidR="009D54A3" w:rsidRPr="00D57CD4">
        <w:rPr>
          <w:rFonts w:ascii="Times New Roman" w:hAnsi="Times New Roman"/>
          <w:sz w:val="22"/>
          <w:szCs w:val="22"/>
        </w:rPr>
        <w:t xml:space="preserve"> a</w:t>
      </w:r>
      <w:r w:rsidRPr="00D57CD4">
        <w:rPr>
          <w:rFonts w:ascii="Times New Roman" w:hAnsi="Times New Roman"/>
          <w:sz w:val="22"/>
          <w:szCs w:val="22"/>
        </w:rPr>
        <w:t xml:space="preserve"> Felek rögzítik, hogy az Akadályközlés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általi tudomásulvétele a </w:t>
      </w:r>
      <w:r w:rsidR="009D54A3" w:rsidRPr="00D57CD4">
        <w:rPr>
          <w:rFonts w:ascii="Times New Roman" w:hAnsi="Times New Roman"/>
          <w:sz w:val="22"/>
          <w:szCs w:val="22"/>
        </w:rPr>
        <w:t xml:space="preserve">Vállalkozót </w:t>
      </w:r>
      <w:r w:rsidRPr="00D57CD4">
        <w:rPr>
          <w:rFonts w:ascii="Times New Roman" w:hAnsi="Times New Roman"/>
          <w:sz w:val="22"/>
          <w:szCs w:val="22"/>
        </w:rPr>
        <w:t>a jelen Szerződésben vállalt kötelezettségeinek nem</w:t>
      </w:r>
      <w:r w:rsidR="009D54A3" w:rsidRPr="00D57CD4">
        <w:rPr>
          <w:rFonts w:ascii="Times New Roman" w:hAnsi="Times New Roman"/>
          <w:sz w:val="22"/>
          <w:szCs w:val="22"/>
        </w:rPr>
        <w:t xml:space="preserve"> </w:t>
      </w:r>
      <w:r w:rsidRPr="00D57CD4">
        <w:rPr>
          <w:rFonts w:ascii="Times New Roman" w:hAnsi="Times New Roman"/>
          <w:sz w:val="22"/>
          <w:szCs w:val="22"/>
        </w:rPr>
        <w:t xml:space="preserve">vagy késedelmes teljesítése miatti felelősség és jogkövetkezmények alól csak akkor és annyiban mentesíti, ha és amennyiben a késedelem 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érdekkörében vagy </w:t>
      </w:r>
      <w:r w:rsidR="009D54A3" w:rsidRPr="00D57CD4">
        <w:rPr>
          <w:rFonts w:ascii="Times New Roman" w:hAnsi="Times New Roman"/>
          <w:sz w:val="22"/>
          <w:szCs w:val="22"/>
        </w:rPr>
        <w:t>a Felek</w:t>
      </w:r>
      <w:r w:rsidRPr="00D57CD4">
        <w:rPr>
          <w:rFonts w:ascii="Times New Roman" w:hAnsi="Times New Roman"/>
          <w:sz w:val="22"/>
          <w:szCs w:val="22"/>
        </w:rPr>
        <w:t xml:space="preserve"> érdekkörén kívül felmerült okból következik be.</w:t>
      </w:r>
      <w:r w:rsidR="002675EF" w:rsidRPr="00D57CD4">
        <w:rPr>
          <w:rFonts w:ascii="Times New Roman" w:hAnsi="Times New Roman"/>
          <w:sz w:val="22"/>
          <w:szCs w:val="22"/>
        </w:rPr>
        <w:t xml:space="preserve"> Emellett a</w:t>
      </w:r>
      <w:r w:rsidRPr="00D57CD4">
        <w:rPr>
          <w:rFonts w:ascii="Times New Roman" w:hAnsi="Times New Roman"/>
          <w:sz w:val="22"/>
          <w:szCs w:val="22"/>
        </w:rPr>
        <w:t xml:space="preserve"> Felek </w:t>
      </w:r>
      <w:r w:rsidR="002675EF" w:rsidRPr="00D57CD4">
        <w:rPr>
          <w:rFonts w:ascii="Times New Roman" w:hAnsi="Times New Roman"/>
          <w:sz w:val="22"/>
          <w:szCs w:val="22"/>
        </w:rPr>
        <w:t>rögzítik</w:t>
      </w:r>
      <w:r w:rsidRPr="00D57CD4">
        <w:rPr>
          <w:rFonts w:ascii="Times New Roman" w:hAnsi="Times New Roman"/>
          <w:sz w:val="22"/>
          <w:szCs w:val="22"/>
        </w:rPr>
        <w:t xml:space="preserve">, hogy a szerződésszegés jogkövetkezményeinek alkalmazása alól a </w:t>
      </w:r>
      <w:r w:rsidR="009D54A3" w:rsidRPr="00D57CD4">
        <w:rPr>
          <w:rFonts w:ascii="Times New Roman" w:hAnsi="Times New Roman"/>
          <w:sz w:val="22"/>
          <w:szCs w:val="22"/>
        </w:rPr>
        <w:t xml:space="preserve">Vállalkozó </w:t>
      </w:r>
      <w:r w:rsidRPr="00D57CD4">
        <w:rPr>
          <w:rFonts w:ascii="Times New Roman" w:hAnsi="Times New Roman"/>
          <w:sz w:val="22"/>
          <w:szCs w:val="22"/>
        </w:rPr>
        <w:t xml:space="preserve">csak akkor mentesül, ha </w:t>
      </w:r>
      <w:r w:rsidR="009D54A3" w:rsidRPr="00D57CD4">
        <w:rPr>
          <w:rFonts w:ascii="Times New Roman" w:hAnsi="Times New Roman"/>
          <w:sz w:val="22"/>
          <w:szCs w:val="22"/>
        </w:rPr>
        <w:t>a</w:t>
      </w:r>
      <w:r w:rsidRPr="00D57CD4">
        <w:rPr>
          <w:rFonts w:ascii="Times New Roman" w:hAnsi="Times New Roman"/>
          <w:sz w:val="22"/>
          <w:szCs w:val="22"/>
        </w:rPr>
        <w:t xml:space="preserve">kadályközlési kötelezettségét teljesítette, azt 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nem utasította </w:t>
      </w:r>
      <w:r w:rsidR="00C2180D" w:rsidRPr="00D57CD4">
        <w:rPr>
          <w:rFonts w:ascii="Times New Roman" w:hAnsi="Times New Roman"/>
          <w:sz w:val="22"/>
          <w:szCs w:val="22"/>
        </w:rPr>
        <w:t>el</w:t>
      </w:r>
      <w:r w:rsidRPr="00D57CD4">
        <w:rPr>
          <w:rFonts w:ascii="Times New Roman" w:hAnsi="Times New Roman"/>
          <w:sz w:val="22"/>
          <w:szCs w:val="22"/>
        </w:rPr>
        <w:t>, é</w:t>
      </w:r>
      <w:r w:rsidR="00C2180D" w:rsidRPr="00D57CD4">
        <w:rPr>
          <w:rFonts w:ascii="Times New Roman" w:hAnsi="Times New Roman"/>
          <w:sz w:val="22"/>
          <w:szCs w:val="22"/>
        </w:rPr>
        <w:t>s az Akadályközlésben a késedelem okaként megjelölt a</w:t>
      </w:r>
      <w:r w:rsidRPr="00D57CD4">
        <w:rPr>
          <w:rFonts w:ascii="Times New Roman" w:hAnsi="Times New Roman"/>
          <w:sz w:val="22"/>
          <w:szCs w:val="22"/>
        </w:rPr>
        <w:t>kadály ténylegesen kihat a</w:t>
      </w:r>
      <w:r w:rsidR="00C2180D" w:rsidRPr="00D57CD4">
        <w:rPr>
          <w:rFonts w:ascii="Times New Roman" w:hAnsi="Times New Roman"/>
          <w:sz w:val="22"/>
          <w:szCs w:val="22"/>
        </w:rPr>
        <w:t xml:space="preserve"> (rész)</w:t>
      </w:r>
      <w:r w:rsidRPr="00D57CD4">
        <w:rPr>
          <w:rFonts w:ascii="Times New Roman" w:hAnsi="Times New Roman"/>
          <w:sz w:val="22"/>
          <w:szCs w:val="22"/>
        </w:rPr>
        <w:t xml:space="preserve">teljesítés időpontjára, tekintettel az összes fennálló körülményre és a </w:t>
      </w:r>
      <w:r w:rsidR="00C2180D" w:rsidRPr="00D57CD4">
        <w:rPr>
          <w:rFonts w:ascii="Times New Roman" w:hAnsi="Times New Roman"/>
          <w:sz w:val="22"/>
          <w:szCs w:val="22"/>
        </w:rPr>
        <w:t>Vállalkozó</w:t>
      </w:r>
      <w:r w:rsidRPr="00D57CD4">
        <w:rPr>
          <w:rFonts w:ascii="Times New Roman" w:hAnsi="Times New Roman"/>
          <w:sz w:val="22"/>
          <w:szCs w:val="22"/>
        </w:rPr>
        <w:t xml:space="preserve"> azon általános kötelezettségére, hogy a teljesítést és munkát a legjobb időhatékonysággal szervezze meg.</w:t>
      </w:r>
    </w:p>
    <w:p w14:paraId="060B6F12" w14:textId="77777777" w:rsidR="00F52B2A" w:rsidRPr="00D57CD4" w:rsidRDefault="00404E36" w:rsidP="001C079B">
      <w:pPr>
        <w:pStyle w:val="NormlWeb"/>
        <w:numPr>
          <w:ilvl w:val="0"/>
          <w:numId w:val="51"/>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érdekkörébe tartozó </w:t>
      </w:r>
      <w:r w:rsidR="00C2180D" w:rsidRPr="00D57CD4">
        <w:rPr>
          <w:rFonts w:ascii="Times New Roman" w:hAnsi="Times New Roman"/>
          <w:sz w:val="22"/>
          <w:szCs w:val="22"/>
        </w:rPr>
        <w:t xml:space="preserve">vagy mindkét Fél </w:t>
      </w:r>
      <w:r w:rsidRPr="00D57CD4">
        <w:rPr>
          <w:rFonts w:ascii="Times New Roman" w:hAnsi="Times New Roman"/>
          <w:sz w:val="22"/>
          <w:szCs w:val="22"/>
        </w:rPr>
        <w:t>érdekkörén kívüli</w:t>
      </w:r>
      <w:r w:rsidR="00C2180D" w:rsidRPr="00D57CD4">
        <w:rPr>
          <w:rFonts w:ascii="Times New Roman" w:hAnsi="Times New Roman"/>
          <w:sz w:val="22"/>
          <w:szCs w:val="22"/>
        </w:rPr>
        <w:t>,</w:t>
      </w:r>
      <w:r w:rsidRPr="00D57CD4">
        <w:rPr>
          <w:rFonts w:ascii="Times New Roman" w:hAnsi="Times New Roman"/>
          <w:sz w:val="22"/>
          <w:szCs w:val="22"/>
        </w:rPr>
        <w:t xml:space="preserve"> és 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által elfogadott Akadályközlés esetén az adott </w:t>
      </w:r>
      <w:r w:rsidR="00C2180D" w:rsidRPr="00D57CD4">
        <w:rPr>
          <w:rFonts w:ascii="Times New Roman" w:hAnsi="Times New Roman"/>
          <w:sz w:val="22"/>
          <w:szCs w:val="22"/>
        </w:rPr>
        <w:t>(rész)</w:t>
      </w:r>
      <w:r w:rsidRPr="00D57CD4">
        <w:rPr>
          <w:rFonts w:ascii="Times New Roman" w:hAnsi="Times New Roman"/>
          <w:sz w:val="22"/>
          <w:szCs w:val="22"/>
        </w:rPr>
        <w:t>teljesítési határidő az Akadályoztatás valós, szükségszerű és igazolt időtartamával külön szerződésmódosítás nélkül, automatikusan meghosszabbodik.</w:t>
      </w:r>
    </w:p>
    <w:p w14:paraId="7FB0A754" w14:textId="77777777" w:rsidR="00045B86" w:rsidRPr="00D57CD4" w:rsidRDefault="00AA1C10" w:rsidP="00CC7B24">
      <w:pPr>
        <w:widowControl w:val="0"/>
        <w:autoSpaceDE w:val="0"/>
        <w:autoSpaceDN w:val="0"/>
        <w:adjustRightInd w:val="0"/>
        <w:spacing w:before="240" w:after="120" w:line="240" w:lineRule="auto"/>
        <w:jc w:val="both"/>
        <w:rPr>
          <w:rFonts w:ascii="Times New Roman" w:hAnsi="Times New Roman"/>
          <w:b/>
          <w:color w:val="000000"/>
          <w:spacing w:val="-4"/>
        </w:rPr>
      </w:pPr>
      <w:r w:rsidRPr="00D57CD4">
        <w:rPr>
          <w:rFonts w:ascii="Times New Roman" w:hAnsi="Times New Roman"/>
          <w:b/>
          <w:color w:val="000000"/>
          <w:spacing w:val="-4"/>
        </w:rPr>
        <w:t xml:space="preserve">IV.5. </w:t>
      </w:r>
      <w:r w:rsidR="00045B86" w:rsidRPr="00D57CD4">
        <w:rPr>
          <w:rFonts w:ascii="Times New Roman" w:hAnsi="Times New Roman"/>
          <w:b/>
          <w:color w:val="000000"/>
          <w:spacing w:val="-4"/>
        </w:rPr>
        <w:t>Felelősségbiztosítás</w:t>
      </w:r>
    </w:p>
    <w:p w14:paraId="37103EA6" w14:textId="7577D8E2" w:rsidR="00A44996" w:rsidRPr="00D57CD4" w:rsidRDefault="0028315D" w:rsidP="00D170D7">
      <w:pPr>
        <w:pStyle w:val="NormlWeb"/>
        <w:spacing w:before="60" w:after="60"/>
        <w:jc w:val="both"/>
        <w:rPr>
          <w:rFonts w:ascii="Times New Roman" w:hAnsi="Times New Roman"/>
          <w:sz w:val="22"/>
          <w:szCs w:val="22"/>
        </w:rPr>
      </w:pPr>
      <w:r w:rsidRPr="00D57CD4">
        <w:rPr>
          <w:rFonts w:ascii="Times New Roman" w:hAnsi="Times New Roman"/>
          <w:sz w:val="22"/>
          <w:szCs w:val="22"/>
        </w:rPr>
        <w:t xml:space="preserve">A </w:t>
      </w:r>
      <w:r w:rsidR="00A44996" w:rsidRPr="00D57CD4">
        <w:rPr>
          <w:rFonts w:ascii="Times New Roman" w:hAnsi="Times New Roman"/>
          <w:sz w:val="22"/>
          <w:szCs w:val="22"/>
        </w:rPr>
        <w:t xml:space="preserve">Vállalkozó kijelenti, hogy </w:t>
      </w:r>
      <w:r w:rsidR="00E95A7B">
        <w:rPr>
          <w:rFonts w:ascii="Times New Roman" w:hAnsi="Times New Roman"/>
          <w:sz w:val="22"/>
          <w:szCs w:val="22"/>
        </w:rPr>
        <w:t xml:space="preserve">- mint generáltervező - </w:t>
      </w:r>
      <w:r w:rsidR="00A44996" w:rsidRPr="00D57CD4">
        <w:rPr>
          <w:rFonts w:ascii="Times New Roman" w:hAnsi="Times New Roman"/>
          <w:sz w:val="22"/>
          <w:szCs w:val="22"/>
        </w:rPr>
        <w:t xml:space="preserve">rendelkezik a </w:t>
      </w:r>
      <w:r w:rsidR="00464563" w:rsidRPr="003A7E03">
        <w:rPr>
          <w:rFonts w:ascii="Times New Roman" w:hAnsi="Times New Roman"/>
          <w:sz w:val="22"/>
          <w:szCs w:val="22"/>
        </w:rPr>
        <w:t>Szerződés</w:t>
      </w:r>
      <w:r w:rsidR="00A44996" w:rsidRPr="003A7E03">
        <w:rPr>
          <w:rFonts w:ascii="Times New Roman" w:hAnsi="Times New Roman"/>
          <w:sz w:val="22"/>
          <w:szCs w:val="22"/>
        </w:rPr>
        <w:t xml:space="preserve"> teljesítéséhez szükséges</w:t>
      </w:r>
      <w:r w:rsidR="00F97EE9" w:rsidRPr="003A7E03">
        <w:rPr>
          <w:rFonts w:ascii="Times New Roman" w:hAnsi="Times New Roman"/>
          <w:sz w:val="22"/>
          <w:szCs w:val="22"/>
        </w:rPr>
        <w:t>,</w:t>
      </w:r>
      <w:r w:rsidR="00A44996" w:rsidRPr="003A7E03">
        <w:rPr>
          <w:rFonts w:ascii="Times New Roman" w:hAnsi="Times New Roman"/>
          <w:sz w:val="22"/>
          <w:szCs w:val="22"/>
        </w:rPr>
        <w:t xml:space="preserve"> érvényes,</w:t>
      </w:r>
      <w:r w:rsidR="00EC4CB5" w:rsidRPr="003A7E03">
        <w:rPr>
          <w:rFonts w:ascii="Times New Roman" w:hAnsi="Times New Roman"/>
          <w:sz w:val="22"/>
          <w:szCs w:val="22"/>
        </w:rPr>
        <w:t xml:space="preserve"> az alvállalkozók (altervezők</w:t>
      </w:r>
      <w:r w:rsidR="0055175F" w:rsidRPr="003A7E03">
        <w:rPr>
          <w:rFonts w:ascii="Times New Roman" w:hAnsi="Times New Roman"/>
          <w:sz w:val="22"/>
          <w:szCs w:val="22"/>
        </w:rPr>
        <w:t>, közreműködők</w:t>
      </w:r>
      <w:r w:rsidR="00EC4CB5" w:rsidRPr="003A7E03">
        <w:rPr>
          <w:rFonts w:ascii="Times New Roman" w:hAnsi="Times New Roman"/>
          <w:sz w:val="22"/>
          <w:szCs w:val="22"/>
        </w:rPr>
        <w:t>) szolgáltatásaira is kiterjedő,</w:t>
      </w:r>
      <w:r w:rsidR="00A44996" w:rsidRPr="003A7E03">
        <w:rPr>
          <w:rFonts w:ascii="Times New Roman" w:hAnsi="Times New Roman"/>
          <w:sz w:val="22"/>
          <w:szCs w:val="22"/>
        </w:rPr>
        <w:t xml:space="preserve"> legalább</w:t>
      </w:r>
      <w:r w:rsidR="005109AC" w:rsidRPr="003A7E03">
        <w:rPr>
          <w:rFonts w:ascii="Times New Roman" w:hAnsi="Times New Roman"/>
          <w:sz w:val="22"/>
          <w:szCs w:val="22"/>
        </w:rPr>
        <w:t xml:space="preserve"> </w:t>
      </w:r>
      <w:r w:rsidR="00457654" w:rsidRPr="00B47447">
        <w:rPr>
          <w:rFonts w:ascii="Times New Roman" w:hAnsi="Times New Roman"/>
          <w:sz w:val="22"/>
          <w:szCs w:val="22"/>
        </w:rPr>
        <w:t>25.000</w:t>
      </w:r>
      <w:r w:rsidR="006D7464" w:rsidRPr="00B47447">
        <w:rPr>
          <w:rFonts w:ascii="Times New Roman" w:hAnsi="Times New Roman"/>
          <w:sz w:val="22"/>
          <w:szCs w:val="22"/>
        </w:rPr>
        <w:t>.000</w:t>
      </w:r>
      <w:r w:rsidR="005109AC" w:rsidRPr="003A7E03">
        <w:rPr>
          <w:rFonts w:ascii="Times New Roman" w:hAnsi="Times New Roman"/>
          <w:sz w:val="22"/>
          <w:szCs w:val="22"/>
        </w:rPr>
        <w:t xml:space="preserve"> </w:t>
      </w:r>
      <w:r w:rsidR="006D7464" w:rsidRPr="003A7E03">
        <w:rPr>
          <w:rFonts w:ascii="Times New Roman" w:hAnsi="Times New Roman"/>
          <w:sz w:val="22"/>
          <w:szCs w:val="22"/>
        </w:rPr>
        <w:t>(huszonötmillió) forint</w:t>
      </w:r>
      <w:r w:rsidR="00A44996" w:rsidRPr="003A7E03">
        <w:rPr>
          <w:rFonts w:ascii="Times New Roman" w:hAnsi="Times New Roman"/>
          <w:sz w:val="22"/>
          <w:szCs w:val="22"/>
        </w:rPr>
        <w:t>/káresemény</w:t>
      </w:r>
      <w:r w:rsidR="00245B75" w:rsidRPr="003A7E03">
        <w:rPr>
          <w:rFonts w:ascii="Times New Roman" w:hAnsi="Times New Roman"/>
          <w:sz w:val="22"/>
          <w:szCs w:val="22"/>
        </w:rPr>
        <w:t xml:space="preserve"> és</w:t>
      </w:r>
      <w:r w:rsidR="005109AC" w:rsidRPr="003A7E03">
        <w:rPr>
          <w:rFonts w:ascii="Times New Roman" w:hAnsi="Times New Roman"/>
          <w:sz w:val="22"/>
          <w:szCs w:val="22"/>
        </w:rPr>
        <w:t xml:space="preserve"> </w:t>
      </w:r>
      <w:r w:rsidR="006D7464" w:rsidRPr="00B47447">
        <w:rPr>
          <w:rFonts w:ascii="Times New Roman" w:hAnsi="Times New Roman"/>
          <w:color w:val="000000"/>
          <w:sz w:val="22"/>
          <w:szCs w:val="22"/>
        </w:rPr>
        <w:t>50.000.000 (ötvenmillió) forint</w:t>
      </w:r>
      <w:r w:rsidR="005109AC" w:rsidRPr="003A7E03">
        <w:rPr>
          <w:rFonts w:ascii="Times New Roman" w:hAnsi="Times New Roman"/>
          <w:color w:val="000000"/>
          <w:sz w:val="22"/>
          <w:szCs w:val="22"/>
        </w:rPr>
        <w:t xml:space="preserve"> </w:t>
      </w:r>
      <w:r w:rsidR="00A44996" w:rsidRPr="003A7E03">
        <w:rPr>
          <w:rFonts w:ascii="Times New Roman" w:hAnsi="Times New Roman"/>
          <w:sz w:val="22"/>
          <w:szCs w:val="22"/>
        </w:rPr>
        <w:t xml:space="preserve">/év összegű tervezői felelősségbiztosítással. A felelősségbiztosítást a Vállalkozó a Szerződés </w:t>
      </w:r>
      <w:r w:rsidR="00EC4CB5" w:rsidRPr="003A7E03">
        <w:rPr>
          <w:rFonts w:ascii="Times New Roman" w:hAnsi="Times New Roman"/>
          <w:sz w:val="22"/>
          <w:szCs w:val="22"/>
        </w:rPr>
        <w:t>hatálya alatt</w:t>
      </w:r>
      <w:r w:rsidR="00A44996" w:rsidRPr="003A7E03">
        <w:rPr>
          <w:rFonts w:ascii="Times New Roman" w:hAnsi="Times New Roman"/>
          <w:sz w:val="22"/>
          <w:szCs w:val="22"/>
        </w:rPr>
        <w:t xml:space="preserve"> köteles fenntartani, és a biztosítási díj rendezettségét</w:t>
      </w:r>
      <w:r w:rsidR="00A44996" w:rsidRPr="00D57CD4">
        <w:rPr>
          <w:rFonts w:ascii="Times New Roman" w:hAnsi="Times New Roman"/>
          <w:sz w:val="22"/>
          <w:szCs w:val="22"/>
        </w:rPr>
        <w:t xml:space="preserve"> a </w:t>
      </w:r>
      <w:r w:rsidR="00161192" w:rsidRPr="00D57CD4">
        <w:rPr>
          <w:rFonts w:ascii="Times New Roman" w:hAnsi="Times New Roman"/>
          <w:sz w:val="22"/>
          <w:szCs w:val="22"/>
        </w:rPr>
        <w:t xml:space="preserve">Megrendelő </w:t>
      </w:r>
      <w:r w:rsidR="00A44996" w:rsidRPr="00D57CD4">
        <w:rPr>
          <w:rFonts w:ascii="Times New Roman" w:hAnsi="Times New Roman"/>
          <w:sz w:val="22"/>
          <w:szCs w:val="22"/>
        </w:rPr>
        <w:t>felé igazolni.</w:t>
      </w:r>
      <w:r w:rsidR="00EC4CB5" w:rsidRPr="00D57CD4">
        <w:rPr>
          <w:rFonts w:ascii="Times New Roman" w:hAnsi="Times New Roman"/>
          <w:sz w:val="22"/>
          <w:szCs w:val="22"/>
        </w:rPr>
        <w:t xml:space="preserve"> A felelősségbiztosítási kötvény másolata a jelen Szerződés mellékletét képezi.</w:t>
      </w:r>
      <w:r w:rsidR="00561DAF" w:rsidRPr="00D57CD4">
        <w:rPr>
          <w:rFonts w:ascii="Times New Roman" w:hAnsi="Times New Roman"/>
          <w:sz w:val="22"/>
          <w:szCs w:val="22"/>
        </w:rPr>
        <w:t xml:space="preserve"> A felelősségbiztosítás megléte nem értékelhető felelősségkorlátozásnak.</w:t>
      </w:r>
    </w:p>
    <w:p w14:paraId="054026F9" w14:textId="77777777" w:rsidR="00045B86" w:rsidRPr="00D57CD4" w:rsidRDefault="00EB2D79" w:rsidP="00CC7B24">
      <w:pPr>
        <w:widowControl w:val="0"/>
        <w:autoSpaceDE w:val="0"/>
        <w:autoSpaceDN w:val="0"/>
        <w:adjustRightInd w:val="0"/>
        <w:spacing w:before="240" w:after="120" w:line="240" w:lineRule="auto"/>
        <w:jc w:val="both"/>
        <w:rPr>
          <w:rFonts w:ascii="Times New Roman" w:hAnsi="Times New Roman"/>
          <w:b/>
          <w:color w:val="000000"/>
          <w:spacing w:val="-4"/>
        </w:rPr>
      </w:pPr>
      <w:r w:rsidRPr="00D57CD4">
        <w:rPr>
          <w:rFonts w:ascii="Times New Roman" w:hAnsi="Times New Roman"/>
          <w:b/>
          <w:color w:val="000000"/>
          <w:spacing w:val="-4"/>
        </w:rPr>
        <w:t>IV.6</w:t>
      </w:r>
      <w:r w:rsidR="009B5288" w:rsidRPr="00D57CD4">
        <w:rPr>
          <w:rFonts w:ascii="Times New Roman" w:hAnsi="Times New Roman"/>
          <w:b/>
          <w:color w:val="000000"/>
          <w:spacing w:val="-4"/>
        </w:rPr>
        <w:t xml:space="preserve">. </w:t>
      </w:r>
      <w:r w:rsidR="009B7D05" w:rsidRPr="00D57CD4">
        <w:rPr>
          <w:rFonts w:ascii="Times New Roman" w:hAnsi="Times New Roman"/>
          <w:b/>
          <w:color w:val="000000"/>
          <w:spacing w:val="-4"/>
        </w:rPr>
        <w:t>Hatósági engedélyek</w:t>
      </w:r>
    </w:p>
    <w:p w14:paraId="0923C892" w14:textId="77777777" w:rsidR="009B7D05" w:rsidRPr="00D57CD4" w:rsidRDefault="009B7D05" w:rsidP="001C079B">
      <w:pPr>
        <w:pStyle w:val="NormlWeb"/>
        <w:numPr>
          <w:ilvl w:val="0"/>
          <w:numId w:val="54"/>
        </w:numPr>
        <w:spacing w:before="60" w:after="60"/>
        <w:jc w:val="both"/>
        <w:rPr>
          <w:rFonts w:ascii="Times New Roman" w:hAnsi="Times New Roman"/>
          <w:sz w:val="22"/>
          <w:szCs w:val="22"/>
        </w:rPr>
      </w:pPr>
      <w:r w:rsidRPr="00D57CD4">
        <w:rPr>
          <w:rFonts w:ascii="Times New Roman" w:hAnsi="Times New Roman"/>
          <w:sz w:val="22"/>
          <w:szCs w:val="22"/>
        </w:rPr>
        <w:lastRenderedPageBreak/>
        <w:t>A Vállalkozó köteles a</w:t>
      </w:r>
      <w:r w:rsidR="00E11D8E" w:rsidRPr="00D57CD4">
        <w:rPr>
          <w:rFonts w:ascii="Times New Roman" w:hAnsi="Times New Roman"/>
          <w:sz w:val="22"/>
          <w:szCs w:val="22"/>
        </w:rPr>
        <w:t xml:space="preserve"> jelen Szerződés szerinti szolgáltatások teljesítéséhez</w:t>
      </w:r>
      <w:r w:rsidRPr="00D57CD4">
        <w:rPr>
          <w:rFonts w:ascii="Times New Roman" w:hAnsi="Times New Roman"/>
          <w:sz w:val="22"/>
          <w:szCs w:val="22"/>
        </w:rPr>
        <w:t xml:space="preserve"> szükséges hatósági engedélyeket </w:t>
      </w:r>
      <w:r w:rsidR="003310E6" w:rsidRPr="00D57CD4">
        <w:rPr>
          <w:rFonts w:ascii="Times New Roman" w:hAnsi="Times New Roman"/>
          <w:sz w:val="22"/>
          <w:szCs w:val="22"/>
        </w:rPr>
        <w:t xml:space="preserve">saját költségén </w:t>
      </w:r>
      <w:r w:rsidRPr="00D57CD4">
        <w:rPr>
          <w:rFonts w:ascii="Times New Roman" w:hAnsi="Times New Roman"/>
          <w:sz w:val="22"/>
          <w:szCs w:val="22"/>
        </w:rPr>
        <w:t>beszerezni, és azokat a tervdokumentációhoz csatolni.</w:t>
      </w:r>
    </w:p>
    <w:p w14:paraId="3CD23FAA" w14:textId="77777777" w:rsidR="00E73075" w:rsidRPr="00D57CD4" w:rsidRDefault="00660204" w:rsidP="001C079B">
      <w:pPr>
        <w:pStyle w:val="NormlWeb"/>
        <w:numPr>
          <w:ilvl w:val="0"/>
          <w:numId w:val="54"/>
        </w:numPr>
        <w:spacing w:before="60" w:after="60"/>
        <w:jc w:val="both"/>
        <w:rPr>
          <w:rFonts w:ascii="Times New Roman" w:hAnsi="Times New Roman"/>
          <w:sz w:val="22"/>
          <w:szCs w:val="22"/>
        </w:rPr>
      </w:pPr>
      <w:r w:rsidRPr="00D57CD4">
        <w:rPr>
          <w:rFonts w:ascii="Times New Roman" w:hAnsi="Times New Roman"/>
          <w:sz w:val="22"/>
          <w:szCs w:val="22"/>
        </w:rPr>
        <w:t xml:space="preserve">A Vállalkozó köteles az engedélyeztetési eljárásban közreműködni, a hatóság által tett észrevételeket – a </w:t>
      </w:r>
      <w:r w:rsidR="00E85524" w:rsidRPr="00D57CD4">
        <w:rPr>
          <w:rFonts w:ascii="Times New Roman" w:hAnsi="Times New Roman"/>
          <w:sz w:val="22"/>
          <w:szCs w:val="22"/>
        </w:rPr>
        <w:t xml:space="preserve">Megrendelővel </w:t>
      </w:r>
      <w:r w:rsidRPr="00D57CD4">
        <w:rPr>
          <w:rFonts w:ascii="Times New Roman" w:hAnsi="Times New Roman"/>
          <w:sz w:val="22"/>
          <w:szCs w:val="22"/>
        </w:rPr>
        <w:t xml:space="preserve">egyeztetve – köteles az engedélyezési tervdokumentáción átvezetni. Az engedélyeztetési eljárásban való közreműködésért a Vállalkozó külön díjat nem számíthat fel, a közreműködés díját – ideértve az eljáró hatóság által a Vállalkozónak felróhatóan kiszabott bírságot is – a </w:t>
      </w:r>
      <w:r w:rsidR="00470A2E" w:rsidRPr="00D57CD4">
        <w:rPr>
          <w:rFonts w:ascii="Times New Roman" w:hAnsi="Times New Roman"/>
          <w:sz w:val="22"/>
          <w:szCs w:val="22"/>
        </w:rPr>
        <w:t>Tervezői</w:t>
      </w:r>
      <w:r w:rsidR="00D15D47" w:rsidRPr="00D57CD4">
        <w:rPr>
          <w:rFonts w:ascii="Times New Roman" w:hAnsi="Times New Roman"/>
          <w:sz w:val="22"/>
          <w:szCs w:val="22"/>
        </w:rPr>
        <w:t xml:space="preserve"> </w:t>
      </w:r>
      <w:r w:rsidRPr="00D57CD4">
        <w:rPr>
          <w:rFonts w:ascii="Times New Roman" w:hAnsi="Times New Roman"/>
          <w:sz w:val="22"/>
          <w:szCs w:val="22"/>
        </w:rPr>
        <w:t>Díj tartalmazza.</w:t>
      </w:r>
    </w:p>
    <w:p w14:paraId="68E12031" w14:textId="77777777" w:rsidR="00901FBB" w:rsidRPr="00D57CD4" w:rsidRDefault="002C2226" w:rsidP="00BF670B">
      <w:pPr>
        <w:widowControl w:val="0"/>
        <w:autoSpaceDE w:val="0"/>
        <w:autoSpaceDN w:val="0"/>
        <w:adjustRightInd w:val="0"/>
        <w:spacing w:before="240" w:after="120" w:line="240" w:lineRule="auto"/>
        <w:jc w:val="both"/>
        <w:rPr>
          <w:rFonts w:ascii="Times New Roman" w:hAnsi="Times New Roman"/>
          <w:b/>
          <w:color w:val="000000"/>
          <w:spacing w:val="-4"/>
        </w:rPr>
      </w:pPr>
      <w:r w:rsidRPr="00D57CD4">
        <w:rPr>
          <w:rFonts w:ascii="Times New Roman" w:hAnsi="Times New Roman"/>
          <w:b/>
          <w:color w:val="000000"/>
          <w:spacing w:val="-4"/>
        </w:rPr>
        <w:t xml:space="preserve">V. </w:t>
      </w:r>
      <w:r w:rsidR="00901FBB" w:rsidRPr="00D57CD4">
        <w:rPr>
          <w:rFonts w:ascii="Times New Roman" w:hAnsi="Times New Roman"/>
          <w:b/>
          <w:color w:val="000000"/>
          <w:spacing w:val="-4"/>
        </w:rPr>
        <w:t>A MEGRENDELŐ JOGAI ÉS KÖTELEZETTSÉGEI</w:t>
      </w:r>
    </w:p>
    <w:p w14:paraId="1F9CE3ED" w14:textId="77777777" w:rsidR="00E14C7D" w:rsidRPr="00D57CD4" w:rsidRDefault="00E14C7D" w:rsidP="00C85D92">
      <w:pPr>
        <w:pStyle w:val="NormlWeb"/>
        <w:numPr>
          <w:ilvl w:val="0"/>
          <w:numId w:val="41"/>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161192" w:rsidRPr="00D57CD4">
        <w:rPr>
          <w:rFonts w:ascii="Times New Roman" w:hAnsi="Times New Roman"/>
          <w:sz w:val="22"/>
          <w:szCs w:val="22"/>
        </w:rPr>
        <w:t xml:space="preserve">Megrendelő </w:t>
      </w:r>
      <w:r w:rsidRPr="00D57CD4">
        <w:rPr>
          <w:rFonts w:ascii="Times New Roman" w:hAnsi="Times New Roman"/>
          <w:sz w:val="22"/>
          <w:szCs w:val="22"/>
        </w:rPr>
        <w:t>köteles a Szerződés teljesítéséhez szükséges, rendelkezésére álló adatokat és dokumentumokat kellő időben a Vállalkozó rendelkezésére bocsátani, továbbá a Vállalkozó részére rendszeres konzultációs lehetőséget biztosítani.</w:t>
      </w:r>
      <w:r w:rsidR="00C85D92" w:rsidRPr="00D57CD4">
        <w:rPr>
          <w:rFonts w:ascii="Times New Roman" w:hAnsi="Times New Roman"/>
          <w:sz w:val="22"/>
          <w:szCs w:val="22"/>
        </w:rPr>
        <w:t xml:space="preserve"> A Felek megállapodnak, hogy amennyiben a Vállalkozó teljesítéséhez további dokumentumok, adatok szükségesek, a Megrendelő 3 (három) munkanapon belül az igényelt dokumentumokat, adatokat szolgáltatja, vagy nyilatkozik, hogy a kért adatok, dokumentumok nem állnak rendelkezésre.</w:t>
      </w:r>
      <w:r w:rsidRPr="00D57CD4">
        <w:rPr>
          <w:rFonts w:ascii="Times New Roman" w:hAnsi="Times New Roman"/>
          <w:sz w:val="22"/>
          <w:szCs w:val="22"/>
        </w:rPr>
        <w:t xml:space="preserve"> 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adatszolgáltatási késedelme </w:t>
      </w:r>
      <w:r w:rsidR="00E823B4" w:rsidRPr="00D57CD4">
        <w:rPr>
          <w:rFonts w:ascii="Times New Roman" w:hAnsi="Times New Roman"/>
          <w:sz w:val="22"/>
          <w:szCs w:val="22"/>
        </w:rPr>
        <w:t xml:space="preserve">– feltéve, hogy a Vállalkozó adatigénylése a Szerződés teljesítéséhez elengedhetetlenül szükséges - </w:t>
      </w:r>
      <w:r w:rsidRPr="00D57CD4">
        <w:rPr>
          <w:rFonts w:ascii="Times New Roman" w:hAnsi="Times New Roman"/>
          <w:sz w:val="22"/>
          <w:szCs w:val="22"/>
        </w:rPr>
        <w:t xml:space="preserve">a Vállalkozó egyidejű késedelmét kizárja. </w:t>
      </w:r>
      <w:r w:rsidR="00844AB8" w:rsidRPr="00D57CD4">
        <w:rPr>
          <w:rFonts w:ascii="Times New Roman" w:hAnsi="Times New Roman"/>
          <w:sz w:val="22"/>
          <w:szCs w:val="22"/>
        </w:rPr>
        <w:t>A</w:t>
      </w:r>
      <w:r w:rsidRPr="00D57CD4">
        <w:rPr>
          <w:rFonts w:ascii="Times New Roman" w:hAnsi="Times New Roman"/>
          <w:sz w:val="22"/>
          <w:szCs w:val="22"/>
        </w:rPr>
        <w:t xml:space="preserve"> Vállalkozó köteles a </w:t>
      </w:r>
      <w:r w:rsidR="00044046" w:rsidRPr="00D57CD4">
        <w:rPr>
          <w:rFonts w:ascii="Times New Roman" w:hAnsi="Times New Roman"/>
          <w:sz w:val="22"/>
          <w:szCs w:val="22"/>
        </w:rPr>
        <w:t>jelen Szerződés szerinti szolgáltatások teljesítéséhez</w:t>
      </w:r>
      <w:r w:rsidRPr="00D57CD4">
        <w:rPr>
          <w:rFonts w:ascii="Times New Roman" w:hAnsi="Times New Roman"/>
          <w:sz w:val="22"/>
          <w:szCs w:val="22"/>
        </w:rPr>
        <w:t xml:space="preserve"> szükséges minden további adatot és dokumentumot saját költségén beszerezni.</w:t>
      </w:r>
    </w:p>
    <w:p w14:paraId="60E0B2B1" w14:textId="77777777" w:rsidR="00B97F5B" w:rsidRPr="00D57CD4" w:rsidRDefault="00B97F5B" w:rsidP="001C079B">
      <w:pPr>
        <w:pStyle w:val="NormlWeb"/>
        <w:numPr>
          <w:ilvl w:val="0"/>
          <w:numId w:val="41"/>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által </w:t>
      </w:r>
      <w:r w:rsidR="009F7B6C" w:rsidRPr="00D57CD4">
        <w:rPr>
          <w:rFonts w:ascii="Times New Roman" w:hAnsi="Times New Roman"/>
          <w:sz w:val="22"/>
          <w:szCs w:val="22"/>
        </w:rPr>
        <w:t xml:space="preserve">a Vállalkozó </w:t>
      </w:r>
      <w:r w:rsidRPr="00D57CD4">
        <w:rPr>
          <w:rFonts w:ascii="Times New Roman" w:hAnsi="Times New Roman"/>
          <w:sz w:val="22"/>
          <w:szCs w:val="22"/>
        </w:rPr>
        <w:t>rendelkezésre bocsátott</w:t>
      </w:r>
      <w:r w:rsidR="009F7B6C" w:rsidRPr="00D57CD4">
        <w:rPr>
          <w:rFonts w:ascii="Times New Roman" w:hAnsi="Times New Roman"/>
          <w:sz w:val="22"/>
          <w:szCs w:val="22"/>
        </w:rPr>
        <w:t xml:space="preserve"> adatok és</w:t>
      </w:r>
      <w:r w:rsidRPr="00D57CD4">
        <w:rPr>
          <w:rFonts w:ascii="Times New Roman" w:hAnsi="Times New Roman"/>
          <w:sz w:val="22"/>
          <w:szCs w:val="22"/>
        </w:rPr>
        <w:t xml:space="preserve"> dokumentumok:</w:t>
      </w:r>
    </w:p>
    <w:p w14:paraId="273427F7" w14:textId="77777777" w:rsidR="00B97F5B" w:rsidRPr="00136CE0" w:rsidRDefault="00054536" w:rsidP="001C079B">
      <w:pPr>
        <w:pStyle w:val="NormlWeb"/>
        <w:numPr>
          <w:ilvl w:val="0"/>
          <w:numId w:val="23"/>
        </w:numPr>
        <w:spacing w:before="60" w:after="60"/>
        <w:jc w:val="both"/>
        <w:rPr>
          <w:rFonts w:ascii="Times New Roman" w:hAnsi="Times New Roman"/>
          <w:sz w:val="22"/>
          <w:szCs w:val="22"/>
        </w:rPr>
      </w:pPr>
      <w:r w:rsidRPr="00136CE0">
        <w:rPr>
          <w:rFonts w:ascii="Times New Roman" w:hAnsi="Times New Roman"/>
          <w:color w:val="000000"/>
          <w:sz w:val="22"/>
          <w:szCs w:val="22"/>
        </w:rPr>
        <w:t>tervezési program</w:t>
      </w:r>
      <w:r w:rsidR="00CA6305" w:rsidRPr="00136CE0">
        <w:rPr>
          <w:rFonts w:ascii="Times New Roman" w:hAnsi="Times New Roman"/>
          <w:color w:val="000000"/>
          <w:sz w:val="22"/>
          <w:szCs w:val="22"/>
        </w:rPr>
        <w:t>,</w:t>
      </w:r>
    </w:p>
    <w:p w14:paraId="16EDE548" w14:textId="77777777" w:rsidR="003E0E35" w:rsidRPr="00136CE0" w:rsidRDefault="003E0E35" w:rsidP="001C079B">
      <w:pPr>
        <w:pStyle w:val="NormlWeb"/>
        <w:numPr>
          <w:ilvl w:val="0"/>
          <w:numId w:val="23"/>
        </w:numPr>
        <w:spacing w:before="60" w:after="60"/>
        <w:jc w:val="both"/>
        <w:rPr>
          <w:rFonts w:ascii="Times New Roman" w:hAnsi="Times New Roman"/>
          <w:sz w:val="22"/>
          <w:szCs w:val="22"/>
        </w:rPr>
      </w:pPr>
      <w:r w:rsidRPr="00136CE0">
        <w:rPr>
          <w:rFonts w:ascii="Times New Roman" w:hAnsi="Times New Roman"/>
          <w:color w:val="000000"/>
          <w:sz w:val="22"/>
          <w:szCs w:val="22"/>
        </w:rPr>
        <w:t>Káptalanfüredi gyermektábor területén I. ütemben megvalósult beruházás megvalósulási dokumentációja,</w:t>
      </w:r>
      <w:r w:rsidRPr="00136CE0" w:rsidDel="00ED63FE">
        <w:rPr>
          <w:rFonts w:ascii="Times New Roman" w:hAnsi="Times New Roman"/>
          <w:color w:val="000000"/>
          <w:sz w:val="22"/>
          <w:szCs w:val="22"/>
        </w:rPr>
        <w:t xml:space="preserve"> </w:t>
      </w:r>
    </w:p>
    <w:p w14:paraId="3F81B7A0" w14:textId="3BB89EE0" w:rsidR="00CA6305" w:rsidRPr="00136CE0" w:rsidRDefault="003E0E35" w:rsidP="001C079B">
      <w:pPr>
        <w:pStyle w:val="NormlWeb"/>
        <w:numPr>
          <w:ilvl w:val="0"/>
          <w:numId w:val="23"/>
        </w:numPr>
        <w:spacing w:before="60" w:after="60"/>
        <w:jc w:val="both"/>
        <w:rPr>
          <w:rFonts w:ascii="Times New Roman" w:hAnsi="Times New Roman"/>
          <w:sz w:val="22"/>
          <w:szCs w:val="22"/>
        </w:rPr>
      </w:pPr>
      <w:r w:rsidRPr="00136CE0">
        <w:rPr>
          <w:rFonts w:ascii="Times New Roman" w:hAnsi="Times New Roman"/>
          <w:color w:val="000000"/>
          <w:sz w:val="22"/>
          <w:szCs w:val="22"/>
        </w:rPr>
        <w:t>Támogatási Szerződés és mellékletei</w:t>
      </w:r>
      <w:r w:rsidR="00BE78C6">
        <w:rPr>
          <w:rFonts w:ascii="Times New Roman" w:hAnsi="Times New Roman"/>
          <w:color w:val="000000"/>
          <w:sz w:val="22"/>
          <w:szCs w:val="22"/>
        </w:rPr>
        <w:t>.</w:t>
      </w:r>
    </w:p>
    <w:p w14:paraId="6E6E3F00" w14:textId="77777777" w:rsidR="00AD1584" w:rsidRPr="00D57CD4" w:rsidRDefault="0057776B" w:rsidP="001C079B">
      <w:pPr>
        <w:pStyle w:val="NormlWeb"/>
        <w:numPr>
          <w:ilvl w:val="0"/>
          <w:numId w:val="41"/>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161192" w:rsidRPr="00D57CD4">
        <w:rPr>
          <w:rFonts w:ascii="Times New Roman" w:hAnsi="Times New Roman"/>
          <w:sz w:val="22"/>
          <w:szCs w:val="22"/>
        </w:rPr>
        <w:t xml:space="preserve">Megrendelő </w:t>
      </w:r>
      <w:r w:rsidR="007C59ED" w:rsidRPr="00D57CD4">
        <w:rPr>
          <w:rFonts w:ascii="Times New Roman" w:hAnsi="Times New Roman"/>
          <w:sz w:val="22"/>
          <w:szCs w:val="22"/>
        </w:rPr>
        <w:t>figyelemmel kíséri</w:t>
      </w:r>
      <w:r w:rsidR="007C3A69" w:rsidRPr="00D57CD4">
        <w:rPr>
          <w:rFonts w:ascii="Times New Roman" w:hAnsi="Times New Roman"/>
          <w:sz w:val="22"/>
          <w:szCs w:val="22"/>
        </w:rPr>
        <w:t xml:space="preserve"> és ellenőrzi</w:t>
      </w:r>
      <w:r w:rsidR="007C59ED" w:rsidRPr="00D57CD4">
        <w:rPr>
          <w:rFonts w:ascii="Times New Roman" w:hAnsi="Times New Roman"/>
          <w:sz w:val="22"/>
          <w:szCs w:val="22"/>
        </w:rPr>
        <w:t xml:space="preserve"> </w:t>
      </w:r>
      <w:r w:rsidR="00AD1584" w:rsidRPr="00D57CD4">
        <w:rPr>
          <w:rFonts w:ascii="Times New Roman" w:hAnsi="Times New Roman"/>
          <w:sz w:val="22"/>
          <w:szCs w:val="22"/>
        </w:rPr>
        <w:t>a Szerződés teljesítés</w:t>
      </w:r>
      <w:r w:rsidR="00700486" w:rsidRPr="00D57CD4">
        <w:rPr>
          <w:rFonts w:ascii="Times New Roman" w:hAnsi="Times New Roman"/>
          <w:sz w:val="22"/>
          <w:szCs w:val="22"/>
        </w:rPr>
        <w:t>ét</w:t>
      </w:r>
      <w:r w:rsidR="00AD1584" w:rsidRPr="00D57CD4">
        <w:rPr>
          <w:rFonts w:ascii="Times New Roman" w:hAnsi="Times New Roman"/>
          <w:sz w:val="22"/>
          <w:szCs w:val="22"/>
        </w:rPr>
        <w:t xml:space="preserve">, </w:t>
      </w:r>
      <w:r w:rsidRPr="00D57CD4">
        <w:rPr>
          <w:rFonts w:ascii="Times New Roman" w:hAnsi="Times New Roman"/>
          <w:sz w:val="22"/>
          <w:szCs w:val="22"/>
        </w:rPr>
        <w:t>a Vállalkozó</w:t>
      </w:r>
      <w:r w:rsidR="00AD1584" w:rsidRPr="00D57CD4">
        <w:rPr>
          <w:rFonts w:ascii="Times New Roman" w:hAnsi="Times New Roman"/>
          <w:sz w:val="22"/>
          <w:szCs w:val="22"/>
        </w:rPr>
        <w:t xml:space="preserve"> kezdeményezésére konzultáción, </w:t>
      </w:r>
      <w:r w:rsidR="00AC6FEB" w:rsidRPr="00D57CD4">
        <w:rPr>
          <w:rFonts w:ascii="Times New Roman" w:hAnsi="Times New Roman"/>
          <w:sz w:val="22"/>
          <w:szCs w:val="22"/>
        </w:rPr>
        <w:t xml:space="preserve">tervközi egyeztetésen, </w:t>
      </w:r>
      <w:r w:rsidR="00AD1584" w:rsidRPr="00D57CD4">
        <w:rPr>
          <w:rFonts w:ascii="Times New Roman" w:hAnsi="Times New Roman"/>
          <w:sz w:val="22"/>
          <w:szCs w:val="22"/>
        </w:rPr>
        <w:t>tervbírálaton vesz részt, és köteles az elkészült munkarészekkel kapcsolatban a továbbtervezés szempontjából lényeges kérdésekben kellő időben állást foglalni.</w:t>
      </w:r>
    </w:p>
    <w:p w14:paraId="1673E6F4" w14:textId="77777777" w:rsidR="00AE0DB8" w:rsidRPr="00D57CD4" w:rsidRDefault="00AE0DB8" w:rsidP="001C079B">
      <w:pPr>
        <w:pStyle w:val="NormlWeb"/>
        <w:numPr>
          <w:ilvl w:val="0"/>
          <w:numId w:val="41"/>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161192" w:rsidRPr="00D57CD4">
        <w:rPr>
          <w:rFonts w:ascii="Times New Roman" w:hAnsi="Times New Roman"/>
          <w:sz w:val="22"/>
          <w:szCs w:val="22"/>
        </w:rPr>
        <w:t xml:space="preserve">Megrendelő </w:t>
      </w:r>
      <w:r w:rsidRPr="00D57CD4">
        <w:rPr>
          <w:rFonts w:ascii="Times New Roman" w:hAnsi="Times New Roman"/>
          <w:sz w:val="22"/>
          <w:szCs w:val="22"/>
        </w:rPr>
        <w:t>a tervezési folyamat alatt – készültségi foktól függetlenül – munkaközi példányt kér</w:t>
      </w:r>
      <w:r w:rsidR="00EA01EA" w:rsidRPr="00D57CD4">
        <w:rPr>
          <w:rFonts w:ascii="Times New Roman" w:hAnsi="Times New Roman"/>
          <w:sz w:val="22"/>
          <w:szCs w:val="22"/>
        </w:rPr>
        <w:t>het</w:t>
      </w:r>
      <w:r w:rsidRPr="00D57CD4">
        <w:rPr>
          <w:rFonts w:ascii="Times New Roman" w:hAnsi="Times New Roman"/>
          <w:sz w:val="22"/>
          <w:szCs w:val="22"/>
        </w:rPr>
        <w:t xml:space="preserve"> véleményezésre. Ezirányú kérelem esetén </w:t>
      </w:r>
      <w:r w:rsidR="00315034" w:rsidRPr="00D57CD4">
        <w:rPr>
          <w:rFonts w:ascii="Times New Roman" w:hAnsi="Times New Roman"/>
          <w:sz w:val="22"/>
          <w:szCs w:val="22"/>
        </w:rPr>
        <w:t xml:space="preserve">a Vállalkozó </w:t>
      </w:r>
      <w:r w:rsidRPr="00D57CD4">
        <w:rPr>
          <w:rFonts w:ascii="Times New Roman" w:hAnsi="Times New Roman"/>
          <w:sz w:val="22"/>
          <w:szCs w:val="22"/>
        </w:rPr>
        <w:t xml:space="preserve">a kérelem kézhezvételét követő </w:t>
      </w:r>
      <w:r w:rsidR="00C910F2" w:rsidRPr="00D57CD4">
        <w:rPr>
          <w:rFonts w:ascii="Times New Roman" w:hAnsi="Times New Roman"/>
          <w:sz w:val="22"/>
          <w:szCs w:val="22"/>
        </w:rPr>
        <w:t>3</w:t>
      </w:r>
      <w:r w:rsidR="00A9311B" w:rsidRPr="00D57CD4">
        <w:rPr>
          <w:rFonts w:ascii="Times New Roman" w:hAnsi="Times New Roman"/>
          <w:sz w:val="22"/>
          <w:szCs w:val="22"/>
        </w:rPr>
        <w:t xml:space="preserve"> </w:t>
      </w:r>
      <w:r w:rsidR="00C910F2" w:rsidRPr="00D57CD4">
        <w:rPr>
          <w:rFonts w:ascii="Times New Roman" w:hAnsi="Times New Roman"/>
          <w:sz w:val="22"/>
          <w:szCs w:val="22"/>
        </w:rPr>
        <w:t>(három)</w:t>
      </w:r>
      <w:r w:rsidR="00315034" w:rsidRPr="00D57CD4">
        <w:rPr>
          <w:rFonts w:ascii="Times New Roman" w:hAnsi="Times New Roman"/>
          <w:sz w:val="22"/>
          <w:szCs w:val="22"/>
        </w:rPr>
        <w:t xml:space="preserve"> </w:t>
      </w:r>
      <w:r w:rsidRPr="00D57CD4">
        <w:rPr>
          <w:rFonts w:ascii="Times New Roman" w:hAnsi="Times New Roman"/>
          <w:sz w:val="22"/>
          <w:szCs w:val="22"/>
        </w:rPr>
        <w:t>munkanapon belül köteles véleményezésre átadni a</w:t>
      </w:r>
      <w:r w:rsidR="004E7223" w:rsidRPr="00D57CD4">
        <w:rPr>
          <w:rFonts w:ascii="Times New Roman" w:hAnsi="Times New Roman"/>
          <w:sz w:val="22"/>
          <w:szCs w:val="22"/>
        </w:rPr>
        <w:t>z adott</w:t>
      </w:r>
      <w:r w:rsidRPr="00D57CD4">
        <w:rPr>
          <w:rFonts w:ascii="Times New Roman" w:hAnsi="Times New Roman"/>
          <w:sz w:val="22"/>
          <w:szCs w:val="22"/>
        </w:rPr>
        <w:t xml:space="preserve"> Terv munkaközi példányát. A </w:t>
      </w:r>
      <w:r w:rsidR="00161192" w:rsidRPr="00D57CD4">
        <w:rPr>
          <w:rFonts w:ascii="Times New Roman" w:hAnsi="Times New Roman"/>
          <w:sz w:val="22"/>
          <w:szCs w:val="22"/>
        </w:rPr>
        <w:t xml:space="preserve">Megrendelő </w:t>
      </w:r>
      <w:r w:rsidRPr="00D57CD4">
        <w:rPr>
          <w:rFonts w:ascii="Times New Roman" w:hAnsi="Times New Roman"/>
          <w:sz w:val="22"/>
          <w:szCs w:val="22"/>
        </w:rPr>
        <w:t>véleményét a Vállalkozó köteles a teljesítés során figyelembe venni.</w:t>
      </w:r>
    </w:p>
    <w:p w14:paraId="776FCD2B" w14:textId="77777777" w:rsidR="00AD1584" w:rsidRPr="00D57CD4" w:rsidRDefault="0057776B" w:rsidP="001C079B">
      <w:pPr>
        <w:pStyle w:val="NormlWeb"/>
        <w:numPr>
          <w:ilvl w:val="0"/>
          <w:numId w:val="41"/>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161192" w:rsidRPr="00D57CD4">
        <w:rPr>
          <w:rFonts w:ascii="Times New Roman" w:hAnsi="Times New Roman"/>
          <w:sz w:val="22"/>
          <w:szCs w:val="22"/>
        </w:rPr>
        <w:t xml:space="preserve">Megrendelő </w:t>
      </w:r>
      <w:r w:rsidR="00AD1584" w:rsidRPr="00D57CD4">
        <w:rPr>
          <w:rFonts w:ascii="Times New Roman" w:hAnsi="Times New Roman"/>
          <w:sz w:val="22"/>
          <w:szCs w:val="22"/>
        </w:rPr>
        <w:t xml:space="preserve">jogosult a </w:t>
      </w:r>
      <w:r w:rsidR="000807B1" w:rsidRPr="00D57CD4">
        <w:rPr>
          <w:rFonts w:ascii="Times New Roman" w:hAnsi="Times New Roman"/>
          <w:sz w:val="22"/>
          <w:szCs w:val="22"/>
        </w:rPr>
        <w:t>Vállalkozónak</w:t>
      </w:r>
      <w:r w:rsidR="00C64E2F" w:rsidRPr="00D57CD4">
        <w:rPr>
          <w:rFonts w:ascii="Times New Roman" w:hAnsi="Times New Roman"/>
          <w:sz w:val="22"/>
          <w:szCs w:val="22"/>
        </w:rPr>
        <w:t xml:space="preserve"> </w:t>
      </w:r>
      <w:r w:rsidR="00AD1584" w:rsidRPr="00D57CD4">
        <w:rPr>
          <w:rFonts w:ascii="Times New Roman" w:hAnsi="Times New Roman"/>
          <w:sz w:val="22"/>
          <w:szCs w:val="22"/>
        </w:rPr>
        <w:t>címzett</w:t>
      </w:r>
      <w:r w:rsidR="009A44D6" w:rsidRPr="00D57CD4">
        <w:rPr>
          <w:rFonts w:ascii="Times New Roman" w:hAnsi="Times New Roman"/>
          <w:sz w:val="22"/>
          <w:szCs w:val="22"/>
        </w:rPr>
        <w:t xml:space="preserve"> egyoldalú</w:t>
      </w:r>
      <w:r w:rsidR="00AD1584" w:rsidRPr="00D57CD4">
        <w:rPr>
          <w:rFonts w:ascii="Times New Roman" w:hAnsi="Times New Roman"/>
          <w:sz w:val="22"/>
          <w:szCs w:val="22"/>
        </w:rPr>
        <w:t xml:space="preserve"> írásbeli jognyilatkozattal a jelen </w:t>
      </w:r>
      <w:r w:rsidR="009A44D6" w:rsidRPr="00D57CD4">
        <w:rPr>
          <w:rFonts w:ascii="Times New Roman" w:hAnsi="Times New Roman"/>
          <w:sz w:val="22"/>
          <w:szCs w:val="22"/>
        </w:rPr>
        <w:t>S</w:t>
      </w:r>
      <w:r w:rsidR="00AD1584" w:rsidRPr="00D57CD4">
        <w:rPr>
          <w:rFonts w:ascii="Times New Roman" w:hAnsi="Times New Roman"/>
          <w:sz w:val="22"/>
          <w:szCs w:val="22"/>
        </w:rPr>
        <w:t xml:space="preserve">zerződés vagy valamely szolgáltatás teljesítését egyoldalúan felfüggeszteni. A felfüggesztésről szóló értesítésben meg kell jelölni a felfüggesztés várható időtartamát. A felfüggesztés ténye nem eredményez elszámolási kötelezettséget a Felek között, a felfüggesztésre tekintettel a </w:t>
      </w:r>
      <w:r w:rsidR="00C64E2F" w:rsidRPr="00D57CD4">
        <w:rPr>
          <w:rFonts w:ascii="Times New Roman" w:hAnsi="Times New Roman"/>
          <w:sz w:val="22"/>
          <w:szCs w:val="22"/>
        </w:rPr>
        <w:t xml:space="preserve">Vállalkozó </w:t>
      </w:r>
      <w:r w:rsidR="00AD1584" w:rsidRPr="00D57CD4">
        <w:rPr>
          <w:rFonts w:ascii="Times New Roman" w:hAnsi="Times New Roman"/>
          <w:sz w:val="22"/>
          <w:szCs w:val="22"/>
        </w:rPr>
        <w:t xml:space="preserve">részszámla benyújtására vagy egyéb igény érvényesítésére </w:t>
      </w:r>
      <w:r w:rsidR="00B81B37" w:rsidRPr="00D57CD4">
        <w:rPr>
          <w:rFonts w:ascii="Times New Roman" w:hAnsi="Times New Roman"/>
          <w:sz w:val="22"/>
          <w:szCs w:val="22"/>
        </w:rPr>
        <w:t xml:space="preserve">(különösen: kompenzáció, díj, költség, kártérítés) </w:t>
      </w:r>
      <w:r w:rsidR="00AD1584" w:rsidRPr="00D57CD4">
        <w:rPr>
          <w:rFonts w:ascii="Times New Roman" w:hAnsi="Times New Roman"/>
          <w:sz w:val="22"/>
          <w:szCs w:val="22"/>
        </w:rPr>
        <w:t xml:space="preserve">semmilyen jogcímen nem jogosult. A felfüggesztés időtartama alatt a </w:t>
      </w:r>
      <w:r w:rsidR="00161192" w:rsidRPr="00D57CD4">
        <w:rPr>
          <w:rFonts w:ascii="Times New Roman" w:hAnsi="Times New Roman"/>
          <w:sz w:val="22"/>
          <w:szCs w:val="22"/>
        </w:rPr>
        <w:t xml:space="preserve">Megrendelő </w:t>
      </w:r>
      <w:r w:rsidR="00AD1584" w:rsidRPr="00D57CD4">
        <w:rPr>
          <w:rFonts w:ascii="Times New Roman" w:hAnsi="Times New Roman"/>
          <w:sz w:val="22"/>
          <w:szCs w:val="22"/>
        </w:rPr>
        <w:t>írásban megtett egyoldalú jognyilatkozattal jogosul</w:t>
      </w:r>
      <w:r w:rsidR="009A44D6" w:rsidRPr="00D57CD4">
        <w:rPr>
          <w:rFonts w:ascii="Times New Roman" w:hAnsi="Times New Roman"/>
          <w:sz w:val="22"/>
          <w:szCs w:val="22"/>
        </w:rPr>
        <w:t>t a felfüggesztést megszüntetni,</w:t>
      </w:r>
      <w:r w:rsidR="00AD1584" w:rsidRPr="00D57CD4">
        <w:rPr>
          <w:rFonts w:ascii="Times New Roman" w:hAnsi="Times New Roman"/>
          <w:sz w:val="22"/>
          <w:szCs w:val="22"/>
        </w:rPr>
        <w:t xml:space="preserve"> </w:t>
      </w:r>
      <w:r w:rsidR="009A44D6" w:rsidRPr="00D57CD4">
        <w:rPr>
          <w:rFonts w:ascii="Times New Roman" w:hAnsi="Times New Roman"/>
          <w:sz w:val="22"/>
          <w:szCs w:val="22"/>
        </w:rPr>
        <w:t xml:space="preserve">mely </w:t>
      </w:r>
      <w:r w:rsidR="00AD1584" w:rsidRPr="00D57CD4">
        <w:rPr>
          <w:rFonts w:ascii="Times New Roman" w:hAnsi="Times New Roman"/>
          <w:sz w:val="22"/>
          <w:szCs w:val="22"/>
        </w:rPr>
        <w:t>esetben a teljesítést a felfüggesztést megszüntető jognyilatkozat kézbesítését követő napon folytatni kell. A felfüggesztés időtartama a vonatkozó teljesítési határid</w:t>
      </w:r>
      <w:r w:rsidR="0022149D" w:rsidRPr="00D57CD4">
        <w:rPr>
          <w:rFonts w:ascii="Times New Roman" w:hAnsi="Times New Roman"/>
          <w:sz w:val="22"/>
          <w:szCs w:val="22"/>
        </w:rPr>
        <w:t>ő</w:t>
      </w:r>
      <w:r w:rsidR="00AD1584" w:rsidRPr="00D57CD4">
        <w:rPr>
          <w:rFonts w:ascii="Times New Roman" w:hAnsi="Times New Roman"/>
          <w:sz w:val="22"/>
          <w:szCs w:val="22"/>
        </w:rPr>
        <w:t>be nem számít bele, a teljesítési határidő a felfüggesztés időtartamával meghosszabbodik.</w:t>
      </w:r>
    </w:p>
    <w:p w14:paraId="171EE31C" w14:textId="77777777" w:rsidR="004802CC" w:rsidRPr="00D57CD4" w:rsidRDefault="004802CC" w:rsidP="001C079B">
      <w:pPr>
        <w:pStyle w:val="NormlWeb"/>
        <w:numPr>
          <w:ilvl w:val="0"/>
          <w:numId w:val="41"/>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a Vállalkozó szerződésszerű és igazolt teljesítése esetén köteles a </w:t>
      </w:r>
      <w:r w:rsidR="00470A2E" w:rsidRPr="00D57CD4">
        <w:rPr>
          <w:rFonts w:ascii="Times New Roman" w:hAnsi="Times New Roman"/>
          <w:sz w:val="22"/>
          <w:szCs w:val="22"/>
        </w:rPr>
        <w:t>Tervezői</w:t>
      </w:r>
      <w:r w:rsidRPr="00D57CD4">
        <w:rPr>
          <w:rFonts w:ascii="Times New Roman" w:hAnsi="Times New Roman"/>
          <w:sz w:val="22"/>
          <w:szCs w:val="22"/>
        </w:rPr>
        <w:t xml:space="preserve"> </w:t>
      </w:r>
      <w:r w:rsidR="004138C9" w:rsidRPr="00D57CD4">
        <w:rPr>
          <w:rFonts w:ascii="Times New Roman" w:hAnsi="Times New Roman"/>
          <w:sz w:val="22"/>
          <w:szCs w:val="22"/>
        </w:rPr>
        <w:t>D</w:t>
      </w:r>
      <w:r w:rsidRPr="00D57CD4">
        <w:rPr>
          <w:rFonts w:ascii="Times New Roman" w:hAnsi="Times New Roman"/>
          <w:sz w:val="22"/>
          <w:szCs w:val="22"/>
        </w:rPr>
        <w:t xml:space="preserve">íjat megfizetni. </w:t>
      </w:r>
    </w:p>
    <w:p w14:paraId="16FB5FA6" w14:textId="77777777" w:rsidR="009F0A72" w:rsidRPr="00D57CD4" w:rsidRDefault="002C2226" w:rsidP="00BF670B">
      <w:pPr>
        <w:widowControl w:val="0"/>
        <w:autoSpaceDE w:val="0"/>
        <w:autoSpaceDN w:val="0"/>
        <w:adjustRightInd w:val="0"/>
        <w:spacing w:before="240" w:after="120" w:line="240" w:lineRule="auto"/>
        <w:jc w:val="both"/>
        <w:rPr>
          <w:rFonts w:ascii="Times New Roman" w:hAnsi="Times New Roman"/>
          <w:b/>
          <w:color w:val="000000"/>
          <w:spacing w:val="-4"/>
        </w:rPr>
      </w:pPr>
      <w:r w:rsidRPr="00D57CD4">
        <w:rPr>
          <w:rFonts w:ascii="Times New Roman" w:hAnsi="Times New Roman"/>
          <w:b/>
          <w:color w:val="000000"/>
          <w:spacing w:val="-4"/>
        </w:rPr>
        <w:t xml:space="preserve">VI. </w:t>
      </w:r>
      <w:r w:rsidR="009F0A72" w:rsidRPr="00D57CD4">
        <w:rPr>
          <w:rFonts w:ascii="Times New Roman" w:hAnsi="Times New Roman"/>
          <w:b/>
          <w:color w:val="000000"/>
          <w:spacing w:val="-4"/>
        </w:rPr>
        <w:t>ÁT</w:t>
      </w:r>
      <w:r w:rsidR="00A03E8F" w:rsidRPr="00D57CD4">
        <w:rPr>
          <w:rFonts w:ascii="Times New Roman" w:hAnsi="Times New Roman"/>
          <w:b/>
          <w:color w:val="000000"/>
          <w:spacing w:val="-4"/>
        </w:rPr>
        <w:t>ADÁS-ÁTVÉTEL, TELJESÍTÉSIGAZOLÁS</w:t>
      </w:r>
    </w:p>
    <w:p w14:paraId="449118CE" w14:textId="77777777" w:rsidR="009F0A72" w:rsidRPr="00D57CD4" w:rsidRDefault="009F0A72" w:rsidP="001C079B">
      <w:pPr>
        <w:pStyle w:val="NormlWeb"/>
        <w:numPr>
          <w:ilvl w:val="0"/>
          <w:numId w:val="39"/>
        </w:numPr>
        <w:spacing w:before="60" w:after="60"/>
        <w:jc w:val="both"/>
        <w:rPr>
          <w:rFonts w:ascii="Times New Roman" w:hAnsi="Times New Roman"/>
          <w:sz w:val="22"/>
          <w:szCs w:val="22"/>
        </w:rPr>
      </w:pPr>
      <w:r w:rsidRPr="00D57CD4">
        <w:rPr>
          <w:rFonts w:ascii="Times New Roman" w:hAnsi="Times New Roman"/>
          <w:sz w:val="22"/>
          <w:szCs w:val="22"/>
        </w:rPr>
        <w:t xml:space="preserve">A Vállalkozó a </w:t>
      </w:r>
      <w:r w:rsidR="00A36F11" w:rsidRPr="00D57CD4">
        <w:rPr>
          <w:rFonts w:ascii="Times New Roman" w:hAnsi="Times New Roman"/>
          <w:sz w:val="22"/>
          <w:szCs w:val="22"/>
        </w:rPr>
        <w:t>teljesítését a III. fejezetben meghatározott</w:t>
      </w:r>
      <w:r w:rsidR="00CF1BBF" w:rsidRPr="00D57CD4">
        <w:rPr>
          <w:rFonts w:ascii="Times New Roman" w:hAnsi="Times New Roman"/>
          <w:sz w:val="22"/>
          <w:szCs w:val="22"/>
        </w:rPr>
        <w:t>ak szerint</w:t>
      </w:r>
      <w:r w:rsidR="00A24F79" w:rsidRPr="00D57CD4">
        <w:rPr>
          <w:rFonts w:ascii="Times New Roman" w:hAnsi="Times New Roman"/>
          <w:sz w:val="22"/>
          <w:szCs w:val="22"/>
        </w:rPr>
        <w:t xml:space="preserve"> </w:t>
      </w:r>
      <w:r w:rsidR="003A35C7">
        <w:rPr>
          <w:rFonts w:ascii="Times New Roman" w:hAnsi="Times New Roman"/>
          <w:sz w:val="22"/>
          <w:szCs w:val="22"/>
        </w:rPr>
        <w:t>köteles</w:t>
      </w:r>
      <w:r w:rsidR="00EE14D4" w:rsidRPr="00D57CD4">
        <w:rPr>
          <w:rFonts w:ascii="Times New Roman" w:hAnsi="Times New Roman"/>
          <w:sz w:val="22"/>
          <w:szCs w:val="22"/>
        </w:rPr>
        <w:t xml:space="preserve"> jóváhagyásra</w:t>
      </w:r>
      <w:r w:rsidR="004B24B9" w:rsidRPr="00D57CD4">
        <w:rPr>
          <w:rFonts w:ascii="Times New Roman" w:hAnsi="Times New Roman"/>
          <w:sz w:val="22"/>
          <w:szCs w:val="22"/>
        </w:rPr>
        <w:t xml:space="preserve"> </w:t>
      </w:r>
      <w:r w:rsidR="00085D16" w:rsidRPr="00D57CD4">
        <w:rPr>
          <w:rFonts w:ascii="Times New Roman" w:hAnsi="Times New Roman"/>
          <w:sz w:val="22"/>
          <w:szCs w:val="22"/>
        </w:rPr>
        <w:t xml:space="preserve">felajánlani, </w:t>
      </w:r>
      <w:r w:rsidRPr="00D57CD4">
        <w:rPr>
          <w:rFonts w:ascii="Times New Roman" w:hAnsi="Times New Roman"/>
          <w:sz w:val="22"/>
          <w:szCs w:val="22"/>
        </w:rPr>
        <w:t xml:space="preserve">és a jelen fejezet szerint lefolytatott átadás-átvételi eljárás keretében adja át a </w:t>
      </w:r>
      <w:r w:rsidR="00161192" w:rsidRPr="00D57CD4">
        <w:rPr>
          <w:rFonts w:ascii="Times New Roman" w:hAnsi="Times New Roman"/>
          <w:sz w:val="22"/>
          <w:szCs w:val="22"/>
        </w:rPr>
        <w:t xml:space="preserve">Megrendelő </w:t>
      </w:r>
      <w:r w:rsidRPr="00D57CD4">
        <w:rPr>
          <w:rFonts w:ascii="Times New Roman" w:hAnsi="Times New Roman"/>
          <w:sz w:val="22"/>
          <w:szCs w:val="22"/>
        </w:rPr>
        <w:t>részére.</w:t>
      </w:r>
    </w:p>
    <w:p w14:paraId="0D7164D7" w14:textId="77777777" w:rsidR="00A36F11" w:rsidRPr="00D57CD4" w:rsidRDefault="00A36F11" w:rsidP="001C079B">
      <w:pPr>
        <w:pStyle w:val="NormlWeb"/>
        <w:numPr>
          <w:ilvl w:val="0"/>
          <w:numId w:val="39"/>
        </w:numPr>
        <w:spacing w:before="60" w:after="60"/>
        <w:jc w:val="both"/>
        <w:rPr>
          <w:rFonts w:ascii="Times New Roman" w:hAnsi="Times New Roman"/>
          <w:sz w:val="22"/>
          <w:szCs w:val="22"/>
        </w:rPr>
      </w:pPr>
      <w:r w:rsidRPr="00D57CD4">
        <w:rPr>
          <w:rFonts w:ascii="Times New Roman" w:hAnsi="Times New Roman"/>
          <w:sz w:val="22"/>
          <w:szCs w:val="22"/>
        </w:rPr>
        <w:t xml:space="preserve">Az átadás-átvételi eljárást a </w:t>
      </w:r>
      <w:r w:rsidR="005A2271" w:rsidRPr="00D57CD4">
        <w:rPr>
          <w:rFonts w:ascii="Times New Roman" w:hAnsi="Times New Roman"/>
          <w:sz w:val="22"/>
          <w:szCs w:val="22"/>
        </w:rPr>
        <w:t xml:space="preserve">Vállalkozó </w:t>
      </w:r>
      <w:r w:rsidR="00914E7E" w:rsidRPr="00D57CD4">
        <w:rPr>
          <w:rFonts w:ascii="Times New Roman" w:hAnsi="Times New Roman"/>
          <w:sz w:val="22"/>
          <w:szCs w:val="22"/>
        </w:rPr>
        <w:t xml:space="preserve">jóváhagyásra való felajánlása alapján </w:t>
      </w:r>
      <w:r w:rsidRPr="00D57CD4">
        <w:rPr>
          <w:rFonts w:ascii="Times New Roman" w:hAnsi="Times New Roman"/>
          <w:sz w:val="22"/>
          <w:szCs w:val="22"/>
        </w:rPr>
        <w:t xml:space="preserve">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szervezi meg. A Vállalkozó köteles biztosítani a felelős szakemberei elérhetőségét, akikkel az átadás-átvételi eljárás során a </w:t>
      </w:r>
      <w:r w:rsidR="00161192" w:rsidRPr="00D57CD4">
        <w:rPr>
          <w:rFonts w:ascii="Times New Roman" w:hAnsi="Times New Roman"/>
          <w:sz w:val="22"/>
          <w:szCs w:val="22"/>
        </w:rPr>
        <w:t xml:space="preserve">Megrendelő </w:t>
      </w:r>
      <w:r w:rsidRPr="00D57CD4">
        <w:rPr>
          <w:rFonts w:ascii="Times New Roman" w:hAnsi="Times New Roman"/>
          <w:sz w:val="22"/>
          <w:szCs w:val="22"/>
        </w:rPr>
        <w:t>együttműködik.</w:t>
      </w:r>
    </w:p>
    <w:p w14:paraId="523642F4" w14:textId="77777777" w:rsidR="00A36F11" w:rsidRPr="00D57CD4" w:rsidRDefault="00A36F11" w:rsidP="001C079B">
      <w:pPr>
        <w:pStyle w:val="NormlWeb"/>
        <w:numPr>
          <w:ilvl w:val="0"/>
          <w:numId w:val="39"/>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161192" w:rsidRPr="00D57CD4">
        <w:rPr>
          <w:rFonts w:ascii="Times New Roman" w:hAnsi="Times New Roman"/>
          <w:sz w:val="22"/>
          <w:szCs w:val="22"/>
        </w:rPr>
        <w:t xml:space="preserve">Megrendelő </w:t>
      </w:r>
      <w:r w:rsidR="005A2271" w:rsidRPr="00D57CD4">
        <w:rPr>
          <w:rFonts w:ascii="Times New Roman" w:hAnsi="Times New Roman"/>
          <w:sz w:val="22"/>
          <w:szCs w:val="22"/>
        </w:rPr>
        <w:t xml:space="preserve">Vállalkozó </w:t>
      </w:r>
      <w:r w:rsidR="00914E7E" w:rsidRPr="00D57CD4">
        <w:rPr>
          <w:rFonts w:ascii="Times New Roman" w:hAnsi="Times New Roman"/>
          <w:sz w:val="22"/>
          <w:szCs w:val="22"/>
        </w:rPr>
        <w:t>jóváhagyásra való felajánlása után</w:t>
      </w:r>
      <w:r w:rsidR="005A2271" w:rsidRPr="00D57CD4">
        <w:rPr>
          <w:rFonts w:ascii="Times New Roman" w:hAnsi="Times New Roman"/>
          <w:sz w:val="22"/>
          <w:szCs w:val="22"/>
        </w:rPr>
        <w:t xml:space="preserve"> </w:t>
      </w:r>
      <w:r w:rsidRPr="00D57CD4">
        <w:rPr>
          <w:rFonts w:ascii="Times New Roman" w:hAnsi="Times New Roman"/>
          <w:sz w:val="22"/>
          <w:szCs w:val="22"/>
        </w:rPr>
        <w:t>a Terveket, dokumentumokat az általa meghatározott helyszínen – átadás-átvételi jegyzőkönyv szerint – veszi át.</w:t>
      </w:r>
    </w:p>
    <w:p w14:paraId="06B362FC" w14:textId="77777777" w:rsidR="009F0A72" w:rsidRPr="00D57CD4" w:rsidRDefault="009F0A72" w:rsidP="001C079B">
      <w:pPr>
        <w:pStyle w:val="NormlWeb"/>
        <w:numPr>
          <w:ilvl w:val="0"/>
          <w:numId w:val="39"/>
        </w:numPr>
        <w:spacing w:before="60" w:after="60"/>
        <w:jc w:val="both"/>
        <w:rPr>
          <w:rFonts w:ascii="Times New Roman" w:hAnsi="Times New Roman"/>
          <w:sz w:val="22"/>
          <w:szCs w:val="22"/>
        </w:rPr>
      </w:pPr>
      <w:r w:rsidRPr="00D57CD4">
        <w:rPr>
          <w:rFonts w:ascii="Times New Roman" w:hAnsi="Times New Roman"/>
          <w:sz w:val="22"/>
          <w:szCs w:val="22"/>
        </w:rPr>
        <w:t>A Vállalkozó a</w:t>
      </w:r>
      <w:r w:rsidR="00A24F79" w:rsidRPr="00D57CD4">
        <w:rPr>
          <w:rFonts w:ascii="Times New Roman" w:hAnsi="Times New Roman"/>
          <w:sz w:val="22"/>
          <w:szCs w:val="22"/>
        </w:rPr>
        <w:t>z</w:t>
      </w:r>
      <w:r w:rsidRPr="00D57CD4">
        <w:rPr>
          <w:rFonts w:ascii="Times New Roman" w:hAnsi="Times New Roman"/>
          <w:sz w:val="22"/>
          <w:szCs w:val="22"/>
        </w:rPr>
        <w:t xml:space="preserve"> elkészített Terveket papír alapon </w:t>
      </w:r>
      <w:r w:rsidR="001F24A5">
        <w:rPr>
          <w:rFonts w:ascii="Times New Roman" w:hAnsi="Times New Roman"/>
          <w:sz w:val="22"/>
          <w:szCs w:val="22"/>
        </w:rPr>
        <w:t>5</w:t>
      </w:r>
      <w:r w:rsidRPr="00D57CD4">
        <w:rPr>
          <w:rFonts w:ascii="Times New Roman" w:hAnsi="Times New Roman"/>
          <w:sz w:val="22"/>
          <w:szCs w:val="22"/>
        </w:rPr>
        <w:t xml:space="preserve"> (</w:t>
      </w:r>
      <w:r w:rsidR="001F24A5">
        <w:rPr>
          <w:rFonts w:ascii="Times New Roman" w:hAnsi="Times New Roman"/>
          <w:sz w:val="22"/>
          <w:szCs w:val="22"/>
        </w:rPr>
        <w:t>öt</w:t>
      </w:r>
      <w:r w:rsidRPr="00D57CD4">
        <w:rPr>
          <w:rFonts w:ascii="Times New Roman" w:hAnsi="Times New Roman"/>
          <w:sz w:val="22"/>
          <w:szCs w:val="22"/>
        </w:rPr>
        <w:t>) példányban, magyar nyelven és pdf/A; pdf; illetve szerkeszthető (</w:t>
      </w:r>
      <w:proofErr w:type="spellStart"/>
      <w:r w:rsidRPr="00D57CD4">
        <w:rPr>
          <w:rFonts w:ascii="Times New Roman" w:hAnsi="Times New Roman"/>
          <w:sz w:val="22"/>
          <w:szCs w:val="22"/>
        </w:rPr>
        <w:t>dwg</w:t>
      </w:r>
      <w:proofErr w:type="spellEnd"/>
      <w:r w:rsidRPr="00D57CD4">
        <w:rPr>
          <w:rFonts w:ascii="Times New Roman" w:hAnsi="Times New Roman"/>
          <w:sz w:val="22"/>
          <w:szCs w:val="22"/>
        </w:rPr>
        <w:t xml:space="preserve">, </w:t>
      </w:r>
      <w:proofErr w:type="spellStart"/>
      <w:r w:rsidRPr="00D57CD4">
        <w:rPr>
          <w:rFonts w:ascii="Times New Roman" w:hAnsi="Times New Roman"/>
          <w:sz w:val="22"/>
          <w:szCs w:val="22"/>
        </w:rPr>
        <w:t>doc</w:t>
      </w:r>
      <w:proofErr w:type="spellEnd"/>
      <w:r w:rsidRPr="00D57CD4">
        <w:rPr>
          <w:rFonts w:ascii="Times New Roman" w:hAnsi="Times New Roman"/>
          <w:sz w:val="22"/>
          <w:szCs w:val="22"/>
        </w:rPr>
        <w:t xml:space="preserve">, </w:t>
      </w:r>
      <w:proofErr w:type="spellStart"/>
      <w:r w:rsidRPr="00D57CD4">
        <w:rPr>
          <w:rFonts w:ascii="Times New Roman" w:hAnsi="Times New Roman"/>
          <w:sz w:val="22"/>
          <w:szCs w:val="22"/>
        </w:rPr>
        <w:t>xls</w:t>
      </w:r>
      <w:proofErr w:type="spellEnd"/>
      <w:r w:rsidRPr="00D57CD4">
        <w:rPr>
          <w:rFonts w:ascii="Times New Roman" w:hAnsi="Times New Roman"/>
          <w:sz w:val="22"/>
          <w:szCs w:val="22"/>
        </w:rPr>
        <w:t xml:space="preserve">) formátumban CD/DVD lemezen </w:t>
      </w:r>
      <w:r w:rsidR="001F24A5">
        <w:rPr>
          <w:rFonts w:ascii="Times New Roman" w:hAnsi="Times New Roman"/>
          <w:sz w:val="22"/>
          <w:szCs w:val="22"/>
        </w:rPr>
        <w:t>5</w:t>
      </w:r>
      <w:r w:rsidRPr="00D57CD4">
        <w:rPr>
          <w:rFonts w:ascii="Times New Roman" w:hAnsi="Times New Roman"/>
          <w:sz w:val="22"/>
          <w:szCs w:val="22"/>
        </w:rPr>
        <w:t xml:space="preserve"> (</w:t>
      </w:r>
      <w:r w:rsidR="001F24A5">
        <w:rPr>
          <w:rFonts w:ascii="Times New Roman" w:hAnsi="Times New Roman"/>
          <w:sz w:val="22"/>
          <w:szCs w:val="22"/>
        </w:rPr>
        <w:t>öt</w:t>
      </w:r>
      <w:r w:rsidRPr="00D57CD4">
        <w:rPr>
          <w:rFonts w:ascii="Times New Roman" w:hAnsi="Times New Roman"/>
          <w:sz w:val="22"/>
          <w:szCs w:val="22"/>
        </w:rPr>
        <w:t xml:space="preserve">) példányban köteles átadni 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részére. A jelen rendelkezés a </w:t>
      </w:r>
      <w:r w:rsidR="00161192" w:rsidRPr="00D57CD4">
        <w:rPr>
          <w:rFonts w:ascii="Times New Roman" w:hAnsi="Times New Roman"/>
          <w:sz w:val="22"/>
          <w:szCs w:val="22"/>
        </w:rPr>
        <w:t xml:space="preserve">Megrendelő </w:t>
      </w:r>
      <w:r w:rsidRPr="00D57CD4">
        <w:rPr>
          <w:rFonts w:ascii="Times New Roman" w:hAnsi="Times New Roman"/>
          <w:sz w:val="22"/>
          <w:szCs w:val="22"/>
        </w:rPr>
        <w:t>által jóváhagyott, illetve</w:t>
      </w:r>
      <w:r w:rsidR="004B24B9" w:rsidRPr="00D57CD4">
        <w:rPr>
          <w:rFonts w:ascii="Times New Roman" w:hAnsi="Times New Roman"/>
          <w:sz w:val="22"/>
          <w:szCs w:val="22"/>
        </w:rPr>
        <w:t xml:space="preserve"> a jóváhagyásra felajánlott és a</w:t>
      </w:r>
      <w:r w:rsidRPr="00D57CD4">
        <w:rPr>
          <w:rFonts w:ascii="Times New Roman" w:hAnsi="Times New Roman"/>
          <w:sz w:val="22"/>
          <w:szCs w:val="22"/>
        </w:rPr>
        <w:t xml:space="preserve"> tervközi egyeztetésre átadott Tervekre egyaránt vonatkozik, azzal, hogy </w:t>
      </w:r>
      <w:r w:rsidR="004B24B9" w:rsidRPr="00D57CD4">
        <w:rPr>
          <w:rFonts w:ascii="Times New Roman" w:hAnsi="Times New Roman"/>
          <w:sz w:val="22"/>
          <w:szCs w:val="22"/>
        </w:rPr>
        <w:t xml:space="preserve">a jóváhagyásra felajánlott és </w:t>
      </w:r>
      <w:r w:rsidRPr="00D57CD4">
        <w:rPr>
          <w:rFonts w:ascii="Times New Roman" w:hAnsi="Times New Roman"/>
          <w:sz w:val="22"/>
          <w:szCs w:val="22"/>
        </w:rPr>
        <w:t xml:space="preserve">a tervközi egyeztetésre átadott terveket a Vállalkozó csak 1 (egy) példány elektronikus formában köteles átadni 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részére, továbbá a tervközi egyeztetésre átadott tervek CD/DVD helyett elektronikus úton is megküldhetők a </w:t>
      </w:r>
      <w:r w:rsidR="00161192" w:rsidRPr="00D57CD4">
        <w:rPr>
          <w:rFonts w:ascii="Times New Roman" w:hAnsi="Times New Roman"/>
          <w:sz w:val="22"/>
          <w:szCs w:val="22"/>
        </w:rPr>
        <w:t xml:space="preserve">Megrendelő </w:t>
      </w:r>
      <w:r w:rsidRPr="00D57CD4">
        <w:rPr>
          <w:rFonts w:ascii="Times New Roman" w:hAnsi="Times New Roman"/>
          <w:sz w:val="22"/>
          <w:szCs w:val="22"/>
        </w:rPr>
        <w:t>részére.</w:t>
      </w:r>
    </w:p>
    <w:p w14:paraId="2AE916F2" w14:textId="77777777" w:rsidR="009F0A72" w:rsidRPr="00D57CD4" w:rsidRDefault="009F0A72" w:rsidP="001C079B">
      <w:pPr>
        <w:pStyle w:val="NormlWeb"/>
        <w:numPr>
          <w:ilvl w:val="0"/>
          <w:numId w:val="39"/>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a jelen Szerződés szerint </w:t>
      </w:r>
      <w:r w:rsidR="00762498" w:rsidRPr="00D57CD4">
        <w:rPr>
          <w:rFonts w:ascii="Times New Roman" w:hAnsi="Times New Roman"/>
          <w:sz w:val="22"/>
          <w:szCs w:val="22"/>
        </w:rPr>
        <w:t>jóváhagyásra felajánlott</w:t>
      </w:r>
      <w:r w:rsidRPr="00D57CD4">
        <w:rPr>
          <w:rFonts w:ascii="Times New Roman" w:hAnsi="Times New Roman"/>
          <w:sz w:val="22"/>
          <w:szCs w:val="22"/>
        </w:rPr>
        <w:t xml:space="preserve"> és jóváhagyásra átadott Terveket</w:t>
      </w:r>
      <w:r w:rsidR="00442594" w:rsidRPr="00D57CD4">
        <w:rPr>
          <w:rFonts w:ascii="Times New Roman" w:hAnsi="Times New Roman"/>
          <w:sz w:val="22"/>
          <w:szCs w:val="22"/>
        </w:rPr>
        <w:t>, dokumentumokat</w:t>
      </w:r>
      <w:r w:rsidRPr="00D57CD4">
        <w:rPr>
          <w:rFonts w:ascii="Times New Roman" w:hAnsi="Times New Roman"/>
          <w:sz w:val="22"/>
          <w:szCs w:val="22"/>
        </w:rPr>
        <w:t xml:space="preserve"> az átadástól </w:t>
      </w:r>
      <w:r w:rsidRPr="003A7E03">
        <w:rPr>
          <w:rFonts w:ascii="Times New Roman" w:hAnsi="Times New Roman"/>
          <w:sz w:val="22"/>
          <w:szCs w:val="22"/>
        </w:rPr>
        <w:t xml:space="preserve">számított </w:t>
      </w:r>
      <w:r w:rsidR="00236A17" w:rsidRPr="00B47447">
        <w:rPr>
          <w:rFonts w:ascii="Times New Roman" w:hAnsi="Times New Roman"/>
          <w:sz w:val="22"/>
          <w:szCs w:val="22"/>
        </w:rPr>
        <w:t>30</w:t>
      </w:r>
      <w:r w:rsidR="001F410C" w:rsidRPr="003A7E03">
        <w:rPr>
          <w:rFonts w:ascii="Times New Roman" w:hAnsi="Times New Roman"/>
          <w:sz w:val="22"/>
          <w:szCs w:val="22"/>
        </w:rPr>
        <w:t xml:space="preserve"> </w:t>
      </w:r>
      <w:r w:rsidR="00D9573D" w:rsidRPr="003A7E03">
        <w:rPr>
          <w:rFonts w:ascii="Times New Roman" w:hAnsi="Times New Roman"/>
          <w:sz w:val="22"/>
          <w:szCs w:val="22"/>
        </w:rPr>
        <w:t>munka</w:t>
      </w:r>
      <w:r w:rsidRPr="003A7E03">
        <w:rPr>
          <w:rFonts w:ascii="Times New Roman" w:hAnsi="Times New Roman"/>
          <w:sz w:val="22"/>
          <w:szCs w:val="22"/>
        </w:rPr>
        <w:t>napon belül felülvizsgálja, és szükség esetén a Vállalkozót azok kijavítására, módosítására hívja fel</w:t>
      </w:r>
      <w:r w:rsidR="00442594" w:rsidRPr="003A7E03">
        <w:rPr>
          <w:rFonts w:ascii="Times New Roman" w:hAnsi="Times New Roman"/>
          <w:sz w:val="22"/>
          <w:szCs w:val="22"/>
        </w:rPr>
        <w:t>, vagy a Tervek</w:t>
      </w:r>
      <w:r w:rsidR="00442594" w:rsidRPr="00D57CD4">
        <w:rPr>
          <w:rFonts w:ascii="Times New Roman" w:hAnsi="Times New Roman"/>
          <w:sz w:val="22"/>
          <w:szCs w:val="22"/>
        </w:rPr>
        <w:t>, dokumentumok megfelelősége esetén azokat jóváhagyja</w:t>
      </w:r>
      <w:r w:rsidRPr="00D57CD4">
        <w:rPr>
          <w:rFonts w:ascii="Times New Roman" w:hAnsi="Times New Roman"/>
          <w:sz w:val="22"/>
          <w:szCs w:val="22"/>
        </w:rPr>
        <w:t>.</w:t>
      </w:r>
    </w:p>
    <w:p w14:paraId="4B21FAA2" w14:textId="77777777" w:rsidR="009F0A72" w:rsidRPr="00D57CD4" w:rsidRDefault="009F0A72" w:rsidP="001C079B">
      <w:pPr>
        <w:pStyle w:val="NormlWeb"/>
        <w:numPr>
          <w:ilvl w:val="0"/>
          <w:numId w:val="39"/>
        </w:numPr>
        <w:spacing w:before="60" w:after="60"/>
        <w:jc w:val="both"/>
        <w:rPr>
          <w:rFonts w:ascii="Times New Roman" w:hAnsi="Times New Roman"/>
          <w:sz w:val="22"/>
          <w:szCs w:val="22"/>
        </w:rPr>
      </w:pPr>
      <w:r w:rsidRPr="00D57CD4">
        <w:rPr>
          <w:rFonts w:ascii="Times New Roman" w:hAnsi="Times New Roman"/>
          <w:sz w:val="22"/>
          <w:szCs w:val="22"/>
        </w:rPr>
        <w:lastRenderedPageBreak/>
        <w:t xml:space="preserve">A </w:t>
      </w:r>
      <w:r w:rsidR="00161192" w:rsidRPr="00D57CD4">
        <w:rPr>
          <w:rFonts w:ascii="Times New Roman" w:hAnsi="Times New Roman"/>
          <w:sz w:val="22"/>
          <w:szCs w:val="22"/>
        </w:rPr>
        <w:t xml:space="preserve">Megrendelő </w:t>
      </w:r>
      <w:r w:rsidRPr="00D57CD4">
        <w:rPr>
          <w:rFonts w:ascii="Times New Roman" w:hAnsi="Times New Roman"/>
          <w:sz w:val="22"/>
          <w:szCs w:val="22"/>
        </w:rPr>
        <w:t>a Tervek felülvizsgálatához szakértőt vagy szakértő testületet vehet igénybe, amelyhez a Vállalkozó a jelen Szerződés aláírásával kifejezetten hozzájárul.</w:t>
      </w:r>
    </w:p>
    <w:p w14:paraId="719905F2" w14:textId="77777777" w:rsidR="009F0A72" w:rsidRPr="00D57CD4" w:rsidRDefault="009F0A72" w:rsidP="001C079B">
      <w:pPr>
        <w:pStyle w:val="NormlWeb"/>
        <w:numPr>
          <w:ilvl w:val="0"/>
          <w:numId w:val="39"/>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161192" w:rsidRPr="00D57CD4">
        <w:rPr>
          <w:rFonts w:ascii="Times New Roman" w:hAnsi="Times New Roman"/>
          <w:sz w:val="22"/>
          <w:szCs w:val="22"/>
        </w:rPr>
        <w:t xml:space="preserve">Megrendelő </w:t>
      </w:r>
      <w:r w:rsidRPr="00D57CD4">
        <w:rPr>
          <w:rFonts w:ascii="Times New Roman" w:hAnsi="Times New Roman"/>
          <w:sz w:val="22"/>
          <w:szCs w:val="22"/>
        </w:rPr>
        <w:t>felhívása esetén a Vállalkozó – a felhívás kézhezvételét követően – köteles a Tervek</w:t>
      </w:r>
      <w:r w:rsidR="00442594" w:rsidRPr="00D57CD4">
        <w:rPr>
          <w:rFonts w:ascii="Times New Roman" w:hAnsi="Times New Roman"/>
          <w:sz w:val="22"/>
          <w:szCs w:val="22"/>
        </w:rPr>
        <w:t>, dokumentumok</w:t>
      </w:r>
      <w:r w:rsidRPr="00D57CD4">
        <w:rPr>
          <w:rFonts w:ascii="Times New Roman" w:hAnsi="Times New Roman"/>
          <w:sz w:val="22"/>
          <w:szCs w:val="22"/>
        </w:rPr>
        <w:t xml:space="preserve"> kijavítását vagy módosítását </w:t>
      </w:r>
      <w:r w:rsidR="007A7CC7" w:rsidRPr="00D57CD4">
        <w:rPr>
          <w:rFonts w:ascii="Times New Roman" w:hAnsi="Times New Roman"/>
          <w:sz w:val="22"/>
          <w:szCs w:val="22"/>
        </w:rPr>
        <w:t>3</w:t>
      </w:r>
      <w:r w:rsidRPr="00D57CD4">
        <w:rPr>
          <w:rFonts w:ascii="Times New Roman" w:hAnsi="Times New Roman"/>
          <w:sz w:val="22"/>
          <w:szCs w:val="22"/>
        </w:rPr>
        <w:t xml:space="preserve"> </w:t>
      </w:r>
      <w:r w:rsidR="007A7CC7" w:rsidRPr="00D57CD4">
        <w:rPr>
          <w:rFonts w:ascii="Times New Roman" w:hAnsi="Times New Roman"/>
          <w:sz w:val="22"/>
          <w:szCs w:val="22"/>
        </w:rPr>
        <w:t>(három)</w:t>
      </w:r>
      <w:r w:rsidRPr="00D57CD4">
        <w:rPr>
          <w:rFonts w:ascii="Times New Roman" w:hAnsi="Times New Roman"/>
          <w:sz w:val="22"/>
          <w:szCs w:val="22"/>
        </w:rPr>
        <w:t xml:space="preserve"> </w:t>
      </w:r>
      <w:r w:rsidR="007A7CC7" w:rsidRPr="00D57CD4">
        <w:rPr>
          <w:rFonts w:ascii="Times New Roman" w:hAnsi="Times New Roman"/>
          <w:sz w:val="22"/>
          <w:szCs w:val="22"/>
        </w:rPr>
        <w:t>munka</w:t>
      </w:r>
      <w:r w:rsidRPr="00D57CD4">
        <w:rPr>
          <w:rFonts w:ascii="Times New Roman" w:hAnsi="Times New Roman"/>
          <w:sz w:val="22"/>
          <w:szCs w:val="22"/>
        </w:rPr>
        <w:t>napon belül díjmentesen elvégezni, illetve elvégeztetni, és a kijavított, módosított Terveket</w:t>
      </w:r>
      <w:r w:rsidR="00442594" w:rsidRPr="00D57CD4">
        <w:rPr>
          <w:rFonts w:ascii="Times New Roman" w:hAnsi="Times New Roman"/>
          <w:sz w:val="22"/>
          <w:szCs w:val="22"/>
        </w:rPr>
        <w:t>, dokumentumokat</w:t>
      </w:r>
      <w:r w:rsidRPr="00D57CD4">
        <w:rPr>
          <w:rFonts w:ascii="Times New Roman" w:hAnsi="Times New Roman"/>
          <w:sz w:val="22"/>
          <w:szCs w:val="22"/>
        </w:rPr>
        <w:t xml:space="preserve"> a </w:t>
      </w:r>
      <w:r w:rsidR="00161192" w:rsidRPr="00D57CD4">
        <w:rPr>
          <w:rFonts w:ascii="Times New Roman" w:hAnsi="Times New Roman"/>
          <w:sz w:val="22"/>
          <w:szCs w:val="22"/>
        </w:rPr>
        <w:t xml:space="preserve">Megrendelő </w:t>
      </w:r>
      <w:r w:rsidRPr="00D57CD4">
        <w:rPr>
          <w:rFonts w:ascii="Times New Roman" w:hAnsi="Times New Roman"/>
          <w:sz w:val="22"/>
          <w:szCs w:val="22"/>
        </w:rPr>
        <w:t>rendelkezésére bocsátani.</w:t>
      </w:r>
      <w:r w:rsidR="00442594" w:rsidRPr="00D57CD4">
        <w:rPr>
          <w:rFonts w:ascii="Times New Roman" w:hAnsi="Times New Roman"/>
          <w:sz w:val="22"/>
          <w:szCs w:val="22"/>
        </w:rPr>
        <w:t xml:space="preserve"> Ebben az esetben a jelen fejezet rendelkezései ismételten és értelemszerűen alkalmazandók. Amennyiben a Vállalkozó teljesítése az ismételt megvizsgálást követően is hibás, hiányos, úgy beállnak a késedelem, illetve a szerződésszegés jogkövetkezményei.</w:t>
      </w:r>
    </w:p>
    <w:p w14:paraId="168600BD" w14:textId="77777777" w:rsidR="009F0A72" w:rsidRPr="00D57CD4" w:rsidRDefault="009F0A72" w:rsidP="001C079B">
      <w:pPr>
        <w:pStyle w:val="NormlWeb"/>
        <w:numPr>
          <w:ilvl w:val="0"/>
          <w:numId w:val="39"/>
        </w:numPr>
        <w:spacing w:before="60" w:after="60"/>
        <w:jc w:val="both"/>
        <w:rPr>
          <w:rFonts w:ascii="Times New Roman" w:hAnsi="Times New Roman"/>
          <w:sz w:val="22"/>
          <w:szCs w:val="22"/>
        </w:rPr>
      </w:pPr>
      <w:r w:rsidRPr="00D57CD4">
        <w:rPr>
          <w:rFonts w:ascii="Times New Roman" w:hAnsi="Times New Roman"/>
          <w:sz w:val="22"/>
          <w:szCs w:val="22"/>
        </w:rPr>
        <w:t xml:space="preserve">A Felek rögzítik, hogy </w:t>
      </w:r>
      <w:r w:rsidRPr="00CD44BB">
        <w:rPr>
          <w:rFonts w:ascii="Times New Roman" w:hAnsi="Times New Roman"/>
          <w:b/>
          <w:bCs/>
          <w:sz w:val="22"/>
          <w:szCs w:val="22"/>
        </w:rPr>
        <w:t>a Tervek felülvizsgálatának és kijavításának, illetve módosításának időtartama a teljesítési határidőbe beleszámít</w:t>
      </w:r>
      <w:r w:rsidRPr="00D57CD4">
        <w:rPr>
          <w:rFonts w:ascii="Times New Roman" w:hAnsi="Times New Roman"/>
          <w:sz w:val="22"/>
          <w:szCs w:val="22"/>
        </w:rPr>
        <w:t>. A Tervekre vonatkozó átadás-átvételi j</w:t>
      </w:r>
      <w:r w:rsidR="00442594" w:rsidRPr="00D57CD4">
        <w:rPr>
          <w:rFonts w:ascii="Times New Roman" w:hAnsi="Times New Roman"/>
          <w:sz w:val="22"/>
          <w:szCs w:val="22"/>
        </w:rPr>
        <w:t>e</w:t>
      </w:r>
      <w:r w:rsidRPr="00D57CD4">
        <w:rPr>
          <w:rFonts w:ascii="Times New Roman" w:hAnsi="Times New Roman"/>
          <w:sz w:val="22"/>
          <w:szCs w:val="22"/>
        </w:rPr>
        <w:t xml:space="preserve">gyzőkönyvben a </w:t>
      </w:r>
      <w:r w:rsidR="00161192" w:rsidRPr="00D57CD4">
        <w:rPr>
          <w:rFonts w:ascii="Times New Roman" w:hAnsi="Times New Roman"/>
          <w:sz w:val="22"/>
          <w:szCs w:val="22"/>
        </w:rPr>
        <w:t xml:space="preserve">Megrendelő </w:t>
      </w:r>
      <w:r w:rsidRPr="00D57CD4">
        <w:rPr>
          <w:rFonts w:ascii="Times New Roman" w:hAnsi="Times New Roman"/>
          <w:sz w:val="22"/>
          <w:szCs w:val="22"/>
        </w:rPr>
        <w:t>nyilatkozik arról, hogy a Tervek megfelelnek-e a jelen Szerződésben foglalt követelményeknek és alkalmasak-e a rendeltetésszerű használatra, valamint az átadás-átvételre</w:t>
      </w:r>
      <w:r w:rsidR="00800864" w:rsidRPr="00D57CD4">
        <w:rPr>
          <w:rFonts w:ascii="Times New Roman" w:hAnsi="Times New Roman"/>
          <w:sz w:val="22"/>
          <w:szCs w:val="22"/>
        </w:rPr>
        <w:t>.</w:t>
      </w:r>
    </w:p>
    <w:p w14:paraId="2DD714D3" w14:textId="77777777" w:rsidR="008F7660" w:rsidRPr="00D57CD4" w:rsidRDefault="00282DDC" w:rsidP="001C079B">
      <w:pPr>
        <w:pStyle w:val="NormlWeb"/>
        <w:numPr>
          <w:ilvl w:val="0"/>
          <w:numId w:val="39"/>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a teljesítésigazolást a Tervek, dokumentumok jóváhagyását követő </w:t>
      </w:r>
      <w:r w:rsidR="0005515F" w:rsidRPr="00D57CD4">
        <w:rPr>
          <w:rFonts w:ascii="Times New Roman" w:hAnsi="Times New Roman"/>
          <w:sz w:val="22"/>
          <w:szCs w:val="22"/>
        </w:rPr>
        <w:t>5</w:t>
      </w:r>
      <w:r w:rsidR="00A9311B" w:rsidRPr="00D57CD4">
        <w:rPr>
          <w:rFonts w:ascii="Times New Roman" w:hAnsi="Times New Roman"/>
          <w:sz w:val="22"/>
          <w:szCs w:val="22"/>
        </w:rPr>
        <w:t xml:space="preserve"> </w:t>
      </w:r>
      <w:r w:rsidR="0005515F" w:rsidRPr="00D57CD4">
        <w:rPr>
          <w:rFonts w:ascii="Times New Roman" w:hAnsi="Times New Roman"/>
          <w:sz w:val="22"/>
          <w:szCs w:val="22"/>
        </w:rPr>
        <w:t>(öt)</w:t>
      </w:r>
      <w:r w:rsidRPr="00D57CD4">
        <w:rPr>
          <w:rFonts w:ascii="Times New Roman" w:hAnsi="Times New Roman"/>
          <w:sz w:val="22"/>
          <w:szCs w:val="22"/>
        </w:rPr>
        <w:t xml:space="preserve"> munkanapon belül állítja ki.</w:t>
      </w:r>
      <w:r w:rsidR="008210AD" w:rsidRPr="00D57CD4">
        <w:rPr>
          <w:rFonts w:ascii="Times New Roman" w:hAnsi="Times New Roman"/>
          <w:sz w:val="22"/>
          <w:szCs w:val="22"/>
        </w:rPr>
        <w:t xml:space="preserve"> </w:t>
      </w:r>
    </w:p>
    <w:p w14:paraId="2F46A50A" w14:textId="04399933" w:rsidR="008F7660" w:rsidRPr="00852FD8" w:rsidRDefault="007F2793" w:rsidP="001C079B">
      <w:pPr>
        <w:pStyle w:val="Jegyzetszveg"/>
        <w:numPr>
          <w:ilvl w:val="0"/>
          <w:numId w:val="39"/>
        </w:numPr>
        <w:spacing w:before="60" w:after="60"/>
        <w:jc w:val="both"/>
        <w:rPr>
          <w:sz w:val="22"/>
          <w:szCs w:val="22"/>
          <w:lang w:val="hu-HU"/>
        </w:rPr>
      </w:pPr>
      <w:r w:rsidRPr="00852FD8">
        <w:rPr>
          <w:sz w:val="22"/>
          <w:szCs w:val="22"/>
          <w:lang w:val="hu-HU"/>
        </w:rPr>
        <w:t>A</w:t>
      </w:r>
      <w:r w:rsidR="00852FD8" w:rsidRPr="00852FD8">
        <w:rPr>
          <w:sz w:val="22"/>
          <w:szCs w:val="22"/>
          <w:lang w:val="hu-HU"/>
        </w:rPr>
        <w:t xml:space="preserve"> </w:t>
      </w:r>
      <w:r w:rsidR="00FB46E4">
        <w:rPr>
          <w:sz w:val="22"/>
          <w:szCs w:val="22"/>
          <w:lang w:val="hu-HU"/>
        </w:rPr>
        <w:t>második</w:t>
      </w:r>
      <w:r w:rsidR="00852FD8" w:rsidRPr="00852FD8">
        <w:rPr>
          <w:sz w:val="22"/>
          <w:szCs w:val="22"/>
          <w:lang w:val="hu-HU"/>
        </w:rPr>
        <w:t xml:space="preserve"> </w:t>
      </w:r>
      <w:r w:rsidRPr="00852FD8">
        <w:rPr>
          <w:sz w:val="22"/>
          <w:szCs w:val="22"/>
          <w:lang w:val="hu-HU"/>
        </w:rPr>
        <w:t xml:space="preserve">Mérföldkő esetében, amennyiben a teljesítés szerződésszerű, a Megrendelő az általa jóváhagyott Terveknek az </w:t>
      </w:r>
      <w:r w:rsidR="00BE78C6">
        <w:rPr>
          <w:sz w:val="22"/>
          <w:szCs w:val="22"/>
          <w:lang w:val="hu-HU"/>
        </w:rPr>
        <w:t>É</w:t>
      </w:r>
      <w:r w:rsidRPr="00852FD8">
        <w:rPr>
          <w:sz w:val="22"/>
          <w:szCs w:val="22"/>
          <w:lang w:val="hu-HU"/>
        </w:rPr>
        <w:t>TDR rendszerbe történő hiánytalanul feltöltését követő 5 (öt) munkanapon belül adja ki a teljesítésigazolást.</w:t>
      </w:r>
      <w:r w:rsidR="00282DDC" w:rsidRPr="00852FD8">
        <w:rPr>
          <w:sz w:val="22"/>
          <w:szCs w:val="22"/>
          <w:lang w:val="hu-HU"/>
        </w:rPr>
        <w:t xml:space="preserve"> </w:t>
      </w:r>
    </w:p>
    <w:p w14:paraId="443647ED" w14:textId="77777777" w:rsidR="00282DDC" w:rsidRPr="00D57CD4" w:rsidRDefault="00425B2B" w:rsidP="001C079B">
      <w:pPr>
        <w:pStyle w:val="NormlWeb"/>
        <w:numPr>
          <w:ilvl w:val="0"/>
          <w:numId w:val="39"/>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részéről a teljesítés igazolására </w:t>
      </w:r>
      <w:r w:rsidR="00166D6F">
        <w:rPr>
          <w:rFonts w:ascii="Times New Roman" w:hAnsi="Times New Roman"/>
          <w:sz w:val="22"/>
          <w:szCs w:val="22"/>
        </w:rPr>
        <w:t>Pikó András</w:t>
      </w:r>
      <w:r w:rsidR="001549D9">
        <w:rPr>
          <w:rFonts w:ascii="Times New Roman" w:hAnsi="Times New Roman"/>
          <w:sz w:val="22"/>
          <w:szCs w:val="22"/>
        </w:rPr>
        <w:t xml:space="preserve"> polgármester jogosult</w:t>
      </w:r>
      <w:r w:rsidRPr="00D57CD4">
        <w:rPr>
          <w:rFonts w:ascii="Times New Roman" w:hAnsi="Times New Roman"/>
          <w:sz w:val="22"/>
          <w:szCs w:val="22"/>
        </w:rPr>
        <w:t>.</w:t>
      </w:r>
    </w:p>
    <w:p w14:paraId="71721A06" w14:textId="59204D65" w:rsidR="00B5655E" w:rsidRPr="00D57CD4" w:rsidRDefault="00282DDC" w:rsidP="00FE06E6">
      <w:pPr>
        <w:pStyle w:val="NormlWeb"/>
        <w:numPr>
          <w:ilvl w:val="0"/>
          <w:numId w:val="39"/>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8B28AF" w:rsidRPr="00D57CD4">
        <w:rPr>
          <w:rFonts w:ascii="Times New Roman" w:hAnsi="Times New Roman"/>
          <w:sz w:val="22"/>
          <w:szCs w:val="22"/>
        </w:rPr>
        <w:t>S</w:t>
      </w:r>
      <w:r w:rsidRPr="00D57CD4">
        <w:rPr>
          <w:rFonts w:ascii="Times New Roman" w:hAnsi="Times New Roman"/>
          <w:sz w:val="22"/>
          <w:szCs w:val="22"/>
        </w:rPr>
        <w:t xml:space="preserve">zerződés az egyes </w:t>
      </w:r>
      <w:r w:rsidR="00A7164C" w:rsidRPr="00D57CD4">
        <w:rPr>
          <w:rFonts w:ascii="Times New Roman" w:hAnsi="Times New Roman"/>
          <w:sz w:val="22"/>
          <w:szCs w:val="22"/>
        </w:rPr>
        <w:t>szolgáltatások</w:t>
      </w:r>
      <w:r w:rsidRPr="00D57CD4">
        <w:rPr>
          <w:rFonts w:ascii="Times New Roman" w:hAnsi="Times New Roman"/>
          <w:sz w:val="22"/>
          <w:szCs w:val="22"/>
        </w:rPr>
        <w:t xml:space="preserve"> vonatkozásában kizárólag abban az esetben minősül határidőben maradéktalanul teljesítettnek, ha a teljesítésre meghatározott határidőben a Vállalkozó az adott </w:t>
      </w:r>
      <w:r w:rsidR="007D134D" w:rsidRPr="00D57CD4">
        <w:rPr>
          <w:rFonts w:ascii="Times New Roman" w:hAnsi="Times New Roman"/>
          <w:sz w:val="22"/>
          <w:szCs w:val="22"/>
        </w:rPr>
        <w:t>szolgáltatás</w:t>
      </w:r>
      <w:r w:rsidRPr="00D57CD4">
        <w:rPr>
          <w:rFonts w:ascii="Times New Roman" w:hAnsi="Times New Roman"/>
          <w:sz w:val="22"/>
          <w:szCs w:val="22"/>
        </w:rPr>
        <w:t xml:space="preserve"> teljesítés</w:t>
      </w:r>
      <w:r w:rsidR="008B28AF" w:rsidRPr="00D57CD4">
        <w:rPr>
          <w:rFonts w:ascii="Times New Roman" w:hAnsi="Times New Roman"/>
          <w:sz w:val="22"/>
          <w:szCs w:val="22"/>
        </w:rPr>
        <w:t>é</w:t>
      </w:r>
      <w:r w:rsidR="00323229" w:rsidRPr="00D57CD4">
        <w:rPr>
          <w:rFonts w:ascii="Times New Roman" w:hAnsi="Times New Roman"/>
          <w:sz w:val="22"/>
          <w:szCs w:val="22"/>
        </w:rPr>
        <w:t xml:space="preserve">t </w:t>
      </w:r>
      <w:r w:rsidR="00566619" w:rsidRPr="00D57CD4">
        <w:rPr>
          <w:rFonts w:ascii="Times New Roman" w:hAnsi="Times New Roman"/>
          <w:sz w:val="22"/>
          <w:szCs w:val="22"/>
        </w:rPr>
        <w:t>jóváhagyásra felajánlotta</w:t>
      </w:r>
      <w:r w:rsidR="008B28AF" w:rsidRPr="00D57CD4">
        <w:rPr>
          <w:rFonts w:ascii="Times New Roman" w:hAnsi="Times New Roman"/>
          <w:sz w:val="22"/>
          <w:szCs w:val="22"/>
        </w:rPr>
        <w:t xml:space="preserve">, a jelen </w:t>
      </w:r>
      <w:r w:rsidRPr="00D57CD4">
        <w:rPr>
          <w:rFonts w:ascii="Times New Roman" w:hAnsi="Times New Roman"/>
          <w:sz w:val="22"/>
          <w:szCs w:val="22"/>
        </w:rPr>
        <w:t xml:space="preserve">fejezetben foglalt </w:t>
      </w:r>
      <w:r w:rsidR="00080357" w:rsidRPr="00D57CD4">
        <w:rPr>
          <w:rFonts w:ascii="Times New Roman" w:hAnsi="Times New Roman"/>
          <w:sz w:val="22"/>
          <w:szCs w:val="22"/>
        </w:rPr>
        <w:t xml:space="preserve">és az adott szolgáltatásra értelmezhető </w:t>
      </w:r>
      <w:r w:rsidRPr="00D57CD4">
        <w:rPr>
          <w:rFonts w:ascii="Times New Roman" w:hAnsi="Times New Roman"/>
          <w:sz w:val="22"/>
          <w:szCs w:val="22"/>
        </w:rPr>
        <w:t>átadás-átvétel megtörtént</w:t>
      </w:r>
      <w:r w:rsidR="005C2689" w:rsidRPr="00D57CD4">
        <w:rPr>
          <w:rFonts w:ascii="Times New Roman" w:hAnsi="Times New Roman"/>
          <w:sz w:val="22"/>
          <w:szCs w:val="22"/>
        </w:rPr>
        <w:t xml:space="preserve"> továbbá a</w:t>
      </w:r>
      <w:r w:rsidR="002E75D0">
        <w:rPr>
          <w:rFonts w:ascii="Times New Roman" w:hAnsi="Times New Roman"/>
          <w:sz w:val="22"/>
          <w:szCs w:val="22"/>
        </w:rPr>
        <w:t xml:space="preserve"> </w:t>
      </w:r>
      <w:r w:rsidR="002D671F">
        <w:rPr>
          <w:rFonts w:ascii="Times New Roman" w:hAnsi="Times New Roman"/>
          <w:sz w:val="22"/>
          <w:szCs w:val="22"/>
        </w:rPr>
        <w:t>második</w:t>
      </w:r>
      <w:r w:rsidR="005C2689" w:rsidRPr="00D57CD4">
        <w:rPr>
          <w:rFonts w:ascii="Times New Roman" w:hAnsi="Times New Roman"/>
          <w:sz w:val="22"/>
          <w:szCs w:val="22"/>
        </w:rPr>
        <w:t xml:space="preserve"> Mérföldkő esetében a Megrendelő által jóváhagyott Terveket az </w:t>
      </w:r>
      <w:r w:rsidR="00251D7A">
        <w:rPr>
          <w:rFonts w:ascii="Times New Roman" w:hAnsi="Times New Roman"/>
          <w:sz w:val="22"/>
          <w:szCs w:val="22"/>
        </w:rPr>
        <w:t>É</w:t>
      </w:r>
      <w:r w:rsidR="005C2689" w:rsidRPr="00D57CD4">
        <w:rPr>
          <w:rFonts w:ascii="Times New Roman" w:hAnsi="Times New Roman"/>
          <w:sz w:val="22"/>
          <w:szCs w:val="22"/>
        </w:rPr>
        <w:t>TDR rendszerbe hiánytalanul feltöltötte</w:t>
      </w:r>
      <w:r w:rsidR="00490F1C" w:rsidRPr="00D57CD4">
        <w:rPr>
          <w:rFonts w:ascii="Times New Roman" w:hAnsi="Times New Roman"/>
          <w:sz w:val="22"/>
          <w:szCs w:val="22"/>
        </w:rPr>
        <w:t>;</w:t>
      </w:r>
      <w:r w:rsidR="00362764" w:rsidRPr="00D57CD4">
        <w:rPr>
          <w:rFonts w:ascii="Times New Roman" w:hAnsi="Times New Roman"/>
          <w:sz w:val="22"/>
          <w:szCs w:val="22"/>
        </w:rPr>
        <w:t xml:space="preserve"> majd ezt követően</w:t>
      </w:r>
      <w:r w:rsidR="00751781" w:rsidRPr="00D57CD4">
        <w:rPr>
          <w:rFonts w:ascii="Times New Roman" w:hAnsi="Times New Roman"/>
          <w:sz w:val="22"/>
          <w:szCs w:val="22"/>
        </w:rPr>
        <w:t xml:space="preserve"> </w:t>
      </w:r>
      <w:r w:rsidRPr="00D57CD4">
        <w:rPr>
          <w:rFonts w:ascii="Times New Roman" w:hAnsi="Times New Roman"/>
          <w:sz w:val="22"/>
          <w:szCs w:val="22"/>
        </w:rPr>
        <w:t xml:space="preserve">s a teljesítésigazolás </w:t>
      </w:r>
      <w:r w:rsidR="008B28AF" w:rsidRPr="00D57CD4">
        <w:rPr>
          <w:rFonts w:ascii="Times New Roman" w:hAnsi="Times New Roman"/>
          <w:sz w:val="22"/>
          <w:szCs w:val="22"/>
        </w:rPr>
        <w:t>kiállításra</w:t>
      </w:r>
      <w:r w:rsidRPr="00D57CD4">
        <w:rPr>
          <w:rFonts w:ascii="Times New Roman" w:hAnsi="Times New Roman"/>
          <w:sz w:val="22"/>
          <w:szCs w:val="22"/>
        </w:rPr>
        <w:t xml:space="preserve"> kerül</w:t>
      </w:r>
      <w:r w:rsidR="008B28AF" w:rsidRPr="00D57CD4">
        <w:rPr>
          <w:rFonts w:ascii="Times New Roman" w:hAnsi="Times New Roman"/>
          <w:sz w:val="22"/>
          <w:szCs w:val="22"/>
        </w:rPr>
        <w:t>t.</w:t>
      </w:r>
      <w:r w:rsidR="00C846E4" w:rsidRPr="00D57CD4">
        <w:rPr>
          <w:rFonts w:ascii="Times New Roman" w:hAnsi="Times New Roman"/>
          <w:sz w:val="22"/>
          <w:szCs w:val="22"/>
        </w:rPr>
        <w:t xml:space="preserve"> </w:t>
      </w:r>
    </w:p>
    <w:p w14:paraId="415D4A98" w14:textId="77777777" w:rsidR="00282DDC" w:rsidRPr="00D57CD4" w:rsidRDefault="00282DDC" w:rsidP="00FE06E6">
      <w:pPr>
        <w:pStyle w:val="NormlWeb"/>
        <w:numPr>
          <w:ilvl w:val="0"/>
          <w:numId w:val="39"/>
        </w:numPr>
        <w:spacing w:before="60" w:after="60"/>
        <w:jc w:val="both"/>
        <w:rPr>
          <w:rFonts w:ascii="Times New Roman" w:hAnsi="Times New Roman"/>
          <w:sz w:val="22"/>
          <w:szCs w:val="22"/>
        </w:rPr>
      </w:pPr>
      <w:r w:rsidRPr="00D57CD4">
        <w:rPr>
          <w:rFonts w:ascii="Times New Roman" w:hAnsi="Times New Roman"/>
          <w:sz w:val="22"/>
          <w:szCs w:val="22"/>
        </w:rPr>
        <w:t xml:space="preserve">Amennyiben a Felek között valamely teljesítésigazolással kapcsolatosan vita merül fel, a vita eldöntéséig a Vállalkozó részéről a </w:t>
      </w:r>
      <w:r w:rsidR="008B28AF" w:rsidRPr="00D57CD4">
        <w:rPr>
          <w:rFonts w:ascii="Times New Roman" w:hAnsi="Times New Roman"/>
          <w:sz w:val="22"/>
          <w:szCs w:val="22"/>
        </w:rPr>
        <w:t>S</w:t>
      </w:r>
      <w:r w:rsidRPr="00D57CD4">
        <w:rPr>
          <w:rFonts w:ascii="Times New Roman" w:hAnsi="Times New Roman"/>
          <w:sz w:val="22"/>
          <w:szCs w:val="22"/>
        </w:rPr>
        <w:t>zerződés szerinti munkavégzés nem szünetelhet.</w:t>
      </w:r>
    </w:p>
    <w:p w14:paraId="33039125" w14:textId="77777777" w:rsidR="00CA31A6" w:rsidRPr="00D57CD4" w:rsidRDefault="002C2226" w:rsidP="00BF670B">
      <w:pPr>
        <w:widowControl w:val="0"/>
        <w:autoSpaceDE w:val="0"/>
        <w:autoSpaceDN w:val="0"/>
        <w:adjustRightInd w:val="0"/>
        <w:spacing w:before="240" w:after="120" w:line="240" w:lineRule="auto"/>
        <w:jc w:val="both"/>
        <w:rPr>
          <w:rFonts w:ascii="Times New Roman" w:hAnsi="Times New Roman"/>
          <w:b/>
          <w:color w:val="000000"/>
          <w:spacing w:val="-4"/>
        </w:rPr>
      </w:pPr>
      <w:r w:rsidRPr="00D57CD4">
        <w:rPr>
          <w:rFonts w:ascii="Times New Roman" w:hAnsi="Times New Roman"/>
          <w:b/>
          <w:color w:val="000000"/>
          <w:spacing w:val="-4"/>
        </w:rPr>
        <w:t xml:space="preserve">VII. </w:t>
      </w:r>
      <w:r w:rsidR="00CA31A6" w:rsidRPr="00D57CD4">
        <w:rPr>
          <w:rFonts w:ascii="Times New Roman" w:hAnsi="Times New Roman"/>
          <w:b/>
          <w:color w:val="000000"/>
          <w:spacing w:val="-4"/>
        </w:rPr>
        <w:t>SZERZŐI JOGOK</w:t>
      </w:r>
      <w:r w:rsidR="00EE0E70" w:rsidRPr="00D57CD4">
        <w:rPr>
          <w:rFonts w:ascii="Times New Roman" w:hAnsi="Times New Roman"/>
          <w:b/>
          <w:color w:val="000000"/>
          <w:spacing w:val="-4"/>
        </w:rPr>
        <w:t>, A TERVEK FELHASZNÁLÁSA</w:t>
      </w:r>
    </w:p>
    <w:p w14:paraId="2AE40FCF" w14:textId="77777777" w:rsidR="00B07C23" w:rsidRPr="00D57CD4" w:rsidRDefault="00A5126C" w:rsidP="001C079B">
      <w:pPr>
        <w:pStyle w:val="NormlWeb"/>
        <w:numPr>
          <w:ilvl w:val="0"/>
          <w:numId w:val="42"/>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B07C23" w:rsidRPr="00D57CD4">
        <w:rPr>
          <w:rFonts w:ascii="Times New Roman" w:hAnsi="Times New Roman"/>
          <w:sz w:val="22"/>
          <w:szCs w:val="22"/>
        </w:rPr>
        <w:t xml:space="preserve">Felek rögzítik, hogy a Szerződés alapján a </w:t>
      </w:r>
      <w:r w:rsidRPr="00D57CD4">
        <w:rPr>
          <w:rFonts w:ascii="Times New Roman" w:hAnsi="Times New Roman"/>
          <w:sz w:val="22"/>
          <w:szCs w:val="22"/>
        </w:rPr>
        <w:t xml:space="preserve">Vállalkozó által átadott Tervek – </w:t>
      </w:r>
      <w:r w:rsidR="00B07C23" w:rsidRPr="00D57CD4">
        <w:rPr>
          <w:rFonts w:ascii="Times New Roman" w:hAnsi="Times New Roman"/>
          <w:sz w:val="22"/>
          <w:szCs w:val="22"/>
        </w:rPr>
        <w:t>amennyiben azok egyéni</w:t>
      </w:r>
      <w:r w:rsidRPr="00D57CD4">
        <w:rPr>
          <w:rFonts w:ascii="Times New Roman" w:hAnsi="Times New Roman"/>
          <w:sz w:val="22"/>
          <w:szCs w:val="22"/>
        </w:rPr>
        <w:t xml:space="preserve">, eredeti jellegűek – </w:t>
      </w:r>
      <w:r w:rsidR="00B07C23" w:rsidRPr="00D57CD4">
        <w:rPr>
          <w:rFonts w:ascii="Times New Roman" w:hAnsi="Times New Roman"/>
          <w:sz w:val="22"/>
          <w:szCs w:val="22"/>
        </w:rPr>
        <w:t xml:space="preserve">szerzői </w:t>
      </w:r>
      <w:r w:rsidRPr="00D57CD4">
        <w:rPr>
          <w:rFonts w:ascii="Times New Roman" w:hAnsi="Times New Roman"/>
          <w:sz w:val="22"/>
          <w:szCs w:val="22"/>
        </w:rPr>
        <w:t xml:space="preserve">jogi </w:t>
      </w:r>
      <w:r w:rsidR="00B07C23" w:rsidRPr="00D57CD4">
        <w:rPr>
          <w:rFonts w:ascii="Times New Roman" w:hAnsi="Times New Roman"/>
          <w:sz w:val="22"/>
          <w:szCs w:val="22"/>
        </w:rPr>
        <w:t xml:space="preserve">védelem alatt állnak. </w:t>
      </w:r>
      <w:r w:rsidRPr="00D57CD4">
        <w:rPr>
          <w:rFonts w:ascii="Times New Roman" w:hAnsi="Times New Roman"/>
          <w:sz w:val="22"/>
          <w:szCs w:val="22"/>
        </w:rPr>
        <w:t>A Vállalkozó</w:t>
      </w:r>
      <w:r w:rsidR="00B07C23" w:rsidRPr="00D57CD4">
        <w:rPr>
          <w:rFonts w:ascii="Times New Roman" w:hAnsi="Times New Roman"/>
          <w:sz w:val="22"/>
          <w:szCs w:val="22"/>
        </w:rPr>
        <w:t xml:space="preserve"> a </w:t>
      </w:r>
      <w:r w:rsidR="007E5DCD" w:rsidRPr="00D57CD4">
        <w:rPr>
          <w:rFonts w:ascii="Times New Roman" w:hAnsi="Times New Roman"/>
          <w:sz w:val="22"/>
          <w:szCs w:val="22"/>
        </w:rPr>
        <w:t xml:space="preserve">jelen </w:t>
      </w:r>
      <w:r w:rsidR="00B07C23" w:rsidRPr="00D57CD4">
        <w:rPr>
          <w:rFonts w:ascii="Times New Roman" w:hAnsi="Times New Roman"/>
          <w:sz w:val="22"/>
          <w:szCs w:val="22"/>
        </w:rPr>
        <w:t xml:space="preserve">Szerződés alapján </w:t>
      </w:r>
      <w:r w:rsidR="007E5DCD" w:rsidRPr="00D57CD4">
        <w:rPr>
          <w:rFonts w:ascii="Times New Roman" w:hAnsi="Times New Roman"/>
          <w:sz w:val="22"/>
          <w:szCs w:val="22"/>
        </w:rPr>
        <w:t>létrejött</w:t>
      </w:r>
      <w:r w:rsidR="00B07C23" w:rsidRPr="00D57CD4">
        <w:rPr>
          <w:rFonts w:ascii="Times New Roman" w:hAnsi="Times New Roman"/>
          <w:sz w:val="22"/>
          <w:szCs w:val="22"/>
        </w:rPr>
        <w:t xml:space="preserve"> </w:t>
      </w:r>
      <w:r w:rsidRPr="00D57CD4">
        <w:rPr>
          <w:rFonts w:ascii="Times New Roman" w:hAnsi="Times New Roman"/>
          <w:sz w:val="22"/>
          <w:szCs w:val="22"/>
        </w:rPr>
        <w:t>valamennyi</w:t>
      </w:r>
      <w:r w:rsidR="00B07C23" w:rsidRPr="00D57CD4">
        <w:rPr>
          <w:rFonts w:ascii="Times New Roman" w:hAnsi="Times New Roman"/>
          <w:sz w:val="22"/>
          <w:szCs w:val="22"/>
        </w:rPr>
        <w:t xml:space="preserve"> szerzői jogi védelem alá eső műre</w:t>
      </w:r>
      <w:r w:rsidR="00222E7B" w:rsidRPr="00D57CD4">
        <w:rPr>
          <w:rFonts w:ascii="Times New Roman" w:hAnsi="Times New Roman"/>
          <w:sz w:val="22"/>
          <w:szCs w:val="22"/>
        </w:rPr>
        <w:t xml:space="preserve"> – így különösen a Tervekre – vonatkozóan</w:t>
      </w:r>
      <w:r w:rsidRPr="00D57CD4">
        <w:rPr>
          <w:rFonts w:ascii="Times New Roman" w:hAnsi="Times New Roman"/>
          <w:sz w:val="22"/>
          <w:szCs w:val="22"/>
        </w:rPr>
        <w:t xml:space="preserve"> a </w:t>
      </w:r>
      <w:r w:rsidR="009D6982" w:rsidRPr="00D57CD4">
        <w:rPr>
          <w:rFonts w:ascii="Times New Roman" w:hAnsi="Times New Roman"/>
          <w:sz w:val="22"/>
          <w:szCs w:val="22"/>
        </w:rPr>
        <w:t>VIII.</w:t>
      </w:r>
      <w:r w:rsidR="00B07C23" w:rsidRPr="00D57CD4">
        <w:rPr>
          <w:rFonts w:ascii="Times New Roman" w:hAnsi="Times New Roman"/>
          <w:sz w:val="22"/>
          <w:szCs w:val="22"/>
        </w:rPr>
        <w:t xml:space="preserve"> </w:t>
      </w:r>
      <w:r w:rsidR="009D6982" w:rsidRPr="00D57CD4">
        <w:rPr>
          <w:rFonts w:ascii="Times New Roman" w:hAnsi="Times New Roman"/>
          <w:sz w:val="22"/>
          <w:szCs w:val="22"/>
        </w:rPr>
        <w:t>fejezetben</w:t>
      </w:r>
      <w:r w:rsidR="00B07C23" w:rsidRPr="00D57CD4">
        <w:rPr>
          <w:rFonts w:ascii="Times New Roman" w:hAnsi="Times New Roman"/>
          <w:sz w:val="22"/>
          <w:szCs w:val="22"/>
        </w:rPr>
        <w:t xml:space="preserve"> foglalt </w:t>
      </w:r>
      <w:r w:rsidR="00D15D47" w:rsidRPr="00D57CD4">
        <w:rPr>
          <w:rFonts w:ascii="Times New Roman" w:hAnsi="Times New Roman"/>
          <w:sz w:val="22"/>
          <w:szCs w:val="22"/>
        </w:rPr>
        <w:t xml:space="preserve">Tervezői </w:t>
      </w:r>
      <w:r w:rsidR="006A40BD" w:rsidRPr="00D57CD4">
        <w:rPr>
          <w:rFonts w:ascii="Times New Roman" w:hAnsi="Times New Roman"/>
          <w:sz w:val="22"/>
          <w:szCs w:val="22"/>
        </w:rPr>
        <w:t>D</w:t>
      </w:r>
      <w:r w:rsidR="00B07C23" w:rsidRPr="00D57CD4">
        <w:rPr>
          <w:rFonts w:ascii="Times New Roman" w:hAnsi="Times New Roman"/>
          <w:sz w:val="22"/>
          <w:szCs w:val="22"/>
        </w:rPr>
        <w:t>íj</w:t>
      </w:r>
      <w:r w:rsidR="007F2A0C" w:rsidRPr="00D57CD4">
        <w:rPr>
          <w:rFonts w:ascii="Times New Roman" w:hAnsi="Times New Roman"/>
          <w:sz w:val="22"/>
          <w:szCs w:val="22"/>
        </w:rPr>
        <w:t>(</w:t>
      </w:r>
      <w:r w:rsidR="00B07C23" w:rsidRPr="00D57CD4">
        <w:rPr>
          <w:rFonts w:ascii="Times New Roman" w:hAnsi="Times New Roman"/>
          <w:sz w:val="22"/>
          <w:szCs w:val="22"/>
        </w:rPr>
        <w:t>rész</w:t>
      </w:r>
      <w:r w:rsidR="007F2A0C" w:rsidRPr="00D57CD4">
        <w:rPr>
          <w:rFonts w:ascii="Times New Roman" w:hAnsi="Times New Roman"/>
          <w:sz w:val="22"/>
          <w:szCs w:val="22"/>
        </w:rPr>
        <w:t>)</w:t>
      </w:r>
      <w:r w:rsidR="00B07C23" w:rsidRPr="00D57CD4">
        <w:rPr>
          <w:rFonts w:ascii="Times New Roman" w:hAnsi="Times New Roman"/>
          <w:sz w:val="22"/>
          <w:szCs w:val="22"/>
        </w:rPr>
        <w:t xml:space="preserve"> </w:t>
      </w:r>
      <w:r w:rsidR="00161192" w:rsidRPr="00D57CD4">
        <w:rPr>
          <w:rFonts w:ascii="Times New Roman" w:hAnsi="Times New Roman"/>
          <w:sz w:val="22"/>
          <w:szCs w:val="22"/>
        </w:rPr>
        <w:t xml:space="preserve">Megrendelő </w:t>
      </w:r>
      <w:r w:rsidR="00B07C23" w:rsidRPr="00D57CD4">
        <w:rPr>
          <w:rFonts w:ascii="Times New Roman" w:hAnsi="Times New Roman"/>
          <w:sz w:val="22"/>
          <w:szCs w:val="22"/>
        </w:rPr>
        <w:t xml:space="preserve">általi </w:t>
      </w:r>
      <w:r w:rsidRPr="00D57CD4">
        <w:rPr>
          <w:rFonts w:ascii="Times New Roman" w:hAnsi="Times New Roman"/>
          <w:sz w:val="22"/>
          <w:szCs w:val="22"/>
        </w:rPr>
        <w:t>megfizetésével</w:t>
      </w:r>
      <w:r w:rsidR="0085395A" w:rsidRPr="00D57CD4">
        <w:rPr>
          <w:rFonts w:ascii="Times New Roman" w:hAnsi="Times New Roman"/>
          <w:sz w:val="22"/>
          <w:szCs w:val="22"/>
        </w:rPr>
        <w:t xml:space="preserve"> egyidőben </w:t>
      </w:r>
      <w:r w:rsidR="00B07C23" w:rsidRPr="00D57CD4">
        <w:rPr>
          <w:rFonts w:ascii="Times New Roman" w:hAnsi="Times New Roman"/>
          <w:sz w:val="22"/>
          <w:szCs w:val="22"/>
        </w:rPr>
        <w:t xml:space="preserve">a jelen Szerződésben foglalt feltételekkel, területi, időbeli, </w:t>
      </w:r>
      <w:r w:rsidR="00222E7B" w:rsidRPr="00D57CD4">
        <w:rPr>
          <w:rFonts w:ascii="Times New Roman" w:hAnsi="Times New Roman"/>
          <w:sz w:val="22"/>
          <w:szCs w:val="22"/>
        </w:rPr>
        <w:t xml:space="preserve">felhasználási </w:t>
      </w:r>
      <w:r w:rsidR="00B07C23" w:rsidRPr="00D57CD4">
        <w:rPr>
          <w:rFonts w:ascii="Times New Roman" w:hAnsi="Times New Roman"/>
          <w:sz w:val="22"/>
          <w:szCs w:val="22"/>
        </w:rPr>
        <w:t xml:space="preserve">módbeli és </w:t>
      </w:r>
      <w:proofErr w:type="spellStart"/>
      <w:r w:rsidR="00B07C23" w:rsidRPr="00D57CD4">
        <w:rPr>
          <w:rFonts w:ascii="Times New Roman" w:hAnsi="Times New Roman"/>
          <w:sz w:val="22"/>
          <w:szCs w:val="22"/>
        </w:rPr>
        <w:t>mértékbeli</w:t>
      </w:r>
      <w:proofErr w:type="spellEnd"/>
      <w:r w:rsidR="00B07C23" w:rsidRPr="00D57CD4">
        <w:rPr>
          <w:rFonts w:ascii="Times New Roman" w:hAnsi="Times New Roman"/>
          <w:sz w:val="22"/>
          <w:szCs w:val="22"/>
        </w:rPr>
        <w:t xml:space="preserve"> korlátozás nélküli</w:t>
      </w:r>
      <w:r w:rsidR="00222E7B" w:rsidRPr="00D57CD4">
        <w:rPr>
          <w:rFonts w:ascii="Times New Roman" w:hAnsi="Times New Roman"/>
          <w:sz w:val="22"/>
          <w:szCs w:val="22"/>
        </w:rPr>
        <w:t>,</w:t>
      </w:r>
      <w:r w:rsidR="00B07C23" w:rsidRPr="00D57CD4">
        <w:rPr>
          <w:rFonts w:ascii="Times New Roman" w:hAnsi="Times New Roman"/>
          <w:sz w:val="22"/>
          <w:szCs w:val="22"/>
        </w:rPr>
        <w:t xml:space="preserve"> kizárólagos</w:t>
      </w:r>
      <w:r w:rsidR="00222E7B" w:rsidRPr="00D57CD4">
        <w:rPr>
          <w:rFonts w:ascii="Times New Roman" w:hAnsi="Times New Roman"/>
          <w:sz w:val="22"/>
          <w:szCs w:val="22"/>
        </w:rPr>
        <w:t>,</w:t>
      </w:r>
      <w:r w:rsidR="00B07C23" w:rsidRPr="00D57CD4">
        <w:rPr>
          <w:rFonts w:ascii="Times New Roman" w:hAnsi="Times New Roman"/>
          <w:sz w:val="22"/>
          <w:szCs w:val="22"/>
        </w:rPr>
        <w:t xml:space="preserve"> </w:t>
      </w:r>
      <w:r w:rsidR="00222E7B" w:rsidRPr="00D57CD4">
        <w:rPr>
          <w:rFonts w:ascii="Times New Roman" w:hAnsi="Times New Roman"/>
          <w:sz w:val="22"/>
          <w:szCs w:val="22"/>
        </w:rPr>
        <w:t xml:space="preserve">harmadik személy részére akár ingyenesen, akár ellenérték fejében átruházható, illetve </w:t>
      </w:r>
      <w:proofErr w:type="spellStart"/>
      <w:r w:rsidR="00222E7B" w:rsidRPr="00D57CD4">
        <w:rPr>
          <w:rFonts w:ascii="Times New Roman" w:hAnsi="Times New Roman"/>
          <w:sz w:val="22"/>
          <w:szCs w:val="22"/>
        </w:rPr>
        <w:t>továbbengedélyezhető</w:t>
      </w:r>
      <w:proofErr w:type="spellEnd"/>
      <w:r w:rsidR="00222E7B" w:rsidRPr="00D57CD4">
        <w:rPr>
          <w:rFonts w:ascii="Times New Roman" w:hAnsi="Times New Roman"/>
          <w:sz w:val="22"/>
          <w:szCs w:val="22"/>
        </w:rPr>
        <w:t xml:space="preserve">, az átdolgozásra is kiterjedő </w:t>
      </w:r>
      <w:r w:rsidR="00B07C23" w:rsidRPr="00D57CD4">
        <w:rPr>
          <w:rFonts w:ascii="Times New Roman" w:hAnsi="Times New Roman"/>
          <w:sz w:val="22"/>
          <w:szCs w:val="22"/>
        </w:rPr>
        <w:t xml:space="preserve">felhasználási engedélyt ad a </w:t>
      </w:r>
      <w:r w:rsidR="00161192" w:rsidRPr="00D57CD4">
        <w:rPr>
          <w:rFonts w:ascii="Times New Roman" w:hAnsi="Times New Roman"/>
          <w:sz w:val="22"/>
          <w:szCs w:val="22"/>
        </w:rPr>
        <w:t xml:space="preserve">Megrendelő </w:t>
      </w:r>
      <w:r w:rsidR="00B07C23" w:rsidRPr="00D57CD4">
        <w:rPr>
          <w:rFonts w:ascii="Times New Roman" w:hAnsi="Times New Roman"/>
          <w:sz w:val="22"/>
          <w:szCs w:val="22"/>
        </w:rPr>
        <w:t>számára.</w:t>
      </w:r>
    </w:p>
    <w:p w14:paraId="0A3F4A19" w14:textId="77777777" w:rsidR="00B07C23" w:rsidRPr="00D57CD4" w:rsidRDefault="00B07C23" w:rsidP="001C079B">
      <w:pPr>
        <w:pStyle w:val="NormlWeb"/>
        <w:numPr>
          <w:ilvl w:val="0"/>
          <w:numId w:val="42"/>
        </w:numPr>
        <w:spacing w:before="60" w:after="60"/>
        <w:jc w:val="both"/>
        <w:rPr>
          <w:rFonts w:ascii="Times New Roman" w:hAnsi="Times New Roman"/>
          <w:sz w:val="22"/>
          <w:szCs w:val="22"/>
        </w:rPr>
      </w:pPr>
      <w:r w:rsidRPr="00D57CD4">
        <w:rPr>
          <w:rFonts w:ascii="Times New Roman" w:hAnsi="Times New Roman"/>
          <w:sz w:val="22"/>
          <w:szCs w:val="22"/>
        </w:rPr>
        <w:t xml:space="preserve">A kizárólagos felhasználási engedély alapján </w:t>
      </w:r>
      <w:r w:rsidR="005B7EE1" w:rsidRPr="00D57CD4">
        <w:rPr>
          <w:rFonts w:ascii="Times New Roman" w:hAnsi="Times New Roman"/>
          <w:sz w:val="22"/>
          <w:szCs w:val="22"/>
        </w:rPr>
        <w:t>a VII.</w:t>
      </w:r>
      <w:r w:rsidR="0046362A" w:rsidRPr="00D57CD4">
        <w:rPr>
          <w:rFonts w:ascii="Times New Roman" w:hAnsi="Times New Roman"/>
          <w:sz w:val="22"/>
          <w:szCs w:val="22"/>
        </w:rPr>
        <w:t>1. pont szerinti műveket kizárólag a</w:t>
      </w:r>
      <w:r w:rsidRPr="00D57CD4">
        <w:rPr>
          <w:rFonts w:ascii="Times New Roman" w:hAnsi="Times New Roman"/>
          <w:sz w:val="22"/>
          <w:szCs w:val="22"/>
        </w:rPr>
        <w:t xml:space="preserve"> </w:t>
      </w:r>
      <w:r w:rsidR="00161192" w:rsidRPr="00D57CD4">
        <w:rPr>
          <w:rFonts w:ascii="Times New Roman" w:hAnsi="Times New Roman"/>
          <w:sz w:val="22"/>
          <w:szCs w:val="22"/>
        </w:rPr>
        <w:t xml:space="preserve">Megrendelő </w:t>
      </w:r>
      <w:r w:rsidRPr="00D57CD4">
        <w:rPr>
          <w:rFonts w:ascii="Times New Roman" w:hAnsi="Times New Roman"/>
          <w:sz w:val="22"/>
          <w:szCs w:val="22"/>
        </w:rPr>
        <w:t>használhatja fel</w:t>
      </w:r>
      <w:r w:rsidR="0046362A" w:rsidRPr="00D57CD4">
        <w:rPr>
          <w:rFonts w:ascii="Times New Roman" w:hAnsi="Times New Roman"/>
          <w:sz w:val="22"/>
          <w:szCs w:val="22"/>
        </w:rPr>
        <w:t>,</w:t>
      </w:r>
      <w:r w:rsidRPr="00D57CD4">
        <w:rPr>
          <w:rFonts w:ascii="Times New Roman" w:hAnsi="Times New Roman"/>
          <w:sz w:val="22"/>
          <w:szCs w:val="22"/>
        </w:rPr>
        <w:t xml:space="preserve"> a </w:t>
      </w:r>
      <w:r w:rsidR="0046362A" w:rsidRPr="00D57CD4">
        <w:rPr>
          <w:rFonts w:ascii="Times New Roman" w:hAnsi="Times New Roman"/>
          <w:sz w:val="22"/>
          <w:szCs w:val="22"/>
        </w:rPr>
        <w:t>Vállalkozó</w:t>
      </w:r>
      <w:r w:rsidRPr="00D57CD4">
        <w:rPr>
          <w:rFonts w:ascii="Times New Roman" w:hAnsi="Times New Roman"/>
          <w:sz w:val="22"/>
          <w:szCs w:val="22"/>
        </w:rPr>
        <w:t xml:space="preserve"> további felhasználási engedélyt nem adhat, és maga sem jogosult a mű</w:t>
      </w:r>
      <w:r w:rsidR="0046362A" w:rsidRPr="00D57CD4">
        <w:rPr>
          <w:rFonts w:ascii="Times New Roman" w:hAnsi="Times New Roman"/>
          <w:sz w:val="22"/>
          <w:szCs w:val="22"/>
        </w:rPr>
        <w:t>vek</w:t>
      </w:r>
      <w:r w:rsidRPr="00D57CD4">
        <w:rPr>
          <w:rFonts w:ascii="Times New Roman" w:hAnsi="Times New Roman"/>
          <w:sz w:val="22"/>
          <w:szCs w:val="22"/>
        </w:rPr>
        <w:t xml:space="preserve"> felhasználására.</w:t>
      </w:r>
    </w:p>
    <w:p w14:paraId="390A6904" w14:textId="77777777" w:rsidR="009B095C" w:rsidRPr="00D57CD4" w:rsidRDefault="009B095C" w:rsidP="009B00A2">
      <w:pPr>
        <w:pStyle w:val="NormlWeb"/>
        <w:numPr>
          <w:ilvl w:val="0"/>
          <w:numId w:val="42"/>
        </w:numPr>
        <w:spacing w:before="60" w:after="60"/>
        <w:jc w:val="both"/>
        <w:rPr>
          <w:rFonts w:ascii="Times New Roman" w:hAnsi="Times New Roman"/>
          <w:sz w:val="22"/>
          <w:szCs w:val="22"/>
        </w:rPr>
      </w:pPr>
      <w:r w:rsidRPr="00D57CD4">
        <w:rPr>
          <w:rFonts w:ascii="Times New Roman" w:hAnsi="Times New Roman"/>
          <w:sz w:val="22"/>
          <w:szCs w:val="22"/>
        </w:rPr>
        <w:t>A Felek az egyértelműség kedvéért rögzítik, hogy</w:t>
      </w:r>
      <w:r w:rsidR="009B00A2" w:rsidRPr="00D57CD4">
        <w:rPr>
          <w:rFonts w:ascii="Times New Roman" w:hAnsi="Times New Roman"/>
          <w:sz w:val="22"/>
          <w:szCs w:val="22"/>
        </w:rPr>
        <w:t xml:space="preserve"> </w:t>
      </w:r>
      <w:r w:rsidRPr="00D57CD4">
        <w:rPr>
          <w:rFonts w:ascii="Times New Roman" w:hAnsi="Times New Roman"/>
          <w:sz w:val="22"/>
          <w:szCs w:val="22"/>
        </w:rPr>
        <w:t xml:space="preserve">a </w:t>
      </w:r>
      <w:r w:rsidR="00D515F7" w:rsidRPr="00D57CD4">
        <w:rPr>
          <w:rFonts w:ascii="Times New Roman" w:hAnsi="Times New Roman"/>
          <w:sz w:val="22"/>
          <w:szCs w:val="22"/>
        </w:rPr>
        <w:t>f</w:t>
      </w:r>
      <w:r w:rsidRPr="00D57CD4">
        <w:rPr>
          <w:rFonts w:ascii="Times New Roman" w:hAnsi="Times New Roman"/>
          <w:sz w:val="22"/>
          <w:szCs w:val="22"/>
        </w:rPr>
        <w:t xml:space="preserve">elhasználási </w:t>
      </w:r>
      <w:r w:rsidR="00D515F7" w:rsidRPr="00D57CD4">
        <w:rPr>
          <w:rFonts w:ascii="Times New Roman" w:hAnsi="Times New Roman"/>
          <w:sz w:val="22"/>
          <w:szCs w:val="22"/>
        </w:rPr>
        <w:t>e</w:t>
      </w:r>
      <w:r w:rsidRPr="00D57CD4">
        <w:rPr>
          <w:rFonts w:ascii="Times New Roman" w:hAnsi="Times New Roman"/>
          <w:sz w:val="22"/>
          <w:szCs w:val="22"/>
        </w:rPr>
        <w:t>ngedély nem korlátozott területre, időtartamra, felhasználási módra vagy a felhasználás meghatározott mértékére vonatkozóan, továbbá</w:t>
      </w:r>
      <w:r w:rsidR="009B00A2" w:rsidRPr="00D57CD4">
        <w:rPr>
          <w:rFonts w:ascii="Times New Roman" w:hAnsi="Times New Roman"/>
          <w:sz w:val="22"/>
          <w:szCs w:val="22"/>
        </w:rPr>
        <w:t xml:space="preserve"> </w:t>
      </w:r>
      <w:r w:rsidRPr="00D57CD4">
        <w:rPr>
          <w:rFonts w:ascii="Times New Roman" w:hAnsi="Times New Roman"/>
          <w:sz w:val="22"/>
          <w:szCs w:val="22"/>
        </w:rPr>
        <w:t xml:space="preserve">a </w:t>
      </w:r>
      <w:r w:rsidR="00D515F7" w:rsidRPr="00D57CD4">
        <w:rPr>
          <w:rFonts w:ascii="Times New Roman" w:hAnsi="Times New Roman"/>
          <w:sz w:val="22"/>
          <w:szCs w:val="22"/>
        </w:rPr>
        <w:t>f</w:t>
      </w:r>
      <w:r w:rsidRPr="00D57CD4">
        <w:rPr>
          <w:rFonts w:ascii="Times New Roman" w:hAnsi="Times New Roman"/>
          <w:sz w:val="22"/>
          <w:szCs w:val="22"/>
        </w:rPr>
        <w:t xml:space="preserve">elhasználási </w:t>
      </w:r>
      <w:r w:rsidR="00D515F7" w:rsidRPr="00D57CD4">
        <w:rPr>
          <w:rFonts w:ascii="Times New Roman" w:hAnsi="Times New Roman"/>
          <w:sz w:val="22"/>
          <w:szCs w:val="22"/>
        </w:rPr>
        <w:t>e</w:t>
      </w:r>
      <w:r w:rsidRPr="00D57CD4">
        <w:rPr>
          <w:rFonts w:ascii="Times New Roman" w:hAnsi="Times New Roman"/>
          <w:sz w:val="22"/>
          <w:szCs w:val="22"/>
        </w:rPr>
        <w:t xml:space="preserve">ngedély alapján a </w:t>
      </w:r>
      <w:r w:rsidR="00161192" w:rsidRPr="00D57CD4">
        <w:rPr>
          <w:rFonts w:ascii="Times New Roman" w:hAnsi="Times New Roman"/>
          <w:sz w:val="22"/>
          <w:szCs w:val="22"/>
        </w:rPr>
        <w:t xml:space="preserve">Megrendelő </w:t>
      </w:r>
      <w:r w:rsidRPr="00D57CD4">
        <w:rPr>
          <w:rFonts w:ascii="Times New Roman" w:hAnsi="Times New Roman"/>
          <w:sz w:val="22"/>
          <w:szCs w:val="22"/>
        </w:rPr>
        <w:t>jogosult a felhasználási engedélyt harmadik személyre akár ingyenesen, akár ellenérték fejében átruházni, illetve a művek felhasználására harmadik személynek további engedélyt adni, valamint</w:t>
      </w:r>
      <w:r w:rsidR="009B00A2" w:rsidRPr="00D57CD4">
        <w:rPr>
          <w:rFonts w:ascii="Times New Roman" w:hAnsi="Times New Roman"/>
          <w:sz w:val="22"/>
          <w:szCs w:val="22"/>
        </w:rPr>
        <w:t xml:space="preserve"> </w:t>
      </w:r>
      <w:r w:rsidRPr="00D57CD4">
        <w:rPr>
          <w:rFonts w:ascii="Times New Roman" w:hAnsi="Times New Roman"/>
          <w:sz w:val="22"/>
          <w:szCs w:val="22"/>
        </w:rPr>
        <w:t xml:space="preserve">a </w:t>
      </w:r>
      <w:r w:rsidR="00D515F7" w:rsidRPr="00D57CD4">
        <w:rPr>
          <w:rFonts w:ascii="Times New Roman" w:hAnsi="Times New Roman"/>
          <w:sz w:val="22"/>
          <w:szCs w:val="22"/>
        </w:rPr>
        <w:t>f</w:t>
      </w:r>
      <w:r w:rsidRPr="00D57CD4">
        <w:rPr>
          <w:rFonts w:ascii="Times New Roman" w:hAnsi="Times New Roman"/>
          <w:sz w:val="22"/>
          <w:szCs w:val="22"/>
        </w:rPr>
        <w:t xml:space="preserve">elhasználási </w:t>
      </w:r>
      <w:r w:rsidR="00D515F7" w:rsidRPr="00D57CD4">
        <w:rPr>
          <w:rFonts w:ascii="Times New Roman" w:hAnsi="Times New Roman"/>
          <w:sz w:val="22"/>
          <w:szCs w:val="22"/>
        </w:rPr>
        <w:t>e</w:t>
      </w:r>
      <w:r w:rsidRPr="00D57CD4">
        <w:rPr>
          <w:rFonts w:ascii="Times New Roman" w:hAnsi="Times New Roman"/>
          <w:sz w:val="22"/>
          <w:szCs w:val="22"/>
        </w:rPr>
        <w:t xml:space="preserve">ngedély alapján a </w:t>
      </w:r>
      <w:r w:rsidR="00161192" w:rsidRPr="00D57CD4">
        <w:rPr>
          <w:rFonts w:ascii="Times New Roman" w:hAnsi="Times New Roman"/>
          <w:sz w:val="22"/>
          <w:szCs w:val="22"/>
        </w:rPr>
        <w:t xml:space="preserve">Megrendelő </w:t>
      </w:r>
      <w:r w:rsidRPr="00D57CD4">
        <w:rPr>
          <w:rFonts w:ascii="Times New Roman" w:hAnsi="Times New Roman"/>
          <w:sz w:val="22"/>
          <w:szCs w:val="22"/>
        </w:rPr>
        <w:t>kifejezetten jogosult a művek átdolgozására és arra, hogy a műveket kép- vagy hangfelvételen rögzítse, illetve, hogy azokat számítógéppel vagy elektronikus adathordozóra másolja.</w:t>
      </w:r>
    </w:p>
    <w:p w14:paraId="5F6B8050" w14:textId="77777777" w:rsidR="009F7608" w:rsidRPr="00D57CD4" w:rsidRDefault="009F7608" w:rsidP="00FE06E6">
      <w:pPr>
        <w:pStyle w:val="NormlWeb"/>
        <w:numPr>
          <w:ilvl w:val="0"/>
          <w:numId w:val="42"/>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161192" w:rsidRPr="00D57CD4">
        <w:rPr>
          <w:rFonts w:ascii="Times New Roman" w:hAnsi="Times New Roman"/>
          <w:sz w:val="22"/>
          <w:szCs w:val="22"/>
        </w:rPr>
        <w:t xml:space="preserve">Megrendelő </w:t>
      </w:r>
      <w:r w:rsidR="00B07C23" w:rsidRPr="00D57CD4">
        <w:rPr>
          <w:rFonts w:ascii="Times New Roman" w:hAnsi="Times New Roman"/>
          <w:sz w:val="22"/>
          <w:szCs w:val="22"/>
        </w:rPr>
        <w:t xml:space="preserve">a művekkel szabadon rendelkezik, azokat korlátlanul felhasználhatja. </w:t>
      </w:r>
      <w:r w:rsidRPr="00D57CD4">
        <w:rPr>
          <w:rFonts w:ascii="Times New Roman" w:hAnsi="Times New Roman"/>
          <w:sz w:val="22"/>
          <w:szCs w:val="22"/>
        </w:rPr>
        <w:t xml:space="preserve">A </w:t>
      </w:r>
      <w:r w:rsidR="00161192" w:rsidRPr="00D57CD4">
        <w:rPr>
          <w:rFonts w:ascii="Times New Roman" w:hAnsi="Times New Roman"/>
          <w:sz w:val="22"/>
          <w:szCs w:val="22"/>
        </w:rPr>
        <w:t xml:space="preserve">Megrendelő </w:t>
      </w:r>
      <w:r w:rsidR="00B07C23" w:rsidRPr="00D57CD4">
        <w:rPr>
          <w:rFonts w:ascii="Times New Roman" w:hAnsi="Times New Roman"/>
          <w:sz w:val="22"/>
          <w:szCs w:val="22"/>
        </w:rPr>
        <w:t xml:space="preserve">a Szerződés alapján létrehozott Terveket és minden szerzői jogi védelem alá eső művet a </w:t>
      </w:r>
      <w:r w:rsidRPr="00D57CD4">
        <w:rPr>
          <w:rFonts w:ascii="Times New Roman" w:hAnsi="Times New Roman"/>
          <w:sz w:val="22"/>
          <w:szCs w:val="22"/>
        </w:rPr>
        <w:t>Vállalkozó</w:t>
      </w:r>
      <w:r w:rsidR="00B07C23" w:rsidRPr="00D57CD4">
        <w:rPr>
          <w:rFonts w:ascii="Times New Roman" w:hAnsi="Times New Roman"/>
          <w:sz w:val="22"/>
          <w:szCs w:val="22"/>
        </w:rPr>
        <w:t xml:space="preserve"> további engedélye és további jogdíjfizetési kötelezettség nélkül, időben, alkalomban és térben korlátozás nélkül jogosult többszörözni –</w:t>
      </w:r>
      <w:r w:rsidRPr="00D57CD4">
        <w:rPr>
          <w:rFonts w:ascii="Times New Roman" w:hAnsi="Times New Roman"/>
          <w:sz w:val="22"/>
          <w:szCs w:val="22"/>
        </w:rPr>
        <w:t xml:space="preserve"> </w:t>
      </w:r>
      <w:r w:rsidR="00B07C23" w:rsidRPr="00D57CD4">
        <w:rPr>
          <w:rFonts w:ascii="Times New Roman" w:hAnsi="Times New Roman"/>
          <w:sz w:val="22"/>
          <w:szCs w:val="22"/>
        </w:rPr>
        <w:t>ideértve az épület korlátlan számú megépítését is</w:t>
      </w:r>
      <w:r w:rsidRPr="00D57CD4">
        <w:rPr>
          <w:rFonts w:ascii="Times New Roman" w:hAnsi="Times New Roman"/>
          <w:sz w:val="22"/>
          <w:szCs w:val="22"/>
        </w:rPr>
        <w:t xml:space="preserve"> – </w:t>
      </w:r>
      <w:r w:rsidR="00B07C23" w:rsidRPr="00D57CD4">
        <w:rPr>
          <w:rFonts w:ascii="Times New Roman" w:hAnsi="Times New Roman"/>
          <w:sz w:val="22"/>
          <w:szCs w:val="22"/>
        </w:rPr>
        <w:t xml:space="preserve">harmadik személyek számára hozzáférhetővé tenni, nyilvánosságra hozni, kiállítani, másolni, terjeszteni, számítógéppel vagy elektronikus adathordozóval másolni, </w:t>
      </w:r>
      <w:proofErr w:type="spellStart"/>
      <w:r w:rsidR="00B07C23" w:rsidRPr="00D57CD4">
        <w:rPr>
          <w:rFonts w:ascii="Times New Roman" w:hAnsi="Times New Roman"/>
          <w:sz w:val="22"/>
          <w:szCs w:val="22"/>
        </w:rPr>
        <w:t>továbbtervezni</w:t>
      </w:r>
      <w:proofErr w:type="spellEnd"/>
      <w:r w:rsidR="00B07C23" w:rsidRPr="00D57CD4">
        <w:rPr>
          <w:rFonts w:ascii="Times New Roman" w:hAnsi="Times New Roman"/>
          <w:sz w:val="22"/>
          <w:szCs w:val="22"/>
        </w:rPr>
        <w:t>, átdolgozni vagy ezen felhasználási cselekményekre</w:t>
      </w:r>
      <w:r w:rsidRPr="00D57CD4">
        <w:rPr>
          <w:rFonts w:ascii="Times New Roman" w:hAnsi="Times New Roman"/>
          <w:sz w:val="22"/>
          <w:szCs w:val="22"/>
        </w:rPr>
        <w:t xml:space="preserve"> </w:t>
      </w:r>
      <w:r w:rsidR="00B07C23" w:rsidRPr="00D57CD4">
        <w:rPr>
          <w:rFonts w:ascii="Times New Roman" w:hAnsi="Times New Roman"/>
          <w:sz w:val="22"/>
          <w:szCs w:val="22"/>
        </w:rPr>
        <w:t xml:space="preserve">ellenérték nélkül vagy annak fejében harmadik személyeknek további engedélyt adni. A </w:t>
      </w:r>
      <w:r w:rsidR="00161192" w:rsidRPr="00D57CD4">
        <w:rPr>
          <w:rFonts w:ascii="Times New Roman" w:hAnsi="Times New Roman"/>
          <w:sz w:val="22"/>
          <w:szCs w:val="22"/>
        </w:rPr>
        <w:t xml:space="preserve">Megrendelő </w:t>
      </w:r>
      <w:r w:rsidR="00B07C23" w:rsidRPr="00D57CD4">
        <w:rPr>
          <w:rFonts w:ascii="Times New Roman" w:hAnsi="Times New Roman"/>
          <w:sz w:val="22"/>
          <w:szCs w:val="22"/>
        </w:rPr>
        <w:t xml:space="preserve">jogosult a felhasználási engedély ellenérték fejében vagy </w:t>
      </w:r>
      <w:r w:rsidR="00B23FC4" w:rsidRPr="00D57CD4">
        <w:rPr>
          <w:rFonts w:ascii="Times New Roman" w:hAnsi="Times New Roman"/>
          <w:sz w:val="22"/>
          <w:szCs w:val="22"/>
        </w:rPr>
        <w:t>ingyenesen</w:t>
      </w:r>
      <w:r w:rsidR="00B07C23" w:rsidRPr="00D57CD4">
        <w:rPr>
          <w:rFonts w:ascii="Times New Roman" w:hAnsi="Times New Roman"/>
          <w:sz w:val="22"/>
          <w:szCs w:val="22"/>
        </w:rPr>
        <w:t xml:space="preserve"> történő átruházásra is. A </w:t>
      </w:r>
      <w:r w:rsidR="00161192" w:rsidRPr="00D57CD4">
        <w:rPr>
          <w:rFonts w:ascii="Times New Roman" w:hAnsi="Times New Roman"/>
          <w:sz w:val="22"/>
          <w:szCs w:val="22"/>
        </w:rPr>
        <w:t xml:space="preserve">Megrendelő </w:t>
      </w:r>
      <w:r w:rsidR="00B07C23" w:rsidRPr="00D57CD4">
        <w:rPr>
          <w:rFonts w:ascii="Times New Roman" w:hAnsi="Times New Roman"/>
          <w:sz w:val="22"/>
          <w:szCs w:val="22"/>
        </w:rPr>
        <w:t xml:space="preserve">jogosult </w:t>
      </w:r>
      <w:r w:rsidR="00B23FC4" w:rsidRPr="00D57CD4">
        <w:rPr>
          <w:rFonts w:ascii="Times New Roman" w:hAnsi="Times New Roman"/>
          <w:sz w:val="22"/>
          <w:szCs w:val="22"/>
        </w:rPr>
        <w:t xml:space="preserve">továbbá </w:t>
      </w:r>
      <w:r w:rsidR="00B07C23" w:rsidRPr="00D57CD4">
        <w:rPr>
          <w:rFonts w:ascii="Times New Roman" w:hAnsi="Times New Roman"/>
          <w:sz w:val="22"/>
          <w:szCs w:val="22"/>
        </w:rPr>
        <w:t xml:space="preserve">arra is, hogy </w:t>
      </w:r>
      <w:r w:rsidR="00B23FC4" w:rsidRPr="00D57CD4">
        <w:rPr>
          <w:rFonts w:ascii="Times New Roman" w:hAnsi="Times New Roman"/>
          <w:sz w:val="22"/>
          <w:szCs w:val="22"/>
        </w:rPr>
        <w:t>e</w:t>
      </w:r>
      <w:r w:rsidR="00B07C23" w:rsidRPr="00D57CD4">
        <w:rPr>
          <w:rFonts w:ascii="Times New Roman" w:hAnsi="Times New Roman"/>
          <w:sz w:val="22"/>
          <w:szCs w:val="22"/>
        </w:rPr>
        <w:t xml:space="preserve"> felhasználás</w:t>
      </w:r>
      <w:r w:rsidRPr="00D57CD4">
        <w:rPr>
          <w:rFonts w:ascii="Times New Roman" w:hAnsi="Times New Roman"/>
          <w:sz w:val="22"/>
          <w:szCs w:val="22"/>
        </w:rPr>
        <w:t>i cselekményeket ne gyakorolja.</w:t>
      </w:r>
      <w:r w:rsidR="00D223E9" w:rsidRPr="00D57CD4">
        <w:rPr>
          <w:rFonts w:ascii="Times New Roman" w:hAnsi="Times New Roman"/>
          <w:sz w:val="22"/>
          <w:szCs w:val="22"/>
        </w:rPr>
        <w:t xml:space="preserve"> </w:t>
      </w:r>
      <w:r w:rsidRPr="00D57CD4">
        <w:rPr>
          <w:rFonts w:ascii="Times New Roman" w:hAnsi="Times New Roman"/>
          <w:sz w:val="22"/>
          <w:szCs w:val="22"/>
        </w:rPr>
        <w:t xml:space="preserve">A művek korlátlan felhasználása különösen magában foglal minden tevékenységet, amely a Tervek megvalósításához, a megvalósításhoz szükséges partnerek kiválasztásához, a megvalósításhoz szükséges további tervek, dokumentáció létrehozásához, valamint 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igényei szerinti megvalósításhoz szükséges bármilyen módosításhoz, változtatáshoz a </w:t>
      </w:r>
      <w:r w:rsidR="00161192" w:rsidRPr="00D57CD4">
        <w:rPr>
          <w:rFonts w:ascii="Times New Roman" w:hAnsi="Times New Roman"/>
          <w:sz w:val="22"/>
          <w:szCs w:val="22"/>
        </w:rPr>
        <w:t xml:space="preserve">Megrendelő </w:t>
      </w:r>
      <w:r w:rsidRPr="00D57CD4">
        <w:rPr>
          <w:rFonts w:ascii="Times New Roman" w:hAnsi="Times New Roman"/>
          <w:sz w:val="22"/>
          <w:szCs w:val="22"/>
        </w:rPr>
        <w:t>szerint szükséges.</w:t>
      </w:r>
    </w:p>
    <w:p w14:paraId="3A26704E" w14:textId="77777777" w:rsidR="00B07C23" w:rsidRPr="00D57CD4" w:rsidRDefault="00B07C23" w:rsidP="001C079B">
      <w:pPr>
        <w:pStyle w:val="NormlWeb"/>
        <w:numPr>
          <w:ilvl w:val="0"/>
          <w:numId w:val="42"/>
        </w:numPr>
        <w:spacing w:before="60" w:after="60"/>
        <w:jc w:val="both"/>
        <w:rPr>
          <w:rFonts w:ascii="Times New Roman" w:hAnsi="Times New Roman"/>
          <w:sz w:val="22"/>
          <w:szCs w:val="22"/>
        </w:rPr>
      </w:pPr>
      <w:r w:rsidRPr="00D57CD4">
        <w:rPr>
          <w:rFonts w:ascii="Times New Roman" w:hAnsi="Times New Roman"/>
          <w:sz w:val="22"/>
          <w:szCs w:val="22"/>
        </w:rPr>
        <w:t xml:space="preserve">A felhasználási engedély magában foglalja a művek </w:t>
      </w:r>
      <w:proofErr w:type="spellStart"/>
      <w:r w:rsidRPr="00D57CD4">
        <w:rPr>
          <w:rFonts w:ascii="Times New Roman" w:hAnsi="Times New Roman"/>
          <w:sz w:val="22"/>
          <w:szCs w:val="22"/>
        </w:rPr>
        <w:t>továbbtervezésére</w:t>
      </w:r>
      <w:proofErr w:type="spellEnd"/>
      <w:r w:rsidR="00EB2067" w:rsidRPr="00D57CD4">
        <w:rPr>
          <w:rFonts w:ascii="Times New Roman" w:hAnsi="Times New Roman"/>
          <w:sz w:val="22"/>
          <w:szCs w:val="22"/>
        </w:rPr>
        <w:t xml:space="preserve">, </w:t>
      </w:r>
      <w:r w:rsidRPr="00D57CD4">
        <w:rPr>
          <w:rFonts w:ascii="Times New Roman" w:hAnsi="Times New Roman"/>
          <w:sz w:val="22"/>
          <w:szCs w:val="22"/>
        </w:rPr>
        <w:t>átdolgozására</w:t>
      </w:r>
      <w:r w:rsidR="00EB2067" w:rsidRPr="00D57CD4">
        <w:rPr>
          <w:rFonts w:ascii="Times New Roman" w:hAnsi="Times New Roman"/>
          <w:sz w:val="22"/>
          <w:szCs w:val="22"/>
        </w:rPr>
        <w:t xml:space="preserve"> és </w:t>
      </w:r>
      <w:r w:rsidRPr="00D57CD4">
        <w:rPr>
          <w:rFonts w:ascii="Times New Roman" w:hAnsi="Times New Roman"/>
          <w:sz w:val="22"/>
          <w:szCs w:val="22"/>
        </w:rPr>
        <w:t>áttervezésére vonatkozó jogot.</w:t>
      </w:r>
      <w:r w:rsidR="00EB2067" w:rsidRPr="00D57CD4">
        <w:rPr>
          <w:rFonts w:ascii="Times New Roman" w:hAnsi="Times New Roman"/>
          <w:sz w:val="22"/>
          <w:szCs w:val="22"/>
        </w:rPr>
        <w:t xml:space="preserve"> A</w:t>
      </w:r>
      <w:r w:rsidRPr="00D57CD4">
        <w:rPr>
          <w:rFonts w:ascii="Times New Roman" w:hAnsi="Times New Roman"/>
          <w:sz w:val="22"/>
          <w:szCs w:val="22"/>
        </w:rPr>
        <w:t xml:space="preserve"> Felek megállapodnak abban, hogy a műveket készítő tervezők személyhez fűződő jogaik vonatkozásában</w:t>
      </w:r>
      <w:r w:rsidR="001D0E0B" w:rsidRPr="00D57CD4">
        <w:rPr>
          <w:rFonts w:ascii="Times New Roman" w:hAnsi="Times New Roman"/>
          <w:sz w:val="22"/>
          <w:szCs w:val="22"/>
        </w:rPr>
        <w:t>,</w:t>
      </w:r>
      <w:r w:rsidRPr="00D57CD4">
        <w:rPr>
          <w:rFonts w:ascii="Times New Roman" w:hAnsi="Times New Roman"/>
          <w:sz w:val="22"/>
          <w:szCs w:val="22"/>
        </w:rPr>
        <w:t xml:space="preserve"> a mű integritásához fűződő jog kapcsá</w:t>
      </w:r>
      <w:r w:rsidR="00EB2067" w:rsidRPr="00D57CD4">
        <w:rPr>
          <w:rFonts w:ascii="Times New Roman" w:hAnsi="Times New Roman"/>
          <w:sz w:val="22"/>
          <w:szCs w:val="22"/>
        </w:rPr>
        <w:t>n kifejezetten hozzájárulnak a T</w:t>
      </w:r>
      <w:r w:rsidRPr="00D57CD4">
        <w:rPr>
          <w:rFonts w:ascii="Times New Roman" w:hAnsi="Times New Roman"/>
          <w:sz w:val="22"/>
          <w:szCs w:val="22"/>
        </w:rPr>
        <w:t xml:space="preserve">ervek vagy az azok alapján kivitelezett </w:t>
      </w:r>
      <w:r w:rsidRPr="00D57CD4">
        <w:rPr>
          <w:rFonts w:ascii="Times New Roman" w:hAnsi="Times New Roman"/>
          <w:sz w:val="22"/>
          <w:szCs w:val="22"/>
        </w:rPr>
        <w:lastRenderedPageBreak/>
        <w:t xml:space="preserve">építmény olyan megváltoztatásához is, amely a külső megjelenést vagy a rendeltetésszerű használatot befolyásolja. A Felek </w:t>
      </w:r>
      <w:r w:rsidR="00EB2067" w:rsidRPr="00D57CD4">
        <w:rPr>
          <w:rFonts w:ascii="Times New Roman" w:hAnsi="Times New Roman"/>
          <w:sz w:val="22"/>
          <w:szCs w:val="22"/>
        </w:rPr>
        <w:t>e</w:t>
      </w:r>
      <w:r w:rsidRPr="00D57CD4">
        <w:rPr>
          <w:rFonts w:ascii="Times New Roman" w:hAnsi="Times New Roman"/>
          <w:sz w:val="22"/>
          <w:szCs w:val="22"/>
        </w:rPr>
        <w:t xml:space="preserve"> rendelkezéssel azt kívánják biztosítani, hogy az átdolgozásra kiterjedően is megszerzett felhasználási engedély gyakorlásának ne jelentse korlátját a tervezők személyhez fűződő joga. </w:t>
      </w:r>
      <w:r w:rsidR="002F50A1" w:rsidRPr="00D57CD4">
        <w:rPr>
          <w:rFonts w:ascii="Times New Roman" w:hAnsi="Times New Roman"/>
          <w:sz w:val="22"/>
          <w:szCs w:val="22"/>
        </w:rPr>
        <w:t>H</w:t>
      </w:r>
      <w:r w:rsidRPr="00D57CD4">
        <w:rPr>
          <w:rFonts w:ascii="Times New Roman" w:hAnsi="Times New Roman"/>
          <w:sz w:val="22"/>
          <w:szCs w:val="22"/>
        </w:rPr>
        <w:t>a a későbbiekben az esetleges áttervezés, átalakítás ellen a személyhez fűződő jogok jogosultja a jelen pontban foglalt kötelezettségvállalás ellenére tiltakozik, úgy</w:t>
      </w:r>
      <w:r w:rsidR="00EB2067" w:rsidRPr="00D57CD4">
        <w:rPr>
          <w:rFonts w:ascii="Times New Roman" w:hAnsi="Times New Roman"/>
          <w:sz w:val="22"/>
          <w:szCs w:val="22"/>
        </w:rPr>
        <w:t xml:space="preserve"> a</w:t>
      </w:r>
      <w:r w:rsidRPr="00D57CD4">
        <w:rPr>
          <w:rFonts w:ascii="Times New Roman" w:hAnsi="Times New Roman"/>
          <w:sz w:val="22"/>
          <w:szCs w:val="22"/>
        </w:rPr>
        <w:t xml:space="preserve"> </w:t>
      </w:r>
      <w:r w:rsidR="00161192" w:rsidRPr="00D57CD4">
        <w:rPr>
          <w:rFonts w:ascii="Times New Roman" w:hAnsi="Times New Roman"/>
          <w:sz w:val="22"/>
          <w:szCs w:val="22"/>
        </w:rPr>
        <w:t xml:space="preserve">Megrendelő </w:t>
      </w:r>
      <w:r w:rsidRPr="00D57CD4">
        <w:rPr>
          <w:rFonts w:ascii="Times New Roman" w:hAnsi="Times New Roman"/>
          <w:sz w:val="22"/>
          <w:szCs w:val="22"/>
        </w:rPr>
        <w:t>vállalja, hogy az áttervezés</w:t>
      </w:r>
      <w:r w:rsidR="00EB2067" w:rsidRPr="00D57CD4">
        <w:rPr>
          <w:rFonts w:ascii="Times New Roman" w:hAnsi="Times New Roman"/>
          <w:sz w:val="22"/>
          <w:szCs w:val="22"/>
        </w:rPr>
        <w:t xml:space="preserve">, </w:t>
      </w:r>
      <w:r w:rsidRPr="00D57CD4">
        <w:rPr>
          <w:rFonts w:ascii="Times New Roman" w:hAnsi="Times New Roman"/>
          <w:sz w:val="22"/>
          <w:szCs w:val="22"/>
        </w:rPr>
        <w:t xml:space="preserve">átalakítás kapcsán az eredeti tervező nevének feltüntetését mellőzi. Egyéb követelés </w:t>
      </w:r>
      <w:r w:rsidR="00E85524" w:rsidRPr="00D57CD4">
        <w:rPr>
          <w:rFonts w:ascii="Times New Roman" w:hAnsi="Times New Roman"/>
          <w:sz w:val="22"/>
          <w:szCs w:val="22"/>
        </w:rPr>
        <w:t xml:space="preserve">Megrendelővel </w:t>
      </w:r>
      <w:r w:rsidRPr="00D57CD4">
        <w:rPr>
          <w:rFonts w:ascii="Times New Roman" w:hAnsi="Times New Roman"/>
          <w:sz w:val="22"/>
          <w:szCs w:val="22"/>
        </w:rPr>
        <w:t>szemben – különös tekintettel a fenti hozzájárulásra</w:t>
      </w:r>
      <w:r w:rsidR="00EB2067" w:rsidRPr="00D57CD4">
        <w:rPr>
          <w:rFonts w:ascii="Times New Roman" w:hAnsi="Times New Roman"/>
          <w:sz w:val="22"/>
          <w:szCs w:val="22"/>
        </w:rPr>
        <w:t xml:space="preserve"> – </w:t>
      </w:r>
      <w:r w:rsidRPr="00D57CD4">
        <w:rPr>
          <w:rFonts w:ascii="Times New Roman" w:hAnsi="Times New Roman"/>
          <w:sz w:val="22"/>
          <w:szCs w:val="22"/>
        </w:rPr>
        <w:t>nem támasztható, amennyiben valaki mégis</w:t>
      </w:r>
      <w:r w:rsidR="00EB2067" w:rsidRPr="00D57CD4">
        <w:rPr>
          <w:rFonts w:ascii="Times New Roman" w:hAnsi="Times New Roman"/>
          <w:sz w:val="22"/>
          <w:szCs w:val="22"/>
        </w:rPr>
        <w:t xml:space="preserve"> ilyen</w:t>
      </w:r>
      <w:r w:rsidRPr="00D57CD4">
        <w:rPr>
          <w:rFonts w:ascii="Times New Roman" w:hAnsi="Times New Roman"/>
          <w:sz w:val="22"/>
          <w:szCs w:val="22"/>
        </w:rPr>
        <w:t xml:space="preserve"> igényt támaszt, arra a </w:t>
      </w:r>
      <w:r w:rsidR="00F47647" w:rsidRPr="00D57CD4">
        <w:rPr>
          <w:rFonts w:ascii="Times New Roman" w:hAnsi="Times New Roman"/>
          <w:sz w:val="22"/>
          <w:szCs w:val="22"/>
        </w:rPr>
        <w:t>VII.</w:t>
      </w:r>
      <w:r w:rsidR="0090021D" w:rsidRPr="00D57CD4">
        <w:rPr>
          <w:rFonts w:ascii="Times New Roman" w:hAnsi="Times New Roman"/>
          <w:sz w:val="22"/>
          <w:szCs w:val="22"/>
        </w:rPr>
        <w:t>8</w:t>
      </w:r>
      <w:r w:rsidR="00F47647" w:rsidRPr="00D57CD4">
        <w:rPr>
          <w:rFonts w:ascii="Times New Roman" w:hAnsi="Times New Roman"/>
          <w:sz w:val="22"/>
          <w:szCs w:val="22"/>
        </w:rPr>
        <w:t>.</w:t>
      </w:r>
      <w:r w:rsidRPr="00D57CD4">
        <w:rPr>
          <w:rFonts w:ascii="Times New Roman" w:hAnsi="Times New Roman"/>
          <w:sz w:val="22"/>
          <w:szCs w:val="22"/>
        </w:rPr>
        <w:t xml:space="preserve"> pontban foglaltak az irányadóak. </w:t>
      </w:r>
    </w:p>
    <w:p w14:paraId="6FAF21BF" w14:textId="77777777" w:rsidR="00B07C23" w:rsidRPr="00D57CD4" w:rsidRDefault="00F47647" w:rsidP="001C079B">
      <w:pPr>
        <w:pStyle w:val="NormlWeb"/>
        <w:numPr>
          <w:ilvl w:val="0"/>
          <w:numId w:val="42"/>
        </w:numPr>
        <w:spacing w:before="60" w:after="60"/>
        <w:jc w:val="both"/>
        <w:rPr>
          <w:rFonts w:ascii="Times New Roman" w:hAnsi="Times New Roman"/>
          <w:sz w:val="22"/>
          <w:szCs w:val="22"/>
        </w:rPr>
      </w:pPr>
      <w:r w:rsidRPr="00D57CD4">
        <w:rPr>
          <w:rFonts w:ascii="Times New Roman" w:hAnsi="Times New Roman"/>
          <w:sz w:val="22"/>
          <w:szCs w:val="22"/>
        </w:rPr>
        <w:t xml:space="preserve">A Vállalkozó </w:t>
      </w:r>
      <w:r w:rsidR="00916559" w:rsidRPr="00D57CD4">
        <w:rPr>
          <w:rFonts w:ascii="Times New Roman" w:hAnsi="Times New Roman"/>
          <w:sz w:val="22"/>
          <w:szCs w:val="22"/>
        </w:rPr>
        <w:t>szavatol</w:t>
      </w:r>
      <w:r w:rsidR="00B07C23" w:rsidRPr="00D57CD4">
        <w:rPr>
          <w:rFonts w:ascii="Times New Roman" w:hAnsi="Times New Roman"/>
          <w:sz w:val="22"/>
          <w:szCs w:val="22"/>
        </w:rPr>
        <w:t xml:space="preserve"> azért, hogy az általa </w:t>
      </w:r>
      <w:r w:rsidRPr="00D57CD4">
        <w:rPr>
          <w:rFonts w:ascii="Times New Roman" w:hAnsi="Times New Roman"/>
          <w:sz w:val="22"/>
          <w:szCs w:val="22"/>
        </w:rPr>
        <w:t>szolgáltatott Tervekre és</w:t>
      </w:r>
      <w:r w:rsidR="00B07C23" w:rsidRPr="00D57CD4">
        <w:rPr>
          <w:rFonts w:ascii="Times New Roman" w:hAnsi="Times New Roman"/>
          <w:sz w:val="22"/>
          <w:szCs w:val="22"/>
        </w:rPr>
        <w:t xml:space="preserve"> egyéb szellemi alkotásokra vonatkozóan harmadik személynek nincs olyan joga, </w:t>
      </w:r>
      <w:r w:rsidRPr="00D57CD4">
        <w:rPr>
          <w:rFonts w:ascii="Times New Roman" w:hAnsi="Times New Roman"/>
          <w:sz w:val="22"/>
          <w:szCs w:val="22"/>
        </w:rPr>
        <w:t>a</w:t>
      </w:r>
      <w:r w:rsidR="00B07C23" w:rsidRPr="00D57CD4">
        <w:rPr>
          <w:rFonts w:ascii="Times New Roman" w:hAnsi="Times New Roman"/>
          <w:sz w:val="22"/>
          <w:szCs w:val="22"/>
        </w:rPr>
        <w:t xml:space="preserve">mely 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jelen Szerződés szerinti </w:t>
      </w:r>
      <w:r w:rsidR="00B07C23" w:rsidRPr="00D57CD4">
        <w:rPr>
          <w:rFonts w:ascii="Times New Roman" w:hAnsi="Times New Roman"/>
          <w:sz w:val="22"/>
          <w:szCs w:val="22"/>
        </w:rPr>
        <w:t>jogszerzését, illetve</w:t>
      </w:r>
      <w:r w:rsidRPr="00D57CD4">
        <w:rPr>
          <w:rFonts w:ascii="Times New Roman" w:hAnsi="Times New Roman"/>
          <w:sz w:val="22"/>
          <w:szCs w:val="22"/>
        </w:rPr>
        <w:t xml:space="preserve"> a jelen fejezet szerinti felhasználási jog</w:t>
      </w:r>
      <w:r w:rsidR="00B07C23" w:rsidRPr="00D57CD4">
        <w:rPr>
          <w:rFonts w:ascii="Times New Roman" w:hAnsi="Times New Roman"/>
          <w:sz w:val="22"/>
          <w:szCs w:val="22"/>
        </w:rPr>
        <w:t xml:space="preserve"> gyakorlás</w:t>
      </w:r>
      <w:r w:rsidRPr="00D57CD4">
        <w:rPr>
          <w:rFonts w:ascii="Times New Roman" w:hAnsi="Times New Roman"/>
          <w:sz w:val="22"/>
          <w:szCs w:val="22"/>
        </w:rPr>
        <w:t>á</w:t>
      </w:r>
      <w:r w:rsidR="00B07C23" w:rsidRPr="00D57CD4">
        <w:rPr>
          <w:rFonts w:ascii="Times New Roman" w:hAnsi="Times New Roman"/>
          <w:sz w:val="22"/>
          <w:szCs w:val="22"/>
        </w:rPr>
        <w:t>t korlátozza, akadályozza vagy kizárja,</w:t>
      </w:r>
      <w:r w:rsidR="004F2838" w:rsidRPr="00D57CD4">
        <w:rPr>
          <w:rFonts w:ascii="Times New Roman" w:hAnsi="Times New Roman"/>
          <w:sz w:val="22"/>
          <w:szCs w:val="22"/>
        </w:rPr>
        <w:t xml:space="preserve"> továbbá az általa teljesített T</w:t>
      </w:r>
      <w:r w:rsidR="00B07C23" w:rsidRPr="00D57CD4">
        <w:rPr>
          <w:rFonts w:ascii="Times New Roman" w:hAnsi="Times New Roman"/>
          <w:sz w:val="22"/>
          <w:szCs w:val="22"/>
        </w:rPr>
        <w:t xml:space="preserve">ervek alapján a további engedélyekhez szükséges tervezési munkát, kivitelezés esetén a kivitelezést akadályozná vagy korlátozná, illetve amelynek alapján harmadik személy </w:t>
      </w:r>
      <w:r w:rsidR="004F2838" w:rsidRPr="00D57CD4">
        <w:rPr>
          <w:rFonts w:ascii="Times New Roman" w:hAnsi="Times New Roman"/>
          <w:sz w:val="22"/>
          <w:szCs w:val="22"/>
        </w:rPr>
        <w:t xml:space="preserve">a </w:t>
      </w:r>
      <w:r w:rsidR="00DB688A" w:rsidRPr="00D57CD4">
        <w:rPr>
          <w:rFonts w:ascii="Times New Roman" w:hAnsi="Times New Roman"/>
          <w:sz w:val="22"/>
          <w:szCs w:val="22"/>
        </w:rPr>
        <w:t>Megrendelőtől</w:t>
      </w:r>
      <w:r w:rsidR="00B07C23" w:rsidRPr="00D57CD4">
        <w:rPr>
          <w:rFonts w:ascii="Times New Roman" w:hAnsi="Times New Roman"/>
          <w:sz w:val="22"/>
          <w:szCs w:val="22"/>
        </w:rPr>
        <w:t xml:space="preserve"> díjazást vagy kártérítést követelhet, valamint amely a </w:t>
      </w:r>
      <w:r w:rsidR="00161192" w:rsidRPr="00D57CD4">
        <w:rPr>
          <w:rFonts w:ascii="Times New Roman" w:hAnsi="Times New Roman"/>
          <w:sz w:val="22"/>
          <w:szCs w:val="22"/>
        </w:rPr>
        <w:t xml:space="preserve">Megrendelő </w:t>
      </w:r>
      <w:r w:rsidR="00B07C23" w:rsidRPr="00D57CD4">
        <w:rPr>
          <w:rFonts w:ascii="Times New Roman" w:hAnsi="Times New Roman"/>
          <w:sz w:val="22"/>
          <w:szCs w:val="22"/>
        </w:rPr>
        <w:t xml:space="preserve">jogait sértené. </w:t>
      </w:r>
    </w:p>
    <w:p w14:paraId="2CAE8C2E" w14:textId="77777777" w:rsidR="00B07C23" w:rsidRPr="00D57CD4" w:rsidRDefault="004F2838" w:rsidP="001C079B">
      <w:pPr>
        <w:pStyle w:val="NormlWeb"/>
        <w:numPr>
          <w:ilvl w:val="0"/>
          <w:numId w:val="42"/>
        </w:numPr>
        <w:spacing w:before="60" w:after="60"/>
        <w:jc w:val="both"/>
        <w:rPr>
          <w:rFonts w:ascii="Times New Roman" w:hAnsi="Times New Roman"/>
          <w:sz w:val="22"/>
          <w:szCs w:val="22"/>
        </w:rPr>
      </w:pPr>
      <w:r w:rsidRPr="00D57CD4">
        <w:rPr>
          <w:rFonts w:ascii="Times New Roman" w:hAnsi="Times New Roman"/>
          <w:sz w:val="22"/>
          <w:szCs w:val="22"/>
        </w:rPr>
        <w:t>A Vállalkozó</w:t>
      </w:r>
      <w:r w:rsidR="00B07C23" w:rsidRPr="00D57CD4">
        <w:rPr>
          <w:rFonts w:ascii="Times New Roman" w:hAnsi="Times New Roman"/>
          <w:sz w:val="22"/>
          <w:szCs w:val="22"/>
        </w:rPr>
        <w:t xml:space="preserve"> kijelenti és szavatolja, hogy a Tervek korábban </w:t>
      </w:r>
      <w:r w:rsidRPr="00D57CD4">
        <w:rPr>
          <w:rFonts w:ascii="Times New Roman" w:hAnsi="Times New Roman"/>
          <w:sz w:val="22"/>
          <w:szCs w:val="22"/>
        </w:rPr>
        <w:t xml:space="preserve">semmilyen módon </w:t>
      </w:r>
      <w:r w:rsidR="00B07C23" w:rsidRPr="00D57CD4">
        <w:rPr>
          <w:rFonts w:ascii="Times New Roman" w:hAnsi="Times New Roman"/>
          <w:sz w:val="22"/>
          <w:szCs w:val="22"/>
        </w:rPr>
        <w:t>nem kerültek felhasználásra.</w:t>
      </w:r>
    </w:p>
    <w:p w14:paraId="3F449ADA" w14:textId="77777777" w:rsidR="00B07C23" w:rsidRPr="00D57CD4" w:rsidRDefault="00B07C23" w:rsidP="001C079B">
      <w:pPr>
        <w:pStyle w:val="NormlWeb"/>
        <w:numPr>
          <w:ilvl w:val="0"/>
          <w:numId w:val="42"/>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B948CA" w:rsidRPr="00D57CD4">
        <w:rPr>
          <w:rFonts w:ascii="Times New Roman" w:hAnsi="Times New Roman"/>
          <w:sz w:val="22"/>
          <w:szCs w:val="22"/>
        </w:rPr>
        <w:t>Vállalkozó</w:t>
      </w:r>
      <w:r w:rsidRPr="00D57CD4">
        <w:rPr>
          <w:rFonts w:ascii="Times New Roman" w:hAnsi="Times New Roman"/>
          <w:sz w:val="22"/>
          <w:szCs w:val="22"/>
        </w:rPr>
        <w:t xml:space="preserve"> kötelezettséget vállal arra, hogy </w:t>
      </w:r>
      <w:r w:rsidR="00B948CA" w:rsidRPr="00D57CD4">
        <w:rPr>
          <w:rFonts w:ascii="Times New Roman" w:hAnsi="Times New Roman"/>
          <w:sz w:val="22"/>
          <w:szCs w:val="22"/>
        </w:rPr>
        <w:t xml:space="preserve">bármely </w:t>
      </w:r>
      <w:r w:rsidRPr="00D57CD4">
        <w:rPr>
          <w:rFonts w:ascii="Times New Roman" w:hAnsi="Times New Roman"/>
          <w:sz w:val="22"/>
          <w:szCs w:val="22"/>
        </w:rPr>
        <w:t xml:space="preserve">harmadik személy által a </w:t>
      </w:r>
      <w:r w:rsidR="00E85524" w:rsidRPr="00D57CD4">
        <w:rPr>
          <w:rFonts w:ascii="Times New Roman" w:hAnsi="Times New Roman"/>
          <w:sz w:val="22"/>
          <w:szCs w:val="22"/>
        </w:rPr>
        <w:t xml:space="preserve">Megrendelővel </w:t>
      </w:r>
      <w:r w:rsidRPr="00D57CD4">
        <w:rPr>
          <w:rFonts w:ascii="Times New Roman" w:hAnsi="Times New Roman"/>
          <w:sz w:val="22"/>
          <w:szCs w:val="22"/>
        </w:rPr>
        <w:t>szemben a</w:t>
      </w:r>
      <w:r w:rsidR="00B948CA" w:rsidRPr="00D57CD4">
        <w:rPr>
          <w:rFonts w:ascii="Times New Roman" w:hAnsi="Times New Roman"/>
          <w:sz w:val="22"/>
          <w:szCs w:val="22"/>
        </w:rPr>
        <w:t xml:space="preserve"> </w:t>
      </w:r>
      <w:r w:rsidR="005B7EE1" w:rsidRPr="00D57CD4">
        <w:rPr>
          <w:rFonts w:ascii="Times New Roman" w:hAnsi="Times New Roman"/>
          <w:sz w:val="22"/>
          <w:szCs w:val="22"/>
        </w:rPr>
        <w:t>VII.</w:t>
      </w:r>
      <w:r w:rsidR="00B948CA" w:rsidRPr="00D57CD4">
        <w:rPr>
          <w:rFonts w:ascii="Times New Roman" w:hAnsi="Times New Roman"/>
          <w:sz w:val="22"/>
          <w:szCs w:val="22"/>
        </w:rPr>
        <w:t>1. pontban meghatározott művekkel</w:t>
      </w:r>
      <w:r w:rsidRPr="00D57CD4">
        <w:rPr>
          <w:rFonts w:ascii="Times New Roman" w:hAnsi="Times New Roman"/>
          <w:sz w:val="22"/>
          <w:szCs w:val="22"/>
        </w:rPr>
        <w:t xml:space="preserve"> kapcsolatban támasztott bármilyen igény esetén a </w:t>
      </w:r>
      <w:r w:rsidR="00E85524" w:rsidRPr="00D57CD4">
        <w:rPr>
          <w:rFonts w:ascii="Times New Roman" w:hAnsi="Times New Roman"/>
          <w:sz w:val="22"/>
          <w:szCs w:val="22"/>
        </w:rPr>
        <w:t xml:space="preserve">Megrendelőt </w:t>
      </w:r>
      <w:r w:rsidRPr="00D57CD4">
        <w:rPr>
          <w:rFonts w:ascii="Times New Roman" w:hAnsi="Times New Roman"/>
          <w:sz w:val="22"/>
          <w:szCs w:val="22"/>
        </w:rPr>
        <w:t xml:space="preserve">minden, az igénnyel fellépő harmadik személy által támasztott követelés alól mentesíti, ideértve a </w:t>
      </w:r>
      <w:r w:rsidR="00161192" w:rsidRPr="00D57CD4">
        <w:rPr>
          <w:rFonts w:ascii="Times New Roman" w:hAnsi="Times New Roman"/>
          <w:sz w:val="22"/>
          <w:szCs w:val="22"/>
        </w:rPr>
        <w:t xml:space="preserve">Megrendelő </w:t>
      </w:r>
      <w:r w:rsidR="00B948CA" w:rsidRPr="00D57CD4">
        <w:rPr>
          <w:rFonts w:ascii="Times New Roman" w:hAnsi="Times New Roman"/>
          <w:sz w:val="22"/>
          <w:szCs w:val="22"/>
        </w:rPr>
        <w:t>felmerült jogi költségeit is.</w:t>
      </w:r>
    </w:p>
    <w:p w14:paraId="45F56461" w14:textId="77777777" w:rsidR="00B07C23" w:rsidRPr="00D57CD4" w:rsidRDefault="00B07C23" w:rsidP="001C079B">
      <w:pPr>
        <w:pStyle w:val="NormlWeb"/>
        <w:numPr>
          <w:ilvl w:val="0"/>
          <w:numId w:val="42"/>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6F10DD" w:rsidRPr="00D57CD4">
        <w:rPr>
          <w:rFonts w:ascii="Times New Roman" w:hAnsi="Times New Roman"/>
          <w:sz w:val="22"/>
          <w:szCs w:val="22"/>
        </w:rPr>
        <w:t>Vállalkozó</w:t>
      </w:r>
      <w:r w:rsidRPr="00D57CD4">
        <w:rPr>
          <w:rFonts w:ascii="Times New Roman" w:hAnsi="Times New Roman"/>
          <w:sz w:val="22"/>
          <w:szCs w:val="22"/>
        </w:rPr>
        <w:t xml:space="preserve"> szavatol azért, hogy valamennyi, a jelen szerződés teljesítésében alkalmazottként vagy alvállalkozóként</w:t>
      </w:r>
      <w:r w:rsidR="00C03BEF" w:rsidRPr="00D57CD4">
        <w:rPr>
          <w:rFonts w:ascii="Times New Roman" w:hAnsi="Times New Roman"/>
          <w:sz w:val="22"/>
          <w:szCs w:val="22"/>
        </w:rPr>
        <w:t xml:space="preserve"> (altervezőként</w:t>
      </w:r>
      <w:r w:rsidR="0055175F" w:rsidRPr="00D57CD4">
        <w:rPr>
          <w:rFonts w:ascii="Times New Roman" w:hAnsi="Times New Roman"/>
          <w:sz w:val="22"/>
          <w:szCs w:val="22"/>
        </w:rPr>
        <w:t>, közreműködőként</w:t>
      </w:r>
      <w:r w:rsidR="00C03BEF" w:rsidRPr="00D57CD4">
        <w:rPr>
          <w:rFonts w:ascii="Times New Roman" w:hAnsi="Times New Roman"/>
          <w:sz w:val="22"/>
          <w:szCs w:val="22"/>
        </w:rPr>
        <w:t>)</w:t>
      </w:r>
      <w:r w:rsidRPr="00D57CD4">
        <w:rPr>
          <w:rFonts w:ascii="Times New Roman" w:hAnsi="Times New Roman"/>
          <w:sz w:val="22"/>
          <w:szCs w:val="22"/>
        </w:rPr>
        <w:t xml:space="preserve"> közreműködő személlyel olyan megállapodást hoz létre, amelynek eredményeképpen 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a jelen </w:t>
      </w:r>
      <w:r w:rsidR="00C03BEF" w:rsidRPr="00D57CD4">
        <w:rPr>
          <w:rFonts w:ascii="Times New Roman" w:hAnsi="Times New Roman"/>
          <w:sz w:val="22"/>
          <w:szCs w:val="22"/>
        </w:rPr>
        <w:t>S</w:t>
      </w:r>
      <w:r w:rsidRPr="00D57CD4">
        <w:rPr>
          <w:rFonts w:ascii="Times New Roman" w:hAnsi="Times New Roman"/>
          <w:sz w:val="22"/>
          <w:szCs w:val="22"/>
        </w:rPr>
        <w:t xml:space="preserve">zerződés alapján </w:t>
      </w:r>
      <w:r w:rsidR="00C03BEF" w:rsidRPr="00D57CD4">
        <w:rPr>
          <w:rFonts w:ascii="Times New Roman" w:hAnsi="Times New Roman"/>
          <w:sz w:val="22"/>
          <w:szCs w:val="22"/>
        </w:rPr>
        <w:t>létrejött</w:t>
      </w:r>
      <w:r w:rsidRPr="00D57CD4">
        <w:rPr>
          <w:rFonts w:ascii="Times New Roman" w:hAnsi="Times New Roman"/>
          <w:sz w:val="22"/>
          <w:szCs w:val="22"/>
        </w:rPr>
        <w:t xml:space="preserve"> valamennyi szellemi alkotás felhasználási jogát közvetlenül a </w:t>
      </w:r>
      <w:r w:rsidR="00C03BEF" w:rsidRPr="00D57CD4">
        <w:rPr>
          <w:rFonts w:ascii="Times New Roman" w:hAnsi="Times New Roman"/>
          <w:sz w:val="22"/>
          <w:szCs w:val="22"/>
        </w:rPr>
        <w:t>Vállalkozótól</w:t>
      </w:r>
      <w:r w:rsidRPr="00D57CD4">
        <w:rPr>
          <w:rFonts w:ascii="Times New Roman" w:hAnsi="Times New Roman"/>
          <w:sz w:val="22"/>
          <w:szCs w:val="22"/>
        </w:rPr>
        <w:t xml:space="preserve"> szerzi meg</w:t>
      </w:r>
      <w:r w:rsidR="00C03BEF" w:rsidRPr="00D57CD4">
        <w:rPr>
          <w:rFonts w:ascii="Times New Roman" w:hAnsi="Times New Roman"/>
          <w:sz w:val="22"/>
          <w:szCs w:val="22"/>
        </w:rPr>
        <w:t>,</w:t>
      </w:r>
      <w:r w:rsidRPr="00D57CD4">
        <w:rPr>
          <w:rFonts w:ascii="Times New Roman" w:hAnsi="Times New Roman"/>
          <w:sz w:val="22"/>
          <w:szCs w:val="22"/>
        </w:rPr>
        <w:t xml:space="preserve"> továbbá amely a </w:t>
      </w:r>
      <w:r w:rsidR="00C03BEF" w:rsidRPr="00D57CD4">
        <w:rPr>
          <w:rFonts w:ascii="Times New Roman" w:hAnsi="Times New Roman"/>
          <w:sz w:val="22"/>
          <w:szCs w:val="22"/>
        </w:rPr>
        <w:t xml:space="preserve">jelen fejezet rendelkezéseinek megfelel, </w:t>
      </w:r>
      <w:r w:rsidRPr="00D57CD4">
        <w:rPr>
          <w:rFonts w:ascii="Times New Roman" w:hAnsi="Times New Roman"/>
          <w:sz w:val="22"/>
          <w:szCs w:val="22"/>
        </w:rPr>
        <w:t>függetlenül attól, hogy az adott szellemi alkotást ered</w:t>
      </w:r>
      <w:r w:rsidR="00C03BEF" w:rsidRPr="00D57CD4">
        <w:rPr>
          <w:rFonts w:ascii="Times New Roman" w:hAnsi="Times New Roman"/>
          <w:sz w:val="22"/>
          <w:szCs w:val="22"/>
        </w:rPr>
        <w:t>etileg mely szerző hozta létre.</w:t>
      </w:r>
      <w:r w:rsidR="00CD39FF" w:rsidRPr="00D57CD4">
        <w:rPr>
          <w:rFonts w:ascii="Times New Roman" w:hAnsi="Times New Roman"/>
          <w:sz w:val="22"/>
          <w:szCs w:val="22"/>
        </w:rPr>
        <w:t xml:space="preserve"> </w:t>
      </w:r>
      <w:r w:rsidRPr="00D57CD4">
        <w:rPr>
          <w:rFonts w:ascii="Times New Roman" w:hAnsi="Times New Roman"/>
          <w:sz w:val="22"/>
          <w:szCs w:val="22"/>
        </w:rPr>
        <w:t xml:space="preserve">Amennyiben a </w:t>
      </w:r>
      <w:r w:rsidR="00CD39FF" w:rsidRPr="00D57CD4">
        <w:rPr>
          <w:rFonts w:ascii="Times New Roman" w:hAnsi="Times New Roman"/>
          <w:sz w:val="22"/>
          <w:szCs w:val="22"/>
        </w:rPr>
        <w:t>Vállalkozó a</w:t>
      </w:r>
      <w:r w:rsidRPr="00D57CD4">
        <w:rPr>
          <w:rFonts w:ascii="Times New Roman" w:hAnsi="Times New Roman"/>
          <w:sz w:val="22"/>
          <w:szCs w:val="22"/>
        </w:rPr>
        <w:t xml:space="preserve"> jelen pont szerinti vállalását bármely okból nem teljesíti, az </w:t>
      </w:r>
      <w:r w:rsidR="00CD39FF" w:rsidRPr="00D57CD4">
        <w:rPr>
          <w:rFonts w:ascii="Times New Roman" w:hAnsi="Times New Roman"/>
          <w:sz w:val="22"/>
          <w:szCs w:val="22"/>
        </w:rPr>
        <w:t>a</w:t>
      </w:r>
      <w:r w:rsidRPr="00D57CD4">
        <w:rPr>
          <w:rFonts w:ascii="Times New Roman" w:hAnsi="Times New Roman"/>
          <w:sz w:val="22"/>
          <w:szCs w:val="22"/>
        </w:rPr>
        <w:t>bb</w:t>
      </w:r>
      <w:r w:rsidR="000525E2">
        <w:rPr>
          <w:rFonts w:ascii="Times New Roman" w:hAnsi="Times New Roman"/>
          <w:sz w:val="22"/>
          <w:szCs w:val="22"/>
        </w:rPr>
        <w:t>ó</w:t>
      </w:r>
      <w:r w:rsidRPr="00D57CD4">
        <w:rPr>
          <w:rFonts w:ascii="Times New Roman" w:hAnsi="Times New Roman"/>
          <w:sz w:val="22"/>
          <w:szCs w:val="22"/>
        </w:rPr>
        <w:t xml:space="preserve">l eredő károkért vagy </w:t>
      </w:r>
      <w:r w:rsidR="00B84104" w:rsidRPr="00D57CD4">
        <w:rPr>
          <w:rFonts w:ascii="Times New Roman" w:hAnsi="Times New Roman"/>
          <w:sz w:val="22"/>
          <w:szCs w:val="22"/>
        </w:rPr>
        <w:t>a</w:t>
      </w:r>
      <w:r w:rsidRPr="00D57CD4">
        <w:rPr>
          <w:rFonts w:ascii="Times New Roman" w:hAnsi="Times New Roman"/>
          <w:sz w:val="22"/>
          <w:szCs w:val="22"/>
        </w:rPr>
        <w:t xml:space="preserve"> </w:t>
      </w:r>
      <w:r w:rsidR="00E85524" w:rsidRPr="00D57CD4">
        <w:rPr>
          <w:rFonts w:ascii="Times New Roman" w:hAnsi="Times New Roman"/>
          <w:sz w:val="22"/>
          <w:szCs w:val="22"/>
        </w:rPr>
        <w:t xml:space="preserve">Megrendelővel </w:t>
      </w:r>
      <w:r w:rsidRPr="00D57CD4">
        <w:rPr>
          <w:rFonts w:ascii="Times New Roman" w:hAnsi="Times New Roman"/>
          <w:sz w:val="22"/>
          <w:szCs w:val="22"/>
        </w:rPr>
        <w:t>szemben harmadik személyek által a szellemi alkotások felhasználásával kapcsolatban támasztott követelésekért közvetlenül felel</w:t>
      </w:r>
      <w:r w:rsidR="00CD39FF" w:rsidRPr="00D57CD4">
        <w:rPr>
          <w:rFonts w:ascii="Times New Roman" w:hAnsi="Times New Roman"/>
          <w:sz w:val="22"/>
          <w:szCs w:val="22"/>
        </w:rPr>
        <w:t xml:space="preserve"> és helytáll</w:t>
      </w:r>
      <w:r w:rsidRPr="00D57CD4">
        <w:rPr>
          <w:rFonts w:ascii="Times New Roman" w:hAnsi="Times New Roman"/>
          <w:sz w:val="22"/>
          <w:szCs w:val="22"/>
        </w:rPr>
        <w:t>.</w:t>
      </w:r>
    </w:p>
    <w:p w14:paraId="7218A624" w14:textId="77777777" w:rsidR="00B07C23" w:rsidRPr="00D57CD4" w:rsidRDefault="00DE6A96" w:rsidP="00FE06E6">
      <w:pPr>
        <w:pStyle w:val="NormlWeb"/>
        <w:numPr>
          <w:ilvl w:val="0"/>
          <w:numId w:val="42"/>
        </w:numPr>
        <w:spacing w:before="60" w:after="60"/>
        <w:jc w:val="both"/>
        <w:rPr>
          <w:rFonts w:ascii="Times New Roman" w:hAnsi="Times New Roman"/>
          <w:sz w:val="22"/>
          <w:szCs w:val="22"/>
        </w:rPr>
      </w:pPr>
      <w:r w:rsidRPr="00D57CD4">
        <w:rPr>
          <w:rFonts w:ascii="Times New Roman" w:hAnsi="Times New Roman"/>
          <w:sz w:val="22"/>
          <w:szCs w:val="22"/>
        </w:rPr>
        <w:t>A Vállalkozó a</w:t>
      </w:r>
      <w:r w:rsidR="00B07C23" w:rsidRPr="00D57CD4">
        <w:rPr>
          <w:rFonts w:ascii="Times New Roman" w:hAnsi="Times New Roman"/>
          <w:sz w:val="22"/>
          <w:szCs w:val="22"/>
        </w:rPr>
        <w:t xml:space="preserve"> jelen </w:t>
      </w:r>
      <w:r w:rsidRPr="00D57CD4">
        <w:rPr>
          <w:rFonts w:ascii="Times New Roman" w:hAnsi="Times New Roman"/>
          <w:sz w:val="22"/>
          <w:szCs w:val="22"/>
        </w:rPr>
        <w:t>S</w:t>
      </w:r>
      <w:r w:rsidR="00B07C23" w:rsidRPr="00D57CD4">
        <w:rPr>
          <w:rFonts w:ascii="Times New Roman" w:hAnsi="Times New Roman"/>
          <w:sz w:val="22"/>
          <w:szCs w:val="22"/>
        </w:rPr>
        <w:t xml:space="preserve">zerződés aláírásával kifejezetten lemond arról a jogáról, hogy a </w:t>
      </w:r>
      <w:r w:rsidR="00161192" w:rsidRPr="00D57CD4">
        <w:rPr>
          <w:rFonts w:ascii="Times New Roman" w:hAnsi="Times New Roman"/>
          <w:sz w:val="22"/>
          <w:szCs w:val="22"/>
        </w:rPr>
        <w:t xml:space="preserve">Megrendelő </w:t>
      </w:r>
      <w:r w:rsidRPr="00D57CD4">
        <w:rPr>
          <w:rFonts w:ascii="Times New Roman" w:hAnsi="Times New Roman"/>
          <w:sz w:val="22"/>
          <w:szCs w:val="22"/>
        </w:rPr>
        <w:t>részére</w:t>
      </w:r>
      <w:r w:rsidR="00B07C23" w:rsidRPr="00D57CD4">
        <w:rPr>
          <w:rFonts w:ascii="Times New Roman" w:hAnsi="Times New Roman"/>
          <w:sz w:val="22"/>
          <w:szCs w:val="22"/>
        </w:rPr>
        <w:t xml:space="preserve"> átadott művek felhasználásának jogát visszavonja.</w:t>
      </w:r>
      <w:r w:rsidR="00932E23" w:rsidRPr="00D57CD4">
        <w:rPr>
          <w:rFonts w:ascii="Times New Roman" w:hAnsi="Times New Roman"/>
          <w:sz w:val="22"/>
          <w:szCs w:val="22"/>
        </w:rPr>
        <w:t xml:space="preserve"> </w:t>
      </w:r>
      <w:r w:rsidR="00B07C23" w:rsidRPr="00D57CD4">
        <w:rPr>
          <w:rFonts w:ascii="Times New Roman" w:hAnsi="Times New Roman"/>
          <w:sz w:val="22"/>
          <w:szCs w:val="22"/>
        </w:rPr>
        <w:t xml:space="preserve">A Felek megállapodnak továbbá, hogy a </w:t>
      </w:r>
      <w:r w:rsidRPr="00D57CD4">
        <w:rPr>
          <w:rFonts w:ascii="Times New Roman" w:hAnsi="Times New Roman"/>
          <w:sz w:val="22"/>
          <w:szCs w:val="22"/>
        </w:rPr>
        <w:t>Vállalkozó</w:t>
      </w:r>
      <w:r w:rsidR="00B07C23" w:rsidRPr="00D57CD4">
        <w:rPr>
          <w:rFonts w:ascii="Times New Roman" w:hAnsi="Times New Roman"/>
          <w:sz w:val="22"/>
          <w:szCs w:val="22"/>
        </w:rPr>
        <w:t xml:space="preserve"> a felhasználási jog kizárólagosságára tekintettel </w:t>
      </w:r>
      <w:r w:rsidR="0079140B" w:rsidRPr="00D57CD4">
        <w:rPr>
          <w:rFonts w:ascii="Times New Roman" w:hAnsi="Times New Roman"/>
          <w:sz w:val="22"/>
          <w:szCs w:val="22"/>
        </w:rPr>
        <w:t>a szerzői jogról szóló 1999. évi LXXVI. törvény (a továbbiakban: „</w:t>
      </w:r>
      <w:r w:rsidR="0079140B" w:rsidRPr="00D57CD4">
        <w:rPr>
          <w:rFonts w:ascii="Times New Roman" w:hAnsi="Times New Roman"/>
          <w:b/>
          <w:sz w:val="22"/>
          <w:szCs w:val="22"/>
        </w:rPr>
        <w:t>Szjt.</w:t>
      </w:r>
      <w:r w:rsidR="0079140B" w:rsidRPr="00D57CD4">
        <w:rPr>
          <w:rFonts w:ascii="Times New Roman" w:hAnsi="Times New Roman"/>
          <w:sz w:val="22"/>
          <w:szCs w:val="22"/>
        </w:rPr>
        <w:t xml:space="preserve">”) </w:t>
      </w:r>
      <w:r w:rsidR="00B07C23" w:rsidRPr="00D57CD4">
        <w:rPr>
          <w:rFonts w:ascii="Times New Roman" w:hAnsi="Times New Roman"/>
          <w:sz w:val="22"/>
          <w:szCs w:val="22"/>
        </w:rPr>
        <w:t>51. § (1) bekezdése alapján fennálló felmondási jogát a Tervek átadásától számított 5 (öt) évig nem gyakorolja.</w:t>
      </w:r>
    </w:p>
    <w:p w14:paraId="36AAA92A" w14:textId="77777777" w:rsidR="00D74C41" w:rsidRPr="00D57CD4" w:rsidRDefault="00932975" w:rsidP="00BF670B">
      <w:pPr>
        <w:widowControl w:val="0"/>
        <w:autoSpaceDE w:val="0"/>
        <w:autoSpaceDN w:val="0"/>
        <w:adjustRightInd w:val="0"/>
        <w:spacing w:before="240" w:after="120" w:line="240" w:lineRule="auto"/>
        <w:jc w:val="both"/>
        <w:rPr>
          <w:rFonts w:ascii="Times New Roman" w:hAnsi="Times New Roman"/>
          <w:b/>
          <w:color w:val="000000"/>
          <w:spacing w:val="-4"/>
        </w:rPr>
      </w:pPr>
      <w:r w:rsidRPr="00D57CD4">
        <w:rPr>
          <w:rFonts w:ascii="Times New Roman" w:hAnsi="Times New Roman"/>
          <w:b/>
          <w:color w:val="000000"/>
          <w:spacing w:val="-4"/>
        </w:rPr>
        <w:t>VIII</w:t>
      </w:r>
      <w:r w:rsidR="002C2226" w:rsidRPr="00D57CD4">
        <w:rPr>
          <w:rFonts w:ascii="Times New Roman" w:hAnsi="Times New Roman"/>
          <w:b/>
          <w:color w:val="000000"/>
          <w:spacing w:val="-4"/>
        </w:rPr>
        <w:t xml:space="preserve">. </w:t>
      </w:r>
      <w:r w:rsidR="00D74C41" w:rsidRPr="00D57CD4">
        <w:rPr>
          <w:rFonts w:ascii="Times New Roman" w:hAnsi="Times New Roman"/>
          <w:b/>
          <w:color w:val="000000"/>
          <w:spacing w:val="-4"/>
        </w:rPr>
        <w:t xml:space="preserve">A </w:t>
      </w:r>
      <w:r w:rsidR="00470A2E" w:rsidRPr="00D57CD4">
        <w:rPr>
          <w:rFonts w:ascii="Times New Roman" w:hAnsi="Times New Roman"/>
          <w:b/>
          <w:color w:val="000000"/>
          <w:spacing w:val="-4"/>
        </w:rPr>
        <w:t>TERVEZŐI</w:t>
      </w:r>
      <w:r w:rsidR="00D74C41" w:rsidRPr="00D57CD4">
        <w:rPr>
          <w:rFonts w:ascii="Times New Roman" w:hAnsi="Times New Roman"/>
          <w:b/>
          <w:color w:val="000000"/>
          <w:spacing w:val="-4"/>
        </w:rPr>
        <w:t xml:space="preserve"> DÍJ</w:t>
      </w:r>
      <w:r w:rsidR="00B53B59" w:rsidRPr="00D57CD4">
        <w:rPr>
          <w:rFonts w:ascii="Times New Roman" w:hAnsi="Times New Roman"/>
          <w:b/>
          <w:color w:val="000000"/>
          <w:spacing w:val="-4"/>
        </w:rPr>
        <w:t xml:space="preserve"> ÉS MEGFIZETÉSE</w:t>
      </w:r>
    </w:p>
    <w:p w14:paraId="4C289449" w14:textId="77777777" w:rsidR="00A464E2" w:rsidRPr="00D57CD4" w:rsidRDefault="0094607F" w:rsidP="001C079B">
      <w:pPr>
        <w:pStyle w:val="NormlWeb"/>
        <w:numPr>
          <w:ilvl w:val="0"/>
          <w:numId w:val="44"/>
        </w:numPr>
        <w:spacing w:before="60" w:after="60"/>
        <w:jc w:val="both"/>
        <w:rPr>
          <w:rFonts w:ascii="Times New Roman" w:hAnsi="Times New Roman"/>
          <w:sz w:val="22"/>
          <w:szCs w:val="22"/>
        </w:rPr>
      </w:pPr>
      <w:r w:rsidRPr="00D57CD4">
        <w:rPr>
          <w:rFonts w:ascii="Times New Roman" w:hAnsi="Times New Roman"/>
          <w:sz w:val="22"/>
          <w:szCs w:val="22"/>
        </w:rPr>
        <w:t>A Felek rögzítik, hogy a Vállalkozót a Szerződés szerinti</w:t>
      </w:r>
      <w:r w:rsidR="00C02840" w:rsidRPr="00D57CD4">
        <w:rPr>
          <w:rFonts w:ascii="Times New Roman" w:hAnsi="Times New Roman"/>
          <w:sz w:val="22"/>
          <w:szCs w:val="22"/>
        </w:rPr>
        <w:t xml:space="preserve"> munkák és</w:t>
      </w:r>
      <w:r w:rsidRPr="00D57CD4">
        <w:rPr>
          <w:rFonts w:ascii="Times New Roman" w:hAnsi="Times New Roman"/>
          <w:sz w:val="22"/>
          <w:szCs w:val="22"/>
        </w:rPr>
        <w:t xml:space="preserve"> szolgáltatások</w:t>
      </w:r>
      <w:r w:rsidR="009113E0" w:rsidRPr="00D57CD4">
        <w:rPr>
          <w:rFonts w:ascii="Times New Roman" w:hAnsi="Times New Roman"/>
          <w:sz w:val="22"/>
          <w:szCs w:val="22"/>
        </w:rPr>
        <w:t xml:space="preserve"> szerződésszerű</w:t>
      </w:r>
      <w:r w:rsidRPr="00D57CD4">
        <w:rPr>
          <w:rFonts w:ascii="Times New Roman" w:hAnsi="Times New Roman"/>
          <w:sz w:val="22"/>
          <w:szCs w:val="22"/>
        </w:rPr>
        <w:t xml:space="preserve"> teljesítése ellenében </w:t>
      </w:r>
      <w:r w:rsidR="00470A2E" w:rsidRPr="00D57CD4">
        <w:rPr>
          <w:rFonts w:ascii="Times New Roman" w:hAnsi="Times New Roman"/>
          <w:sz w:val="22"/>
          <w:szCs w:val="22"/>
        </w:rPr>
        <w:t>vállalkozói</w:t>
      </w:r>
      <w:r w:rsidRPr="00D57CD4">
        <w:rPr>
          <w:rFonts w:ascii="Times New Roman" w:hAnsi="Times New Roman"/>
          <w:sz w:val="22"/>
          <w:szCs w:val="22"/>
        </w:rPr>
        <w:t xml:space="preserve"> díj illeti meg, amelynek összege</w:t>
      </w:r>
      <w:r w:rsidR="00A464E2" w:rsidRPr="00D57CD4">
        <w:rPr>
          <w:rFonts w:ascii="Times New Roman" w:hAnsi="Times New Roman"/>
          <w:sz w:val="22"/>
          <w:szCs w:val="22"/>
        </w:rPr>
        <w:t>:</w:t>
      </w:r>
    </w:p>
    <w:p w14:paraId="4BCDA12A" w14:textId="77777777" w:rsidR="00281CBA" w:rsidRPr="00D57CD4" w:rsidRDefault="00E546ED" w:rsidP="004B24B9">
      <w:pPr>
        <w:pStyle w:val="NormlWeb"/>
        <w:spacing w:before="60" w:after="60"/>
        <w:ind w:left="720"/>
        <w:jc w:val="both"/>
        <w:rPr>
          <w:rFonts w:ascii="Times New Roman" w:hAnsi="Times New Roman"/>
          <w:sz w:val="22"/>
          <w:szCs w:val="22"/>
        </w:rPr>
      </w:pPr>
      <w:r w:rsidRPr="00D57CD4">
        <w:rPr>
          <w:rFonts w:ascii="Times New Roman" w:hAnsi="Times New Roman"/>
          <w:sz w:val="22"/>
          <w:szCs w:val="22"/>
        </w:rPr>
        <w:t xml:space="preserve">a II.1. pont </w:t>
      </w:r>
      <w:proofErr w:type="gramStart"/>
      <w:r w:rsidRPr="00D57CD4">
        <w:rPr>
          <w:rFonts w:ascii="Times New Roman" w:hAnsi="Times New Roman"/>
          <w:sz w:val="22"/>
          <w:szCs w:val="22"/>
        </w:rPr>
        <w:t>a)-</w:t>
      </w:r>
      <w:proofErr w:type="gramEnd"/>
      <w:r w:rsidRPr="00D57CD4">
        <w:rPr>
          <w:rFonts w:ascii="Times New Roman" w:hAnsi="Times New Roman"/>
          <w:sz w:val="22"/>
          <w:szCs w:val="22"/>
        </w:rPr>
        <w:t>c) alpontjaira</w:t>
      </w:r>
      <w:r w:rsidR="00A464E2" w:rsidRPr="00D57CD4">
        <w:rPr>
          <w:rFonts w:ascii="Times New Roman" w:hAnsi="Times New Roman"/>
          <w:sz w:val="22"/>
          <w:szCs w:val="22"/>
        </w:rPr>
        <w:t xml:space="preserve"> vonatkozóan</w:t>
      </w:r>
      <w:r w:rsidR="00731F01" w:rsidRPr="00D57CD4">
        <w:rPr>
          <w:rFonts w:ascii="Times New Roman" w:hAnsi="Times New Roman"/>
          <w:sz w:val="22"/>
          <w:szCs w:val="22"/>
        </w:rPr>
        <w:t xml:space="preserve"> mindösszesen</w:t>
      </w:r>
      <w:r w:rsidR="00A464E2" w:rsidRPr="00D57CD4">
        <w:rPr>
          <w:rFonts w:ascii="Times New Roman" w:hAnsi="Times New Roman"/>
          <w:sz w:val="22"/>
          <w:szCs w:val="22"/>
        </w:rPr>
        <w:t xml:space="preserve"> </w:t>
      </w:r>
      <w:r w:rsidR="0094607F" w:rsidRPr="00D57CD4">
        <w:rPr>
          <w:rFonts w:ascii="Times New Roman" w:hAnsi="Times New Roman"/>
          <w:sz w:val="22"/>
          <w:szCs w:val="22"/>
          <w:highlight w:val="yellow"/>
        </w:rPr>
        <w:t>[…] Ft + áfa, azaz […]</w:t>
      </w:r>
      <w:r w:rsidR="0094607F" w:rsidRPr="00D57CD4">
        <w:rPr>
          <w:rFonts w:ascii="Times New Roman" w:hAnsi="Times New Roman"/>
          <w:sz w:val="22"/>
          <w:szCs w:val="22"/>
        </w:rPr>
        <w:t xml:space="preserve"> fori</w:t>
      </w:r>
      <w:r w:rsidR="00A464E2" w:rsidRPr="00D57CD4">
        <w:rPr>
          <w:rFonts w:ascii="Times New Roman" w:hAnsi="Times New Roman"/>
          <w:sz w:val="22"/>
          <w:szCs w:val="22"/>
        </w:rPr>
        <w:t xml:space="preserve">nt </w:t>
      </w:r>
      <w:r w:rsidR="00B71CD5">
        <w:rPr>
          <w:rFonts w:ascii="Times New Roman" w:hAnsi="Times New Roman"/>
          <w:sz w:val="22"/>
          <w:szCs w:val="22"/>
        </w:rPr>
        <w:t>+</w:t>
      </w:r>
      <w:r w:rsidR="00A464E2" w:rsidRPr="00D57CD4">
        <w:rPr>
          <w:rFonts w:ascii="Times New Roman" w:hAnsi="Times New Roman"/>
          <w:sz w:val="22"/>
          <w:szCs w:val="22"/>
        </w:rPr>
        <w:t xml:space="preserve"> általános forgalmi adó</w:t>
      </w:r>
      <w:r w:rsidRPr="00D57CD4">
        <w:rPr>
          <w:rFonts w:ascii="Times New Roman" w:hAnsi="Times New Roman"/>
          <w:sz w:val="22"/>
          <w:szCs w:val="22"/>
        </w:rPr>
        <w:t xml:space="preserve"> egyösszegű átalánydíj</w:t>
      </w:r>
      <w:r w:rsidR="00054334" w:rsidRPr="00D57CD4">
        <w:rPr>
          <w:rFonts w:ascii="Times New Roman" w:hAnsi="Times New Roman"/>
          <w:sz w:val="22"/>
          <w:szCs w:val="22"/>
        </w:rPr>
        <w:t xml:space="preserve"> (a továbbiakban: „</w:t>
      </w:r>
      <w:r w:rsidR="00054334" w:rsidRPr="00D57CD4">
        <w:rPr>
          <w:rFonts w:ascii="Times New Roman" w:hAnsi="Times New Roman"/>
          <w:b/>
          <w:sz w:val="22"/>
          <w:szCs w:val="22"/>
        </w:rPr>
        <w:t>Tervezői Díj</w:t>
      </w:r>
      <w:r w:rsidR="00054334" w:rsidRPr="00D57CD4">
        <w:rPr>
          <w:rFonts w:ascii="Times New Roman" w:hAnsi="Times New Roman"/>
          <w:sz w:val="22"/>
          <w:szCs w:val="22"/>
        </w:rPr>
        <w:t>”)</w:t>
      </w:r>
      <w:r w:rsidR="00751781" w:rsidRPr="00D57CD4">
        <w:rPr>
          <w:rFonts w:ascii="Times New Roman" w:hAnsi="Times New Roman"/>
          <w:sz w:val="22"/>
          <w:szCs w:val="22"/>
        </w:rPr>
        <w:t>.</w:t>
      </w:r>
    </w:p>
    <w:p w14:paraId="2AACB0A2" w14:textId="77777777" w:rsidR="0000425C" w:rsidRPr="00D57CD4" w:rsidRDefault="0000425C" w:rsidP="001C079B">
      <w:pPr>
        <w:pStyle w:val="NormlWeb"/>
        <w:numPr>
          <w:ilvl w:val="0"/>
          <w:numId w:val="44"/>
        </w:numPr>
        <w:spacing w:before="60" w:after="60"/>
        <w:jc w:val="both"/>
        <w:rPr>
          <w:rFonts w:ascii="Times New Roman" w:hAnsi="Times New Roman"/>
          <w:sz w:val="22"/>
          <w:szCs w:val="22"/>
        </w:rPr>
      </w:pPr>
      <w:r w:rsidRPr="00D57CD4">
        <w:rPr>
          <w:rFonts w:ascii="Times New Roman" w:hAnsi="Times New Roman"/>
          <w:sz w:val="22"/>
          <w:szCs w:val="22"/>
        </w:rPr>
        <w:t xml:space="preserve">A Felek rögzítik, </w:t>
      </w:r>
      <w:r w:rsidRPr="008E0031">
        <w:rPr>
          <w:rFonts w:ascii="Times New Roman" w:hAnsi="Times New Roman"/>
          <w:sz w:val="22"/>
          <w:szCs w:val="22"/>
        </w:rPr>
        <w:t xml:space="preserve">hogy a </w:t>
      </w:r>
      <w:r w:rsidR="00161192" w:rsidRPr="008E0031">
        <w:rPr>
          <w:rFonts w:ascii="Times New Roman" w:hAnsi="Times New Roman"/>
          <w:sz w:val="22"/>
          <w:szCs w:val="22"/>
        </w:rPr>
        <w:t xml:space="preserve">Megrendelő </w:t>
      </w:r>
      <w:r w:rsidRPr="008E0031">
        <w:rPr>
          <w:rFonts w:ascii="Times New Roman" w:hAnsi="Times New Roman"/>
          <w:sz w:val="22"/>
          <w:szCs w:val="22"/>
        </w:rPr>
        <w:t>előleget nem fizet.</w:t>
      </w:r>
    </w:p>
    <w:p w14:paraId="3E0111AA" w14:textId="77777777" w:rsidR="000C2DDD" w:rsidRPr="00D57CD4" w:rsidRDefault="008A0183" w:rsidP="001C079B">
      <w:pPr>
        <w:pStyle w:val="NormlWeb"/>
        <w:numPr>
          <w:ilvl w:val="0"/>
          <w:numId w:val="44"/>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94607F" w:rsidRPr="00D57CD4">
        <w:rPr>
          <w:rFonts w:ascii="Times New Roman" w:hAnsi="Times New Roman"/>
          <w:sz w:val="22"/>
          <w:szCs w:val="22"/>
        </w:rPr>
        <w:t xml:space="preserve">Felek megállapodnak, hogy a </w:t>
      </w:r>
      <w:r w:rsidR="00470A2E" w:rsidRPr="00D57CD4">
        <w:rPr>
          <w:rFonts w:ascii="Times New Roman" w:hAnsi="Times New Roman"/>
          <w:sz w:val="22"/>
          <w:szCs w:val="22"/>
        </w:rPr>
        <w:t>Tervezői</w:t>
      </w:r>
      <w:r w:rsidR="00D15D47" w:rsidRPr="00D57CD4">
        <w:rPr>
          <w:rFonts w:ascii="Times New Roman" w:hAnsi="Times New Roman"/>
          <w:sz w:val="22"/>
          <w:szCs w:val="22"/>
        </w:rPr>
        <w:t xml:space="preserve"> </w:t>
      </w:r>
      <w:r w:rsidR="0094607F" w:rsidRPr="00D57CD4">
        <w:rPr>
          <w:rFonts w:ascii="Times New Roman" w:hAnsi="Times New Roman"/>
          <w:sz w:val="22"/>
          <w:szCs w:val="22"/>
        </w:rPr>
        <w:t xml:space="preserve">Díj magában foglalja a jelen </w:t>
      </w:r>
      <w:r w:rsidRPr="00D57CD4">
        <w:rPr>
          <w:rFonts w:ascii="Times New Roman" w:hAnsi="Times New Roman"/>
          <w:sz w:val="22"/>
          <w:szCs w:val="22"/>
        </w:rPr>
        <w:t>S</w:t>
      </w:r>
      <w:r w:rsidR="0094607F" w:rsidRPr="00D57CD4">
        <w:rPr>
          <w:rFonts w:ascii="Times New Roman" w:hAnsi="Times New Roman"/>
          <w:sz w:val="22"/>
          <w:szCs w:val="22"/>
        </w:rPr>
        <w:t>zerződés teljesítésének valamennyi ellenértékét, díját és költségét, így különösen valamennyi vállalkozói munka és egyéb szolgáltatás ellenértékét, valamint a Terv</w:t>
      </w:r>
      <w:r w:rsidR="00962A5F" w:rsidRPr="00D57CD4">
        <w:rPr>
          <w:rFonts w:ascii="Times New Roman" w:hAnsi="Times New Roman"/>
          <w:sz w:val="22"/>
          <w:szCs w:val="22"/>
        </w:rPr>
        <w:t>ek</w:t>
      </w:r>
      <w:r w:rsidR="0094607F" w:rsidRPr="00D57CD4">
        <w:rPr>
          <w:rFonts w:ascii="Times New Roman" w:hAnsi="Times New Roman"/>
          <w:sz w:val="22"/>
          <w:szCs w:val="22"/>
        </w:rPr>
        <w:t xml:space="preserve">re és </w:t>
      </w:r>
      <w:r w:rsidRPr="00D57CD4">
        <w:rPr>
          <w:rFonts w:ascii="Times New Roman" w:hAnsi="Times New Roman"/>
          <w:sz w:val="22"/>
          <w:szCs w:val="22"/>
        </w:rPr>
        <w:t>valamennyi</w:t>
      </w:r>
      <w:r w:rsidR="0094607F" w:rsidRPr="00D57CD4">
        <w:rPr>
          <w:rFonts w:ascii="Times New Roman" w:hAnsi="Times New Roman"/>
          <w:sz w:val="22"/>
          <w:szCs w:val="22"/>
        </w:rPr>
        <w:t xml:space="preserve"> egyéb</w:t>
      </w:r>
      <w:r w:rsidRPr="00D57CD4">
        <w:rPr>
          <w:rFonts w:ascii="Times New Roman" w:hAnsi="Times New Roman"/>
          <w:sz w:val="22"/>
          <w:szCs w:val="22"/>
        </w:rPr>
        <w:t>,</w:t>
      </w:r>
      <w:r w:rsidR="0094607F" w:rsidRPr="00D57CD4">
        <w:rPr>
          <w:rFonts w:ascii="Times New Roman" w:hAnsi="Times New Roman"/>
          <w:sz w:val="22"/>
          <w:szCs w:val="22"/>
        </w:rPr>
        <w:t xml:space="preserve"> a Szerződés keretében a Vállalkozó által létrehozott szellemi alkotás </w:t>
      </w:r>
      <w:r w:rsidR="00161192" w:rsidRPr="00D57CD4">
        <w:rPr>
          <w:rFonts w:ascii="Times New Roman" w:hAnsi="Times New Roman"/>
          <w:sz w:val="22"/>
          <w:szCs w:val="22"/>
        </w:rPr>
        <w:t xml:space="preserve">Megrendelő </w:t>
      </w:r>
      <w:r w:rsidR="0094607F" w:rsidRPr="00D57CD4">
        <w:rPr>
          <w:rFonts w:ascii="Times New Roman" w:hAnsi="Times New Roman"/>
          <w:sz w:val="22"/>
          <w:szCs w:val="22"/>
        </w:rPr>
        <w:t xml:space="preserve">általi felhasználására vonatkozó korlátlan és kizárólagos felhasználási engedély ellenértékét is. </w:t>
      </w:r>
      <w:r w:rsidR="00CA38B1" w:rsidRPr="00D57CD4">
        <w:rPr>
          <w:rFonts w:ascii="Times New Roman" w:hAnsi="Times New Roman"/>
          <w:sz w:val="22"/>
          <w:szCs w:val="22"/>
        </w:rPr>
        <w:t>A</w:t>
      </w:r>
      <w:r w:rsidR="000C2DDD" w:rsidRPr="00D57CD4">
        <w:rPr>
          <w:rFonts w:ascii="Times New Roman" w:hAnsi="Times New Roman"/>
          <w:sz w:val="22"/>
          <w:szCs w:val="22"/>
        </w:rPr>
        <w:t xml:space="preserve"> felhasználási engedély </w:t>
      </w:r>
      <w:r w:rsidR="00CA38B1" w:rsidRPr="00D57CD4">
        <w:rPr>
          <w:rFonts w:ascii="Times New Roman" w:hAnsi="Times New Roman"/>
          <w:sz w:val="22"/>
          <w:szCs w:val="22"/>
        </w:rPr>
        <w:t>ellenértéke</w:t>
      </w:r>
      <w:r w:rsidR="000C2DDD" w:rsidRPr="00D57CD4">
        <w:rPr>
          <w:rFonts w:ascii="Times New Roman" w:hAnsi="Times New Roman"/>
          <w:sz w:val="22"/>
          <w:szCs w:val="22"/>
        </w:rPr>
        <w:t xml:space="preserve"> a </w:t>
      </w:r>
      <w:r w:rsidR="00D15D47" w:rsidRPr="00D57CD4">
        <w:rPr>
          <w:rFonts w:ascii="Times New Roman" w:hAnsi="Times New Roman"/>
          <w:sz w:val="22"/>
          <w:szCs w:val="22"/>
        </w:rPr>
        <w:t xml:space="preserve">Tervezői </w:t>
      </w:r>
      <w:r w:rsidR="002E3595" w:rsidRPr="00D57CD4">
        <w:rPr>
          <w:rFonts w:ascii="Times New Roman" w:hAnsi="Times New Roman"/>
          <w:sz w:val="22"/>
          <w:szCs w:val="22"/>
        </w:rPr>
        <w:t>Díj</w:t>
      </w:r>
      <w:r w:rsidR="000C2DDD" w:rsidRPr="00D57CD4">
        <w:rPr>
          <w:rFonts w:ascii="Times New Roman" w:hAnsi="Times New Roman"/>
          <w:sz w:val="22"/>
          <w:szCs w:val="22"/>
        </w:rPr>
        <w:t xml:space="preserve"> </w:t>
      </w:r>
      <w:r w:rsidR="00E97300" w:rsidRPr="00D57CD4">
        <w:rPr>
          <w:rFonts w:ascii="Times New Roman" w:hAnsi="Times New Roman"/>
          <w:sz w:val="22"/>
          <w:szCs w:val="22"/>
        </w:rPr>
        <w:t>20</w:t>
      </w:r>
      <w:r w:rsidR="000C2DDD" w:rsidRPr="00D57CD4">
        <w:rPr>
          <w:rFonts w:ascii="Times New Roman" w:hAnsi="Times New Roman"/>
          <w:sz w:val="22"/>
          <w:szCs w:val="22"/>
        </w:rPr>
        <w:t xml:space="preserve"> </w:t>
      </w:r>
      <w:r w:rsidR="00E97300" w:rsidRPr="00D57CD4">
        <w:rPr>
          <w:rFonts w:ascii="Times New Roman" w:hAnsi="Times New Roman"/>
          <w:sz w:val="22"/>
          <w:szCs w:val="22"/>
        </w:rPr>
        <w:t>(húsz)</w:t>
      </w:r>
      <w:r w:rsidR="000C2DDD" w:rsidRPr="00D57CD4">
        <w:rPr>
          <w:rFonts w:ascii="Times New Roman" w:hAnsi="Times New Roman"/>
          <w:sz w:val="22"/>
          <w:szCs w:val="22"/>
        </w:rPr>
        <w:t xml:space="preserve"> százaléka, azzal, hogy amennyiben a Vállalkozó a Terveket módosítja, azért külön felhasználási díj nem illeti meg.</w:t>
      </w:r>
    </w:p>
    <w:p w14:paraId="4A0F864B" w14:textId="77777777" w:rsidR="000C2DDD" w:rsidRPr="00D57CD4" w:rsidRDefault="00C00438" w:rsidP="001C079B">
      <w:pPr>
        <w:pStyle w:val="NormlWeb"/>
        <w:numPr>
          <w:ilvl w:val="0"/>
          <w:numId w:val="44"/>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94607F" w:rsidRPr="00D57CD4">
        <w:rPr>
          <w:rFonts w:ascii="Times New Roman" w:hAnsi="Times New Roman"/>
          <w:sz w:val="22"/>
          <w:szCs w:val="22"/>
        </w:rPr>
        <w:t xml:space="preserve">Vállalkozó a Szerződés teljesítésével kapcsolatban egyoldalúan a </w:t>
      </w:r>
      <w:r w:rsidR="00470A2E" w:rsidRPr="00D57CD4">
        <w:rPr>
          <w:rFonts w:ascii="Times New Roman" w:hAnsi="Times New Roman"/>
          <w:sz w:val="22"/>
          <w:szCs w:val="22"/>
        </w:rPr>
        <w:t>Tervezői</w:t>
      </w:r>
      <w:r w:rsidR="0094607F" w:rsidRPr="00D57CD4">
        <w:rPr>
          <w:rFonts w:ascii="Times New Roman" w:hAnsi="Times New Roman"/>
          <w:sz w:val="22"/>
          <w:szCs w:val="22"/>
        </w:rPr>
        <w:t xml:space="preserve"> Díjon túlmenően további fizetési igényt (</w:t>
      </w:r>
      <w:r w:rsidR="0045560A" w:rsidRPr="00D57CD4">
        <w:rPr>
          <w:rFonts w:ascii="Times New Roman" w:hAnsi="Times New Roman"/>
          <w:sz w:val="22"/>
          <w:szCs w:val="22"/>
        </w:rPr>
        <w:t>különösen:</w:t>
      </w:r>
      <w:r w:rsidR="0094607F" w:rsidRPr="00D57CD4">
        <w:rPr>
          <w:rFonts w:ascii="Times New Roman" w:hAnsi="Times New Roman"/>
          <w:sz w:val="22"/>
          <w:szCs w:val="22"/>
        </w:rPr>
        <w:t xml:space="preserve"> ellenérték, díj, költség) a </w:t>
      </w:r>
      <w:r w:rsidR="00E85524" w:rsidRPr="00D57CD4">
        <w:rPr>
          <w:rFonts w:ascii="Times New Roman" w:hAnsi="Times New Roman"/>
          <w:sz w:val="22"/>
          <w:szCs w:val="22"/>
        </w:rPr>
        <w:t xml:space="preserve">Megrendelővel </w:t>
      </w:r>
      <w:r w:rsidR="0094607F" w:rsidRPr="00D57CD4">
        <w:rPr>
          <w:rFonts w:ascii="Times New Roman" w:hAnsi="Times New Roman"/>
          <w:sz w:val="22"/>
          <w:szCs w:val="22"/>
        </w:rPr>
        <w:t>szemben nem támaszthat</w:t>
      </w:r>
      <w:r w:rsidR="000C2DDD" w:rsidRPr="00D57CD4">
        <w:rPr>
          <w:rFonts w:ascii="Times New Roman" w:hAnsi="Times New Roman"/>
          <w:sz w:val="22"/>
          <w:szCs w:val="22"/>
        </w:rPr>
        <w:t>, egyebekben a Szerződés teljesítése során minden, a teljesítéssel összefüggésben felmerülő költséget, kiadást és adót a Vállalkozó köteles viselni.</w:t>
      </w:r>
    </w:p>
    <w:p w14:paraId="509FB56D" w14:textId="77777777" w:rsidR="0094607F" w:rsidRPr="00D57CD4" w:rsidRDefault="00D71FFD" w:rsidP="001C079B">
      <w:pPr>
        <w:pStyle w:val="NormlWeb"/>
        <w:numPr>
          <w:ilvl w:val="0"/>
          <w:numId w:val="44"/>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94607F" w:rsidRPr="00D57CD4">
        <w:rPr>
          <w:rFonts w:ascii="Times New Roman" w:hAnsi="Times New Roman"/>
          <w:sz w:val="22"/>
          <w:szCs w:val="22"/>
        </w:rPr>
        <w:t xml:space="preserve">Vállalkozó kijelenti, hogy a </w:t>
      </w:r>
      <w:r w:rsidR="00470A2E" w:rsidRPr="00D57CD4">
        <w:rPr>
          <w:rFonts w:ascii="Times New Roman" w:hAnsi="Times New Roman"/>
          <w:sz w:val="22"/>
          <w:szCs w:val="22"/>
        </w:rPr>
        <w:t>Tervezői</w:t>
      </w:r>
      <w:r w:rsidR="0094607F" w:rsidRPr="00D57CD4">
        <w:rPr>
          <w:rFonts w:ascii="Times New Roman" w:hAnsi="Times New Roman"/>
          <w:sz w:val="22"/>
          <w:szCs w:val="22"/>
        </w:rPr>
        <w:t xml:space="preserve"> Díjat, és különösen a felhasználási engedély</w:t>
      </w:r>
      <w:r w:rsidRPr="00D57CD4">
        <w:rPr>
          <w:rFonts w:ascii="Times New Roman" w:hAnsi="Times New Roman"/>
          <w:sz w:val="22"/>
          <w:szCs w:val="22"/>
        </w:rPr>
        <w:t xml:space="preserve"> ellenértékére vonatkozó</w:t>
      </w:r>
      <w:r w:rsidR="0094607F" w:rsidRPr="00D57CD4">
        <w:rPr>
          <w:rFonts w:ascii="Times New Roman" w:hAnsi="Times New Roman"/>
          <w:sz w:val="22"/>
          <w:szCs w:val="22"/>
        </w:rPr>
        <w:t xml:space="preserve"> díj</w:t>
      </w:r>
      <w:r w:rsidR="00063F68" w:rsidRPr="00D57CD4">
        <w:rPr>
          <w:rFonts w:ascii="Times New Roman" w:hAnsi="Times New Roman"/>
          <w:sz w:val="22"/>
          <w:szCs w:val="22"/>
        </w:rPr>
        <w:t>a</w:t>
      </w:r>
      <w:r w:rsidR="0094607F" w:rsidRPr="00D57CD4">
        <w:rPr>
          <w:rFonts w:ascii="Times New Roman" w:hAnsi="Times New Roman"/>
          <w:sz w:val="22"/>
          <w:szCs w:val="22"/>
        </w:rPr>
        <w:t>t előzetesen megfelelően mérlegelte, és azokat ennek megfelelően kifejezetten elfogadja.</w:t>
      </w:r>
    </w:p>
    <w:p w14:paraId="19FFE9B2" w14:textId="77777777" w:rsidR="0094607F" w:rsidRPr="00D57CD4" w:rsidRDefault="00D71FFD" w:rsidP="00FE06E6">
      <w:pPr>
        <w:pStyle w:val="NormlWeb"/>
        <w:numPr>
          <w:ilvl w:val="0"/>
          <w:numId w:val="44"/>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94607F" w:rsidRPr="00D57CD4">
        <w:rPr>
          <w:rFonts w:ascii="Times New Roman" w:hAnsi="Times New Roman"/>
          <w:sz w:val="22"/>
          <w:szCs w:val="22"/>
        </w:rPr>
        <w:t>Felek megállapodnak abban, hogy a</w:t>
      </w:r>
      <w:r w:rsidR="000251CE" w:rsidRPr="00D57CD4">
        <w:rPr>
          <w:rFonts w:ascii="Times New Roman" w:hAnsi="Times New Roman"/>
          <w:sz w:val="22"/>
          <w:szCs w:val="22"/>
        </w:rPr>
        <w:t xml:space="preserve"> Tervezői Díj vonatkozásában a</w:t>
      </w:r>
      <w:r w:rsidR="0094607F" w:rsidRPr="00D57CD4">
        <w:rPr>
          <w:rFonts w:ascii="Times New Roman" w:hAnsi="Times New Roman"/>
          <w:sz w:val="22"/>
          <w:szCs w:val="22"/>
        </w:rPr>
        <w:t xml:space="preserve"> Vállalkozó </w:t>
      </w:r>
      <w:r w:rsidR="000251CE" w:rsidRPr="00D57CD4">
        <w:rPr>
          <w:rFonts w:ascii="Times New Roman" w:hAnsi="Times New Roman"/>
          <w:sz w:val="22"/>
          <w:szCs w:val="22"/>
        </w:rPr>
        <w:t>2</w:t>
      </w:r>
      <w:r w:rsidR="0094607F" w:rsidRPr="00D57CD4">
        <w:rPr>
          <w:rFonts w:ascii="Times New Roman" w:hAnsi="Times New Roman"/>
          <w:sz w:val="22"/>
          <w:szCs w:val="22"/>
        </w:rPr>
        <w:t xml:space="preserve"> (</w:t>
      </w:r>
      <w:r w:rsidR="000251CE" w:rsidRPr="00D57CD4">
        <w:rPr>
          <w:rFonts w:ascii="Times New Roman" w:hAnsi="Times New Roman"/>
          <w:sz w:val="22"/>
          <w:szCs w:val="22"/>
        </w:rPr>
        <w:t>két</w:t>
      </w:r>
      <w:r w:rsidR="0094607F" w:rsidRPr="00D57CD4">
        <w:rPr>
          <w:rFonts w:ascii="Times New Roman" w:hAnsi="Times New Roman"/>
          <w:sz w:val="22"/>
          <w:szCs w:val="22"/>
        </w:rPr>
        <w:t>) darab rés</w:t>
      </w:r>
      <w:r w:rsidR="000251CE" w:rsidRPr="00D57CD4">
        <w:rPr>
          <w:rFonts w:ascii="Times New Roman" w:hAnsi="Times New Roman"/>
          <w:sz w:val="22"/>
          <w:szCs w:val="22"/>
        </w:rPr>
        <w:t>z</w:t>
      </w:r>
      <w:r w:rsidR="0094607F" w:rsidRPr="00D57CD4">
        <w:rPr>
          <w:rFonts w:ascii="Times New Roman" w:hAnsi="Times New Roman"/>
          <w:sz w:val="22"/>
          <w:szCs w:val="22"/>
        </w:rPr>
        <w:t>számla és 1 (egy) darab végszámla benyújtására jogosult, az alábbiak szerint.</w:t>
      </w:r>
      <w:r w:rsidR="007756D4" w:rsidRPr="00D57CD4">
        <w:rPr>
          <w:rFonts w:ascii="Times New Roman" w:hAnsi="Times New Roman"/>
          <w:sz w:val="22"/>
          <w:szCs w:val="22"/>
        </w:rPr>
        <w:t xml:space="preserve"> </w:t>
      </w:r>
      <w:r w:rsidR="0094607F" w:rsidRPr="00D57CD4">
        <w:rPr>
          <w:rFonts w:ascii="Times New Roman" w:hAnsi="Times New Roman"/>
          <w:sz w:val="22"/>
          <w:szCs w:val="22"/>
        </w:rPr>
        <w:t xml:space="preserve">A </w:t>
      </w:r>
      <w:r w:rsidR="000251CE" w:rsidRPr="00D57CD4">
        <w:rPr>
          <w:rFonts w:ascii="Times New Roman" w:hAnsi="Times New Roman"/>
          <w:sz w:val="22"/>
          <w:szCs w:val="22"/>
        </w:rPr>
        <w:t>Tervezői</w:t>
      </w:r>
      <w:r w:rsidR="0094607F" w:rsidRPr="00D57CD4">
        <w:rPr>
          <w:rFonts w:ascii="Times New Roman" w:hAnsi="Times New Roman"/>
          <w:sz w:val="22"/>
          <w:szCs w:val="22"/>
        </w:rPr>
        <w:t xml:space="preserve"> Díj az alábbiak szerint esedékes:</w:t>
      </w:r>
    </w:p>
    <w:p w14:paraId="09B51601" w14:textId="77777777" w:rsidR="0094607F" w:rsidRPr="00D57CD4" w:rsidRDefault="000251CE" w:rsidP="00A464E2">
      <w:pPr>
        <w:pStyle w:val="NormlWeb"/>
        <w:numPr>
          <w:ilvl w:val="0"/>
          <w:numId w:val="67"/>
        </w:numPr>
        <w:spacing w:before="60" w:after="60"/>
        <w:jc w:val="both"/>
        <w:rPr>
          <w:rFonts w:ascii="Times New Roman" w:hAnsi="Times New Roman"/>
          <w:sz w:val="22"/>
          <w:szCs w:val="22"/>
        </w:rPr>
      </w:pPr>
      <w:r w:rsidRPr="00D57CD4">
        <w:rPr>
          <w:rFonts w:ascii="Times New Roman" w:hAnsi="Times New Roman"/>
          <w:sz w:val="22"/>
          <w:szCs w:val="22"/>
        </w:rPr>
        <w:t>1</w:t>
      </w:r>
      <w:r w:rsidR="0094607F" w:rsidRPr="00D57CD4">
        <w:rPr>
          <w:rFonts w:ascii="Times New Roman" w:hAnsi="Times New Roman"/>
          <w:sz w:val="22"/>
          <w:szCs w:val="22"/>
        </w:rPr>
        <w:t xml:space="preserve">. </w:t>
      </w:r>
      <w:r w:rsidR="007415C2" w:rsidRPr="00D57CD4">
        <w:rPr>
          <w:rFonts w:ascii="Times New Roman" w:hAnsi="Times New Roman"/>
          <w:sz w:val="22"/>
          <w:szCs w:val="22"/>
        </w:rPr>
        <w:t>r</w:t>
      </w:r>
      <w:r w:rsidR="0094607F" w:rsidRPr="00D57CD4">
        <w:rPr>
          <w:rFonts w:ascii="Times New Roman" w:hAnsi="Times New Roman"/>
          <w:sz w:val="22"/>
          <w:szCs w:val="22"/>
        </w:rPr>
        <w:t xml:space="preserve">észszámla: a nettó </w:t>
      </w:r>
      <w:r w:rsidR="00D15D47" w:rsidRPr="00D57CD4">
        <w:rPr>
          <w:rFonts w:ascii="Times New Roman" w:hAnsi="Times New Roman"/>
          <w:sz w:val="22"/>
          <w:szCs w:val="22"/>
        </w:rPr>
        <w:t xml:space="preserve">Tervezői </w:t>
      </w:r>
      <w:r w:rsidR="007415C2" w:rsidRPr="00E01A75">
        <w:rPr>
          <w:rFonts w:ascii="Times New Roman" w:hAnsi="Times New Roman"/>
          <w:sz w:val="22"/>
          <w:szCs w:val="22"/>
        </w:rPr>
        <w:t xml:space="preserve">Díj </w:t>
      </w:r>
      <w:r w:rsidR="00534A7A" w:rsidRPr="00B47447">
        <w:rPr>
          <w:rFonts w:ascii="Times New Roman" w:hAnsi="Times New Roman"/>
          <w:sz w:val="22"/>
          <w:szCs w:val="22"/>
        </w:rPr>
        <w:t>10</w:t>
      </w:r>
      <w:r w:rsidR="005C342B" w:rsidRPr="00B47447">
        <w:rPr>
          <w:rFonts w:ascii="Times New Roman" w:hAnsi="Times New Roman"/>
          <w:sz w:val="22"/>
          <w:szCs w:val="22"/>
        </w:rPr>
        <w:t xml:space="preserve"> (tíz)</w:t>
      </w:r>
      <w:r w:rsidR="0006350A" w:rsidRPr="00E01A75">
        <w:rPr>
          <w:rFonts w:ascii="Times New Roman" w:hAnsi="Times New Roman"/>
          <w:sz w:val="22"/>
          <w:szCs w:val="22"/>
        </w:rPr>
        <w:t xml:space="preserve"> </w:t>
      </w:r>
      <w:r w:rsidR="007415C2" w:rsidRPr="00E01A75">
        <w:rPr>
          <w:rFonts w:ascii="Times New Roman" w:hAnsi="Times New Roman"/>
          <w:sz w:val="22"/>
          <w:szCs w:val="22"/>
        </w:rPr>
        <w:t>százaléka</w:t>
      </w:r>
      <w:r w:rsidR="007415C2" w:rsidRPr="00D57CD4">
        <w:rPr>
          <w:rFonts w:ascii="Times New Roman" w:hAnsi="Times New Roman"/>
          <w:sz w:val="22"/>
          <w:szCs w:val="22"/>
        </w:rPr>
        <w:t xml:space="preserve">, azaz </w:t>
      </w:r>
      <w:r w:rsidR="007415C2" w:rsidRPr="00D57CD4">
        <w:rPr>
          <w:rFonts w:ascii="Times New Roman" w:hAnsi="Times New Roman"/>
          <w:sz w:val="22"/>
          <w:szCs w:val="22"/>
          <w:highlight w:val="yellow"/>
        </w:rPr>
        <w:t>[…] Ft + áfa, azaz […]</w:t>
      </w:r>
      <w:r w:rsidR="007415C2" w:rsidRPr="00D57CD4">
        <w:rPr>
          <w:rFonts w:ascii="Times New Roman" w:hAnsi="Times New Roman"/>
          <w:sz w:val="22"/>
          <w:szCs w:val="22"/>
        </w:rPr>
        <w:t xml:space="preserve"> forint plusz általános forgalmi adó</w:t>
      </w:r>
      <w:r w:rsidR="0094607F" w:rsidRPr="00D57CD4">
        <w:rPr>
          <w:rFonts w:ascii="Times New Roman" w:hAnsi="Times New Roman"/>
          <w:sz w:val="22"/>
          <w:szCs w:val="22"/>
        </w:rPr>
        <w:t xml:space="preserve">; esedékessége: a szerződésszerűen teljesített, a </w:t>
      </w:r>
      <w:r w:rsidR="00161192" w:rsidRPr="00D57CD4">
        <w:rPr>
          <w:rFonts w:ascii="Times New Roman" w:hAnsi="Times New Roman"/>
          <w:sz w:val="22"/>
          <w:szCs w:val="22"/>
        </w:rPr>
        <w:t xml:space="preserve">Megrendelő </w:t>
      </w:r>
      <w:r w:rsidR="0094607F" w:rsidRPr="00D57CD4">
        <w:rPr>
          <w:rFonts w:ascii="Times New Roman" w:hAnsi="Times New Roman"/>
          <w:sz w:val="22"/>
          <w:szCs w:val="22"/>
        </w:rPr>
        <w:t xml:space="preserve">által </w:t>
      </w:r>
      <w:proofErr w:type="gramStart"/>
      <w:r w:rsidR="0094607F" w:rsidRPr="00D57CD4">
        <w:rPr>
          <w:rFonts w:ascii="Times New Roman" w:hAnsi="Times New Roman"/>
          <w:sz w:val="22"/>
          <w:szCs w:val="22"/>
        </w:rPr>
        <w:t xml:space="preserve">jóváhagyott </w:t>
      </w:r>
      <w:r w:rsidR="00B91862">
        <w:rPr>
          <w:rFonts w:ascii="Times New Roman" w:hAnsi="Times New Roman"/>
          <w:sz w:val="22"/>
          <w:szCs w:val="22"/>
        </w:rPr>
        <w:t xml:space="preserve"> vázlatterv</w:t>
      </w:r>
      <w:proofErr w:type="gramEnd"/>
      <w:r w:rsidR="00B91862">
        <w:rPr>
          <w:rFonts w:ascii="Times New Roman" w:hAnsi="Times New Roman"/>
          <w:sz w:val="22"/>
          <w:szCs w:val="22"/>
        </w:rPr>
        <w:t xml:space="preserve"> </w:t>
      </w:r>
      <w:r w:rsidR="00161192" w:rsidRPr="00D57CD4">
        <w:rPr>
          <w:rFonts w:ascii="Times New Roman" w:hAnsi="Times New Roman"/>
          <w:sz w:val="22"/>
          <w:szCs w:val="22"/>
        </w:rPr>
        <w:t xml:space="preserve">Megrendelő </w:t>
      </w:r>
      <w:r w:rsidR="0094607F" w:rsidRPr="00D57CD4">
        <w:rPr>
          <w:rFonts w:ascii="Times New Roman" w:hAnsi="Times New Roman"/>
          <w:sz w:val="22"/>
          <w:szCs w:val="22"/>
        </w:rPr>
        <w:t>részére történő átadását</w:t>
      </w:r>
      <w:r w:rsidR="00081EF7" w:rsidRPr="00D57CD4">
        <w:rPr>
          <w:rFonts w:ascii="Times New Roman" w:hAnsi="Times New Roman"/>
          <w:sz w:val="22"/>
          <w:szCs w:val="22"/>
        </w:rPr>
        <w:t xml:space="preserve"> követően;</w:t>
      </w:r>
    </w:p>
    <w:p w14:paraId="0319CAA8" w14:textId="19979B9A" w:rsidR="00A86357" w:rsidRPr="00D57CD4" w:rsidRDefault="00A86357" w:rsidP="00A464E2">
      <w:pPr>
        <w:pStyle w:val="NormlWeb"/>
        <w:numPr>
          <w:ilvl w:val="0"/>
          <w:numId w:val="67"/>
        </w:numPr>
        <w:spacing w:before="60" w:after="60"/>
        <w:jc w:val="both"/>
        <w:rPr>
          <w:rFonts w:ascii="Times New Roman" w:hAnsi="Times New Roman"/>
          <w:sz w:val="22"/>
          <w:szCs w:val="22"/>
        </w:rPr>
      </w:pPr>
      <w:r w:rsidRPr="00D57CD4">
        <w:rPr>
          <w:rFonts w:ascii="Times New Roman" w:hAnsi="Times New Roman"/>
          <w:sz w:val="22"/>
          <w:szCs w:val="22"/>
        </w:rPr>
        <w:t xml:space="preserve">2. résszámla: a nettó Tervezői </w:t>
      </w:r>
      <w:r w:rsidRPr="00E01A75">
        <w:rPr>
          <w:rFonts w:ascii="Times New Roman" w:hAnsi="Times New Roman"/>
          <w:sz w:val="22"/>
          <w:szCs w:val="22"/>
        </w:rPr>
        <w:t xml:space="preserve">Díj </w:t>
      </w:r>
      <w:r w:rsidR="00534A7A" w:rsidRPr="00B47447">
        <w:rPr>
          <w:rFonts w:ascii="Times New Roman" w:hAnsi="Times New Roman"/>
          <w:sz w:val="22"/>
          <w:szCs w:val="22"/>
        </w:rPr>
        <w:t>40</w:t>
      </w:r>
      <w:r w:rsidR="005C342B" w:rsidRPr="00B47447">
        <w:rPr>
          <w:rFonts w:ascii="Times New Roman" w:hAnsi="Times New Roman"/>
          <w:sz w:val="22"/>
          <w:szCs w:val="22"/>
        </w:rPr>
        <w:t xml:space="preserve"> (ne</w:t>
      </w:r>
      <w:r w:rsidR="00780A82" w:rsidRPr="00B47447">
        <w:rPr>
          <w:rFonts w:ascii="Times New Roman" w:hAnsi="Times New Roman"/>
          <w:sz w:val="22"/>
          <w:szCs w:val="22"/>
        </w:rPr>
        <w:t>g</w:t>
      </w:r>
      <w:r w:rsidR="005C342B" w:rsidRPr="00B47447">
        <w:rPr>
          <w:rFonts w:ascii="Times New Roman" w:hAnsi="Times New Roman"/>
          <w:sz w:val="22"/>
          <w:szCs w:val="22"/>
        </w:rPr>
        <w:t>yven)</w:t>
      </w:r>
      <w:r w:rsidRPr="00D57CD4">
        <w:rPr>
          <w:rFonts w:ascii="Times New Roman" w:hAnsi="Times New Roman"/>
          <w:sz w:val="22"/>
          <w:szCs w:val="22"/>
        </w:rPr>
        <w:t xml:space="preserve"> százaléka, azaz </w:t>
      </w:r>
      <w:r w:rsidRPr="00D57CD4">
        <w:rPr>
          <w:rFonts w:ascii="Times New Roman" w:hAnsi="Times New Roman"/>
          <w:sz w:val="22"/>
          <w:szCs w:val="22"/>
          <w:highlight w:val="yellow"/>
        </w:rPr>
        <w:t>[…] Ft + áfa, azaz […]</w:t>
      </w:r>
      <w:r w:rsidRPr="00D57CD4">
        <w:rPr>
          <w:rFonts w:ascii="Times New Roman" w:hAnsi="Times New Roman"/>
          <w:sz w:val="22"/>
          <w:szCs w:val="22"/>
        </w:rPr>
        <w:t xml:space="preserve"> forint plusz általános forgalmi adó; esedékessége: </w:t>
      </w:r>
      <w:r w:rsidR="00795FF0">
        <w:rPr>
          <w:rFonts w:ascii="Times New Roman" w:hAnsi="Times New Roman"/>
          <w:sz w:val="22"/>
          <w:szCs w:val="22"/>
        </w:rPr>
        <w:t xml:space="preserve">az </w:t>
      </w:r>
      <w:r w:rsidRPr="00D57CD4">
        <w:rPr>
          <w:rFonts w:ascii="Times New Roman" w:hAnsi="Times New Roman"/>
          <w:sz w:val="22"/>
          <w:szCs w:val="22"/>
        </w:rPr>
        <w:t>építési engedély</w:t>
      </w:r>
      <w:r w:rsidR="00795FF0">
        <w:rPr>
          <w:rFonts w:ascii="Times New Roman" w:hAnsi="Times New Roman"/>
          <w:sz w:val="22"/>
          <w:szCs w:val="22"/>
        </w:rPr>
        <w:t>nek</w:t>
      </w:r>
      <w:r w:rsidRPr="00D57CD4">
        <w:rPr>
          <w:rFonts w:ascii="Times New Roman" w:hAnsi="Times New Roman"/>
          <w:sz w:val="22"/>
          <w:szCs w:val="22"/>
        </w:rPr>
        <w:t xml:space="preserve"> </w:t>
      </w:r>
      <w:r w:rsidR="00795FF0">
        <w:rPr>
          <w:rFonts w:ascii="Times New Roman" w:hAnsi="Times New Roman"/>
          <w:sz w:val="22"/>
          <w:szCs w:val="22"/>
        </w:rPr>
        <w:t xml:space="preserve">az illetékes hatóság általi kiadását </w:t>
      </w:r>
      <w:r w:rsidRPr="00D57CD4">
        <w:rPr>
          <w:rFonts w:ascii="Times New Roman" w:hAnsi="Times New Roman"/>
          <w:sz w:val="22"/>
          <w:szCs w:val="22"/>
        </w:rPr>
        <w:t>követően</w:t>
      </w:r>
      <w:r w:rsidR="00FF3B66">
        <w:rPr>
          <w:rFonts w:ascii="Times New Roman" w:hAnsi="Times New Roman"/>
          <w:sz w:val="22"/>
          <w:szCs w:val="22"/>
        </w:rPr>
        <w:t>;</w:t>
      </w:r>
    </w:p>
    <w:p w14:paraId="0F803B8B" w14:textId="77777777" w:rsidR="0094607F" w:rsidRPr="00D57CD4" w:rsidRDefault="00490F1C" w:rsidP="00A464E2">
      <w:pPr>
        <w:pStyle w:val="NormlWeb"/>
        <w:numPr>
          <w:ilvl w:val="0"/>
          <w:numId w:val="67"/>
        </w:numPr>
        <w:spacing w:before="60" w:after="60"/>
        <w:jc w:val="both"/>
        <w:rPr>
          <w:rFonts w:ascii="Times New Roman" w:hAnsi="Times New Roman"/>
          <w:sz w:val="22"/>
          <w:szCs w:val="22"/>
        </w:rPr>
      </w:pPr>
      <w:r w:rsidRPr="00D57CD4">
        <w:rPr>
          <w:rFonts w:ascii="Times New Roman" w:hAnsi="Times New Roman"/>
          <w:sz w:val="22"/>
          <w:szCs w:val="22"/>
        </w:rPr>
        <w:lastRenderedPageBreak/>
        <w:t>Végszámla</w:t>
      </w:r>
      <w:r w:rsidR="0094607F" w:rsidRPr="00D57CD4">
        <w:rPr>
          <w:rFonts w:ascii="Times New Roman" w:hAnsi="Times New Roman"/>
          <w:sz w:val="22"/>
          <w:szCs w:val="22"/>
        </w:rPr>
        <w:t xml:space="preserve">: a nettó </w:t>
      </w:r>
      <w:r w:rsidR="008560D8" w:rsidRPr="00D57CD4">
        <w:rPr>
          <w:rFonts w:ascii="Times New Roman" w:hAnsi="Times New Roman"/>
          <w:sz w:val="22"/>
          <w:szCs w:val="22"/>
        </w:rPr>
        <w:t xml:space="preserve">Tervezői </w:t>
      </w:r>
      <w:r w:rsidR="007415C2" w:rsidRPr="00E01A75">
        <w:rPr>
          <w:rFonts w:ascii="Times New Roman" w:hAnsi="Times New Roman"/>
          <w:sz w:val="22"/>
          <w:szCs w:val="22"/>
        </w:rPr>
        <w:t xml:space="preserve">Díj </w:t>
      </w:r>
      <w:r w:rsidR="00534A7A" w:rsidRPr="00B47447">
        <w:rPr>
          <w:rFonts w:ascii="Times New Roman" w:hAnsi="Times New Roman"/>
          <w:sz w:val="22"/>
          <w:szCs w:val="22"/>
        </w:rPr>
        <w:t>50</w:t>
      </w:r>
      <w:r w:rsidR="0006350A" w:rsidRPr="00B47447">
        <w:rPr>
          <w:rFonts w:ascii="Times New Roman" w:hAnsi="Times New Roman"/>
          <w:sz w:val="22"/>
          <w:szCs w:val="22"/>
        </w:rPr>
        <w:t xml:space="preserve"> </w:t>
      </w:r>
      <w:r w:rsidR="00780A82" w:rsidRPr="00B47447">
        <w:rPr>
          <w:rFonts w:ascii="Times New Roman" w:hAnsi="Times New Roman"/>
          <w:sz w:val="22"/>
          <w:szCs w:val="22"/>
        </w:rPr>
        <w:t>(ötven)</w:t>
      </w:r>
      <w:r w:rsidR="00780A82" w:rsidRPr="00E01A75">
        <w:rPr>
          <w:rFonts w:ascii="Times New Roman" w:hAnsi="Times New Roman"/>
          <w:sz w:val="22"/>
          <w:szCs w:val="22"/>
        </w:rPr>
        <w:t xml:space="preserve"> </w:t>
      </w:r>
      <w:r w:rsidR="007415C2" w:rsidRPr="00E01A75">
        <w:rPr>
          <w:rFonts w:ascii="Times New Roman" w:hAnsi="Times New Roman"/>
          <w:sz w:val="22"/>
          <w:szCs w:val="22"/>
        </w:rPr>
        <w:t>százaléka</w:t>
      </w:r>
      <w:r w:rsidR="007415C2" w:rsidRPr="00D57CD4">
        <w:rPr>
          <w:rFonts w:ascii="Times New Roman" w:hAnsi="Times New Roman"/>
          <w:sz w:val="22"/>
          <w:szCs w:val="22"/>
        </w:rPr>
        <w:t xml:space="preserve">, azaz </w:t>
      </w:r>
      <w:r w:rsidR="007415C2" w:rsidRPr="00D57CD4">
        <w:rPr>
          <w:rFonts w:ascii="Times New Roman" w:hAnsi="Times New Roman"/>
          <w:sz w:val="22"/>
          <w:szCs w:val="22"/>
          <w:highlight w:val="yellow"/>
        </w:rPr>
        <w:t>[…] Ft + áfa, azaz […]</w:t>
      </w:r>
      <w:r w:rsidR="007415C2" w:rsidRPr="00D57CD4">
        <w:rPr>
          <w:rFonts w:ascii="Times New Roman" w:hAnsi="Times New Roman"/>
          <w:sz w:val="22"/>
          <w:szCs w:val="22"/>
        </w:rPr>
        <w:t xml:space="preserve"> forint plusz általános forgalmi adó</w:t>
      </w:r>
      <w:r w:rsidR="0094607F" w:rsidRPr="00D57CD4">
        <w:rPr>
          <w:rFonts w:ascii="Times New Roman" w:hAnsi="Times New Roman"/>
          <w:sz w:val="22"/>
          <w:szCs w:val="22"/>
        </w:rPr>
        <w:t xml:space="preserve">; esedékessége: a szerződésszerűen teljesített, a </w:t>
      </w:r>
      <w:r w:rsidR="00161192" w:rsidRPr="00D57CD4">
        <w:rPr>
          <w:rFonts w:ascii="Times New Roman" w:hAnsi="Times New Roman"/>
          <w:sz w:val="22"/>
          <w:szCs w:val="22"/>
        </w:rPr>
        <w:t xml:space="preserve">Megrendelő </w:t>
      </w:r>
      <w:r w:rsidR="0094607F" w:rsidRPr="00D57CD4">
        <w:rPr>
          <w:rFonts w:ascii="Times New Roman" w:hAnsi="Times New Roman"/>
          <w:sz w:val="22"/>
          <w:szCs w:val="22"/>
        </w:rPr>
        <w:t xml:space="preserve">által jóváhagyott és teljesítésigazolással igazolt kivitelezési tervdokumentáció </w:t>
      </w:r>
      <w:r w:rsidR="00161192" w:rsidRPr="00D57CD4">
        <w:rPr>
          <w:rFonts w:ascii="Times New Roman" w:hAnsi="Times New Roman"/>
          <w:sz w:val="22"/>
          <w:szCs w:val="22"/>
        </w:rPr>
        <w:t xml:space="preserve">Megrendelő </w:t>
      </w:r>
      <w:r w:rsidR="0094607F" w:rsidRPr="00D57CD4">
        <w:rPr>
          <w:rFonts w:ascii="Times New Roman" w:hAnsi="Times New Roman"/>
          <w:sz w:val="22"/>
          <w:szCs w:val="22"/>
        </w:rPr>
        <w:t>ré</w:t>
      </w:r>
      <w:r w:rsidR="008B64B5" w:rsidRPr="00D57CD4">
        <w:rPr>
          <w:rFonts w:ascii="Times New Roman" w:hAnsi="Times New Roman"/>
          <w:sz w:val="22"/>
          <w:szCs w:val="22"/>
        </w:rPr>
        <w:t>szére történő átadását követően;</w:t>
      </w:r>
    </w:p>
    <w:p w14:paraId="4578F2EE" w14:textId="77777777" w:rsidR="0094607F" w:rsidRPr="00D57CD4" w:rsidRDefault="0094607F" w:rsidP="001C079B">
      <w:pPr>
        <w:pStyle w:val="NormlWeb"/>
        <w:numPr>
          <w:ilvl w:val="0"/>
          <w:numId w:val="44"/>
        </w:numPr>
        <w:spacing w:before="60" w:after="60"/>
        <w:jc w:val="both"/>
        <w:rPr>
          <w:rFonts w:ascii="Times New Roman" w:hAnsi="Times New Roman"/>
          <w:sz w:val="22"/>
          <w:szCs w:val="22"/>
        </w:rPr>
      </w:pPr>
      <w:r w:rsidRPr="00D57CD4">
        <w:rPr>
          <w:rFonts w:ascii="Times New Roman" w:hAnsi="Times New Roman"/>
          <w:sz w:val="22"/>
          <w:szCs w:val="22"/>
        </w:rPr>
        <w:t>A számlák a vonatkozó szolgáltatás szerződésszerű, hiba-</w:t>
      </w:r>
      <w:r w:rsidR="0031344D" w:rsidRPr="00D57CD4">
        <w:rPr>
          <w:rFonts w:ascii="Times New Roman" w:hAnsi="Times New Roman"/>
          <w:sz w:val="22"/>
          <w:szCs w:val="22"/>
        </w:rPr>
        <w:t xml:space="preserve"> </w:t>
      </w:r>
      <w:r w:rsidRPr="00D57CD4">
        <w:rPr>
          <w:rFonts w:ascii="Times New Roman" w:hAnsi="Times New Roman"/>
          <w:sz w:val="22"/>
          <w:szCs w:val="22"/>
        </w:rPr>
        <w:t xml:space="preserve">és hiánymentes teljesítését követően, a </w:t>
      </w:r>
      <w:r w:rsidR="00161192" w:rsidRPr="00D57CD4">
        <w:rPr>
          <w:rFonts w:ascii="Times New Roman" w:hAnsi="Times New Roman"/>
          <w:sz w:val="22"/>
          <w:szCs w:val="22"/>
        </w:rPr>
        <w:t xml:space="preserve">Megrendelő </w:t>
      </w:r>
      <w:r w:rsidRPr="00D57CD4">
        <w:rPr>
          <w:rFonts w:ascii="Times New Roman" w:hAnsi="Times New Roman"/>
          <w:sz w:val="22"/>
          <w:szCs w:val="22"/>
        </w:rPr>
        <w:t>által aláírt teljesítésigazolás birtokában, annak csatolásával nyújthatóak be.</w:t>
      </w:r>
      <w:r w:rsidR="001B175E" w:rsidRPr="00D57CD4">
        <w:rPr>
          <w:rFonts w:ascii="Times New Roman" w:hAnsi="Times New Roman"/>
          <w:sz w:val="22"/>
          <w:szCs w:val="22"/>
        </w:rPr>
        <w:t xml:space="preserve"> A számlának meg kell felelnie a számvitelről szóló 2000. évi C. törvény, az általános forgalmi adóról szóló 2007. évi CXXVII. törvény, valamint a vonatkozó egyéb hatályos jogszabályok előírásainak. A </w:t>
      </w:r>
      <w:r w:rsidR="00161192" w:rsidRPr="00D57CD4">
        <w:rPr>
          <w:rFonts w:ascii="Times New Roman" w:hAnsi="Times New Roman"/>
          <w:sz w:val="22"/>
          <w:szCs w:val="22"/>
        </w:rPr>
        <w:t xml:space="preserve">Megrendelő </w:t>
      </w:r>
      <w:r w:rsidR="001B175E" w:rsidRPr="00D57CD4">
        <w:rPr>
          <w:rFonts w:ascii="Times New Roman" w:hAnsi="Times New Roman"/>
          <w:sz w:val="22"/>
          <w:szCs w:val="22"/>
        </w:rPr>
        <w:t>a jelen pont rendelkezéseinek nem megfelelő számlával szemben jogosult kifogással élni.</w:t>
      </w:r>
    </w:p>
    <w:p w14:paraId="4C0C5E1D" w14:textId="77777777" w:rsidR="0094607F" w:rsidRPr="00D57CD4" w:rsidRDefault="0031344D" w:rsidP="001C079B">
      <w:pPr>
        <w:pStyle w:val="NormlWeb"/>
        <w:numPr>
          <w:ilvl w:val="0"/>
          <w:numId w:val="44"/>
        </w:numPr>
        <w:spacing w:before="60" w:after="60"/>
        <w:jc w:val="both"/>
        <w:rPr>
          <w:rFonts w:ascii="Times New Roman" w:hAnsi="Times New Roman"/>
          <w:sz w:val="22"/>
          <w:szCs w:val="22"/>
        </w:rPr>
      </w:pPr>
      <w:r w:rsidRPr="005C342B">
        <w:rPr>
          <w:rFonts w:ascii="Times New Roman" w:hAnsi="Times New Roman"/>
          <w:sz w:val="22"/>
          <w:szCs w:val="22"/>
        </w:rPr>
        <w:t xml:space="preserve">A </w:t>
      </w:r>
      <w:r w:rsidR="00161192" w:rsidRPr="005C342B">
        <w:rPr>
          <w:rFonts w:ascii="Times New Roman" w:hAnsi="Times New Roman"/>
          <w:sz w:val="22"/>
          <w:szCs w:val="22"/>
        </w:rPr>
        <w:t xml:space="preserve">Megrendelő </w:t>
      </w:r>
      <w:r w:rsidR="0094607F" w:rsidRPr="005C342B">
        <w:rPr>
          <w:rFonts w:ascii="Times New Roman" w:hAnsi="Times New Roman"/>
          <w:sz w:val="22"/>
          <w:szCs w:val="22"/>
        </w:rPr>
        <w:t xml:space="preserve">nyilatkozik arról, hogy a </w:t>
      </w:r>
      <w:r w:rsidR="00470A2E" w:rsidRPr="00136CE0">
        <w:rPr>
          <w:rFonts w:ascii="Times New Roman" w:hAnsi="Times New Roman"/>
          <w:sz w:val="22"/>
          <w:szCs w:val="22"/>
        </w:rPr>
        <w:t>Tervezői</w:t>
      </w:r>
      <w:r w:rsidR="0094607F" w:rsidRPr="00136CE0">
        <w:rPr>
          <w:rFonts w:ascii="Times New Roman" w:hAnsi="Times New Roman"/>
          <w:sz w:val="22"/>
          <w:szCs w:val="22"/>
        </w:rPr>
        <w:t xml:space="preserve"> Díj fedezete rendelkezésre áll.</w:t>
      </w:r>
    </w:p>
    <w:p w14:paraId="11836D95" w14:textId="77777777" w:rsidR="00463E9C" w:rsidRPr="00D57CD4" w:rsidRDefault="003F6DC4" w:rsidP="001C079B">
      <w:pPr>
        <w:pStyle w:val="NormlWeb"/>
        <w:numPr>
          <w:ilvl w:val="0"/>
          <w:numId w:val="44"/>
        </w:numPr>
        <w:spacing w:before="60" w:after="60"/>
        <w:jc w:val="both"/>
        <w:rPr>
          <w:rFonts w:ascii="Times New Roman" w:hAnsi="Times New Roman"/>
          <w:sz w:val="22"/>
          <w:szCs w:val="22"/>
        </w:rPr>
      </w:pPr>
      <w:r w:rsidRPr="00D57CD4">
        <w:rPr>
          <w:rFonts w:ascii="Times New Roman" w:hAnsi="Times New Roman"/>
          <w:sz w:val="22"/>
          <w:szCs w:val="22"/>
        </w:rPr>
        <w:t>A Vállalkozó s</w:t>
      </w:r>
      <w:r w:rsidR="0094607F" w:rsidRPr="00D57CD4">
        <w:rPr>
          <w:rFonts w:ascii="Times New Roman" w:hAnsi="Times New Roman"/>
          <w:sz w:val="22"/>
          <w:szCs w:val="22"/>
        </w:rPr>
        <w:t>zerződés- és jogszabályszerűen kiállított számláját</w:t>
      </w:r>
      <w:r w:rsidR="0031344D" w:rsidRPr="00D57CD4">
        <w:rPr>
          <w:rFonts w:ascii="Times New Roman" w:hAnsi="Times New Roman"/>
          <w:sz w:val="22"/>
          <w:szCs w:val="22"/>
        </w:rPr>
        <w:t xml:space="preserve"> a</w:t>
      </w:r>
      <w:r w:rsidR="0094607F" w:rsidRPr="00D57CD4">
        <w:rPr>
          <w:rFonts w:ascii="Times New Roman" w:hAnsi="Times New Roman"/>
          <w:sz w:val="22"/>
          <w:szCs w:val="22"/>
        </w:rPr>
        <w:t xml:space="preserve"> </w:t>
      </w:r>
      <w:r w:rsidR="00161192" w:rsidRPr="00D57CD4">
        <w:rPr>
          <w:rFonts w:ascii="Times New Roman" w:hAnsi="Times New Roman"/>
          <w:sz w:val="22"/>
          <w:szCs w:val="22"/>
        </w:rPr>
        <w:t>Megrendelő</w:t>
      </w:r>
      <w:r w:rsidR="00F915B0" w:rsidRPr="00D57CD4">
        <w:rPr>
          <w:rFonts w:ascii="Times New Roman" w:hAnsi="Times New Roman"/>
          <w:sz w:val="22"/>
          <w:szCs w:val="22"/>
        </w:rPr>
        <w:t xml:space="preserve"> magyar forintban,</w:t>
      </w:r>
      <w:r w:rsidR="00161192" w:rsidRPr="00D57CD4">
        <w:rPr>
          <w:rFonts w:ascii="Times New Roman" w:hAnsi="Times New Roman"/>
          <w:sz w:val="22"/>
          <w:szCs w:val="22"/>
        </w:rPr>
        <w:t xml:space="preserve"> </w:t>
      </w:r>
      <w:r w:rsidR="0094607F" w:rsidRPr="00D57CD4">
        <w:rPr>
          <w:rFonts w:ascii="Times New Roman" w:hAnsi="Times New Roman"/>
          <w:sz w:val="22"/>
          <w:szCs w:val="22"/>
        </w:rPr>
        <w:t>30 napos fizetési határidővel köteles megfizetni. A számla kifizetésére a Ptk. 6:130.</w:t>
      </w:r>
      <w:r w:rsidR="0031344D" w:rsidRPr="00D57CD4">
        <w:rPr>
          <w:rFonts w:ascii="Times New Roman" w:hAnsi="Times New Roman"/>
          <w:sz w:val="22"/>
          <w:szCs w:val="22"/>
        </w:rPr>
        <w:t xml:space="preserve"> </w:t>
      </w:r>
      <w:r w:rsidR="0094607F" w:rsidRPr="00D57CD4">
        <w:rPr>
          <w:rFonts w:ascii="Times New Roman" w:hAnsi="Times New Roman"/>
          <w:sz w:val="22"/>
          <w:szCs w:val="22"/>
        </w:rPr>
        <w:t>§</w:t>
      </w:r>
      <w:r w:rsidR="0031344D" w:rsidRPr="00D57CD4">
        <w:rPr>
          <w:rFonts w:ascii="Times New Roman" w:hAnsi="Times New Roman"/>
          <w:sz w:val="22"/>
          <w:szCs w:val="22"/>
        </w:rPr>
        <w:t>-a</w:t>
      </w:r>
      <w:r w:rsidR="0094607F" w:rsidRPr="00D57CD4">
        <w:rPr>
          <w:rFonts w:ascii="Times New Roman" w:hAnsi="Times New Roman"/>
          <w:sz w:val="22"/>
          <w:szCs w:val="22"/>
        </w:rPr>
        <w:t>, 6:155.</w:t>
      </w:r>
      <w:r w:rsidR="0031344D" w:rsidRPr="00D57CD4">
        <w:rPr>
          <w:rFonts w:ascii="Times New Roman" w:hAnsi="Times New Roman"/>
          <w:sz w:val="22"/>
          <w:szCs w:val="22"/>
        </w:rPr>
        <w:t xml:space="preserve"> </w:t>
      </w:r>
      <w:r w:rsidR="0094607F" w:rsidRPr="00D57CD4">
        <w:rPr>
          <w:rFonts w:ascii="Times New Roman" w:hAnsi="Times New Roman"/>
          <w:sz w:val="22"/>
          <w:szCs w:val="22"/>
        </w:rPr>
        <w:t>§</w:t>
      </w:r>
      <w:r w:rsidR="0031344D" w:rsidRPr="00D57CD4">
        <w:rPr>
          <w:rFonts w:ascii="Times New Roman" w:hAnsi="Times New Roman"/>
          <w:sz w:val="22"/>
          <w:szCs w:val="22"/>
        </w:rPr>
        <w:t>-a</w:t>
      </w:r>
      <w:r w:rsidR="0094607F" w:rsidRPr="00D57CD4">
        <w:rPr>
          <w:rFonts w:ascii="Times New Roman" w:hAnsi="Times New Roman"/>
          <w:sz w:val="22"/>
          <w:szCs w:val="22"/>
        </w:rPr>
        <w:t xml:space="preserve">, valamint az </w:t>
      </w:r>
      <w:r w:rsidR="008E097F" w:rsidRPr="00D57CD4">
        <w:rPr>
          <w:rFonts w:ascii="Times New Roman" w:hAnsi="Times New Roman"/>
          <w:sz w:val="22"/>
          <w:szCs w:val="22"/>
        </w:rPr>
        <w:t xml:space="preserve">adózás rendjéről szóló 2017. évi CL. törvény </w:t>
      </w:r>
      <w:r w:rsidR="0094607F" w:rsidRPr="00D57CD4">
        <w:rPr>
          <w:rFonts w:ascii="Times New Roman" w:hAnsi="Times New Roman"/>
          <w:sz w:val="22"/>
          <w:szCs w:val="22"/>
        </w:rPr>
        <w:t>megfelelően irányadó.</w:t>
      </w:r>
    </w:p>
    <w:p w14:paraId="7A0FA7F2" w14:textId="77777777" w:rsidR="005255FC" w:rsidRPr="00D57CD4" w:rsidRDefault="00932975" w:rsidP="00BF670B">
      <w:pPr>
        <w:widowControl w:val="0"/>
        <w:autoSpaceDE w:val="0"/>
        <w:autoSpaceDN w:val="0"/>
        <w:adjustRightInd w:val="0"/>
        <w:spacing w:before="240" w:after="120" w:line="240" w:lineRule="auto"/>
        <w:jc w:val="both"/>
        <w:rPr>
          <w:rFonts w:ascii="Times New Roman" w:hAnsi="Times New Roman"/>
          <w:b/>
          <w:color w:val="000000"/>
          <w:spacing w:val="-4"/>
        </w:rPr>
      </w:pPr>
      <w:r w:rsidRPr="00D57CD4">
        <w:rPr>
          <w:rFonts w:ascii="Times New Roman" w:hAnsi="Times New Roman"/>
          <w:b/>
          <w:color w:val="000000"/>
          <w:spacing w:val="-4"/>
        </w:rPr>
        <w:t>I</w:t>
      </w:r>
      <w:r w:rsidR="002C2226" w:rsidRPr="00D57CD4">
        <w:rPr>
          <w:rFonts w:ascii="Times New Roman" w:hAnsi="Times New Roman"/>
          <w:b/>
          <w:color w:val="000000"/>
          <w:spacing w:val="-4"/>
        </w:rPr>
        <w:t xml:space="preserve">X. </w:t>
      </w:r>
      <w:r w:rsidR="005255FC" w:rsidRPr="00D57CD4">
        <w:rPr>
          <w:rFonts w:ascii="Times New Roman" w:hAnsi="Times New Roman"/>
          <w:b/>
          <w:color w:val="000000"/>
          <w:spacing w:val="-4"/>
        </w:rPr>
        <w:t>SZAVATOSSÁG, JÓTÁLLÁS</w:t>
      </w:r>
    </w:p>
    <w:p w14:paraId="45AADF4E" w14:textId="77777777" w:rsidR="00B17E82" w:rsidRPr="00D57CD4" w:rsidRDefault="00B17E82" w:rsidP="001C079B">
      <w:pPr>
        <w:pStyle w:val="NormlWeb"/>
        <w:numPr>
          <w:ilvl w:val="0"/>
          <w:numId w:val="45"/>
        </w:numPr>
        <w:spacing w:before="60" w:after="60"/>
        <w:jc w:val="both"/>
        <w:rPr>
          <w:rFonts w:ascii="Times New Roman" w:hAnsi="Times New Roman"/>
          <w:sz w:val="22"/>
          <w:szCs w:val="22"/>
        </w:rPr>
      </w:pPr>
      <w:r w:rsidRPr="00D57CD4">
        <w:rPr>
          <w:rFonts w:ascii="Times New Roman" w:hAnsi="Times New Roman"/>
          <w:sz w:val="22"/>
          <w:szCs w:val="22"/>
        </w:rPr>
        <w:t>A Vállalkozót a szerződésszerű teljesítéséért a Ptk.</w:t>
      </w:r>
      <w:r w:rsidR="003D1EC5" w:rsidRPr="00D57CD4">
        <w:rPr>
          <w:rFonts w:ascii="Times New Roman" w:hAnsi="Times New Roman"/>
          <w:sz w:val="22"/>
          <w:szCs w:val="22"/>
        </w:rPr>
        <w:t xml:space="preserve"> és a jelen Szerződés</w:t>
      </w:r>
      <w:r w:rsidRPr="00D57CD4">
        <w:rPr>
          <w:rFonts w:ascii="Times New Roman" w:hAnsi="Times New Roman"/>
          <w:sz w:val="22"/>
          <w:szCs w:val="22"/>
        </w:rPr>
        <w:t xml:space="preserve"> szerinti jog- és kellékszavatosság terheli. A Vállalkozó a szavatossági kötelezettségeinek köteles az erre történő felszólítás átvételét követő </w:t>
      </w:r>
      <w:r w:rsidR="003A6950" w:rsidRPr="00D57CD4">
        <w:rPr>
          <w:rFonts w:ascii="Times New Roman" w:hAnsi="Times New Roman"/>
          <w:sz w:val="22"/>
          <w:szCs w:val="22"/>
        </w:rPr>
        <w:t>10</w:t>
      </w:r>
      <w:r w:rsidR="00A9311B" w:rsidRPr="00D57CD4">
        <w:rPr>
          <w:rFonts w:ascii="Times New Roman" w:hAnsi="Times New Roman"/>
          <w:sz w:val="22"/>
          <w:szCs w:val="22"/>
        </w:rPr>
        <w:t xml:space="preserve"> </w:t>
      </w:r>
      <w:r w:rsidR="003A6950" w:rsidRPr="00D57CD4">
        <w:rPr>
          <w:rFonts w:ascii="Times New Roman" w:hAnsi="Times New Roman"/>
          <w:sz w:val="22"/>
          <w:szCs w:val="22"/>
        </w:rPr>
        <w:t>(tíz)</w:t>
      </w:r>
      <w:r w:rsidRPr="00D57CD4">
        <w:rPr>
          <w:rFonts w:ascii="Times New Roman" w:hAnsi="Times New Roman"/>
          <w:sz w:val="22"/>
          <w:szCs w:val="22"/>
        </w:rPr>
        <w:t xml:space="preserve"> napon belül eleget tenni.</w:t>
      </w:r>
    </w:p>
    <w:p w14:paraId="47459EDC" w14:textId="77777777" w:rsidR="004A1E14" w:rsidRPr="00D57CD4" w:rsidRDefault="00B17E82" w:rsidP="001C079B">
      <w:pPr>
        <w:pStyle w:val="NormlWeb"/>
        <w:numPr>
          <w:ilvl w:val="0"/>
          <w:numId w:val="45"/>
        </w:numPr>
        <w:spacing w:before="60" w:after="60"/>
        <w:jc w:val="both"/>
        <w:rPr>
          <w:rFonts w:ascii="Times New Roman" w:hAnsi="Times New Roman"/>
          <w:sz w:val="22"/>
          <w:szCs w:val="22"/>
        </w:rPr>
      </w:pPr>
      <w:r w:rsidRPr="00D57CD4">
        <w:rPr>
          <w:rFonts w:ascii="Times New Roman" w:hAnsi="Times New Roman"/>
          <w:sz w:val="22"/>
          <w:szCs w:val="22"/>
        </w:rPr>
        <w:t xml:space="preserve">A Vállalkozó </w:t>
      </w:r>
      <w:r w:rsidR="00CD47AF" w:rsidRPr="00D57CD4">
        <w:rPr>
          <w:rFonts w:ascii="Times New Roman" w:hAnsi="Times New Roman"/>
          <w:sz w:val="22"/>
          <w:szCs w:val="22"/>
        </w:rPr>
        <w:t>a</w:t>
      </w:r>
      <w:r w:rsidRPr="00D57CD4">
        <w:rPr>
          <w:rFonts w:ascii="Times New Roman" w:hAnsi="Times New Roman"/>
          <w:sz w:val="22"/>
          <w:szCs w:val="22"/>
        </w:rPr>
        <w:t xml:space="preserve"> Tervek megfelelőségéért, azaz a Tervek </w:t>
      </w:r>
      <w:r w:rsidR="00CD47AF" w:rsidRPr="00D57CD4">
        <w:rPr>
          <w:rFonts w:ascii="Times New Roman" w:hAnsi="Times New Roman"/>
          <w:sz w:val="22"/>
          <w:szCs w:val="22"/>
        </w:rPr>
        <w:t>hiba</w:t>
      </w:r>
      <w:r w:rsidRPr="00D57CD4">
        <w:rPr>
          <w:rFonts w:ascii="Times New Roman" w:hAnsi="Times New Roman"/>
          <w:sz w:val="22"/>
          <w:szCs w:val="22"/>
        </w:rPr>
        <w:t xml:space="preserve">mentességért a Ptk. </w:t>
      </w:r>
      <w:r w:rsidR="005374C6" w:rsidRPr="00D57CD4">
        <w:rPr>
          <w:rFonts w:ascii="Times New Roman" w:hAnsi="Times New Roman"/>
          <w:sz w:val="22"/>
          <w:szCs w:val="22"/>
        </w:rPr>
        <w:t xml:space="preserve">és a jelen Szerződés </w:t>
      </w:r>
      <w:r w:rsidRPr="00D57CD4">
        <w:rPr>
          <w:rFonts w:ascii="Times New Roman" w:hAnsi="Times New Roman"/>
          <w:sz w:val="22"/>
          <w:szCs w:val="22"/>
        </w:rPr>
        <w:t>szerinti jog-és kellékszavatossággal tartozik.</w:t>
      </w:r>
      <w:r w:rsidR="004A1E14" w:rsidRPr="00D57CD4">
        <w:rPr>
          <w:rFonts w:ascii="Times New Roman" w:hAnsi="Times New Roman"/>
          <w:sz w:val="22"/>
          <w:szCs w:val="22"/>
        </w:rPr>
        <w:t xml:space="preserve"> A szerződésszegésből fakadó jogok a Tervek hibája miatt mindaddig érvényesíthetők, amíg a Tervek alapján kivitelezett szolgáltatás (építmény) tervhibával összefüggő hibás teljesítése miatti jogok gyakorolhatók. A Vállalkozó az esetleges hibákért akkor is felelősséggel tartozik, ha a </w:t>
      </w:r>
      <w:r w:rsidR="00161192" w:rsidRPr="00D57CD4">
        <w:rPr>
          <w:rFonts w:ascii="Times New Roman" w:hAnsi="Times New Roman"/>
          <w:sz w:val="22"/>
          <w:szCs w:val="22"/>
        </w:rPr>
        <w:t xml:space="preserve">Megrendelő </w:t>
      </w:r>
      <w:r w:rsidR="004A1E14" w:rsidRPr="00D57CD4">
        <w:rPr>
          <w:rFonts w:ascii="Times New Roman" w:hAnsi="Times New Roman"/>
          <w:sz w:val="22"/>
          <w:szCs w:val="22"/>
        </w:rPr>
        <w:t xml:space="preserve">a hibás </w:t>
      </w:r>
      <w:r w:rsidR="007A6EA1" w:rsidRPr="00D57CD4">
        <w:rPr>
          <w:rFonts w:ascii="Times New Roman" w:hAnsi="Times New Roman"/>
          <w:sz w:val="22"/>
          <w:szCs w:val="22"/>
        </w:rPr>
        <w:t>T</w:t>
      </w:r>
      <w:r w:rsidR="004A1E14" w:rsidRPr="00D57CD4">
        <w:rPr>
          <w:rFonts w:ascii="Times New Roman" w:hAnsi="Times New Roman"/>
          <w:sz w:val="22"/>
          <w:szCs w:val="22"/>
        </w:rPr>
        <w:t>erveket vagy dokumentumokat, illetve az adott szolgáltatás teljesítését korábban elfogadta vagy jóváhagyta.</w:t>
      </w:r>
    </w:p>
    <w:p w14:paraId="54EC2A7F" w14:textId="77777777" w:rsidR="00B17E82" w:rsidRPr="00D57CD4" w:rsidRDefault="00667E7A" w:rsidP="001C079B">
      <w:pPr>
        <w:pStyle w:val="NormlWeb"/>
        <w:numPr>
          <w:ilvl w:val="0"/>
          <w:numId w:val="45"/>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B17E82" w:rsidRPr="00D57CD4">
        <w:rPr>
          <w:rFonts w:ascii="Times New Roman" w:hAnsi="Times New Roman"/>
          <w:sz w:val="22"/>
          <w:szCs w:val="22"/>
        </w:rPr>
        <w:t xml:space="preserve">Vállalkozó jótállást vállal a </w:t>
      </w:r>
      <w:r w:rsidR="00982949" w:rsidRPr="00D57CD4">
        <w:rPr>
          <w:rFonts w:ascii="Times New Roman" w:hAnsi="Times New Roman"/>
          <w:sz w:val="22"/>
          <w:szCs w:val="22"/>
        </w:rPr>
        <w:t>S</w:t>
      </w:r>
      <w:r w:rsidR="00B17E82" w:rsidRPr="00D57CD4">
        <w:rPr>
          <w:rFonts w:ascii="Times New Roman" w:hAnsi="Times New Roman"/>
          <w:sz w:val="22"/>
          <w:szCs w:val="22"/>
        </w:rPr>
        <w:t xml:space="preserve">zerződésben foglalt </w:t>
      </w:r>
      <w:r w:rsidR="00982949" w:rsidRPr="00D57CD4">
        <w:rPr>
          <w:rFonts w:ascii="Times New Roman" w:hAnsi="Times New Roman"/>
          <w:sz w:val="22"/>
          <w:szCs w:val="22"/>
        </w:rPr>
        <w:t>munkák és szolgáltatások</w:t>
      </w:r>
      <w:r w:rsidR="00B17E82" w:rsidRPr="00D57CD4">
        <w:rPr>
          <w:rFonts w:ascii="Times New Roman" w:hAnsi="Times New Roman"/>
          <w:sz w:val="22"/>
          <w:szCs w:val="22"/>
        </w:rPr>
        <w:t xml:space="preserve"> szerződésszerű teljesítéséért, továbbá az alkalmazott megoldások, eljárások alkalmasságáért és minőségéért</w:t>
      </w:r>
      <w:r w:rsidR="00982949" w:rsidRPr="00D57CD4">
        <w:rPr>
          <w:rFonts w:ascii="Times New Roman" w:hAnsi="Times New Roman"/>
          <w:sz w:val="22"/>
          <w:szCs w:val="22"/>
        </w:rPr>
        <w:t>.</w:t>
      </w:r>
    </w:p>
    <w:p w14:paraId="03273C68" w14:textId="14FF83AF" w:rsidR="0072139B" w:rsidRPr="00D57CD4" w:rsidRDefault="00BE78C6" w:rsidP="0072139B">
      <w:pPr>
        <w:pStyle w:val="NormlWeb"/>
        <w:numPr>
          <w:ilvl w:val="0"/>
          <w:numId w:val="45"/>
        </w:numPr>
        <w:spacing w:before="60" w:after="60"/>
        <w:jc w:val="both"/>
        <w:rPr>
          <w:rFonts w:ascii="Times New Roman" w:hAnsi="Times New Roman"/>
          <w:sz w:val="22"/>
          <w:szCs w:val="22"/>
        </w:rPr>
      </w:pPr>
      <w:r>
        <w:rPr>
          <w:rFonts w:ascii="Times New Roman" w:hAnsi="Times New Roman"/>
          <w:sz w:val="22"/>
          <w:szCs w:val="22"/>
        </w:rPr>
        <w:t>Vállalkozó a jelen fejezet szerinti jótállásra a Kiviteli Tervek szerződésszerű teljesítésétől számított 24 hónapig köteles (jótállási időszak)</w:t>
      </w:r>
      <w:r w:rsidR="0072139B" w:rsidRPr="00D57CD4">
        <w:rPr>
          <w:rFonts w:ascii="Times New Roman" w:hAnsi="Times New Roman"/>
          <w:sz w:val="22"/>
          <w:szCs w:val="22"/>
        </w:rPr>
        <w:t>.</w:t>
      </w:r>
    </w:p>
    <w:p w14:paraId="13451556" w14:textId="77777777" w:rsidR="00B17E82" w:rsidRPr="00D57CD4" w:rsidRDefault="00B17E82" w:rsidP="001C079B">
      <w:pPr>
        <w:pStyle w:val="NormlWeb"/>
        <w:numPr>
          <w:ilvl w:val="0"/>
          <w:numId w:val="45"/>
        </w:numPr>
        <w:spacing w:before="60" w:after="60"/>
        <w:jc w:val="both"/>
        <w:rPr>
          <w:rFonts w:ascii="Times New Roman" w:hAnsi="Times New Roman"/>
          <w:sz w:val="22"/>
          <w:szCs w:val="22"/>
        </w:rPr>
      </w:pPr>
      <w:r w:rsidRPr="00D57CD4">
        <w:rPr>
          <w:rFonts w:ascii="Times New Roman" w:hAnsi="Times New Roman"/>
          <w:sz w:val="22"/>
          <w:szCs w:val="22"/>
        </w:rPr>
        <w:t>A jótállás kiterjed</w:t>
      </w:r>
      <w:r w:rsidR="00982949" w:rsidRPr="00D57CD4">
        <w:rPr>
          <w:rFonts w:ascii="Times New Roman" w:hAnsi="Times New Roman"/>
          <w:sz w:val="22"/>
          <w:szCs w:val="22"/>
        </w:rPr>
        <w:t xml:space="preserve"> különösen</w:t>
      </w:r>
      <w:r w:rsidRPr="00D57CD4">
        <w:rPr>
          <w:rFonts w:ascii="Times New Roman" w:hAnsi="Times New Roman"/>
          <w:sz w:val="22"/>
          <w:szCs w:val="22"/>
        </w:rPr>
        <w:t>:</w:t>
      </w:r>
    </w:p>
    <w:p w14:paraId="5C503685" w14:textId="77777777" w:rsidR="00B17E82" w:rsidRPr="00D57CD4" w:rsidRDefault="00C96141" w:rsidP="001C079B">
      <w:pPr>
        <w:pStyle w:val="NormlWeb"/>
        <w:numPr>
          <w:ilvl w:val="0"/>
          <w:numId w:val="65"/>
        </w:numPr>
        <w:spacing w:before="60" w:after="60"/>
        <w:jc w:val="both"/>
        <w:rPr>
          <w:rFonts w:ascii="Times New Roman" w:hAnsi="Times New Roman"/>
          <w:sz w:val="22"/>
          <w:szCs w:val="22"/>
        </w:rPr>
      </w:pPr>
      <w:r w:rsidRPr="00D57CD4">
        <w:rPr>
          <w:rFonts w:ascii="Times New Roman" w:hAnsi="Times New Roman"/>
          <w:sz w:val="22"/>
          <w:szCs w:val="22"/>
        </w:rPr>
        <w:t xml:space="preserve">arra, hogy </w:t>
      </w:r>
      <w:r w:rsidR="00B17E82" w:rsidRPr="00D57CD4">
        <w:rPr>
          <w:rFonts w:ascii="Times New Roman" w:hAnsi="Times New Roman"/>
          <w:sz w:val="22"/>
          <w:szCs w:val="22"/>
        </w:rPr>
        <w:t>a</w:t>
      </w:r>
      <w:r w:rsidRPr="00D57CD4">
        <w:rPr>
          <w:rFonts w:ascii="Times New Roman" w:hAnsi="Times New Roman"/>
          <w:sz w:val="22"/>
          <w:szCs w:val="22"/>
        </w:rPr>
        <w:t xml:space="preserve"> Vállalkozó</w:t>
      </w:r>
      <w:r w:rsidR="00B17E82" w:rsidRPr="00D57CD4">
        <w:rPr>
          <w:rFonts w:ascii="Times New Roman" w:hAnsi="Times New Roman"/>
          <w:sz w:val="22"/>
          <w:szCs w:val="22"/>
        </w:rPr>
        <w:t xml:space="preserve"> által átadott </w:t>
      </w:r>
      <w:r w:rsidRPr="00D57CD4">
        <w:rPr>
          <w:rFonts w:ascii="Times New Roman" w:hAnsi="Times New Roman"/>
          <w:sz w:val="22"/>
          <w:szCs w:val="22"/>
        </w:rPr>
        <w:t>T</w:t>
      </w:r>
      <w:r w:rsidR="00B17E82" w:rsidRPr="00D57CD4">
        <w:rPr>
          <w:rFonts w:ascii="Times New Roman" w:hAnsi="Times New Roman"/>
          <w:sz w:val="22"/>
          <w:szCs w:val="22"/>
        </w:rPr>
        <w:t xml:space="preserve">ervek és dokumentumok minősége a </w:t>
      </w:r>
      <w:r w:rsidRPr="00D57CD4">
        <w:rPr>
          <w:rFonts w:ascii="Times New Roman" w:hAnsi="Times New Roman"/>
          <w:sz w:val="22"/>
          <w:szCs w:val="22"/>
        </w:rPr>
        <w:t>S</w:t>
      </w:r>
      <w:r w:rsidR="00B17E82" w:rsidRPr="00D57CD4">
        <w:rPr>
          <w:rFonts w:ascii="Times New Roman" w:hAnsi="Times New Roman"/>
          <w:sz w:val="22"/>
          <w:szCs w:val="22"/>
        </w:rPr>
        <w:t xml:space="preserve">zerződés, az alkalmazandó jogszabályok és szabványok előírásainak megfelel, és a szerződéses cél elérését maradéktalanul biztosítja, </w:t>
      </w:r>
    </w:p>
    <w:p w14:paraId="0C487897" w14:textId="77777777" w:rsidR="00B17E82" w:rsidRPr="00D57CD4" w:rsidRDefault="00C96141" w:rsidP="001C079B">
      <w:pPr>
        <w:pStyle w:val="NormlWeb"/>
        <w:numPr>
          <w:ilvl w:val="0"/>
          <w:numId w:val="65"/>
        </w:numPr>
        <w:spacing w:before="60" w:after="60"/>
        <w:jc w:val="both"/>
        <w:rPr>
          <w:rFonts w:ascii="Times New Roman" w:hAnsi="Times New Roman"/>
          <w:sz w:val="22"/>
          <w:szCs w:val="22"/>
        </w:rPr>
      </w:pPr>
      <w:r w:rsidRPr="00D57CD4">
        <w:rPr>
          <w:rFonts w:ascii="Times New Roman" w:hAnsi="Times New Roman"/>
          <w:sz w:val="22"/>
          <w:szCs w:val="22"/>
        </w:rPr>
        <w:t xml:space="preserve">arra, hogy </w:t>
      </w:r>
      <w:r w:rsidR="00B17E82" w:rsidRPr="00D57CD4">
        <w:rPr>
          <w:rFonts w:ascii="Times New Roman" w:hAnsi="Times New Roman"/>
          <w:sz w:val="22"/>
          <w:szCs w:val="22"/>
        </w:rPr>
        <w:t xml:space="preserve">az engedély kiadása érdekében a Vállalkozó által készített vagy beszerzett valamennyi </w:t>
      </w:r>
      <w:r w:rsidRPr="00D57CD4">
        <w:rPr>
          <w:rFonts w:ascii="Times New Roman" w:hAnsi="Times New Roman"/>
          <w:sz w:val="22"/>
          <w:szCs w:val="22"/>
        </w:rPr>
        <w:t>T</w:t>
      </w:r>
      <w:r w:rsidR="00B17E82" w:rsidRPr="00D57CD4">
        <w:rPr>
          <w:rFonts w:ascii="Times New Roman" w:hAnsi="Times New Roman"/>
          <w:sz w:val="22"/>
          <w:szCs w:val="22"/>
        </w:rPr>
        <w:t>erv és dokumentum alkalmas arra, hogy azok alapján az illetékes hatóság az engedélyt kiadja,</w:t>
      </w:r>
    </w:p>
    <w:p w14:paraId="5346FE63" w14:textId="77777777" w:rsidR="00B17E82" w:rsidRPr="00D57CD4" w:rsidRDefault="00B17E82" w:rsidP="001C079B">
      <w:pPr>
        <w:pStyle w:val="NormlWeb"/>
        <w:numPr>
          <w:ilvl w:val="0"/>
          <w:numId w:val="65"/>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C96141" w:rsidRPr="00D57CD4">
        <w:rPr>
          <w:rFonts w:ascii="Times New Roman" w:hAnsi="Times New Roman"/>
          <w:sz w:val="22"/>
          <w:szCs w:val="22"/>
        </w:rPr>
        <w:t>Vállalkozó által</w:t>
      </w:r>
      <w:r w:rsidRPr="00D57CD4">
        <w:rPr>
          <w:rFonts w:ascii="Times New Roman" w:hAnsi="Times New Roman"/>
          <w:sz w:val="22"/>
          <w:szCs w:val="22"/>
        </w:rPr>
        <w:t xml:space="preserve"> készített vagy beszerzett valamennyi </w:t>
      </w:r>
      <w:r w:rsidR="00C96141" w:rsidRPr="00D57CD4">
        <w:rPr>
          <w:rFonts w:ascii="Times New Roman" w:hAnsi="Times New Roman"/>
          <w:sz w:val="22"/>
          <w:szCs w:val="22"/>
        </w:rPr>
        <w:t>T</w:t>
      </w:r>
      <w:r w:rsidRPr="00D57CD4">
        <w:rPr>
          <w:rFonts w:ascii="Times New Roman" w:hAnsi="Times New Roman"/>
          <w:sz w:val="22"/>
          <w:szCs w:val="22"/>
        </w:rPr>
        <w:t xml:space="preserve">erv és dokumentum alkalmas arra, hogy azok alapján 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a kivitelezési </w:t>
      </w:r>
      <w:r w:rsidR="00C96141" w:rsidRPr="00D57CD4">
        <w:rPr>
          <w:rFonts w:ascii="Times New Roman" w:hAnsi="Times New Roman"/>
          <w:sz w:val="22"/>
          <w:szCs w:val="22"/>
        </w:rPr>
        <w:t>(</w:t>
      </w:r>
      <w:r w:rsidRPr="00D57CD4">
        <w:rPr>
          <w:rFonts w:ascii="Times New Roman" w:hAnsi="Times New Roman"/>
          <w:sz w:val="22"/>
          <w:szCs w:val="22"/>
        </w:rPr>
        <w:t>köz</w:t>
      </w:r>
      <w:r w:rsidR="00C96141" w:rsidRPr="00D57CD4">
        <w:rPr>
          <w:rFonts w:ascii="Times New Roman" w:hAnsi="Times New Roman"/>
          <w:sz w:val="22"/>
          <w:szCs w:val="22"/>
        </w:rPr>
        <w:t>)</w:t>
      </w:r>
      <w:r w:rsidRPr="00D57CD4">
        <w:rPr>
          <w:rFonts w:ascii="Times New Roman" w:hAnsi="Times New Roman"/>
          <w:sz w:val="22"/>
          <w:szCs w:val="22"/>
        </w:rPr>
        <w:t>beszerzési eljárást megindítsa, valamint</w:t>
      </w:r>
    </w:p>
    <w:p w14:paraId="659A0B62" w14:textId="77777777" w:rsidR="00B17E82" w:rsidRPr="00D57CD4" w:rsidRDefault="00C96141" w:rsidP="001C079B">
      <w:pPr>
        <w:pStyle w:val="NormlWeb"/>
        <w:numPr>
          <w:ilvl w:val="0"/>
          <w:numId w:val="65"/>
        </w:numPr>
        <w:spacing w:before="60" w:after="60"/>
        <w:jc w:val="both"/>
        <w:rPr>
          <w:rFonts w:ascii="Times New Roman" w:hAnsi="Times New Roman"/>
          <w:sz w:val="22"/>
          <w:szCs w:val="22"/>
        </w:rPr>
      </w:pPr>
      <w:r w:rsidRPr="00D57CD4">
        <w:rPr>
          <w:rFonts w:ascii="Times New Roman" w:hAnsi="Times New Roman"/>
          <w:sz w:val="22"/>
          <w:szCs w:val="22"/>
        </w:rPr>
        <w:t xml:space="preserve">arra, hogy </w:t>
      </w:r>
      <w:r w:rsidR="00B17E82" w:rsidRPr="00D57CD4">
        <w:rPr>
          <w:rFonts w:ascii="Times New Roman" w:hAnsi="Times New Roman"/>
          <w:sz w:val="22"/>
          <w:szCs w:val="22"/>
        </w:rPr>
        <w:t xml:space="preserve">a </w:t>
      </w:r>
      <w:r w:rsidRPr="00D57CD4">
        <w:rPr>
          <w:rFonts w:ascii="Times New Roman" w:hAnsi="Times New Roman"/>
          <w:sz w:val="22"/>
          <w:szCs w:val="22"/>
        </w:rPr>
        <w:t>T</w:t>
      </w:r>
      <w:r w:rsidR="00B17E82" w:rsidRPr="00D57CD4">
        <w:rPr>
          <w:rFonts w:ascii="Times New Roman" w:hAnsi="Times New Roman"/>
          <w:sz w:val="22"/>
          <w:szCs w:val="22"/>
        </w:rPr>
        <w:t xml:space="preserve">erveknek nincsen </w:t>
      </w:r>
      <w:r w:rsidRPr="00D57CD4">
        <w:rPr>
          <w:rFonts w:ascii="Times New Roman" w:hAnsi="Times New Roman"/>
          <w:sz w:val="22"/>
          <w:szCs w:val="22"/>
        </w:rPr>
        <w:t>o</w:t>
      </w:r>
      <w:r w:rsidR="00B17E82" w:rsidRPr="00D57CD4">
        <w:rPr>
          <w:rFonts w:ascii="Times New Roman" w:hAnsi="Times New Roman"/>
          <w:sz w:val="22"/>
          <w:szCs w:val="22"/>
        </w:rPr>
        <w:t>lyan hibája, amely a rendeltetésszerű használatot akadályoz</w:t>
      </w:r>
      <w:r w:rsidRPr="00D57CD4">
        <w:rPr>
          <w:rFonts w:ascii="Times New Roman" w:hAnsi="Times New Roman"/>
          <w:sz w:val="22"/>
          <w:szCs w:val="22"/>
        </w:rPr>
        <w:t>hatj</w:t>
      </w:r>
      <w:r w:rsidR="00B17E82" w:rsidRPr="00D57CD4">
        <w:rPr>
          <w:rFonts w:ascii="Times New Roman" w:hAnsi="Times New Roman"/>
          <w:sz w:val="22"/>
          <w:szCs w:val="22"/>
        </w:rPr>
        <w:t>a.</w:t>
      </w:r>
    </w:p>
    <w:p w14:paraId="61B38C43" w14:textId="77777777" w:rsidR="00B17E82" w:rsidRPr="00D57CD4" w:rsidRDefault="00B17E82" w:rsidP="001C079B">
      <w:pPr>
        <w:pStyle w:val="NormlWeb"/>
        <w:numPr>
          <w:ilvl w:val="0"/>
          <w:numId w:val="45"/>
        </w:numPr>
        <w:spacing w:before="60" w:after="60"/>
        <w:jc w:val="both"/>
        <w:rPr>
          <w:rFonts w:ascii="Times New Roman" w:hAnsi="Times New Roman"/>
          <w:sz w:val="22"/>
          <w:szCs w:val="22"/>
        </w:rPr>
      </w:pPr>
      <w:r w:rsidRPr="00D57CD4">
        <w:rPr>
          <w:rFonts w:ascii="Times New Roman" w:hAnsi="Times New Roman"/>
          <w:sz w:val="22"/>
          <w:szCs w:val="22"/>
        </w:rPr>
        <w:t>A jótállás alapján</w:t>
      </w:r>
      <w:r w:rsidR="00CC0317" w:rsidRPr="00D57CD4">
        <w:rPr>
          <w:rFonts w:ascii="Times New Roman" w:hAnsi="Times New Roman"/>
          <w:sz w:val="22"/>
          <w:szCs w:val="22"/>
        </w:rPr>
        <w:t xml:space="preserve"> a</w:t>
      </w:r>
      <w:r w:rsidRPr="00D57CD4">
        <w:rPr>
          <w:rFonts w:ascii="Times New Roman" w:hAnsi="Times New Roman"/>
          <w:sz w:val="22"/>
          <w:szCs w:val="22"/>
        </w:rPr>
        <w:t xml:space="preserve"> Vállalkozót terhelő kötelezettségek teljesítését</w:t>
      </w:r>
      <w:r w:rsidR="005F2867" w:rsidRPr="00D57CD4">
        <w:rPr>
          <w:rFonts w:ascii="Times New Roman" w:hAnsi="Times New Roman"/>
          <w:sz w:val="22"/>
          <w:szCs w:val="22"/>
        </w:rPr>
        <w:t xml:space="preserve"> </w:t>
      </w:r>
      <w:r w:rsidRPr="00D57CD4">
        <w:rPr>
          <w:rFonts w:ascii="Times New Roman" w:hAnsi="Times New Roman"/>
          <w:sz w:val="22"/>
          <w:szCs w:val="22"/>
        </w:rPr>
        <w:t>–</w:t>
      </w:r>
      <w:r w:rsidR="00CC0317" w:rsidRPr="00D57CD4">
        <w:rPr>
          <w:rFonts w:ascii="Times New Roman" w:hAnsi="Times New Roman"/>
          <w:sz w:val="22"/>
          <w:szCs w:val="22"/>
        </w:rPr>
        <w:t xml:space="preserve"> 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írásbeli felhatalmazása alapján </w:t>
      </w:r>
      <w:r w:rsidR="00CC0317" w:rsidRPr="00D57CD4">
        <w:rPr>
          <w:rFonts w:ascii="Times New Roman" w:hAnsi="Times New Roman"/>
          <w:sz w:val="22"/>
          <w:szCs w:val="22"/>
        </w:rPr>
        <w:t>–</w:t>
      </w:r>
      <w:r w:rsidRPr="00D57CD4">
        <w:rPr>
          <w:rFonts w:ascii="Times New Roman" w:hAnsi="Times New Roman"/>
          <w:sz w:val="22"/>
          <w:szCs w:val="22"/>
        </w:rPr>
        <w:t xml:space="preserve"> harmadik személy is jog</w:t>
      </w:r>
      <w:r w:rsidR="00CC0317" w:rsidRPr="00D57CD4">
        <w:rPr>
          <w:rFonts w:ascii="Times New Roman" w:hAnsi="Times New Roman"/>
          <w:sz w:val="22"/>
          <w:szCs w:val="22"/>
        </w:rPr>
        <w:t>osult közvetlenül a Vállalkozótó</w:t>
      </w:r>
      <w:r w:rsidRPr="00D57CD4">
        <w:rPr>
          <w:rFonts w:ascii="Times New Roman" w:hAnsi="Times New Roman"/>
          <w:sz w:val="22"/>
          <w:szCs w:val="22"/>
        </w:rPr>
        <w:t xml:space="preserve">l követelni, amely esetben </w:t>
      </w:r>
      <w:r w:rsidR="00CC0317" w:rsidRPr="00D57CD4">
        <w:rPr>
          <w:rFonts w:ascii="Times New Roman" w:hAnsi="Times New Roman"/>
          <w:sz w:val="22"/>
          <w:szCs w:val="22"/>
        </w:rPr>
        <w:t xml:space="preserve">a </w:t>
      </w:r>
      <w:r w:rsidRPr="00D57CD4">
        <w:rPr>
          <w:rFonts w:ascii="Times New Roman" w:hAnsi="Times New Roman"/>
          <w:sz w:val="22"/>
          <w:szCs w:val="22"/>
        </w:rPr>
        <w:t xml:space="preserve">Vállalkozó a jótállás keretében végzendő szolgáltatásait e harmadik személy részére köteles nyújtani. </w:t>
      </w:r>
    </w:p>
    <w:p w14:paraId="4018C221" w14:textId="77777777" w:rsidR="00B17E82" w:rsidRPr="00D57CD4" w:rsidRDefault="00B17E82" w:rsidP="001C079B">
      <w:pPr>
        <w:pStyle w:val="NormlWeb"/>
        <w:numPr>
          <w:ilvl w:val="0"/>
          <w:numId w:val="45"/>
        </w:numPr>
        <w:spacing w:before="60" w:after="60"/>
        <w:jc w:val="both"/>
        <w:rPr>
          <w:rFonts w:ascii="Times New Roman" w:hAnsi="Times New Roman"/>
          <w:sz w:val="22"/>
          <w:szCs w:val="22"/>
        </w:rPr>
      </w:pPr>
      <w:r w:rsidRPr="00D57CD4">
        <w:rPr>
          <w:rFonts w:ascii="Times New Roman" w:hAnsi="Times New Roman"/>
          <w:sz w:val="22"/>
          <w:szCs w:val="22"/>
        </w:rPr>
        <w:t>A jótállási kötelezettség keretében</w:t>
      </w:r>
      <w:r w:rsidR="00FE6F82" w:rsidRPr="00D57CD4">
        <w:rPr>
          <w:rFonts w:ascii="Times New Roman" w:hAnsi="Times New Roman"/>
          <w:sz w:val="22"/>
          <w:szCs w:val="22"/>
        </w:rPr>
        <w:t xml:space="preserve"> a</w:t>
      </w:r>
      <w:r w:rsidRPr="00D57CD4">
        <w:rPr>
          <w:rFonts w:ascii="Times New Roman" w:hAnsi="Times New Roman"/>
          <w:sz w:val="22"/>
          <w:szCs w:val="22"/>
        </w:rPr>
        <w:t xml:space="preserve"> Vállalkozó a </w:t>
      </w:r>
      <w:r w:rsidR="00161192" w:rsidRPr="00D57CD4">
        <w:rPr>
          <w:rFonts w:ascii="Times New Roman" w:hAnsi="Times New Roman"/>
          <w:sz w:val="22"/>
          <w:szCs w:val="22"/>
        </w:rPr>
        <w:t xml:space="preserve">Megrendelő </w:t>
      </w:r>
      <w:r w:rsidRPr="00D57CD4">
        <w:rPr>
          <w:rFonts w:ascii="Times New Roman" w:hAnsi="Times New Roman"/>
          <w:sz w:val="22"/>
          <w:szCs w:val="22"/>
        </w:rPr>
        <w:t>vagy az általa felhatalmazott harmadik személy első, a jótállási időszak alatt bejelentett, írásbeli felszólítására köteles a Tervek hibájának kijavítását megkezdeni, és a</w:t>
      </w:r>
      <w:r w:rsidR="00FE6F82" w:rsidRPr="00D57CD4">
        <w:rPr>
          <w:rFonts w:ascii="Times New Roman" w:hAnsi="Times New Roman"/>
          <w:sz w:val="22"/>
          <w:szCs w:val="22"/>
        </w:rPr>
        <w:t>zt a felszólításban megjelölt – műszakilag ésszerű</w:t>
      </w:r>
      <w:r w:rsidR="007C5A83" w:rsidRPr="00D57CD4">
        <w:rPr>
          <w:rFonts w:ascii="Times New Roman" w:hAnsi="Times New Roman"/>
          <w:sz w:val="22"/>
          <w:szCs w:val="22"/>
        </w:rPr>
        <w:t>, de legfeljebb 10 (</w:t>
      </w:r>
      <w:r w:rsidR="009C4A22" w:rsidRPr="00D57CD4">
        <w:rPr>
          <w:rFonts w:ascii="Times New Roman" w:hAnsi="Times New Roman"/>
          <w:sz w:val="22"/>
          <w:szCs w:val="22"/>
        </w:rPr>
        <w:t xml:space="preserve">tíz) </w:t>
      </w:r>
      <w:r w:rsidR="007C5A83" w:rsidRPr="00D57CD4">
        <w:rPr>
          <w:rFonts w:ascii="Times New Roman" w:hAnsi="Times New Roman"/>
          <w:sz w:val="22"/>
          <w:szCs w:val="22"/>
        </w:rPr>
        <w:t>napos</w:t>
      </w:r>
      <w:r w:rsidR="00FE6F82" w:rsidRPr="00D57CD4">
        <w:rPr>
          <w:rFonts w:ascii="Times New Roman" w:hAnsi="Times New Roman"/>
          <w:sz w:val="22"/>
          <w:szCs w:val="22"/>
        </w:rPr>
        <w:t xml:space="preserve"> – </w:t>
      </w:r>
      <w:r w:rsidRPr="00D57CD4">
        <w:rPr>
          <w:rFonts w:ascii="Times New Roman" w:hAnsi="Times New Roman"/>
          <w:sz w:val="22"/>
          <w:szCs w:val="22"/>
        </w:rPr>
        <w:t xml:space="preserve">határidőre elvégezni. </w:t>
      </w:r>
      <w:r w:rsidR="00FE6F82" w:rsidRPr="00D57CD4">
        <w:rPr>
          <w:rFonts w:ascii="Times New Roman" w:hAnsi="Times New Roman"/>
          <w:sz w:val="22"/>
          <w:szCs w:val="22"/>
        </w:rPr>
        <w:t xml:space="preserve">A </w:t>
      </w:r>
      <w:r w:rsidRPr="00D57CD4">
        <w:rPr>
          <w:rFonts w:ascii="Times New Roman" w:hAnsi="Times New Roman"/>
          <w:sz w:val="22"/>
          <w:szCs w:val="22"/>
        </w:rPr>
        <w:t xml:space="preserve">Vállalkozó a jótállás keretében köteles elvégezni mindazokat a módosításokat is, amelyeket </w:t>
      </w:r>
      <w:r w:rsidR="00FE6F82" w:rsidRPr="00D57CD4">
        <w:rPr>
          <w:rFonts w:ascii="Times New Roman" w:hAnsi="Times New Roman"/>
          <w:sz w:val="22"/>
          <w:szCs w:val="22"/>
        </w:rPr>
        <w:t>jogszabály</w:t>
      </w:r>
      <w:r w:rsidRPr="00D57CD4">
        <w:rPr>
          <w:rFonts w:ascii="Times New Roman" w:hAnsi="Times New Roman"/>
          <w:sz w:val="22"/>
          <w:szCs w:val="22"/>
        </w:rPr>
        <w:t xml:space="preserve"> vagy </w:t>
      </w:r>
      <w:r w:rsidR="00FE6F82" w:rsidRPr="00D57CD4">
        <w:rPr>
          <w:rFonts w:ascii="Times New Roman" w:hAnsi="Times New Roman"/>
          <w:sz w:val="22"/>
          <w:szCs w:val="22"/>
        </w:rPr>
        <w:t xml:space="preserve">hatóság </w:t>
      </w:r>
      <w:r w:rsidRPr="00D57CD4">
        <w:rPr>
          <w:rFonts w:ascii="Times New Roman" w:hAnsi="Times New Roman"/>
          <w:sz w:val="22"/>
          <w:szCs w:val="22"/>
        </w:rPr>
        <w:t xml:space="preserve">ír elő. </w:t>
      </w:r>
    </w:p>
    <w:p w14:paraId="10DC3306" w14:textId="77777777" w:rsidR="002B0ECB" w:rsidRPr="00D57CD4" w:rsidRDefault="002B0ECB" w:rsidP="001C079B">
      <w:pPr>
        <w:pStyle w:val="NormlWeb"/>
        <w:numPr>
          <w:ilvl w:val="0"/>
          <w:numId w:val="45"/>
        </w:numPr>
        <w:spacing w:before="60" w:after="60"/>
        <w:jc w:val="both"/>
        <w:rPr>
          <w:rFonts w:ascii="Times New Roman" w:hAnsi="Times New Roman"/>
          <w:sz w:val="22"/>
          <w:szCs w:val="22"/>
        </w:rPr>
      </w:pPr>
      <w:r w:rsidRPr="00D57CD4">
        <w:rPr>
          <w:rFonts w:ascii="Times New Roman" w:hAnsi="Times New Roman"/>
          <w:sz w:val="22"/>
          <w:szCs w:val="22"/>
        </w:rPr>
        <w:t xml:space="preserve">A Vállalkozó a jótállás keretében a jelen fejezet szerinti szolgáltatásokat külön díjazás nélkül nyújtja, azaz nem számít fel díjat, függetlenül az </w:t>
      </w:r>
      <w:r w:rsidR="00180431" w:rsidRPr="00D57CD4">
        <w:rPr>
          <w:rFonts w:ascii="Times New Roman" w:hAnsi="Times New Roman"/>
          <w:sz w:val="22"/>
          <w:szCs w:val="22"/>
        </w:rPr>
        <w:t>igénybe vett</w:t>
      </w:r>
      <w:r w:rsidRPr="00D57CD4">
        <w:rPr>
          <w:rFonts w:ascii="Times New Roman" w:hAnsi="Times New Roman"/>
          <w:sz w:val="22"/>
          <w:szCs w:val="22"/>
        </w:rPr>
        <w:t xml:space="preserve"> alkalmak számától, illetve az igénybevételi időszak hosszától.</w:t>
      </w:r>
    </w:p>
    <w:p w14:paraId="6A9E2825" w14:textId="77777777" w:rsidR="00180431" w:rsidRPr="00D57CD4" w:rsidRDefault="00180431" w:rsidP="001C079B">
      <w:pPr>
        <w:pStyle w:val="NormlWeb"/>
        <w:numPr>
          <w:ilvl w:val="0"/>
          <w:numId w:val="45"/>
        </w:numPr>
        <w:spacing w:before="60" w:after="60"/>
        <w:jc w:val="both"/>
        <w:rPr>
          <w:rFonts w:ascii="Times New Roman" w:hAnsi="Times New Roman"/>
          <w:sz w:val="22"/>
          <w:szCs w:val="22"/>
        </w:rPr>
      </w:pPr>
      <w:r w:rsidRPr="00D57CD4">
        <w:rPr>
          <w:rFonts w:ascii="Times New Roman" w:hAnsi="Times New Roman"/>
          <w:sz w:val="22"/>
          <w:szCs w:val="22"/>
        </w:rPr>
        <w:t>A jótállási igény érvényesítésére jogosult a Vállalkozó által vállalt jótállás alapján fennálló szavatossági jogok érvényesítésének jogszabályban meghatározott sorrendjétől eltérhet, azzal, hogy elállási jogával kizárólag az egyéb szavatossági jogainak gyakorlását követően élhet.</w:t>
      </w:r>
    </w:p>
    <w:p w14:paraId="507711C5" w14:textId="5AA7E556" w:rsidR="00B17E82" w:rsidRPr="00D57CD4" w:rsidRDefault="00B17E82" w:rsidP="001C079B">
      <w:pPr>
        <w:pStyle w:val="NormlWeb"/>
        <w:numPr>
          <w:ilvl w:val="0"/>
          <w:numId w:val="45"/>
        </w:numPr>
        <w:spacing w:before="60" w:after="60"/>
        <w:jc w:val="both"/>
        <w:rPr>
          <w:rFonts w:ascii="Times New Roman" w:hAnsi="Times New Roman"/>
          <w:sz w:val="22"/>
          <w:szCs w:val="22"/>
        </w:rPr>
      </w:pPr>
      <w:r w:rsidRPr="00D57CD4">
        <w:rPr>
          <w:rFonts w:ascii="Times New Roman" w:hAnsi="Times New Roman"/>
          <w:sz w:val="22"/>
          <w:szCs w:val="22"/>
        </w:rPr>
        <w:t>Amennyiben</w:t>
      </w:r>
      <w:r w:rsidR="00050BE9" w:rsidRPr="00D57CD4">
        <w:rPr>
          <w:rFonts w:ascii="Times New Roman" w:hAnsi="Times New Roman"/>
          <w:sz w:val="22"/>
          <w:szCs w:val="22"/>
        </w:rPr>
        <w:t xml:space="preserve"> a</w:t>
      </w:r>
      <w:r w:rsidRPr="00D57CD4">
        <w:rPr>
          <w:rFonts w:ascii="Times New Roman" w:hAnsi="Times New Roman"/>
          <w:sz w:val="22"/>
          <w:szCs w:val="22"/>
        </w:rPr>
        <w:t xml:space="preserve"> Vállalkozó a jótállás keretében teljesítendő kötelezettségeinek </w:t>
      </w:r>
      <w:r w:rsidR="00050BE9" w:rsidRPr="00D57CD4">
        <w:rPr>
          <w:rFonts w:ascii="Times New Roman" w:hAnsi="Times New Roman"/>
          <w:sz w:val="22"/>
          <w:szCs w:val="22"/>
        </w:rPr>
        <w:t xml:space="preserve">határidőben </w:t>
      </w:r>
      <w:r w:rsidRPr="00D57CD4">
        <w:rPr>
          <w:rFonts w:ascii="Times New Roman" w:hAnsi="Times New Roman"/>
          <w:sz w:val="22"/>
          <w:szCs w:val="22"/>
        </w:rPr>
        <w:t xml:space="preserve">nem tesz eleget, úgy a </w:t>
      </w:r>
      <w:r w:rsidR="00180431" w:rsidRPr="00D57CD4">
        <w:rPr>
          <w:rFonts w:ascii="Times New Roman" w:hAnsi="Times New Roman"/>
          <w:sz w:val="22"/>
          <w:szCs w:val="22"/>
        </w:rPr>
        <w:t xml:space="preserve">jótállási igény érvényesítésére </w:t>
      </w:r>
      <w:r w:rsidRPr="00D57CD4">
        <w:rPr>
          <w:rFonts w:ascii="Times New Roman" w:hAnsi="Times New Roman"/>
          <w:sz w:val="22"/>
          <w:szCs w:val="22"/>
        </w:rPr>
        <w:t>jogosult</w:t>
      </w:r>
      <w:r w:rsidR="00E45921" w:rsidRPr="00D57CD4">
        <w:rPr>
          <w:rFonts w:ascii="Times New Roman" w:hAnsi="Times New Roman"/>
          <w:sz w:val="22"/>
          <w:szCs w:val="22"/>
        </w:rPr>
        <w:t xml:space="preserve"> </w:t>
      </w:r>
      <w:r w:rsidR="00DB0BB6" w:rsidRPr="00D57CD4">
        <w:rPr>
          <w:rFonts w:ascii="Times New Roman" w:hAnsi="Times New Roman"/>
          <w:sz w:val="22"/>
          <w:szCs w:val="22"/>
        </w:rPr>
        <w:t xml:space="preserve">az adott feladatot </w:t>
      </w:r>
      <w:r w:rsidRPr="00D57CD4">
        <w:rPr>
          <w:rFonts w:ascii="Times New Roman" w:hAnsi="Times New Roman"/>
          <w:sz w:val="22"/>
          <w:szCs w:val="22"/>
        </w:rPr>
        <w:t xml:space="preserve">a Vállalkozó kockázatára és költségére mással </w:t>
      </w:r>
      <w:r w:rsidR="0042044E" w:rsidRPr="00D57CD4">
        <w:rPr>
          <w:rFonts w:ascii="Times New Roman" w:hAnsi="Times New Roman"/>
          <w:sz w:val="22"/>
          <w:szCs w:val="22"/>
        </w:rPr>
        <w:t xml:space="preserve">jogosult </w:t>
      </w:r>
      <w:r w:rsidRPr="00D57CD4">
        <w:rPr>
          <w:rFonts w:ascii="Times New Roman" w:hAnsi="Times New Roman"/>
          <w:sz w:val="22"/>
          <w:szCs w:val="22"/>
        </w:rPr>
        <w:t>elvégeztetni</w:t>
      </w:r>
      <w:r w:rsidR="005953EF">
        <w:rPr>
          <w:rFonts w:ascii="Times New Roman" w:hAnsi="Times New Roman"/>
          <w:sz w:val="22"/>
          <w:szCs w:val="22"/>
        </w:rPr>
        <w:t xml:space="preserve"> és jogosult a kijavítás költségeinek és felmerült kárának fedezésére a X. fejezetben meghatározott biztosítékot igénybe venni</w:t>
      </w:r>
      <w:r w:rsidRPr="00D57CD4">
        <w:rPr>
          <w:rFonts w:ascii="Times New Roman" w:hAnsi="Times New Roman"/>
          <w:sz w:val="22"/>
          <w:szCs w:val="22"/>
        </w:rPr>
        <w:t xml:space="preserve">. </w:t>
      </w:r>
    </w:p>
    <w:p w14:paraId="02F195DA" w14:textId="77777777" w:rsidR="002B47C4" w:rsidRPr="00D57CD4" w:rsidRDefault="002C2226" w:rsidP="00BF670B">
      <w:pPr>
        <w:widowControl w:val="0"/>
        <w:autoSpaceDE w:val="0"/>
        <w:autoSpaceDN w:val="0"/>
        <w:adjustRightInd w:val="0"/>
        <w:spacing w:before="240" w:after="120" w:line="240" w:lineRule="auto"/>
        <w:jc w:val="both"/>
        <w:rPr>
          <w:rFonts w:ascii="Times New Roman" w:hAnsi="Times New Roman"/>
          <w:b/>
          <w:color w:val="000000"/>
          <w:spacing w:val="-4"/>
        </w:rPr>
      </w:pPr>
      <w:r w:rsidRPr="00D57CD4">
        <w:rPr>
          <w:rFonts w:ascii="Times New Roman" w:hAnsi="Times New Roman"/>
          <w:b/>
          <w:color w:val="000000"/>
          <w:spacing w:val="-4"/>
        </w:rPr>
        <w:t xml:space="preserve">X. </w:t>
      </w:r>
      <w:r w:rsidR="002B47C4" w:rsidRPr="00D57CD4">
        <w:rPr>
          <w:rFonts w:ascii="Times New Roman" w:hAnsi="Times New Roman"/>
          <w:b/>
          <w:color w:val="000000"/>
          <w:spacing w:val="-4"/>
        </w:rPr>
        <w:t>KÖTBÉR</w:t>
      </w:r>
      <w:r w:rsidR="005C10E4" w:rsidRPr="00D57CD4">
        <w:rPr>
          <w:rFonts w:ascii="Times New Roman" w:hAnsi="Times New Roman"/>
          <w:b/>
          <w:color w:val="000000"/>
          <w:spacing w:val="-4"/>
        </w:rPr>
        <w:t>, KÁRTÉRÍTÉS</w:t>
      </w:r>
    </w:p>
    <w:p w14:paraId="090E7329" w14:textId="77777777" w:rsidR="0029475E" w:rsidRPr="00D57CD4" w:rsidRDefault="0029475E" w:rsidP="001C079B">
      <w:pPr>
        <w:pStyle w:val="NormlWeb"/>
        <w:numPr>
          <w:ilvl w:val="0"/>
          <w:numId w:val="46"/>
        </w:numPr>
        <w:spacing w:before="60" w:after="60"/>
        <w:jc w:val="both"/>
        <w:rPr>
          <w:rFonts w:ascii="Times New Roman" w:hAnsi="Times New Roman"/>
          <w:sz w:val="22"/>
          <w:szCs w:val="22"/>
        </w:rPr>
      </w:pPr>
      <w:r w:rsidRPr="00D57CD4">
        <w:rPr>
          <w:rFonts w:ascii="Times New Roman" w:hAnsi="Times New Roman"/>
          <w:sz w:val="22"/>
          <w:szCs w:val="22"/>
        </w:rPr>
        <w:t>A Vállalkozó a Szerződésben rögzített kötelezettségei</w:t>
      </w:r>
      <w:r w:rsidR="00982C54" w:rsidRPr="00D57CD4">
        <w:rPr>
          <w:rFonts w:ascii="Times New Roman" w:hAnsi="Times New Roman"/>
          <w:sz w:val="22"/>
          <w:szCs w:val="22"/>
        </w:rPr>
        <w:t xml:space="preserve"> olyan okból történő megszegéséért, amelyért felelős, </w:t>
      </w:r>
      <w:r w:rsidRPr="00D57CD4">
        <w:rPr>
          <w:rFonts w:ascii="Times New Roman" w:hAnsi="Times New Roman"/>
          <w:sz w:val="22"/>
          <w:szCs w:val="22"/>
        </w:rPr>
        <w:t xml:space="preserve">kötbért köteles fizetni, az alábbiak szerint: </w:t>
      </w:r>
    </w:p>
    <w:p w14:paraId="0A64B0C2" w14:textId="77777777" w:rsidR="0029475E" w:rsidRPr="00D57CD4" w:rsidRDefault="0029475E" w:rsidP="007F3451">
      <w:pPr>
        <w:pStyle w:val="NormlWeb"/>
        <w:numPr>
          <w:ilvl w:val="0"/>
          <w:numId w:val="59"/>
        </w:numPr>
        <w:spacing w:before="120" w:after="60"/>
        <w:ind w:left="714" w:hanging="357"/>
        <w:jc w:val="both"/>
        <w:rPr>
          <w:rFonts w:ascii="Times New Roman" w:hAnsi="Times New Roman"/>
          <w:b/>
          <w:sz w:val="22"/>
          <w:szCs w:val="22"/>
        </w:rPr>
      </w:pPr>
      <w:r w:rsidRPr="00D57CD4">
        <w:rPr>
          <w:rFonts w:ascii="Times New Roman" w:hAnsi="Times New Roman"/>
          <w:b/>
          <w:sz w:val="22"/>
          <w:szCs w:val="22"/>
        </w:rPr>
        <w:lastRenderedPageBreak/>
        <w:t xml:space="preserve">Késedelmi kötbér </w:t>
      </w:r>
    </w:p>
    <w:p w14:paraId="53DDCA2C" w14:textId="77777777" w:rsidR="0029475E" w:rsidRPr="00D57CD4" w:rsidRDefault="0029475E" w:rsidP="001C079B">
      <w:pPr>
        <w:pStyle w:val="NormlWeb"/>
        <w:spacing w:before="60" w:after="60"/>
        <w:ind w:left="360"/>
        <w:jc w:val="both"/>
        <w:rPr>
          <w:rFonts w:ascii="Times New Roman" w:hAnsi="Times New Roman"/>
          <w:sz w:val="22"/>
          <w:szCs w:val="22"/>
        </w:rPr>
      </w:pPr>
      <w:r w:rsidRPr="00D57CD4">
        <w:rPr>
          <w:rFonts w:ascii="Times New Roman" w:hAnsi="Times New Roman"/>
          <w:sz w:val="22"/>
          <w:szCs w:val="22"/>
        </w:rPr>
        <w:t>Amennyiben a Vállalkozó a Szerződésben</w:t>
      </w:r>
      <w:r w:rsidR="00EB22A5" w:rsidRPr="00D57CD4">
        <w:rPr>
          <w:rFonts w:ascii="Times New Roman" w:hAnsi="Times New Roman"/>
          <w:sz w:val="22"/>
          <w:szCs w:val="22"/>
        </w:rPr>
        <w:t>,</w:t>
      </w:r>
      <w:r w:rsidRPr="00D57CD4">
        <w:rPr>
          <w:rFonts w:ascii="Times New Roman" w:hAnsi="Times New Roman"/>
          <w:sz w:val="22"/>
          <w:szCs w:val="22"/>
        </w:rPr>
        <w:t xml:space="preserve"> vagy a</w:t>
      </w:r>
      <w:r w:rsidR="00EB22A5" w:rsidRPr="00D57CD4">
        <w:rPr>
          <w:rFonts w:ascii="Times New Roman" w:hAnsi="Times New Roman"/>
          <w:sz w:val="22"/>
          <w:szCs w:val="22"/>
        </w:rPr>
        <w:t xml:space="preserve"> Szerződés</w:t>
      </w:r>
      <w:r w:rsidRPr="00D57CD4">
        <w:rPr>
          <w:rFonts w:ascii="Times New Roman" w:hAnsi="Times New Roman"/>
          <w:sz w:val="22"/>
          <w:szCs w:val="22"/>
        </w:rPr>
        <w:t xml:space="preserve"> alapján írásban meghatározott bármely határidő tekintetében késedelembe esik,</w:t>
      </w:r>
      <w:r w:rsidR="0081434E" w:rsidRPr="00D57CD4">
        <w:rPr>
          <w:rFonts w:ascii="Times New Roman" w:hAnsi="Times New Roman"/>
          <w:sz w:val="22"/>
          <w:szCs w:val="22"/>
        </w:rPr>
        <w:t xml:space="preserve"> vele szemben</w:t>
      </w:r>
      <w:r w:rsidRPr="00D57CD4">
        <w:rPr>
          <w:rFonts w:ascii="Times New Roman" w:hAnsi="Times New Roman"/>
          <w:sz w:val="22"/>
          <w:szCs w:val="22"/>
        </w:rPr>
        <w:t xml:space="preserve"> 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késedelmi kötbérigényt, illetve kötbért meghaladó kárigényt érvényesíthet. A késedelmi kötbér a határidő eredménytelen eltelte utáni első naptól jár, mértéke a teljes nettó </w:t>
      </w:r>
      <w:r w:rsidR="00D15D47" w:rsidRPr="00D57CD4">
        <w:rPr>
          <w:rFonts w:ascii="Times New Roman" w:hAnsi="Times New Roman"/>
          <w:sz w:val="22"/>
          <w:szCs w:val="22"/>
        </w:rPr>
        <w:t xml:space="preserve">Tervezői </w:t>
      </w:r>
      <w:r w:rsidR="0081434E" w:rsidRPr="00D57CD4">
        <w:rPr>
          <w:rFonts w:ascii="Times New Roman" w:hAnsi="Times New Roman"/>
          <w:sz w:val="22"/>
          <w:szCs w:val="22"/>
        </w:rPr>
        <w:t>Díj</w:t>
      </w:r>
      <w:r w:rsidRPr="00D57CD4">
        <w:rPr>
          <w:rFonts w:ascii="Times New Roman" w:hAnsi="Times New Roman"/>
          <w:sz w:val="22"/>
          <w:szCs w:val="22"/>
        </w:rPr>
        <w:t xml:space="preserve"> </w:t>
      </w:r>
      <w:r w:rsidR="00676D2B" w:rsidRPr="00D57CD4">
        <w:rPr>
          <w:rFonts w:ascii="Times New Roman" w:hAnsi="Times New Roman"/>
          <w:sz w:val="22"/>
          <w:szCs w:val="22"/>
        </w:rPr>
        <w:t>1 (egy)</w:t>
      </w:r>
      <w:r w:rsidRPr="00D57CD4">
        <w:rPr>
          <w:rFonts w:ascii="Times New Roman" w:hAnsi="Times New Roman"/>
          <w:sz w:val="22"/>
          <w:szCs w:val="22"/>
        </w:rPr>
        <w:t xml:space="preserve"> százaléka naponta, de </w:t>
      </w:r>
      <w:r w:rsidR="0081434E" w:rsidRPr="00D57CD4">
        <w:rPr>
          <w:rFonts w:ascii="Times New Roman" w:hAnsi="Times New Roman"/>
          <w:sz w:val="22"/>
          <w:szCs w:val="22"/>
        </w:rPr>
        <w:t>legfeljebb</w:t>
      </w:r>
      <w:r w:rsidRPr="00D57CD4">
        <w:rPr>
          <w:rFonts w:ascii="Times New Roman" w:hAnsi="Times New Roman"/>
          <w:sz w:val="22"/>
          <w:szCs w:val="22"/>
        </w:rPr>
        <w:t xml:space="preserve"> a teljes nettó </w:t>
      </w:r>
      <w:r w:rsidR="00D15D47" w:rsidRPr="00D57CD4">
        <w:rPr>
          <w:rFonts w:ascii="Times New Roman" w:hAnsi="Times New Roman"/>
          <w:sz w:val="22"/>
          <w:szCs w:val="22"/>
        </w:rPr>
        <w:t xml:space="preserve">Tervezői </w:t>
      </w:r>
      <w:r w:rsidR="0081434E" w:rsidRPr="00D57CD4">
        <w:rPr>
          <w:rFonts w:ascii="Times New Roman" w:hAnsi="Times New Roman"/>
          <w:sz w:val="22"/>
          <w:szCs w:val="22"/>
        </w:rPr>
        <w:t xml:space="preserve">Díj </w:t>
      </w:r>
      <w:r w:rsidR="00676D2B" w:rsidRPr="00D57CD4">
        <w:rPr>
          <w:rFonts w:ascii="Times New Roman" w:hAnsi="Times New Roman"/>
          <w:sz w:val="22"/>
          <w:szCs w:val="22"/>
        </w:rPr>
        <w:t>15</w:t>
      </w:r>
      <w:r w:rsidR="00A9311B" w:rsidRPr="00D57CD4">
        <w:rPr>
          <w:rFonts w:ascii="Times New Roman" w:hAnsi="Times New Roman"/>
          <w:sz w:val="22"/>
          <w:szCs w:val="22"/>
        </w:rPr>
        <w:t xml:space="preserve"> </w:t>
      </w:r>
      <w:r w:rsidR="00676D2B" w:rsidRPr="00D57CD4">
        <w:rPr>
          <w:rFonts w:ascii="Times New Roman" w:hAnsi="Times New Roman"/>
          <w:sz w:val="22"/>
          <w:szCs w:val="22"/>
        </w:rPr>
        <w:t xml:space="preserve">(tizenöt) </w:t>
      </w:r>
      <w:r w:rsidRPr="00D57CD4">
        <w:rPr>
          <w:rFonts w:ascii="Times New Roman" w:hAnsi="Times New Roman"/>
          <w:sz w:val="22"/>
          <w:szCs w:val="22"/>
        </w:rPr>
        <w:t xml:space="preserve">százaléka. A késedelmi kötbér akkor válik esedékessé, amikor a késedelem megszűnik vagy a fizetendő </w:t>
      </w:r>
      <w:r w:rsidR="004F315E" w:rsidRPr="00D57CD4">
        <w:rPr>
          <w:rFonts w:ascii="Times New Roman" w:hAnsi="Times New Roman"/>
          <w:sz w:val="22"/>
          <w:szCs w:val="22"/>
        </w:rPr>
        <w:t xml:space="preserve">késedelmi </w:t>
      </w:r>
      <w:r w:rsidRPr="00D57CD4">
        <w:rPr>
          <w:rFonts w:ascii="Times New Roman" w:hAnsi="Times New Roman"/>
          <w:sz w:val="22"/>
          <w:szCs w:val="22"/>
        </w:rPr>
        <w:t xml:space="preserve">kötbér eléri a maximumát. </w:t>
      </w:r>
      <w:r w:rsidR="001C4DCB" w:rsidRPr="00D57CD4">
        <w:rPr>
          <w:rFonts w:ascii="Times New Roman" w:hAnsi="Times New Roman"/>
          <w:sz w:val="22"/>
          <w:szCs w:val="22"/>
        </w:rPr>
        <w:t xml:space="preserve">A </w:t>
      </w:r>
      <w:r w:rsidRPr="00D57CD4">
        <w:rPr>
          <w:rFonts w:ascii="Times New Roman" w:hAnsi="Times New Roman"/>
          <w:sz w:val="22"/>
          <w:szCs w:val="22"/>
        </w:rPr>
        <w:t xml:space="preserve">Vállalkozó tudomásul veszi, hogy amennyiben a késedelem eléri a </w:t>
      </w:r>
      <w:r w:rsidR="002D57C9" w:rsidRPr="00D57CD4">
        <w:rPr>
          <w:rFonts w:ascii="Times New Roman" w:hAnsi="Times New Roman"/>
          <w:sz w:val="22"/>
          <w:szCs w:val="22"/>
        </w:rPr>
        <w:t>15</w:t>
      </w:r>
      <w:r w:rsidR="00A9311B" w:rsidRPr="00D57CD4">
        <w:rPr>
          <w:rFonts w:ascii="Times New Roman" w:hAnsi="Times New Roman"/>
          <w:sz w:val="22"/>
          <w:szCs w:val="22"/>
        </w:rPr>
        <w:t xml:space="preserve"> </w:t>
      </w:r>
      <w:r w:rsidR="002D57C9" w:rsidRPr="00D57CD4">
        <w:rPr>
          <w:rFonts w:ascii="Times New Roman" w:hAnsi="Times New Roman"/>
          <w:sz w:val="22"/>
          <w:szCs w:val="22"/>
        </w:rPr>
        <w:t>(tizenöt)</w:t>
      </w:r>
      <w:r w:rsidRPr="00D57CD4">
        <w:rPr>
          <w:rFonts w:ascii="Times New Roman" w:hAnsi="Times New Roman"/>
          <w:sz w:val="22"/>
          <w:szCs w:val="22"/>
        </w:rPr>
        <w:t xml:space="preserve"> napot vagy a </w:t>
      </w:r>
      <w:r w:rsidR="001C4DCB" w:rsidRPr="00D57CD4">
        <w:rPr>
          <w:rFonts w:ascii="Times New Roman" w:hAnsi="Times New Roman"/>
          <w:sz w:val="22"/>
          <w:szCs w:val="22"/>
        </w:rPr>
        <w:t xml:space="preserve">késedelmi </w:t>
      </w:r>
      <w:r w:rsidRPr="00D57CD4">
        <w:rPr>
          <w:rFonts w:ascii="Times New Roman" w:hAnsi="Times New Roman"/>
          <w:sz w:val="22"/>
          <w:szCs w:val="22"/>
        </w:rPr>
        <w:t xml:space="preserve">kötbér eléri a </w:t>
      </w:r>
      <w:r w:rsidR="001C4DCB" w:rsidRPr="00D57CD4">
        <w:rPr>
          <w:rFonts w:ascii="Times New Roman" w:hAnsi="Times New Roman"/>
          <w:sz w:val="22"/>
          <w:szCs w:val="22"/>
        </w:rPr>
        <w:t>kötbér</w:t>
      </w:r>
      <w:r w:rsidRPr="00D57CD4">
        <w:rPr>
          <w:rFonts w:ascii="Times New Roman" w:hAnsi="Times New Roman"/>
          <w:sz w:val="22"/>
          <w:szCs w:val="22"/>
        </w:rPr>
        <w:t>maximum</w:t>
      </w:r>
      <w:r w:rsidR="001C4DCB" w:rsidRPr="00D57CD4">
        <w:rPr>
          <w:rFonts w:ascii="Times New Roman" w:hAnsi="Times New Roman"/>
          <w:sz w:val="22"/>
          <w:szCs w:val="22"/>
        </w:rPr>
        <w:t>ot</w:t>
      </w:r>
      <w:r w:rsidRPr="00D57CD4">
        <w:rPr>
          <w:rFonts w:ascii="Times New Roman" w:hAnsi="Times New Roman"/>
          <w:sz w:val="22"/>
          <w:szCs w:val="22"/>
        </w:rPr>
        <w:t xml:space="preserve">, a </w:t>
      </w:r>
      <w:r w:rsidR="00161192" w:rsidRPr="00D57CD4">
        <w:rPr>
          <w:rFonts w:ascii="Times New Roman" w:hAnsi="Times New Roman"/>
          <w:sz w:val="22"/>
          <w:szCs w:val="22"/>
        </w:rPr>
        <w:t xml:space="preserve">Megrendelő </w:t>
      </w:r>
      <w:r w:rsidRPr="00D57CD4">
        <w:rPr>
          <w:rFonts w:ascii="Times New Roman" w:hAnsi="Times New Roman"/>
          <w:sz w:val="22"/>
          <w:szCs w:val="22"/>
        </w:rPr>
        <w:t>azonnali hatállyal felmondhatja a Szerződést és jogosult a Vállalkozóv</w:t>
      </w:r>
      <w:r w:rsidR="00675201" w:rsidRPr="00D57CD4">
        <w:rPr>
          <w:rFonts w:ascii="Times New Roman" w:hAnsi="Times New Roman"/>
          <w:sz w:val="22"/>
          <w:szCs w:val="22"/>
        </w:rPr>
        <w:t>a</w:t>
      </w:r>
      <w:r w:rsidRPr="00D57CD4">
        <w:rPr>
          <w:rFonts w:ascii="Times New Roman" w:hAnsi="Times New Roman"/>
          <w:sz w:val="22"/>
          <w:szCs w:val="22"/>
        </w:rPr>
        <w:t>l szemben meghiúsulási kötbért érvényesíteni.</w:t>
      </w:r>
    </w:p>
    <w:p w14:paraId="7EA1E468" w14:textId="77777777" w:rsidR="0029475E" w:rsidRPr="00D57CD4" w:rsidRDefault="0029475E" w:rsidP="007F3451">
      <w:pPr>
        <w:pStyle w:val="NormlWeb"/>
        <w:numPr>
          <w:ilvl w:val="0"/>
          <w:numId w:val="59"/>
        </w:numPr>
        <w:spacing w:before="120" w:after="60"/>
        <w:ind w:left="714" w:hanging="357"/>
        <w:jc w:val="both"/>
        <w:rPr>
          <w:rFonts w:ascii="Times New Roman" w:hAnsi="Times New Roman"/>
          <w:b/>
          <w:sz w:val="22"/>
          <w:szCs w:val="22"/>
        </w:rPr>
      </w:pPr>
      <w:r w:rsidRPr="00D57CD4">
        <w:rPr>
          <w:rFonts w:ascii="Times New Roman" w:hAnsi="Times New Roman"/>
          <w:b/>
          <w:sz w:val="22"/>
          <w:szCs w:val="22"/>
        </w:rPr>
        <w:t xml:space="preserve">Meghiúsulási kötbér </w:t>
      </w:r>
    </w:p>
    <w:p w14:paraId="23C46EB5" w14:textId="77777777" w:rsidR="0029475E" w:rsidRPr="00D57CD4" w:rsidRDefault="0029475E" w:rsidP="001C079B">
      <w:pPr>
        <w:pStyle w:val="NormlWeb"/>
        <w:spacing w:before="60" w:after="60"/>
        <w:ind w:left="360"/>
        <w:jc w:val="both"/>
        <w:rPr>
          <w:rFonts w:ascii="Times New Roman" w:hAnsi="Times New Roman"/>
          <w:sz w:val="22"/>
          <w:szCs w:val="22"/>
        </w:rPr>
      </w:pPr>
      <w:r w:rsidRPr="00D57CD4">
        <w:rPr>
          <w:rFonts w:ascii="Times New Roman" w:hAnsi="Times New Roman"/>
          <w:sz w:val="22"/>
          <w:szCs w:val="22"/>
        </w:rPr>
        <w:t>Abban az esetben, ha a Vállalkozó felelősségi körébe tartozó okból a Szerződés teljesítése elmarad, különösen</w:t>
      </w:r>
      <w:r w:rsidR="0042044E" w:rsidRPr="00D57CD4">
        <w:rPr>
          <w:rFonts w:ascii="Times New Roman" w:hAnsi="Times New Roman"/>
          <w:sz w:val="22"/>
          <w:szCs w:val="22"/>
        </w:rPr>
        <w:t>,</w:t>
      </w:r>
      <w:r w:rsidRPr="00D57CD4">
        <w:rPr>
          <w:rFonts w:ascii="Times New Roman" w:hAnsi="Times New Roman"/>
          <w:sz w:val="22"/>
          <w:szCs w:val="22"/>
        </w:rPr>
        <w:t xml:space="preserve"> ha 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a Szerződéstől a Vállalkozó szerződésszegése miatt eláll, illetőleg azt emiatt felmondja, a Szerződés meghiúsultnak tekintendő, és </w:t>
      </w:r>
      <w:r w:rsidR="009D11FE" w:rsidRPr="00D57CD4">
        <w:rPr>
          <w:rFonts w:ascii="Times New Roman" w:hAnsi="Times New Roman"/>
          <w:sz w:val="22"/>
          <w:szCs w:val="22"/>
        </w:rPr>
        <w:t xml:space="preserve">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meghiúsulási kötbért, illetve a kötbért meghaladó kárát érvényesítheti. A meghiúsulási kötbér mértéke a teljes nettó </w:t>
      </w:r>
      <w:r w:rsidR="00D15D47" w:rsidRPr="00D57CD4">
        <w:rPr>
          <w:rFonts w:ascii="Times New Roman" w:hAnsi="Times New Roman"/>
          <w:sz w:val="22"/>
          <w:szCs w:val="22"/>
        </w:rPr>
        <w:t xml:space="preserve">Tervezői </w:t>
      </w:r>
      <w:r w:rsidR="009D11FE" w:rsidRPr="00D57CD4">
        <w:rPr>
          <w:rFonts w:ascii="Times New Roman" w:hAnsi="Times New Roman"/>
          <w:sz w:val="22"/>
          <w:szCs w:val="22"/>
        </w:rPr>
        <w:t>Díj</w:t>
      </w:r>
      <w:r w:rsidRPr="00D57CD4">
        <w:rPr>
          <w:rFonts w:ascii="Times New Roman" w:hAnsi="Times New Roman"/>
          <w:sz w:val="22"/>
          <w:szCs w:val="22"/>
        </w:rPr>
        <w:t xml:space="preserve"> </w:t>
      </w:r>
      <w:r w:rsidR="001E5439" w:rsidRPr="00D57CD4">
        <w:rPr>
          <w:rFonts w:ascii="Times New Roman" w:hAnsi="Times New Roman"/>
          <w:sz w:val="22"/>
          <w:szCs w:val="22"/>
        </w:rPr>
        <w:t>10</w:t>
      </w:r>
      <w:r w:rsidR="00A9311B" w:rsidRPr="00D57CD4">
        <w:rPr>
          <w:rFonts w:ascii="Times New Roman" w:hAnsi="Times New Roman"/>
          <w:sz w:val="22"/>
          <w:szCs w:val="22"/>
        </w:rPr>
        <w:t xml:space="preserve"> </w:t>
      </w:r>
      <w:r w:rsidR="001E5439" w:rsidRPr="00D57CD4">
        <w:rPr>
          <w:rFonts w:ascii="Times New Roman" w:hAnsi="Times New Roman"/>
          <w:sz w:val="22"/>
          <w:szCs w:val="22"/>
        </w:rPr>
        <w:t>(tíz)</w:t>
      </w:r>
      <w:r w:rsidRPr="00D57CD4">
        <w:rPr>
          <w:rFonts w:ascii="Times New Roman" w:hAnsi="Times New Roman"/>
          <w:sz w:val="22"/>
          <w:szCs w:val="22"/>
        </w:rPr>
        <w:t xml:space="preserve"> százaléka. A meghiúsulási kötbér a Szerződés meghiúsulásával egyidejűleg esedékes. </w:t>
      </w:r>
    </w:p>
    <w:p w14:paraId="41D7D239" w14:textId="77777777" w:rsidR="0029475E" w:rsidRPr="00D57CD4" w:rsidRDefault="00B065B5" w:rsidP="001C079B">
      <w:pPr>
        <w:pStyle w:val="NormlWeb"/>
        <w:numPr>
          <w:ilvl w:val="0"/>
          <w:numId w:val="46"/>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161192" w:rsidRPr="00D57CD4">
        <w:rPr>
          <w:rFonts w:ascii="Times New Roman" w:hAnsi="Times New Roman"/>
          <w:sz w:val="22"/>
          <w:szCs w:val="22"/>
        </w:rPr>
        <w:t xml:space="preserve">Megrendelő </w:t>
      </w:r>
      <w:r w:rsidR="0029475E" w:rsidRPr="00D57CD4">
        <w:rPr>
          <w:rFonts w:ascii="Times New Roman" w:hAnsi="Times New Roman"/>
          <w:sz w:val="22"/>
          <w:szCs w:val="22"/>
        </w:rPr>
        <w:t>a késedelmi kötbért az egyes határidők tekintetében külön-külön érvényesítheti a Vállalkozóv</w:t>
      </w:r>
      <w:r w:rsidR="00E24225" w:rsidRPr="00D57CD4">
        <w:rPr>
          <w:rFonts w:ascii="Times New Roman" w:hAnsi="Times New Roman"/>
          <w:sz w:val="22"/>
          <w:szCs w:val="22"/>
        </w:rPr>
        <w:t>a</w:t>
      </w:r>
      <w:r w:rsidR="0029475E" w:rsidRPr="00D57CD4">
        <w:rPr>
          <w:rFonts w:ascii="Times New Roman" w:hAnsi="Times New Roman"/>
          <w:sz w:val="22"/>
          <w:szCs w:val="22"/>
        </w:rPr>
        <w:t xml:space="preserve">l szemben, ennek megfelelően a kötbér maximuma is külön-külön számolandó. Amennyiben a Vállalkozó több határidőt mulaszt el, úgy a </w:t>
      </w:r>
      <w:r w:rsidR="00161192" w:rsidRPr="00D57CD4">
        <w:rPr>
          <w:rFonts w:ascii="Times New Roman" w:hAnsi="Times New Roman"/>
          <w:sz w:val="22"/>
          <w:szCs w:val="22"/>
        </w:rPr>
        <w:t xml:space="preserve">Megrendelő </w:t>
      </w:r>
      <w:r w:rsidR="0029475E" w:rsidRPr="00D57CD4">
        <w:rPr>
          <w:rFonts w:ascii="Times New Roman" w:hAnsi="Times New Roman"/>
          <w:sz w:val="22"/>
          <w:szCs w:val="22"/>
        </w:rPr>
        <w:t>a késedelmi kötbérösszegeket valamennyi elmulasztott határidő tekintetében külön-külön érvényesítheti a Vállalkozóv</w:t>
      </w:r>
      <w:r w:rsidR="00E24225" w:rsidRPr="00D57CD4">
        <w:rPr>
          <w:rFonts w:ascii="Times New Roman" w:hAnsi="Times New Roman"/>
          <w:sz w:val="22"/>
          <w:szCs w:val="22"/>
        </w:rPr>
        <w:t>a</w:t>
      </w:r>
      <w:r w:rsidR="0029475E" w:rsidRPr="00D57CD4">
        <w:rPr>
          <w:rFonts w:ascii="Times New Roman" w:hAnsi="Times New Roman"/>
          <w:sz w:val="22"/>
          <w:szCs w:val="22"/>
        </w:rPr>
        <w:t xml:space="preserve">l szemben. A késedelmi kötbér </w:t>
      </w:r>
      <w:r w:rsidR="00E24225" w:rsidRPr="00D57CD4">
        <w:rPr>
          <w:rFonts w:ascii="Times New Roman" w:hAnsi="Times New Roman"/>
          <w:sz w:val="22"/>
          <w:szCs w:val="22"/>
        </w:rPr>
        <w:t>S</w:t>
      </w:r>
      <w:r w:rsidR="0029475E" w:rsidRPr="00D57CD4">
        <w:rPr>
          <w:rFonts w:ascii="Times New Roman" w:hAnsi="Times New Roman"/>
          <w:sz w:val="22"/>
          <w:szCs w:val="22"/>
        </w:rPr>
        <w:t>zerződés szerinti megfizetése nem mentesíti a Vállalkozót</w:t>
      </w:r>
      <w:r w:rsidR="00EE55CF" w:rsidRPr="00D57CD4">
        <w:rPr>
          <w:rFonts w:ascii="Times New Roman" w:hAnsi="Times New Roman"/>
          <w:sz w:val="22"/>
          <w:szCs w:val="22"/>
        </w:rPr>
        <w:t xml:space="preserve"> sem</w:t>
      </w:r>
      <w:r w:rsidR="0029475E" w:rsidRPr="00D57CD4">
        <w:rPr>
          <w:rFonts w:ascii="Times New Roman" w:hAnsi="Times New Roman"/>
          <w:sz w:val="22"/>
          <w:szCs w:val="22"/>
        </w:rPr>
        <w:t xml:space="preserve"> a </w:t>
      </w:r>
      <w:r w:rsidR="00E24225" w:rsidRPr="00D57CD4">
        <w:rPr>
          <w:rFonts w:ascii="Times New Roman" w:hAnsi="Times New Roman"/>
          <w:sz w:val="22"/>
          <w:szCs w:val="22"/>
        </w:rPr>
        <w:t>szerződésszerű teljesítés</w:t>
      </w:r>
      <w:r w:rsidR="0029475E" w:rsidRPr="00D57CD4">
        <w:rPr>
          <w:rFonts w:ascii="Times New Roman" w:hAnsi="Times New Roman"/>
          <w:sz w:val="22"/>
          <w:szCs w:val="22"/>
        </w:rPr>
        <w:t xml:space="preserve">, sem pedig az általa a </w:t>
      </w:r>
      <w:r w:rsidR="00EE55CF" w:rsidRPr="00D57CD4">
        <w:rPr>
          <w:rFonts w:ascii="Times New Roman" w:hAnsi="Times New Roman"/>
          <w:sz w:val="22"/>
          <w:szCs w:val="22"/>
        </w:rPr>
        <w:t>S</w:t>
      </w:r>
      <w:r w:rsidR="0029475E" w:rsidRPr="00D57CD4">
        <w:rPr>
          <w:rFonts w:ascii="Times New Roman" w:hAnsi="Times New Roman"/>
          <w:sz w:val="22"/>
          <w:szCs w:val="22"/>
        </w:rPr>
        <w:t>zerződés keretében vállalt bármely</w:t>
      </w:r>
      <w:r w:rsidR="00EE55CF" w:rsidRPr="00D57CD4">
        <w:rPr>
          <w:rFonts w:ascii="Times New Roman" w:hAnsi="Times New Roman"/>
          <w:sz w:val="22"/>
          <w:szCs w:val="22"/>
        </w:rPr>
        <w:t xml:space="preserve"> más</w:t>
      </w:r>
      <w:r w:rsidR="0029475E" w:rsidRPr="00D57CD4">
        <w:rPr>
          <w:rFonts w:ascii="Times New Roman" w:hAnsi="Times New Roman"/>
          <w:sz w:val="22"/>
          <w:szCs w:val="22"/>
        </w:rPr>
        <w:t xml:space="preserve"> kötelezettsége alól. A késedelmi kötbér megfizetése nem mentesíti továbbá a Vállalkozót a </w:t>
      </w:r>
      <w:r w:rsidR="000B1E19" w:rsidRPr="00D57CD4">
        <w:rPr>
          <w:rFonts w:ascii="Times New Roman" w:hAnsi="Times New Roman"/>
          <w:sz w:val="22"/>
          <w:szCs w:val="22"/>
        </w:rPr>
        <w:t>Megrendelőnek</w:t>
      </w:r>
      <w:r w:rsidR="0029475E" w:rsidRPr="00D57CD4">
        <w:rPr>
          <w:rFonts w:ascii="Times New Roman" w:hAnsi="Times New Roman"/>
          <w:sz w:val="22"/>
          <w:szCs w:val="22"/>
        </w:rPr>
        <w:t xml:space="preserve"> a Vállalkozó késedelméből eredő, a megfizetett kötbért megh</w:t>
      </w:r>
      <w:r w:rsidR="00BB7493" w:rsidRPr="00D57CD4">
        <w:rPr>
          <w:rFonts w:ascii="Times New Roman" w:hAnsi="Times New Roman"/>
          <w:sz w:val="22"/>
          <w:szCs w:val="22"/>
        </w:rPr>
        <w:t xml:space="preserve">aladó mértékű igazolt kárának – </w:t>
      </w:r>
      <w:r w:rsidR="0029475E" w:rsidRPr="00D57CD4">
        <w:rPr>
          <w:rFonts w:ascii="Times New Roman" w:hAnsi="Times New Roman"/>
          <w:sz w:val="22"/>
          <w:szCs w:val="22"/>
        </w:rPr>
        <w:t>így különösen a teljesítés meghosszabbodásából adó</w:t>
      </w:r>
      <w:r w:rsidR="00BB7493" w:rsidRPr="00D57CD4">
        <w:rPr>
          <w:rFonts w:ascii="Times New Roman" w:hAnsi="Times New Roman"/>
          <w:sz w:val="22"/>
          <w:szCs w:val="22"/>
        </w:rPr>
        <w:t xml:space="preserve">dó esetleges többletköltségek – </w:t>
      </w:r>
      <w:r w:rsidR="0029475E" w:rsidRPr="00D57CD4">
        <w:rPr>
          <w:rFonts w:ascii="Times New Roman" w:hAnsi="Times New Roman"/>
          <w:sz w:val="22"/>
          <w:szCs w:val="22"/>
        </w:rPr>
        <w:t xml:space="preserve">megtérítésére vonatkozó kötelezettsége alól. A </w:t>
      </w:r>
      <w:r w:rsidR="00161192" w:rsidRPr="00D57CD4">
        <w:rPr>
          <w:rFonts w:ascii="Times New Roman" w:hAnsi="Times New Roman"/>
          <w:sz w:val="22"/>
          <w:szCs w:val="22"/>
        </w:rPr>
        <w:t xml:space="preserve">Megrendelő </w:t>
      </w:r>
      <w:r w:rsidR="0029475E" w:rsidRPr="00D57CD4">
        <w:rPr>
          <w:rFonts w:ascii="Times New Roman" w:hAnsi="Times New Roman"/>
          <w:sz w:val="22"/>
          <w:szCs w:val="22"/>
        </w:rPr>
        <w:t>a szerződésszegéssel neki okozott kár megtérítését akkor is követelheti, ha kötbérigényét nem érvényesítette.</w:t>
      </w:r>
    </w:p>
    <w:p w14:paraId="0FA89E97" w14:textId="77777777" w:rsidR="00501800" w:rsidRPr="00D57CD4" w:rsidRDefault="00501800" w:rsidP="00501800">
      <w:pPr>
        <w:pStyle w:val="NormlWeb"/>
        <w:numPr>
          <w:ilvl w:val="0"/>
          <w:numId w:val="46"/>
        </w:numPr>
        <w:spacing w:before="60" w:after="60"/>
        <w:jc w:val="both"/>
        <w:rPr>
          <w:rFonts w:ascii="Times New Roman" w:hAnsi="Times New Roman"/>
          <w:sz w:val="22"/>
          <w:szCs w:val="22"/>
        </w:rPr>
      </w:pPr>
      <w:r w:rsidRPr="00D57CD4">
        <w:rPr>
          <w:rFonts w:ascii="Times New Roman" w:hAnsi="Times New Roman"/>
          <w:sz w:val="22"/>
          <w:szCs w:val="22"/>
        </w:rPr>
        <w:t>A Megrendelő jogosult a kötbérkövetelését beszámítással érvényesíteni.</w:t>
      </w:r>
    </w:p>
    <w:p w14:paraId="52D8BE14" w14:textId="77777777" w:rsidR="0029475E" w:rsidRPr="00D57CD4" w:rsidRDefault="0029475E" w:rsidP="001C079B">
      <w:pPr>
        <w:pStyle w:val="NormlWeb"/>
        <w:numPr>
          <w:ilvl w:val="0"/>
          <w:numId w:val="46"/>
        </w:numPr>
        <w:spacing w:before="60" w:after="60"/>
        <w:jc w:val="both"/>
        <w:rPr>
          <w:rFonts w:ascii="Times New Roman" w:hAnsi="Times New Roman"/>
          <w:sz w:val="22"/>
          <w:szCs w:val="22"/>
        </w:rPr>
      </w:pPr>
      <w:r w:rsidRPr="00D57CD4">
        <w:rPr>
          <w:rFonts w:ascii="Times New Roman" w:hAnsi="Times New Roman"/>
          <w:sz w:val="22"/>
          <w:szCs w:val="22"/>
        </w:rPr>
        <w:t xml:space="preserve">A Vállalkozó köteles a jelen Szerződésben foglalt vagy jogszabályi előírásból következő kötelességeinek megszegésével </w:t>
      </w:r>
      <w:r w:rsidR="00CE52A2" w:rsidRPr="00D57CD4">
        <w:rPr>
          <w:rFonts w:ascii="Times New Roman" w:hAnsi="Times New Roman"/>
          <w:sz w:val="22"/>
          <w:szCs w:val="22"/>
        </w:rPr>
        <w:t xml:space="preserve">a </w:t>
      </w:r>
      <w:r w:rsidR="000B1E19" w:rsidRPr="00D57CD4">
        <w:rPr>
          <w:rFonts w:ascii="Times New Roman" w:hAnsi="Times New Roman"/>
          <w:sz w:val="22"/>
          <w:szCs w:val="22"/>
        </w:rPr>
        <w:t>Megrendelőnek</w:t>
      </w:r>
      <w:r w:rsidRPr="00D57CD4">
        <w:rPr>
          <w:rFonts w:ascii="Times New Roman" w:hAnsi="Times New Roman"/>
          <w:sz w:val="22"/>
          <w:szCs w:val="22"/>
        </w:rPr>
        <w:t xml:space="preserve">, illetve harmadik személynek okozott károkat megtéríteni. </w:t>
      </w:r>
      <w:r w:rsidR="003F6703" w:rsidRPr="00D57CD4">
        <w:rPr>
          <w:rFonts w:ascii="Times New Roman" w:hAnsi="Times New Roman"/>
          <w:sz w:val="22"/>
          <w:szCs w:val="22"/>
        </w:rPr>
        <w:t xml:space="preserve">A Vállalkozó szerződésszegése esetén a </w:t>
      </w:r>
      <w:r w:rsidR="00161192" w:rsidRPr="00D57CD4">
        <w:rPr>
          <w:rFonts w:ascii="Times New Roman" w:hAnsi="Times New Roman"/>
          <w:sz w:val="22"/>
          <w:szCs w:val="22"/>
        </w:rPr>
        <w:t xml:space="preserve">Megrendelő </w:t>
      </w:r>
      <w:r w:rsidR="003F6703" w:rsidRPr="00D57CD4">
        <w:rPr>
          <w:rFonts w:ascii="Times New Roman" w:hAnsi="Times New Roman"/>
          <w:sz w:val="22"/>
          <w:szCs w:val="22"/>
        </w:rPr>
        <w:t>teljes kárát köteles megtéríteni.</w:t>
      </w:r>
    </w:p>
    <w:p w14:paraId="6000DA15" w14:textId="77777777" w:rsidR="00CC65E2" w:rsidRPr="00D57CD4" w:rsidRDefault="002C2226" w:rsidP="00BF670B">
      <w:pPr>
        <w:widowControl w:val="0"/>
        <w:autoSpaceDE w:val="0"/>
        <w:autoSpaceDN w:val="0"/>
        <w:adjustRightInd w:val="0"/>
        <w:spacing w:before="240" w:after="120" w:line="240" w:lineRule="auto"/>
        <w:jc w:val="both"/>
        <w:rPr>
          <w:rFonts w:ascii="Times New Roman" w:hAnsi="Times New Roman"/>
          <w:b/>
          <w:color w:val="000000"/>
          <w:spacing w:val="-4"/>
        </w:rPr>
      </w:pPr>
      <w:r w:rsidRPr="00D57CD4">
        <w:rPr>
          <w:rFonts w:ascii="Times New Roman" w:hAnsi="Times New Roman"/>
          <w:b/>
          <w:color w:val="000000"/>
          <w:spacing w:val="-4"/>
        </w:rPr>
        <w:t xml:space="preserve">XI. </w:t>
      </w:r>
      <w:r w:rsidR="00CC65E2" w:rsidRPr="00D57CD4">
        <w:rPr>
          <w:rFonts w:ascii="Times New Roman" w:hAnsi="Times New Roman"/>
          <w:b/>
          <w:color w:val="000000"/>
          <w:spacing w:val="-4"/>
        </w:rPr>
        <w:t xml:space="preserve">A SZERZŐDÉS </w:t>
      </w:r>
      <w:r w:rsidR="00CD592D" w:rsidRPr="00D57CD4">
        <w:rPr>
          <w:rFonts w:ascii="Times New Roman" w:hAnsi="Times New Roman"/>
          <w:b/>
          <w:color w:val="000000"/>
          <w:spacing w:val="-4"/>
        </w:rPr>
        <w:t xml:space="preserve">HATÁLYA, </w:t>
      </w:r>
      <w:r w:rsidR="00CC65E2" w:rsidRPr="00D57CD4">
        <w:rPr>
          <w:rFonts w:ascii="Times New Roman" w:hAnsi="Times New Roman"/>
          <w:b/>
          <w:color w:val="000000"/>
          <w:spacing w:val="-4"/>
        </w:rPr>
        <w:t>MÓDOSÍTÁSA ÉS MEGSZŰNÉSE</w:t>
      </w:r>
    </w:p>
    <w:p w14:paraId="1BBB4926" w14:textId="77777777" w:rsidR="006C5031" w:rsidRPr="00D57CD4" w:rsidRDefault="004955A9" w:rsidP="004955A9">
      <w:pPr>
        <w:pStyle w:val="NormlWeb"/>
        <w:numPr>
          <w:ilvl w:val="0"/>
          <w:numId w:val="47"/>
        </w:numPr>
        <w:spacing w:before="60" w:after="60"/>
        <w:jc w:val="both"/>
        <w:rPr>
          <w:rFonts w:ascii="Times New Roman" w:hAnsi="Times New Roman"/>
          <w:sz w:val="22"/>
          <w:szCs w:val="22"/>
        </w:rPr>
      </w:pPr>
      <w:r w:rsidRPr="00D57CD4">
        <w:rPr>
          <w:rFonts w:ascii="Times New Roman" w:hAnsi="Times New Roman"/>
          <w:sz w:val="22"/>
          <w:szCs w:val="22"/>
        </w:rPr>
        <w:t xml:space="preserve">A jelen Szerződés </w:t>
      </w:r>
      <w:r w:rsidR="00281CBA" w:rsidRPr="00D57CD4">
        <w:rPr>
          <w:rFonts w:ascii="Times New Roman" w:hAnsi="Times New Roman"/>
          <w:sz w:val="22"/>
          <w:szCs w:val="22"/>
        </w:rPr>
        <w:t xml:space="preserve">annak mindkét fél általi aláírásának a napján lép hatályba. </w:t>
      </w:r>
    </w:p>
    <w:p w14:paraId="7AF1F165" w14:textId="77777777" w:rsidR="00463E9C" w:rsidRPr="00D57CD4" w:rsidRDefault="006C5031" w:rsidP="001C079B">
      <w:pPr>
        <w:pStyle w:val="NormlWeb"/>
        <w:numPr>
          <w:ilvl w:val="0"/>
          <w:numId w:val="47"/>
        </w:numPr>
        <w:spacing w:before="60" w:after="60"/>
        <w:jc w:val="both"/>
        <w:rPr>
          <w:rFonts w:ascii="Times New Roman" w:hAnsi="Times New Roman"/>
          <w:sz w:val="22"/>
          <w:szCs w:val="22"/>
        </w:rPr>
      </w:pPr>
      <w:r w:rsidRPr="00D57CD4">
        <w:rPr>
          <w:rFonts w:ascii="Times New Roman" w:hAnsi="Times New Roman"/>
          <w:sz w:val="22"/>
          <w:szCs w:val="22"/>
        </w:rPr>
        <w:t xml:space="preserve">A Szerződés módosítása kizárólag a Felek </w:t>
      </w:r>
      <w:r w:rsidR="00104C8B" w:rsidRPr="00D57CD4">
        <w:rPr>
          <w:rFonts w:ascii="Times New Roman" w:hAnsi="Times New Roman"/>
          <w:sz w:val="22"/>
          <w:szCs w:val="22"/>
        </w:rPr>
        <w:t>egyező</w:t>
      </w:r>
      <w:r w:rsidRPr="00D57CD4">
        <w:rPr>
          <w:rFonts w:ascii="Times New Roman" w:hAnsi="Times New Roman"/>
          <w:sz w:val="22"/>
          <w:szCs w:val="22"/>
        </w:rPr>
        <w:t xml:space="preserve"> akaratá</w:t>
      </w:r>
      <w:r w:rsidR="00104C8B" w:rsidRPr="00D57CD4">
        <w:rPr>
          <w:rFonts w:ascii="Times New Roman" w:hAnsi="Times New Roman"/>
          <w:sz w:val="22"/>
          <w:szCs w:val="22"/>
        </w:rPr>
        <w:t>val</w:t>
      </w:r>
      <w:r w:rsidRPr="00D57CD4">
        <w:rPr>
          <w:rFonts w:ascii="Times New Roman" w:hAnsi="Times New Roman"/>
          <w:sz w:val="22"/>
          <w:szCs w:val="22"/>
        </w:rPr>
        <w:t>, írásban lehetséges</w:t>
      </w:r>
      <w:r w:rsidR="0069437D" w:rsidRPr="00D57CD4">
        <w:rPr>
          <w:rFonts w:ascii="Times New Roman" w:hAnsi="Times New Roman"/>
          <w:sz w:val="22"/>
          <w:szCs w:val="22"/>
        </w:rPr>
        <w:t>.</w:t>
      </w:r>
    </w:p>
    <w:p w14:paraId="1795F319" w14:textId="54BF4B6A" w:rsidR="00D1128D" w:rsidRPr="00A71C1D" w:rsidRDefault="00D1128D" w:rsidP="00A71C1D">
      <w:pPr>
        <w:pStyle w:val="NormlWeb"/>
        <w:numPr>
          <w:ilvl w:val="0"/>
          <w:numId w:val="47"/>
        </w:numPr>
        <w:spacing w:before="60" w:after="60"/>
        <w:jc w:val="both"/>
        <w:rPr>
          <w:rFonts w:ascii="Times New Roman" w:hAnsi="Times New Roman"/>
          <w:sz w:val="22"/>
          <w:szCs w:val="22"/>
        </w:rPr>
      </w:pPr>
      <w:r w:rsidRPr="00A71C1D">
        <w:rPr>
          <w:rFonts w:ascii="Times New Roman" w:hAnsi="Times New Roman"/>
          <w:sz w:val="22"/>
          <w:szCs w:val="22"/>
        </w:rPr>
        <w:t>A Felek rögzítik, hogy a jelen Szerződés</w:t>
      </w:r>
      <w:r w:rsidR="000743B7" w:rsidRPr="00A71C1D">
        <w:rPr>
          <w:rFonts w:ascii="Times New Roman" w:hAnsi="Times New Roman"/>
          <w:sz w:val="22"/>
          <w:szCs w:val="22"/>
        </w:rPr>
        <w:t xml:space="preserve">t a Megrendelő </w:t>
      </w:r>
      <w:r w:rsidR="00F279B0" w:rsidRPr="00A71C1D">
        <w:rPr>
          <w:rFonts w:ascii="Times New Roman" w:hAnsi="Times New Roman"/>
          <w:sz w:val="22"/>
          <w:szCs w:val="22"/>
        </w:rPr>
        <w:t>írásban, 10 (tíz) napos felmondási idővel bármikor felmondhatja.</w:t>
      </w:r>
    </w:p>
    <w:p w14:paraId="6E9BB223" w14:textId="77777777" w:rsidR="0069437D" w:rsidRPr="00D57CD4" w:rsidRDefault="0069437D" w:rsidP="001C079B">
      <w:pPr>
        <w:pStyle w:val="NormlWeb"/>
        <w:numPr>
          <w:ilvl w:val="0"/>
          <w:numId w:val="47"/>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161192" w:rsidRPr="00D57CD4">
        <w:rPr>
          <w:rFonts w:ascii="Times New Roman" w:hAnsi="Times New Roman"/>
          <w:sz w:val="22"/>
          <w:szCs w:val="22"/>
        </w:rPr>
        <w:t xml:space="preserve">Megrendelő </w:t>
      </w:r>
      <w:r w:rsidRPr="00D57CD4">
        <w:rPr>
          <w:rFonts w:ascii="Times New Roman" w:hAnsi="Times New Roman"/>
          <w:sz w:val="22"/>
          <w:szCs w:val="22"/>
        </w:rPr>
        <w:t>jogosult</w:t>
      </w:r>
      <w:r w:rsidR="006972D9" w:rsidRPr="00D57CD4">
        <w:rPr>
          <w:rFonts w:ascii="Times New Roman" w:hAnsi="Times New Roman"/>
          <w:sz w:val="22"/>
          <w:szCs w:val="22"/>
        </w:rPr>
        <w:t xml:space="preserve"> a Vállalkozó súlyos szerződésszegésére hivatkozva</w:t>
      </w:r>
      <w:r w:rsidRPr="00D57CD4">
        <w:rPr>
          <w:rFonts w:ascii="Times New Roman" w:hAnsi="Times New Roman"/>
          <w:sz w:val="22"/>
          <w:szCs w:val="22"/>
        </w:rPr>
        <w:t xml:space="preserve"> azonnali hatállyal,</w:t>
      </w:r>
      <w:r w:rsidR="006972D9" w:rsidRPr="00D57CD4">
        <w:rPr>
          <w:rFonts w:ascii="Times New Roman" w:hAnsi="Times New Roman"/>
          <w:sz w:val="22"/>
          <w:szCs w:val="22"/>
        </w:rPr>
        <w:t xml:space="preserve"> indokolással,</w:t>
      </w:r>
      <w:r w:rsidRPr="00D57CD4">
        <w:rPr>
          <w:rFonts w:ascii="Times New Roman" w:hAnsi="Times New Roman"/>
          <w:sz w:val="22"/>
          <w:szCs w:val="22"/>
        </w:rPr>
        <w:t xml:space="preserve"> írásban felmondani a Szerződést</w:t>
      </w:r>
      <w:r w:rsidR="006972D9" w:rsidRPr="00D57CD4">
        <w:rPr>
          <w:rFonts w:ascii="Times New Roman" w:hAnsi="Times New Roman"/>
          <w:sz w:val="22"/>
          <w:szCs w:val="22"/>
        </w:rPr>
        <w:t>, ha</w:t>
      </w:r>
      <w:r w:rsidRPr="00D57CD4">
        <w:rPr>
          <w:rFonts w:ascii="Times New Roman" w:hAnsi="Times New Roman"/>
          <w:sz w:val="22"/>
          <w:szCs w:val="22"/>
        </w:rPr>
        <w:t>:</w:t>
      </w:r>
    </w:p>
    <w:p w14:paraId="660DE16C" w14:textId="77777777" w:rsidR="0069437D" w:rsidRPr="00D57CD4" w:rsidRDefault="0069437D" w:rsidP="001C079B">
      <w:pPr>
        <w:pStyle w:val="NormlWeb"/>
        <w:numPr>
          <w:ilvl w:val="0"/>
          <w:numId w:val="61"/>
        </w:numPr>
        <w:spacing w:before="60" w:after="60"/>
        <w:jc w:val="both"/>
        <w:rPr>
          <w:rFonts w:ascii="Times New Roman" w:hAnsi="Times New Roman"/>
          <w:sz w:val="22"/>
          <w:szCs w:val="22"/>
        </w:rPr>
      </w:pPr>
      <w:r w:rsidRPr="00D57CD4">
        <w:rPr>
          <w:rFonts w:ascii="Times New Roman" w:hAnsi="Times New Roman"/>
          <w:sz w:val="22"/>
          <w:szCs w:val="22"/>
        </w:rPr>
        <w:t>a Szerződés hatálya alatt bekövetkező bármely okból a Vállalkozó nem</w:t>
      </w:r>
      <w:r w:rsidR="006972D9" w:rsidRPr="00D57CD4">
        <w:rPr>
          <w:rFonts w:ascii="Times New Roman" w:hAnsi="Times New Roman"/>
          <w:sz w:val="22"/>
          <w:szCs w:val="22"/>
        </w:rPr>
        <w:t xml:space="preserve"> minősül átlátható szervezetnek;</w:t>
      </w:r>
    </w:p>
    <w:p w14:paraId="3D8DDE0D" w14:textId="77777777" w:rsidR="0069437D" w:rsidRPr="00D57CD4" w:rsidRDefault="0069437D" w:rsidP="00711C53">
      <w:pPr>
        <w:pStyle w:val="NormlWeb"/>
        <w:numPr>
          <w:ilvl w:val="0"/>
          <w:numId w:val="61"/>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6972D9" w:rsidRPr="00D57CD4">
        <w:rPr>
          <w:rFonts w:ascii="Times New Roman" w:hAnsi="Times New Roman"/>
          <w:sz w:val="22"/>
          <w:szCs w:val="22"/>
        </w:rPr>
        <w:t>jelen Szerződés szerinti valamely</w:t>
      </w:r>
      <w:r w:rsidRPr="00D57CD4">
        <w:rPr>
          <w:rFonts w:ascii="Times New Roman" w:hAnsi="Times New Roman"/>
          <w:sz w:val="22"/>
          <w:szCs w:val="22"/>
        </w:rPr>
        <w:t xml:space="preserve"> kötbér eléri a maximumát; </w:t>
      </w:r>
    </w:p>
    <w:p w14:paraId="068C6F32" w14:textId="77777777" w:rsidR="0069437D" w:rsidRPr="00D57CD4" w:rsidRDefault="0023216E" w:rsidP="00711C53">
      <w:pPr>
        <w:pStyle w:val="NormlWeb"/>
        <w:numPr>
          <w:ilvl w:val="0"/>
          <w:numId w:val="61"/>
        </w:numPr>
        <w:spacing w:before="60" w:after="60"/>
        <w:jc w:val="both"/>
        <w:rPr>
          <w:rFonts w:ascii="Times New Roman" w:hAnsi="Times New Roman"/>
          <w:sz w:val="22"/>
          <w:szCs w:val="22"/>
        </w:rPr>
      </w:pPr>
      <w:r w:rsidRPr="00D57CD4">
        <w:rPr>
          <w:rFonts w:ascii="Times New Roman" w:hAnsi="Times New Roman"/>
          <w:sz w:val="22"/>
          <w:szCs w:val="22"/>
        </w:rPr>
        <w:t>szerződésszegését, hibás teljesítését a</w:t>
      </w:r>
      <w:r w:rsidR="0069437D" w:rsidRPr="00D57CD4">
        <w:rPr>
          <w:rFonts w:ascii="Times New Roman" w:hAnsi="Times New Roman"/>
          <w:sz w:val="22"/>
          <w:szCs w:val="22"/>
        </w:rPr>
        <w:t xml:space="preserve"> Vállalkozó a </w:t>
      </w:r>
      <w:r w:rsidR="00161192" w:rsidRPr="00D57CD4">
        <w:rPr>
          <w:rFonts w:ascii="Times New Roman" w:hAnsi="Times New Roman"/>
          <w:sz w:val="22"/>
          <w:szCs w:val="22"/>
        </w:rPr>
        <w:t xml:space="preserve">Megrendelő </w:t>
      </w:r>
      <w:r w:rsidR="0069437D" w:rsidRPr="00D57CD4">
        <w:rPr>
          <w:rFonts w:ascii="Times New Roman" w:hAnsi="Times New Roman"/>
          <w:sz w:val="22"/>
          <w:szCs w:val="22"/>
        </w:rPr>
        <w:t>felszólítás</w:t>
      </w:r>
      <w:r w:rsidR="009C09E9" w:rsidRPr="00D57CD4">
        <w:rPr>
          <w:rFonts w:ascii="Times New Roman" w:hAnsi="Times New Roman"/>
          <w:sz w:val="22"/>
          <w:szCs w:val="22"/>
        </w:rPr>
        <w:t>á</w:t>
      </w:r>
      <w:r w:rsidR="0069437D" w:rsidRPr="00D57CD4">
        <w:rPr>
          <w:rFonts w:ascii="Times New Roman" w:hAnsi="Times New Roman"/>
          <w:sz w:val="22"/>
          <w:szCs w:val="22"/>
        </w:rPr>
        <w:t xml:space="preserve">ban szabott határidőt követő </w:t>
      </w:r>
      <w:r w:rsidR="004974B1" w:rsidRPr="00D57CD4">
        <w:rPr>
          <w:rFonts w:ascii="Times New Roman" w:hAnsi="Times New Roman"/>
          <w:sz w:val="22"/>
          <w:szCs w:val="22"/>
        </w:rPr>
        <w:t>15</w:t>
      </w:r>
      <w:r w:rsidR="00A9311B" w:rsidRPr="00D57CD4">
        <w:rPr>
          <w:rFonts w:ascii="Times New Roman" w:hAnsi="Times New Roman"/>
          <w:sz w:val="22"/>
          <w:szCs w:val="22"/>
        </w:rPr>
        <w:t xml:space="preserve"> </w:t>
      </w:r>
      <w:r w:rsidR="004974B1" w:rsidRPr="00D57CD4">
        <w:rPr>
          <w:rFonts w:ascii="Times New Roman" w:hAnsi="Times New Roman"/>
          <w:sz w:val="22"/>
          <w:szCs w:val="22"/>
        </w:rPr>
        <w:t>(tizenöt)</w:t>
      </w:r>
      <w:r w:rsidR="0069437D" w:rsidRPr="00D57CD4">
        <w:rPr>
          <w:rFonts w:ascii="Times New Roman" w:hAnsi="Times New Roman"/>
          <w:sz w:val="22"/>
          <w:szCs w:val="22"/>
        </w:rPr>
        <w:t xml:space="preserve"> naptári napon belül sem </w:t>
      </w:r>
      <w:r w:rsidRPr="00D57CD4">
        <w:rPr>
          <w:rFonts w:ascii="Times New Roman" w:hAnsi="Times New Roman"/>
          <w:sz w:val="22"/>
          <w:szCs w:val="22"/>
        </w:rPr>
        <w:t>orvosolja, javítja ki</w:t>
      </w:r>
      <w:r w:rsidR="0069437D" w:rsidRPr="00D57CD4">
        <w:rPr>
          <w:rFonts w:ascii="Times New Roman" w:hAnsi="Times New Roman"/>
          <w:sz w:val="22"/>
          <w:szCs w:val="22"/>
        </w:rPr>
        <w:t xml:space="preserve">; </w:t>
      </w:r>
    </w:p>
    <w:p w14:paraId="549275CE" w14:textId="77777777" w:rsidR="0069437D" w:rsidRPr="00D57CD4" w:rsidRDefault="0069437D" w:rsidP="00711C53">
      <w:pPr>
        <w:pStyle w:val="NormlWeb"/>
        <w:numPr>
          <w:ilvl w:val="0"/>
          <w:numId w:val="61"/>
        </w:numPr>
        <w:spacing w:before="60" w:after="60"/>
        <w:jc w:val="both"/>
        <w:rPr>
          <w:rFonts w:ascii="Times New Roman" w:hAnsi="Times New Roman"/>
          <w:sz w:val="22"/>
          <w:szCs w:val="22"/>
        </w:rPr>
      </w:pPr>
      <w:r w:rsidRPr="00D57CD4">
        <w:rPr>
          <w:rFonts w:ascii="Times New Roman" w:hAnsi="Times New Roman"/>
          <w:sz w:val="22"/>
          <w:szCs w:val="22"/>
        </w:rPr>
        <w:t>a Vállalkozó vagy a</w:t>
      </w:r>
      <w:r w:rsidR="00F8572E" w:rsidRPr="00D57CD4">
        <w:rPr>
          <w:rFonts w:ascii="Times New Roman" w:hAnsi="Times New Roman"/>
          <w:sz w:val="22"/>
          <w:szCs w:val="22"/>
        </w:rPr>
        <w:t>z alvállalkozója</w:t>
      </w:r>
      <w:r w:rsidRPr="00D57CD4">
        <w:rPr>
          <w:rFonts w:ascii="Times New Roman" w:hAnsi="Times New Roman"/>
          <w:sz w:val="22"/>
          <w:szCs w:val="22"/>
        </w:rPr>
        <w:t xml:space="preserve"> (</w:t>
      </w:r>
      <w:r w:rsidR="00F8572E" w:rsidRPr="00D57CD4">
        <w:rPr>
          <w:rFonts w:ascii="Times New Roman" w:hAnsi="Times New Roman"/>
          <w:sz w:val="22"/>
          <w:szCs w:val="22"/>
        </w:rPr>
        <w:t>altervezője, közreműködője</w:t>
      </w:r>
      <w:r w:rsidRPr="00D57CD4">
        <w:rPr>
          <w:rFonts w:ascii="Times New Roman" w:hAnsi="Times New Roman"/>
          <w:sz w:val="22"/>
          <w:szCs w:val="22"/>
        </w:rPr>
        <w:t>) által foglalkoztatott munkavállalók foglalkoztatás</w:t>
      </w:r>
      <w:r w:rsidR="00F8572E" w:rsidRPr="00D57CD4">
        <w:rPr>
          <w:rFonts w:ascii="Times New Roman" w:hAnsi="Times New Roman"/>
          <w:sz w:val="22"/>
          <w:szCs w:val="22"/>
        </w:rPr>
        <w:t>a</w:t>
      </w:r>
      <w:r w:rsidRPr="00D57CD4">
        <w:rPr>
          <w:rFonts w:ascii="Times New Roman" w:hAnsi="Times New Roman"/>
          <w:sz w:val="22"/>
          <w:szCs w:val="22"/>
        </w:rPr>
        <w:t xml:space="preserve"> bármely okból nem felel meg a hatályos</w:t>
      </w:r>
      <w:r w:rsidR="00F8572E" w:rsidRPr="00D57CD4">
        <w:rPr>
          <w:rFonts w:ascii="Times New Roman" w:hAnsi="Times New Roman"/>
          <w:sz w:val="22"/>
          <w:szCs w:val="22"/>
        </w:rPr>
        <w:t xml:space="preserve"> jogszabályok rendelkezéseinek;</w:t>
      </w:r>
    </w:p>
    <w:p w14:paraId="11BE32DC" w14:textId="77777777" w:rsidR="0069437D" w:rsidRPr="00D57CD4" w:rsidRDefault="0069437D" w:rsidP="00711C53">
      <w:pPr>
        <w:pStyle w:val="NormlWeb"/>
        <w:numPr>
          <w:ilvl w:val="0"/>
          <w:numId w:val="61"/>
        </w:numPr>
        <w:spacing w:before="60" w:after="60"/>
        <w:jc w:val="both"/>
        <w:rPr>
          <w:rFonts w:ascii="Times New Roman" w:hAnsi="Times New Roman"/>
          <w:sz w:val="22"/>
          <w:szCs w:val="22"/>
        </w:rPr>
      </w:pPr>
      <w:r w:rsidRPr="00D57CD4">
        <w:rPr>
          <w:rFonts w:ascii="Times New Roman" w:hAnsi="Times New Roman"/>
          <w:sz w:val="22"/>
          <w:szCs w:val="22"/>
        </w:rPr>
        <w:t>a Vállalkozó ellen felszámolási eljárást kezdeményeznek, vagy a Vállalkozó végelszámolását határozza el, illetve a Vállalkozóv</w:t>
      </w:r>
      <w:r w:rsidR="00476060" w:rsidRPr="00D57CD4">
        <w:rPr>
          <w:rFonts w:ascii="Times New Roman" w:hAnsi="Times New Roman"/>
          <w:sz w:val="22"/>
          <w:szCs w:val="22"/>
        </w:rPr>
        <w:t>a</w:t>
      </w:r>
      <w:r w:rsidRPr="00D57CD4">
        <w:rPr>
          <w:rFonts w:ascii="Times New Roman" w:hAnsi="Times New Roman"/>
          <w:sz w:val="22"/>
          <w:szCs w:val="22"/>
        </w:rPr>
        <w:t>l szemben kényszertörlési eljárás indul, avagy egyéb olyan körülmény merül fel a Vállalkozó érdekkörében, amely a Szer</w:t>
      </w:r>
      <w:r w:rsidR="00476060" w:rsidRPr="00D57CD4">
        <w:rPr>
          <w:rFonts w:ascii="Times New Roman" w:hAnsi="Times New Roman"/>
          <w:sz w:val="22"/>
          <w:szCs w:val="22"/>
        </w:rPr>
        <w:t>ződés teljesítését meghiúsítja;</w:t>
      </w:r>
    </w:p>
    <w:p w14:paraId="48B1DF4A" w14:textId="77777777" w:rsidR="0069437D" w:rsidRPr="00D57CD4" w:rsidRDefault="0069437D" w:rsidP="00711C53">
      <w:pPr>
        <w:pStyle w:val="NormlWeb"/>
        <w:numPr>
          <w:ilvl w:val="0"/>
          <w:numId w:val="61"/>
        </w:numPr>
        <w:spacing w:before="60" w:after="60"/>
        <w:jc w:val="both"/>
        <w:rPr>
          <w:rFonts w:ascii="Times New Roman" w:hAnsi="Times New Roman"/>
          <w:sz w:val="22"/>
          <w:szCs w:val="22"/>
        </w:rPr>
      </w:pPr>
      <w:r w:rsidRPr="00D57CD4">
        <w:rPr>
          <w:rFonts w:ascii="Times New Roman" w:hAnsi="Times New Roman"/>
          <w:sz w:val="22"/>
          <w:szCs w:val="22"/>
        </w:rPr>
        <w:t xml:space="preserve">a Vállalkozó átalakul, </w:t>
      </w:r>
      <w:r w:rsidR="00476060" w:rsidRPr="00D57CD4">
        <w:rPr>
          <w:rFonts w:ascii="Times New Roman" w:hAnsi="Times New Roman"/>
          <w:sz w:val="22"/>
          <w:szCs w:val="22"/>
        </w:rPr>
        <w:t>illetve</w:t>
      </w:r>
      <w:r w:rsidRPr="00D57CD4">
        <w:rPr>
          <w:rFonts w:ascii="Times New Roman" w:hAnsi="Times New Roman"/>
          <w:sz w:val="22"/>
          <w:szCs w:val="22"/>
        </w:rPr>
        <w:t xml:space="preserve"> a tulajdonosi összetételében, vagyonában olyan jelentős változás következik be, amely a </w:t>
      </w:r>
      <w:r w:rsidR="00161192" w:rsidRPr="00D57CD4">
        <w:rPr>
          <w:rFonts w:ascii="Times New Roman" w:hAnsi="Times New Roman"/>
          <w:sz w:val="22"/>
          <w:szCs w:val="22"/>
        </w:rPr>
        <w:t xml:space="preserve">Megrendelő </w:t>
      </w:r>
      <w:r w:rsidRPr="00D57CD4">
        <w:rPr>
          <w:rFonts w:ascii="Times New Roman" w:hAnsi="Times New Roman"/>
          <w:sz w:val="22"/>
          <w:szCs w:val="22"/>
        </w:rPr>
        <w:t>megítélése szerint a Szerződésben meghatározott kötelezettségek teljesítését veszélyezteti</w:t>
      </w:r>
      <w:r w:rsidR="00412A9F" w:rsidRPr="00D57CD4">
        <w:rPr>
          <w:rFonts w:ascii="Times New Roman" w:hAnsi="Times New Roman"/>
          <w:sz w:val="22"/>
          <w:szCs w:val="22"/>
        </w:rPr>
        <w:t>;</w:t>
      </w:r>
    </w:p>
    <w:p w14:paraId="6ACFEAA7" w14:textId="77777777" w:rsidR="0069437D" w:rsidRPr="00D57CD4" w:rsidRDefault="0069437D" w:rsidP="00711C53">
      <w:pPr>
        <w:pStyle w:val="NormlWeb"/>
        <w:numPr>
          <w:ilvl w:val="0"/>
          <w:numId w:val="61"/>
        </w:numPr>
        <w:spacing w:before="60" w:after="60"/>
        <w:jc w:val="both"/>
        <w:rPr>
          <w:rFonts w:ascii="Times New Roman" w:hAnsi="Times New Roman"/>
          <w:sz w:val="22"/>
          <w:szCs w:val="22"/>
        </w:rPr>
      </w:pPr>
      <w:r w:rsidRPr="00D57CD4">
        <w:rPr>
          <w:rFonts w:ascii="Times New Roman" w:hAnsi="Times New Roman"/>
          <w:sz w:val="22"/>
          <w:szCs w:val="22"/>
        </w:rPr>
        <w:t>a Vállalkozó felelősségbiztosítása a Szerződés hatálya alatt megszűnik vagy a Szerződésben rögzített érték alá csökken.</w:t>
      </w:r>
    </w:p>
    <w:p w14:paraId="456A0187" w14:textId="77777777" w:rsidR="0069437D" w:rsidRPr="00D57CD4" w:rsidRDefault="00D8712B" w:rsidP="001C079B">
      <w:pPr>
        <w:pStyle w:val="NormlWeb"/>
        <w:numPr>
          <w:ilvl w:val="0"/>
          <w:numId w:val="47"/>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69437D" w:rsidRPr="00D57CD4">
        <w:rPr>
          <w:rFonts w:ascii="Times New Roman" w:hAnsi="Times New Roman"/>
          <w:sz w:val="22"/>
          <w:szCs w:val="22"/>
        </w:rPr>
        <w:t>Vállalkozó jogosult a Szerződést írásban</w:t>
      </w:r>
      <w:r w:rsidRPr="00D57CD4">
        <w:rPr>
          <w:rFonts w:ascii="Times New Roman" w:hAnsi="Times New Roman"/>
          <w:sz w:val="22"/>
          <w:szCs w:val="22"/>
        </w:rPr>
        <w:t>,</w:t>
      </w:r>
      <w:r w:rsidR="0069437D" w:rsidRPr="00D57CD4">
        <w:rPr>
          <w:rFonts w:ascii="Times New Roman" w:hAnsi="Times New Roman"/>
          <w:sz w:val="22"/>
          <w:szCs w:val="22"/>
        </w:rPr>
        <w:t xml:space="preserve"> azonnali hatállyal felmondani, amennyiben a </w:t>
      </w:r>
      <w:r w:rsidR="00161192" w:rsidRPr="00D57CD4">
        <w:rPr>
          <w:rFonts w:ascii="Times New Roman" w:hAnsi="Times New Roman"/>
          <w:sz w:val="22"/>
          <w:szCs w:val="22"/>
        </w:rPr>
        <w:t xml:space="preserve">Megrendelő </w:t>
      </w:r>
      <w:r w:rsidR="0069437D" w:rsidRPr="00D57CD4">
        <w:rPr>
          <w:rFonts w:ascii="Times New Roman" w:hAnsi="Times New Roman"/>
          <w:sz w:val="22"/>
          <w:szCs w:val="22"/>
        </w:rPr>
        <w:t xml:space="preserve">a fizetési kötelezettségével </w:t>
      </w:r>
      <w:r w:rsidR="0072325B" w:rsidRPr="00D57CD4">
        <w:rPr>
          <w:rFonts w:ascii="Times New Roman" w:hAnsi="Times New Roman"/>
          <w:sz w:val="22"/>
          <w:szCs w:val="22"/>
        </w:rPr>
        <w:t>15</w:t>
      </w:r>
      <w:r w:rsidR="00862638" w:rsidRPr="00D57CD4">
        <w:rPr>
          <w:rFonts w:ascii="Times New Roman" w:hAnsi="Times New Roman"/>
          <w:sz w:val="22"/>
          <w:szCs w:val="22"/>
        </w:rPr>
        <w:t xml:space="preserve"> </w:t>
      </w:r>
      <w:r w:rsidR="0072325B" w:rsidRPr="00D57CD4">
        <w:rPr>
          <w:rFonts w:ascii="Times New Roman" w:hAnsi="Times New Roman"/>
          <w:sz w:val="22"/>
          <w:szCs w:val="22"/>
        </w:rPr>
        <w:t>(tizenöt)</w:t>
      </w:r>
      <w:r w:rsidR="0069437D" w:rsidRPr="00D57CD4">
        <w:rPr>
          <w:rFonts w:ascii="Times New Roman" w:hAnsi="Times New Roman"/>
          <w:sz w:val="22"/>
          <w:szCs w:val="22"/>
        </w:rPr>
        <w:t xml:space="preserve"> napot meghaladó késedelembe esik</w:t>
      </w:r>
      <w:r w:rsidRPr="00D57CD4">
        <w:rPr>
          <w:rFonts w:ascii="Times New Roman" w:hAnsi="Times New Roman"/>
          <w:sz w:val="22"/>
          <w:szCs w:val="22"/>
        </w:rPr>
        <w:t>,</w:t>
      </w:r>
      <w:r w:rsidR="0069437D" w:rsidRPr="00D57CD4">
        <w:rPr>
          <w:rFonts w:ascii="Times New Roman" w:hAnsi="Times New Roman"/>
          <w:sz w:val="22"/>
          <w:szCs w:val="22"/>
        </w:rPr>
        <w:t xml:space="preserve"> és a Vállalkozó ezt követő írásbeli felhívásában rögzített </w:t>
      </w:r>
      <w:r w:rsidR="0072325B" w:rsidRPr="00D57CD4">
        <w:rPr>
          <w:rFonts w:ascii="Times New Roman" w:hAnsi="Times New Roman"/>
          <w:sz w:val="22"/>
          <w:szCs w:val="22"/>
        </w:rPr>
        <w:t>15</w:t>
      </w:r>
      <w:r w:rsidR="00862638" w:rsidRPr="00D57CD4">
        <w:rPr>
          <w:rFonts w:ascii="Times New Roman" w:hAnsi="Times New Roman"/>
          <w:sz w:val="22"/>
          <w:szCs w:val="22"/>
        </w:rPr>
        <w:t xml:space="preserve"> </w:t>
      </w:r>
      <w:r w:rsidR="0072325B" w:rsidRPr="00D57CD4">
        <w:rPr>
          <w:rFonts w:ascii="Times New Roman" w:hAnsi="Times New Roman"/>
          <w:sz w:val="22"/>
          <w:szCs w:val="22"/>
        </w:rPr>
        <w:t>(tizenöt)</w:t>
      </w:r>
      <w:r w:rsidR="0069437D" w:rsidRPr="00D57CD4">
        <w:rPr>
          <w:rFonts w:ascii="Times New Roman" w:hAnsi="Times New Roman"/>
          <w:sz w:val="22"/>
          <w:szCs w:val="22"/>
        </w:rPr>
        <w:t xml:space="preserve"> napos határidőn belül sem tesz eleget a kötelezettségének. A Vállalkozó a Szerződés egyéb módon történő felmondására</w:t>
      </w:r>
      <w:r w:rsidRPr="00D57CD4">
        <w:rPr>
          <w:rFonts w:ascii="Times New Roman" w:hAnsi="Times New Roman"/>
          <w:sz w:val="22"/>
          <w:szCs w:val="22"/>
        </w:rPr>
        <w:t xml:space="preserve"> vagy</w:t>
      </w:r>
      <w:r w:rsidR="0069437D" w:rsidRPr="00D57CD4">
        <w:rPr>
          <w:rFonts w:ascii="Times New Roman" w:hAnsi="Times New Roman"/>
          <w:sz w:val="22"/>
          <w:szCs w:val="22"/>
        </w:rPr>
        <w:t xml:space="preserve"> elállásra</w:t>
      </w:r>
      <w:r w:rsidRPr="00D57CD4">
        <w:rPr>
          <w:rFonts w:ascii="Times New Roman" w:hAnsi="Times New Roman"/>
          <w:sz w:val="22"/>
          <w:szCs w:val="22"/>
        </w:rPr>
        <w:t xml:space="preserve"> </w:t>
      </w:r>
      <w:r w:rsidR="0069437D" w:rsidRPr="00D57CD4">
        <w:rPr>
          <w:rFonts w:ascii="Times New Roman" w:hAnsi="Times New Roman"/>
          <w:sz w:val="22"/>
          <w:szCs w:val="22"/>
        </w:rPr>
        <w:t xml:space="preserve">nem jogosult, </w:t>
      </w:r>
      <w:r w:rsidR="004F089A" w:rsidRPr="00D57CD4">
        <w:rPr>
          <w:rFonts w:ascii="Times New Roman" w:hAnsi="Times New Roman"/>
          <w:sz w:val="22"/>
          <w:szCs w:val="22"/>
        </w:rPr>
        <w:t>e</w:t>
      </w:r>
      <w:r w:rsidR="0069437D" w:rsidRPr="00D57CD4">
        <w:rPr>
          <w:rFonts w:ascii="Times New Roman" w:hAnsi="Times New Roman"/>
          <w:sz w:val="22"/>
          <w:szCs w:val="22"/>
        </w:rPr>
        <w:t xml:space="preserve"> jogát a </w:t>
      </w:r>
      <w:r w:rsidRPr="00D57CD4">
        <w:rPr>
          <w:rFonts w:ascii="Times New Roman" w:hAnsi="Times New Roman"/>
          <w:sz w:val="22"/>
          <w:szCs w:val="22"/>
        </w:rPr>
        <w:t>F</w:t>
      </w:r>
      <w:r w:rsidR="0069437D" w:rsidRPr="00D57CD4">
        <w:rPr>
          <w:rFonts w:ascii="Times New Roman" w:hAnsi="Times New Roman"/>
          <w:sz w:val="22"/>
          <w:szCs w:val="22"/>
        </w:rPr>
        <w:t>elek a jogszabály</w:t>
      </w:r>
      <w:r w:rsidRPr="00D57CD4">
        <w:rPr>
          <w:rFonts w:ascii="Times New Roman" w:hAnsi="Times New Roman"/>
          <w:sz w:val="22"/>
          <w:szCs w:val="22"/>
        </w:rPr>
        <w:t>ok</w:t>
      </w:r>
      <w:r w:rsidR="0069437D" w:rsidRPr="00D57CD4">
        <w:rPr>
          <w:rFonts w:ascii="Times New Roman" w:hAnsi="Times New Roman"/>
          <w:sz w:val="22"/>
          <w:szCs w:val="22"/>
        </w:rPr>
        <w:t xml:space="preserve"> által megengedett legnagyobb mértékben és legtágabb körben kizárják.</w:t>
      </w:r>
    </w:p>
    <w:p w14:paraId="0EC97170" w14:textId="77777777" w:rsidR="0069437D" w:rsidRPr="00D57CD4" w:rsidRDefault="0069437D" w:rsidP="001C079B">
      <w:pPr>
        <w:pStyle w:val="NormlWeb"/>
        <w:numPr>
          <w:ilvl w:val="0"/>
          <w:numId w:val="47"/>
        </w:numPr>
        <w:spacing w:before="60" w:after="60"/>
        <w:jc w:val="both"/>
        <w:rPr>
          <w:rFonts w:ascii="Times New Roman" w:hAnsi="Times New Roman"/>
          <w:sz w:val="22"/>
          <w:szCs w:val="22"/>
        </w:rPr>
      </w:pPr>
      <w:r w:rsidRPr="00D57CD4">
        <w:rPr>
          <w:rFonts w:ascii="Times New Roman" w:hAnsi="Times New Roman"/>
          <w:sz w:val="22"/>
          <w:szCs w:val="22"/>
        </w:rPr>
        <w:lastRenderedPageBreak/>
        <w:t xml:space="preserve">A </w:t>
      </w:r>
      <w:r w:rsidR="000639E9" w:rsidRPr="00D57CD4">
        <w:rPr>
          <w:rFonts w:ascii="Times New Roman" w:hAnsi="Times New Roman"/>
          <w:sz w:val="22"/>
          <w:szCs w:val="22"/>
        </w:rPr>
        <w:t>S</w:t>
      </w:r>
      <w:r w:rsidRPr="00D57CD4">
        <w:rPr>
          <w:rFonts w:ascii="Times New Roman" w:hAnsi="Times New Roman"/>
          <w:sz w:val="22"/>
          <w:szCs w:val="22"/>
        </w:rPr>
        <w:t xml:space="preserve">zerződés azonnali hatályú felmondása esetén a Vállalkozó a </w:t>
      </w:r>
      <w:r w:rsidR="008C645D" w:rsidRPr="00D57CD4">
        <w:rPr>
          <w:rFonts w:ascii="Times New Roman" w:hAnsi="Times New Roman"/>
          <w:sz w:val="22"/>
          <w:szCs w:val="22"/>
        </w:rPr>
        <w:t>S</w:t>
      </w:r>
      <w:r w:rsidRPr="00D57CD4">
        <w:rPr>
          <w:rFonts w:ascii="Times New Roman" w:hAnsi="Times New Roman"/>
          <w:sz w:val="22"/>
          <w:szCs w:val="22"/>
        </w:rPr>
        <w:t>zerződés szerinti tevékenységét az értesítés kézhezvételét követően azonnali hatállyal</w:t>
      </w:r>
      <w:r w:rsidR="008C645D" w:rsidRPr="00D57CD4">
        <w:rPr>
          <w:rFonts w:ascii="Times New Roman" w:hAnsi="Times New Roman"/>
          <w:sz w:val="22"/>
          <w:szCs w:val="22"/>
        </w:rPr>
        <w:t xml:space="preserve"> köteles</w:t>
      </w:r>
      <w:r w:rsidRPr="00D57CD4">
        <w:rPr>
          <w:rFonts w:ascii="Times New Roman" w:hAnsi="Times New Roman"/>
          <w:sz w:val="22"/>
          <w:szCs w:val="22"/>
        </w:rPr>
        <w:t xml:space="preserve"> megszüntet</w:t>
      </w:r>
      <w:r w:rsidR="008C645D" w:rsidRPr="00D57CD4">
        <w:rPr>
          <w:rFonts w:ascii="Times New Roman" w:hAnsi="Times New Roman"/>
          <w:sz w:val="22"/>
          <w:szCs w:val="22"/>
        </w:rPr>
        <w:t>n</w:t>
      </w:r>
      <w:r w:rsidRPr="00D57CD4">
        <w:rPr>
          <w:rFonts w:ascii="Times New Roman" w:hAnsi="Times New Roman"/>
          <w:sz w:val="22"/>
          <w:szCs w:val="22"/>
        </w:rPr>
        <w:t xml:space="preserve">i. A </w:t>
      </w:r>
      <w:r w:rsidR="008C645D" w:rsidRPr="00D57CD4">
        <w:rPr>
          <w:rFonts w:ascii="Times New Roman" w:hAnsi="Times New Roman"/>
          <w:sz w:val="22"/>
          <w:szCs w:val="22"/>
        </w:rPr>
        <w:t>S</w:t>
      </w:r>
      <w:r w:rsidRPr="00D57CD4">
        <w:rPr>
          <w:rFonts w:ascii="Times New Roman" w:hAnsi="Times New Roman"/>
          <w:sz w:val="22"/>
          <w:szCs w:val="22"/>
        </w:rPr>
        <w:t>zerződés az azonnali hatályú felmondásról szóló értesítés kézhezvételének napján megszűnik.</w:t>
      </w:r>
    </w:p>
    <w:p w14:paraId="61117D8C" w14:textId="77777777" w:rsidR="0069437D" w:rsidRPr="00D57CD4" w:rsidRDefault="0069437D" w:rsidP="004C65A4">
      <w:pPr>
        <w:pStyle w:val="NormlWeb"/>
        <w:numPr>
          <w:ilvl w:val="0"/>
          <w:numId w:val="47"/>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8C645D" w:rsidRPr="00D57CD4">
        <w:rPr>
          <w:rFonts w:ascii="Times New Roman" w:hAnsi="Times New Roman"/>
          <w:sz w:val="22"/>
          <w:szCs w:val="22"/>
        </w:rPr>
        <w:t>S</w:t>
      </w:r>
      <w:r w:rsidRPr="00D57CD4">
        <w:rPr>
          <w:rFonts w:ascii="Times New Roman" w:hAnsi="Times New Roman"/>
          <w:sz w:val="22"/>
          <w:szCs w:val="22"/>
        </w:rPr>
        <w:t xml:space="preserve">zerződés </w:t>
      </w:r>
      <w:r w:rsidR="00161192" w:rsidRPr="00D57CD4">
        <w:rPr>
          <w:rFonts w:ascii="Times New Roman" w:hAnsi="Times New Roman"/>
          <w:sz w:val="22"/>
          <w:szCs w:val="22"/>
        </w:rPr>
        <w:t xml:space="preserve">Megrendelő </w:t>
      </w:r>
      <w:r w:rsidRPr="00D57CD4">
        <w:rPr>
          <w:rFonts w:ascii="Times New Roman" w:hAnsi="Times New Roman"/>
          <w:sz w:val="22"/>
          <w:szCs w:val="22"/>
        </w:rPr>
        <w:t>általi azonnali hatályú felmondás</w:t>
      </w:r>
      <w:r w:rsidR="004F60B3" w:rsidRPr="00D57CD4">
        <w:rPr>
          <w:rFonts w:ascii="Times New Roman" w:hAnsi="Times New Roman"/>
          <w:sz w:val="22"/>
          <w:szCs w:val="22"/>
        </w:rPr>
        <w:t>a</w:t>
      </w:r>
      <w:r w:rsidRPr="00D57CD4">
        <w:rPr>
          <w:rFonts w:ascii="Times New Roman" w:hAnsi="Times New Roman"/>
          <w:sz w:val="22"/>
          <w:szCs w:val="22"/>
        </w:rPr>
        <w:t xml:space="preserve"> esetén a Felek között elszámolási kötelezettség jön létre</w:t>
      </w:r>
      <w:r w:rsidR="004C65A4" w:rsidRPr="00D57CD4">
        <w:rPr>
          <w:rFonts w:ascii="Times New Roman" w:hAnsi="Times New Roman"/>
          <w:sz w:val="22"/>
          <w:szCs w:val="22"/>
        </w:rPr>
        <w:t xml:space="preserve">; a Felek 15 (tizenöt) napon belül kötelesek egymással elszámolni, </w:t>
      </w:r>
      <w:r w:rsidRPr="00D57CD4">
        <w:rPr>
          <w:rFonts w:ascii="Times New Roman" w:hAnsi="Times New Roman"/>
          <w:sz w:val="22"/>
          <w:szCs w:val="22"/>
        </w:rPr>
        <w:t xml:space="preserve">amelynek keretében a </w:t>
      </w:r>
      <w:r w:rsidR="00161192" w:rsidRPr="00D57CD4">
        <w:rPr>
          <w:rFonts w:ascii="Times New Roman" w:hAnsi="Times New Roman"/>
          <w:sz w:val="22"/>
          <w:szCs w:val="22"/>
        </w:rPr>
        <w:t xml:space="preserve">Megrendelő </w:t>
      </w:r>
      <w:r w:rsidRPr="00D57CD4">
        <w:rPr>
          <w:rFonts w:ascii="Times New Roman" w:hAnsi="Times New Roman"/>
          <w:sz w:val="22"/>
          <w:szCs w:val="22"/>
        </w:rPr>
        <w:t>köteles a Vállalkozón</w:t>
      </w:r>
      <w:r w:rsidR="000A7F19" w:rsidRPr="00D57CD4">
        <w:rPr>
          <w:rFonts w:ascii="Times New Roman" w:hAnsi="Times New Roman"/>
          <w:sz w:val="22"/>
          <w:szCs w:val="22"/>
        </w:rPr>
        <w:t>a</w:t>
      </w:r>
      <w:r w:rsidRPr="00D57CD4">
        <w:rPr>
          <w:rFonts w:ascii="Times New Roman" w:hAnsi="Times New Roman"/>
          <w:sz w:val="22"/>
          <w:szCs w:val="22"/>
        </w:rPr>
        <w:t xml:space="preserve">k a </w:t>
      </w:r>
      <w:r w:rsidR="00470A2E" w:rsidRPr="00D57CD4">
        <w:rPr>
          <w:rFonts w:ascii="Times New Roman" w:hAnsi="Times New Roman"/>
          <w:sz w:val="22"/>
          <w:szCs w:val="22"/>
        </w:rPr>
        <w:t>Tervezői</w:t>
      </w:r>
      <w:r w:rsidRPr="00D57CD4">
        <w:rPr>
          <w:rFonts w:ascii="Times New Roman" w:hAnsi="Times New Roman"/>
          <w:sz w:val="22"/>
          <w:szCs w:val="22"/>
        </w:rPr>
        <w:t xml:space="preserve"> </w:t>
      </w:r>
      <w:r w:rsidR="000A7F19" w:rsidRPr="00D57CD4">
        <w:rPr>
          <w:rFonts w:ascii="Times New Roman" w:hAnsi="Times New Roman"/>
          <w:sz w:val="22"/>
          <w:szCs w:val="22"/>
        </w:rPr>
        <w:t>D</w:t>
      </w:r>
      <w:r w:rsidRPr="00D57CD4">
        <w:rPr>
          <w:rFonts w:ascii="Times New Roman" w:hAnsi="Times New Roman"/>
          <w:sz w:val="22"/>
          <w:szCs w:val="22"/>
        </w:rPr>
        <w:t xml:space="preserve">íj elvégzett feladatokkal arányos részét megfizetni. A Felek között 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általi azonnali hatályú felmondás időpontját megelőzően el nem számolt </w:t>
      </w:r>
      <w:r w:rsidR="004F60B3" w:rsidRPr="00D57CD4">
        <w:rPr>
          <w:rFonts w:ascii="Times New Roman" w:hAnsi="Times New Roman"/>
          <w:sz w:val="22"/>
          <w:szCs w:val="22"/>
        </w:rPr>
        <w:t>v</w:t>
      </w:r>
      <w:r w:rsidRPr="00D57CD4">
        <w:rPr>
          <w:rFonts w:ascii="Times New Roman" w:hAnsi="Times New Roman"/>
          <w:sz w:val="22"/>
          <w:szCs w:val="22"/>
        </w:rPr>
        <w:t xml:space="preserve">állalkozói teljesítések közül kizárólag azok kerülhetnek a Vállalkozó részére kifizetésre, amelyek szerződésszerű teljesítését 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az általa kiállított teljesítésigazolásban igazolta. </w:t>
      </w:r>
    </w:p>
    <w:p w14:paraId="770A55F9" w14:textId="77777777" w:rsidR="0069437D" w:rsidRPr="00D57CD4" w:rsidRDefault="0069437D" w:rsidP="001C079B">
      <w:pPr>
        <w:pStyle w:val="NormlWeb"/>
        <w:numPr>
          <w:ilvl w:val="0"/>
          <w:numId w:val="47"/>
        </w:numPr>
        <w:spacing w:before="60" w:after="60"/>
        <w:jc w:val="both"/>
        <w:rPr>
          <w:rFonts w:ascii="Times New Roman" w:hAnsi="Times New Roman"/>
          <w:sz w:val="22"/>
          <w:szCs w:val="22"/>
        </w:rPr>
      </w:pPr>
      <w:r w:rsidRPr="00D57CD4">
        <w:rPr>
          <w:rFonts w:ascii="Times New Roman" w:hAnsi="Times New Roman"/>
          <w:sz w:val="22"/>
          <w:szCs w:val="22"/>
        </w:rPr>
        <w:t xml:space="preserve">Amennyiben az azonnali hatályú felmondásra okot adó körülmény beállta esetén a </w:t>
      </w:r>
      <w:r w:rsidR="00161192" w:rsidRPr="00D57CD4">
        <w:rPr>
          <w:rFonts w:ascii="Times New Roman" w:hAnsi="Times New Roman"/>
          <w:sz w:val="22"/>
          <w:szCs w:val="22"/>
        </w:rPr>
        <w:t xml:space="preserve">Megrendelő </w:t>
      </w:r>
      <w:r w:rsidRPr="00D57CD4">
        <w:rPr>
          <w:rFonts w:ascii="Times New Roman" w:hAnsi="Times New Roman"/>
          <w:sz w:val="22"/>
          <w:szCs w:val="22"/>
        </w:rPr>
        <w:t>megítélése szerint az addig teljesített feladatok önmagukban nem használhatóak, vagy a Beruházás engedélyezésére</w:t>
      </w:r>
      <w:r w:rsidR="00A04579" w:rsidRPr="00D57CD4">
        <w:rPr>
          <w:rFonts w:ascii="Times New Roman" w:hAnsi="Times New Roman"/>
          <w:sz w:val="22"/>
          <w:szCs w:val="22"/>
        </w:rPr>
        <w:t xml:space="preserve">, </w:t>
      </w:r>
      <w:r w:rsidRPr="00D57CD4">
        <w:rPr>
          <w:rFonts w:ascii="Times New Roman" w:hAnsi="Times New Roman"/>
          <w:sz w:val="22"/>
          <w:szCs w:val="22"/>
        </w:rPr>
        <w:t>kivitelezésére, ill</w:t>
      </w:r>
      <w:r w:rsidR="00A04579" w:rsidRPr="00D57CD4">
        <w:rPr>
          <w:rFonts w:ascii="Times New Roman" w:hAnsi="Times New Roman"/>
          <w:sz w:val="22"/>
          <w:szCs w:val="22"/>
        </w:rPr>
        <w:t>etve</w:t>
      </w:r>
      <w:r w:rsidRPr="00D57CD4">
        <w:rPr>
          <w:rFonts w:ascii="Times New Roman" w:hAnsi="Times New Roman"/>
          <w:sz w:val="22"/>
          <w:szCs w:val="22"/>
        </w:rPr>
        <w:t xml:space="preserve"> a (köz)beszerzési eljárás lefolytatására nem vagy csak jelentős többletráfordítással alkalmasak, a </w:t>
      </w:r>
      <w:r w:rsidR="00161192" w:rsidRPr="00D57CD4">
        <w:rPr>
          <w:rFonts w:ascii="Times New Roman" w:hAnsi="Times New Roman"/>
          <w:sz w:val="22"/>
          <w:szCs w:val="22"/>
        </w:rPr>
        <w:t xml:space="preserve">Megrendelő </w:t>
      </w:r>
      <w:r w:rsidRPr="00D57CD4">
        <w:rPr>
          <w:rFonts w:ascii="Times New Roman" w:hAnsi="Times New Roman"/>
          <w:sz w:val="22"/>
          <w:szCs w:val="22"/>
        </w:rPr>
        <w:t xml:space="preserve">az azonnali hatályú felmondás helyett dönthet az elállás mellett, amely a </w:t>
      </w:r>
      <w:r w:rsidR="00CA0EEF" w:rsidRPr="00D57CD4">
        <w:rPr>
          <w:rFonts w:ascii="Times New Roman" w:hAnsi="Times New Roman"/>
          <w:sz w:val="22"/>
          <w:szCs w:val="22"/>
        </w:rPr>
        <w:t>S</w:t>
      </w:r>
      <w:r w:rsidRPr="00D57CD4">
        <w:rPr>
          <w:rFonts w:ascii="Times New Roman" w:hAnsi="Times New Roman"/>
          <w:sz w:val="22"/>
          <w:szCs w:val="22"/>
        </w:rPr>
        <w:t xml:space="preserve">zerződést a megkötésének időpontjára visszamenő hatállyal szünteti meg, és a Vállalkozó köteles az addig kifizetett </w:t>
      </w:r>
      <w:r w:rsidR="00470A2E" w:rsidRPr="00D57CD4">
        <w:rPr>
          <w:rFonts w:ascii="Times New Roman" w:hAnsi="Times New Roman"/>
          <w:sz w:val="22"/>
          <w:szCs w:val="22"/>
        </w:rPr>
        <w:t>Tervezői</w:t>
      </w:r>
      <w:r w:rsidR="00A04579" w:rsidRPr="00D57CD4">
        <w:rPr>
          <w:rFonts w:ascii="Times New Roman" w:hAnsi="Times New Roman"/>
          <w:sz w:val="22"/>
          <w:szCs w:val="22"/>
        </w:rPr>
        <w:t xml:space="preserve"> D</w:t>
      </w:r>
      <w:r w:rsidRPr="00D57CD4">
        <w:rPr>
          <w:rFonts w:ascii="Times New Roman" w:hAnsi="Times New Roman"/>
          <w:sz w:val="22"/>
          <w:szCs w:val="22"/>
        </w:rPr>
        <w:t>íj visszafizetésére, míg</w:t>
      </w:r>
      <w:r w:rsidR="00A04579" w:rsidRPr="00D57CD4">
        <w:rPr>
          <w:rFonts w:ascii="Times New Roman" w:hAnsi="Times New Roman"/>
          <w:sz w:val="22"/>
          <w:szCs w:val="22"/>
        </w:rPr>
        <w:t xml:space="preserve"> a</w:t>
      </w:r>
      <w:r w:rsidRPr="00D57CD4">
        <w:rPr>
          <w:rFonts w:ascii="Times New Roman" w:hAnsi="Times New Roman"/>
          <w:sz w:val="22"/>
          <w:szCs w:val="22"/>
        </w:rPr>
        <w:t xml:space="preserve"> </w:t>
      </w:r>
      <w:r w:rsidR="00E85524" w:rsidRPr="00D57CD4">
        <w:rPr>
          <w:rFonts w:ascii="Times New Roman" w:hAnsi="Times New Roman"/>
          <w:sz w:val="22"/>
          <w:szCs w:val="22"/>
        </w:rPr>
        <w:t xml:space="preserve">Megrendelőt </w:t>
      </w:r>
      <w:r w:rsidR="00A04579" w:rsidRPr="00D57CD4">
        <w:rPr>
          <w:rFonts w:ascii="Times New Roman" w:hAnsi="Times New Roman"/>
          <w:sz w:val="22"/>
          <w:szCs w:val="22"/>
        </w:rPr>
        <w:t>a T</w:t>
      </w:r>
      <w:r w:rsidRPr="00D57CD4">
        <w:rPr>
          <w:rFonts w:ascii="Times New Roman" w:hAnsi="Times New Roman"/>
          <w:sz w:val="22"/>
          <w:szCs w:val="22"/>
        </w:rPr>
        <w:t xml:space="preserve">ervek </w:t>
      </w:r>
      <w:r w:rsidR="00B27F1D" w:rsidRPr="00D57CD4">
        <w:rPr>
          <w:rFonts w:ascii="Times New Roman" w:hAnsi="Times New Roman"/>
          <w:sz w:val="22"/>
          <w:szCs w:val="22"/>
        </w:rPr>
        <w:t xml:space="preserve">és létrehozott egyéb művek </w:t>
      </w:r>
      <w:r w:rsidRPr="00D57CD4">
        <w:rPr>
          <w:rFonts w:ascii="Times New Roman" w:hAnsi="Times New Roman"/>
          <w:sz w:val="22"/>
          <w:szCs w:val="22"/>
        </w:rPr>
        <w:t>felhasználási joga nem illeti meg.</w:t>
      </w:r>
    </w:p>
    <w:p w14:paraId="629123CC" w14:textId="77777777" w:rsidR="0069437D" w:rsidRPr="00D57CD4" w:rsidRDefault="0069437D" w:rsidP="001C079B">
      <w:pPr>
        <w:pStyle w:val="NormlWeb"/>
        <w:numPr>
          <w:ilvl w:val="0"/>
          <w:numId w:val="47"/>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7574F8" w:rsidRPr="00D57CD4">
        <w:rPr>
          <w:rFonts w:ascii="Times New Roman" w:hAnsi="Times New Roman"/>
          <w:sz w:val="22"/>
          <w:szCs w:val="22"/>
        </w:rPr>
        <w:t>S</w:t>
      </w:r>
      <w:r w:rsidRPr="00D57CD4">
        <w:rPr>
          <w:rFonts w:ascii="Times New Roman" w:hAnsi="Times New Roman"/>
          <w:sz w:val="22"/>
          <w:szCs w:val="22"/>
        </w:rPr>
        <w:t xml:space="preserve">zerződés </w:t>
      </w:r>
      <w:r w:rsidR="00161192" w:rsidRPr="00D57CD4">
        <w:rPr>
          <w:rFonts w:ascii="Times New Roman" w:hAnsi="Times New Roman"/>
          <w:sz w:val="22"/>
          <w:szCs w:val="22"/>
        </w:rPr>
        <w:t xml:space="preserve">Megrendelő </w:t>
      </w:r>
      <w:r w:rsidRPr="00D57CD4">
        <w:rPr>
          <w:rFonts w:ascii="Times New Roman" w:hAnsi="Times New Roman"/>
          <w:sz w:val="22"/>
          <w:szCs w:val="22"/>
        </w:rPr>
        <w:t>ált</w:t>
      </w:r>
      <w:r w:rsidR="000A6FAF" w:rsidRPr="00D57CD4">
        <w:rPr>
          <w:rFonts w:ascii="Times New Roman" w:hAnsi="Times New Roman"/>
          <w:sz w:val="22"/>
          <w:szCs w:val="22"/>
        </w:rPr>
        <w:t xml:space="preserve">ali azonnali hatályú felmondása, illetve </w:t>
      </w:r>
      <w:r w:rsidRPr="00D57CD4">
        <w:rPr>
          <w:rFonts w:ascii="Times New Roman" w:hAnsi="Times New Roman"/>
          <w:sz w:val="22"/>
          <w:szCs w:val="22"/>
        </w:rPr>
        <w:t xml:space="preserve">elállás esetén a Vállalkozó köteles megtéríteni a </w:t>
      </w:r>
      <w:r w:rsidR="000B1E19" w:rsidRPr="00D57CD4">
        <w:rPr>
          <w:rFonts w:ascii="Times New Roman" w:hAnsi="Times New Roman"/>
          <w:sz w:val="22"/>
          <w:szCs w:val="22"/>
        </w:rPr>
        <w:t>Megrendelőnek</w:t>
      </w:r>
      <w:r w:rsidR="000A6FAF" w:rsidRPr="00D57CD4">
        <w:rPr>
          <w:rFonts w:ascii="Times New Roman" w:hAnsi="Times New Roman"/>
          <w:sz w:val="22"/>
          <w:szCs w:val="22"/>
        </w:rPr>
        <w:t xml:space="preserve"> a S</w:t>
      </w:r>
      <w:r w:rsidRPr="00D57CD4">
        <w:rPr>
          <w:rFonts w:ascii="Times New Roman" w:hAnsi="Times New Roman"/>
          <w:sz w:val="22"/>
          <w:szCs w:val="22"/>
        </w:rPr>
        <w:t>zerződés idő előtti megszűnéséből eredő és más úton meg nem térült teljes kárát.</w:t>
      </w:r>
    </w:p>
    <w:p w14:paraId="75172A23" w14:textId="77777777" w:rsidR="0069437D" w:rsidRPr="00D57CD4" w:rsidRDefault="0069437D" w:rsidP="001C079B">
      <w:pPr>
        <w:pStyle w:val="NormlWeb"/>
        <w:numPr>
          <w:ilvl w:val="0"/>
          <w:numId w:val="47"/>
        </w:numPr>
        <w:spacing w:before="60" w:after="60"/>
        <w:jc w:val="both"/>
        <w:rPr>
          <w:rFonts w:ascii="Times New Roman" w:hAnsi="Times New Roman"/>
          <w:sz w:val="22"/>
          <w:szCs w:val="22"/>
        </w:rPr>
      </w:pPr>
      <w:r w:rsidRPr="00D57CD4">
        <w:rPr>
          <w:rFonts w:ascii="Times New Roman" w:hAnsi="Times New Roman"/>
          <w:sz w:val="22"/>
          <w:szCs w:val="22"/>
        </w:rPr>
        <w:t xml:space="preserve">A Vállalkozó azonnali hatályú felmondása esetén a Vállalkozó </w:t>
      </w:r>
      <w:r w:rsidR="000A6FAF" w:rsidRPr="00D57CD4">
        <w:rPr>
          <w:rFonts w:ascii="Times New Roman" w:hAnsi="Times New Roman"/>
          <w:sz w:val="22"/>
          <w:szCs w:val="22"/>
        </w:rPr>
        <w:t xml:space="preserve">kártérítésre </w:t>
      </w:r>
      <w:r w:rsidRPr="00D57CD4">
        <w:rPr>
          <w:rFonts w:ascii="Times New Roman" w:hAnsi="Times New Roman"/>
          <w:sz w:val="22"/>
          <w:szCs w:val="22"/>
        </w:rPr>
        <w:t xml:space="preserve">nem jogosult, a </w:t>
      </w:r>
      <w:r w:rsidR="000A6FAF" w:rsidRPr="00D57CD4">
        <w:rPr>
          <w:rFonts w:ascii="Times New Roman" w:hAnsi="Times New Roman"/>
          <w:sz w:val="22"/>
          <w:szCs w:val="22"/>
        </w:rPr>
        <w:t>F</w:t>
      </w:r>
      <w:r w:rsidRPr="00D57CD4">
        <w:rPr>
          <w:rFonts w:ascii="Times New Roman" w:hAnsi="Times New Roman"/>
          <w:sz w:val="22"/>
          <w:szCs w:val="22"/>
        </w:rPr>
        <w:t>elek azonban a már teljesített szolgáltatásokkal kötelesek a fentiek szerint</w:t>
      </w:r>
      <w:r w:rsidR="000A6FAF" w:rsidRPr="00D57CD4">
        <w:rPr>
          <w:rFonts w:ascii="Times New Roman" w:hAnsi="Times New Roman"/>
          <w:sz w:val="22"/>
          <w:szCs w:val="22"/>
        </w:rPr>
        <w:t xml:space="preserve"> elszámolni</w:t>
      </w:r>
      <w:r w:rsidRPr="00D57CD4">
        <w:rPr>
          <w:rFonts w:ascii="Times New Roman" w:hAnsi="Times New Roman"/>
          <w:sz w:val="22"/>
          <w:szCs w:val="22"/>
        </w:rPr>
        <w:t>.</w:t>
      </w:r>
    </w:p>
    <w:p w14:paraId="14B88989" w14:textId="77777777" w:rsidR="0069437D" w:rsidRPr="00D57CD4" w:rsidRDefault="00020671" w:rsidP="001C079B">
      <w:pPr>
        <w:pStyle w:val="NormlWeb"/>
        <w:numPr>
          <w:ilvl w:val="0"/>
          <w:numId w:val="47"/>
        </w:numPr>
        <w:spacing w:before="60" w:after="60"/>
        <w:jc w:val="both"/>
        <w:rPr>
          <w:rFonts w:ascii="Times New Roman" w:hAnsi="Times New Roman"/>
          <w:sz w:val="22"/>
          <w:szCs w:val="22"/>
        </w:rPr>
      </w:pPr>
      <w:r w:rsidRPr="00D57CD4">
        <w:rPr>
          <w:rFonts w:ascii="Times New Roman" w:hAnsi="Times New Roman"/>
          <w:sz w:val="22"/>
          <w:szCs w:val="22"/>
        </w:rPr>
        <w:t>Bármelyik Fél azonnali hatályú felmondása esetén</w:t>
      </w:r>
      <w:r w:rsidR="0069437D" w:rsidRPr="00D57CD4">
        <w:rPr>
          <w:rFonts w:ascii="Times New Roman" w:hAnsi="Times New Roman"/>
          <w:sz w:val="22"/>
          <w:szCs w:val="22"/>
        </w:rPr>
        <w:t xml:space="preserve"> </w:t>
      </w:r>
      <w:r w:rsidRPr="00D57CD4">
        <w:rPr>
          <w:rFonts w:ascii="Times New Roman" w:hAnsi="Times New Roman"/>
          <w:sz w:val="22"/>
          <w:szCs w:val="22"/>
        </w:rPr>
        <w:t>a</w:t>
      </w:r>
      <w:r w:rsidR="0069437D" w:rsidRPr="00D57CD4">
        <w:rPr>
          <w:rFonts w:ascii="Times New Roman" w:hAnsi="Times New Roman"/>
          <w:sz w:val="22"/>
          <w:szCs w:val="22"/>
        </w:rPr>
        <w:t xml:space="preserve"> </w:t>
      </w:r>
      <w:r w:rsidR="00161192" w:rsidRPr="00D57CD4">
        <w:rPr>
          <w:rFonts w:ascii="Times New Roman" w:hAnsi="Times New Roman"/>
          <w:sz w:val="22"/>
          <w:szCs w:val="22"/>
        </w:rPr>
        <w:t xml:space="preserve">Megrendelő </w:t>
      </w:r>
      <w:r w:rsidRPr="00D57CD4">
        <w:rPr>
          <w:rFonts w:ascii="Times New Roman" w:hAnsi="Times New Roman"/>
          <w:sz w:val="22"/>
          <w:szCs w:val="22"/>
        </w:rPr>
        <w:t>valamennyi</w:t>
      </w:r>
      <w:r w:rsidR="0069437D" w:rsidRPr="00D57CD4">
        <w:rPr>
          <w:rFonts w:ascii="Times New Roman" w:hAnsi="Times New Roman"/>
          <w:sz w:val="22"/>
          <w:szCs w:val="22"/>
        </w:rPr>
        <w:t xml:space="preserve"> szerzői jogi védelem alá eső műre</w:t>
      </w:r>
      <w:r w:rsidRPr="00D57CD4">
        <w:rPr>
          <w:rFonts w:ascii="Times New Roman" w:hAnsi="Times New Roman"/>
          <w:sz w:val="22"/>
          <w:szCs w:val="22"/>
        </w:rPr>
        <w:t xml:space="preserve"> vonatkozóan</w:t>
      </w:r>
      <w:r w:rsidR="0069437D" w:rsidRPr="00D57CD4">
        <w:rPr>
          <w:rFonts w:ascii="Times New Roman" w:hAnsi="Times New Roman"/>
          <w:sz w:val="22"/>
          <w:szCs w:val="22"/>
        </w:rPr>
        <w:t xml:space="preserve"> a jelen </w:t>
      </w:r>
      <w:r w:rsidRPr="00D57CD4">
        <w:rPr>
          <w:rFonts w:ascii="Times New Roman" w:hAnsi="Times New Roman"/>
          <w:sz w:val="22"/>
          <w:szCs w:val="22"/>
        </w:rPr>
        <w:t>fejezetben</w:t>
      </w:r>
      <w:r w:rsidR="0069437D" w:rsidRPr="00D57CD4">
        <w:rPr>
          <w:rFonts w:ascii="Times New Roman" w:hAnsi="Times New Roman"/>
          <w:sz w:val="22"/>
          <w:szCs w:val="22"/>
        </w:rPr>
        <w:t xml:space="preserve"> meghatározott elszámolás szerinti </w:t>
      </w:r>
      <w:r w:rsidRPr="00D57CD4">
        <w:rPr>
          <w:rFonts w:ascii="Times New Roman" w:hAnsi="Times New Roman"/>
          <w:sz w:val="22"/>
          <w:szCs w:val="22"/>
        </w:rPr>
        <w:t>v</w:t>
      </w:r>
      <w:r w:rsidR="0069437D" w:rsidRPr="00D57CD4">
        <w:rPr>
          <w:rFonts w:ascii="Times New Roman" w:hAnsi="Times New Roman"/>
          <w:sz w:val="22"/>
          <w:szCs w:val="22"/>
        </w:rPr>
        <w:t xml:space="preserve">állalkozói teljesítésért fizetendő </w:t>
      </w:r>
      <w:r w:rsidR="00470A2E" w:rsidRPr="00D57CD4">
        <w:rPr>
          <w:rFonts w:ascii="Times New Roman" w:hAnsi="Times New Roman"/>
          <w:sz w:val="22"/>
          <w:szCs w:val="22"/>
        </w:rPr>
        <w:t>Tervezői</w:t>
      </w:r>
      <w:r w:rsidRPr="00D57CD4">
        <w:rPr>
          <w:rFonts w:ascii="Times New Roman" w:hAnsi="Times New Roman"/>
          <w:sz w:val="22"/>
          <w:szCs w:val="22"/>
        </w:rPr>
        <w:t xml:space="preserve"> D</w:t>
      </w:r>
      <w:r w:rsidR="0069437D" w:rsidRPr="00D57CD4">
        <w:rPr>
          <w:rFonts w:ascii="Times New Roman" w:hAnsi="Times New Roman"/>
          <w:sz w:val="22"/>
          <w:szCs w:val="22"/>
        </w:rPr>
        <w:t>íj</w:t>
      </w:r>
      <w:r w:rsidR="00366BA8" w:rsidRPr="00D57CD4">
        <w:rPr>
          <w:rFonts w:ascii="Times New Roman" w:hAnsi="Times New Roman"/>
          <w:sz w:val="22"/>
          <w:szCs w:val="22"/>
        </w:rPr>
        <w:t>-rész</w:t>
      </w:r>
      <w:r w:rsidR="0069437D" w:rsidRPr="00D57CD4">
        <w:rPr>
          <w:rFonts w:ascii="Times New Roman" w:hAnsi="Times New Roman"/>
          <w:sz w:val="22"/>
          <w:szCs w:val="22"/>
        </w:rPr>
        <w:t>n</w:t>
      </w:r>
      <w:r w:rsidR="00366BA8" w:rsidRPr="00D57CD4">
        <w:rPr>
          <w:rFonts w:ascii="Times New Roman" w:hAnsi="Times New Roman"/>
          <w:sz w:val="22"/>
          <w:szCs w:val="22"/>
        </w:rPr>
        <w:t>e</w:t>
      </w:r>
      <w:r w:rsidR="0069437D" w:rsidRPr="00D57CD4">
        <w:rPr>
          <w:rFonts w:ascii="Times New Roman" w:hAnsi="Times New Roman"/>
          <w:sz w:val="22"/>
          <w:szCs w:val="22"/>
        </w:rPr>
        <w:t>k a Vállalkozó részére történő megfizetésével</w:t>
      </w:r>
      <w:r w:rsidR="00BE2872" w:rsidRPr="00D57CD4">
        <w:rPr>
          <w:rFonts w:ascii="Times New Roman" w:hAnsi="Times New Roman"/>
          <w:sz w:val="22"/>
          <w:szCs w:val="22"/>
        </w:rPr>
        <w:t xml:space="preserve"> automatikusan, minden további jogcselekmény nélkül a VII. fejezet szerinti felhasználási jogot szerez</w:t>
      </w:r>
      <w:r w:rsidRPr="00D57CD4">
        <w:rPr>
          <w:rFonts w:ascii="Times New Roman" w:hAnsi="Times New Roman"/>
          <w:sz w:val="22"/>
          <w:szCs w:val="22"/>
        </w:rPr>
        <w:t>.</w:t>
      </w:r>
      <w:r w:rsidR="0069437D" w:rsidRPr="00D57CD4">
        <w:rPr>
          <w:rFonts w:ascii="Times New Roman" w:hAnsi="Times New Roman"/>
          <w:sz w:val="22"/>
          <w:szCs w:val="22"/>
        </w:rPr>
        <w:t xml:space="preserve"> </w:t>
      </w:r>
      <w:r w:rsidRPr="00D57CD4">
        <w:rPr>
          <w:rFonts w:ascii="Times New Roman" w:hAnsi="Times New Roman"/>
          <w:sz w:val="22"/>
          <w:szCs w:val="22"/>
        </w:rPr>
        <w:t xml:space="preserve">A </w:t>
      </w:r>
      <w:r w:rsidR="0069437D" w:rsidRPr="00D57CD4">
        <w:rPr>
          <w:rFonts w:ascii="Times New Roman" w:hAnsi="Times New Roman"/>
          <w:sz w:val="22"/>
          <w:szCs w:val="22"/>
        </w:rPr>
        <w:t>Vállalkozót a felhasználási engedélyért további díjazás nem illeti meg.</w:t>
      </w:r>
    </w:p>
    <w:p w14:paraId="06811A53" w14:textId="77777777" w:rsidR="0069437D" w:rsidRPr="00D57CD4" w:rsidRDefault="009812F3" w:rsidP="001C079B">
      <w:pPr>
        <w:pStyle w:val="NormlWeb"/>
        <w:numPr>
          <w:ilvl w:val="0"/>
          <w:numId w:val="47"/>
        </w:numPr>
        <w:spacing w:before="60" w:after="60"/>
        <w:jc w:val="both"/>
        <w:rPr>
          <w:rFonts w:ascii="Times New Roman" w:hAnsi="Times New Roman"/>
          <w:sz w:val="22"/>
          <w:szCs w:val="22"/>
        </w:rPr>
      </w:pPr>
      <w:r w:rsidRPr="00D57CD4">
        <w:rPr>
          <w:rFonts w:ascii="Times New Roman" w:hAnsi="Times New Roman"/>
          <w:sz w:val="22"/>
          <w:szCs w:val="22"/>
        </w:rPr>
        <w:t>A</w:t>
      </w:r>
      <w:r w:rsidR="0069437D" w:rsidRPr="00D57CD4">
        <w:rPr>
          <w:rFonts w:ascii="Times New Roman" w:hAnsi="Times New Roman"/>
          <w:sz w:val="22"/>
          <w:szCs w:val="22"/>
        </w:rPr>
        <w:t xml:space="preserve"> Felek kifejezetten rögzítik, hogy abban az esetben, ha a Beruházás finanszírozása kormányzati döntés, vagy egyéb, a </w:t>
      </w:r>
      <w:r w:rsidR="00161192" w:rsidRPr="00D57CD4">
        <w:rPr>
          <w:rFonts w:ascii="Times New Roman" w:hAnsi="Times New Roman"/>
          <w:sz w:val="22"/>
          <w:szCs w:val="22"/>
        </w:rPr>
        <w:t xml:space="preserve">Megrendelő </w:t>
      </w:r>
      <w:r w:rsidR="0069437D" w:rsidRPr="00D57CD4">
        <w:rPr>
          <w:rFonts w:ascii="Times New Roman" w:hAnsi="Times New Roman"/>
          <w:sz w:val="22"/>
          <w:szCs w:val="22"/>
        </w:rPr>
        <w:t xml:space="preserve">által ésszerű eszközökkel nem befolyásolható esemény következtében, a jelen </w:t>
      </w:r>
      <w:r w:rsidRPr="00D57CD4">
        <w:rPr>
          <w:rFonts w:ascii="Times New Roman" w:hAnsi="Times New Roman"/>
          <w:sz w:val="22"/>
          <w:szCs w:val="22"/>
        </w:rPr>
        <w:t>S</w:t>
      </w:r>
      <w:r w:rsidR="0069437D" w:rsidRPr="00D57CD4">
        <w:rPr>
          <w:rFonts w:ascii="Times New Roman" w:hAnsi="Times New Roman"/>
          <w:sz w:val="22"/>
          <w:szCs w:val="22"/>
        </w:rPr>
        <w:t xml:space="preserve">zerződés hatálya alatt időlegesen félbeszakad, a Beruházás megvalósítására rendelkezésre álló fedezet módosul, vagy véglegesen meghiúsul, úgy a </w:t>
      </w:r>
      <w:r w:rsidR="00161192" w:rsidRPr="00D57CD4">
        <w:rPr>
          <w:rFonts w:ascii="Times New Roman" w:hAnsi="Times New Roman"/>
          <w:sz w:val="22"/>
          <w:szCs w:val="22"/>
        </w:rPr>
        <w:t xml:space="preserve">Megrendelő </w:t>
      </w:r>
      <w:r w:rsidR="0069437D" w:rsidRPr="00D57CD4">
        <w:rPr>
          <w:rFonts w:ascii="Times New Roman" w:hAnsi="Times New Roman"/>
          <w:sz w:val="22"/>
          <w:szCs w:val="22"/>
        </w:rPr>
        <w:t xml:space="preserve">jogosult a jelen </w:t>
      </w:r>
      <w:r w:rsidRPr="00D57CD4">
        <w:rPr>
          <w:rFonts w:ascii="Times New Roman" w:hAnsi="Times New Roman"/>
          <w:sz w:val="22"/>
          <w:szCs w:val="22"/>
        </w:rPr>
        <w:t>S</w:t>
      </w:r>
      <w:r w:rsidR="0069437D" w:rsidRPr="00D57CD4">
        <w:rPr>
          <w:rFonts w:ascii="Times New Roman" w:hAnsi="Times New Roman"/>
          <w:sz w:val="22"/>
          <w:szCs w:val="22"/>
        </w:rPr>
        <w:t xml:space="preserve">zerződést azonnali hatállyal felmondani, amely esetben az </w:t>
      </w:r>
      <w:r w:rsidR="00161192" w:rsidRPr="00D57CD4">
        <w:rPr>
          <w:rFonts w:ascii="Times New Roman" w:hAnsi="Times New Roman"/>
          <w:sz w:val="22"/>
          <w:szCs w:val="22"/>
        </w:rPr>
        <w:t xml:space="preserve">Megrendelő </w:t>
      </w:r>
      <w:r w:rsidR="0069437D" w:rsidRPr="00D57CD4">
        <w:rPr>
          <w:rFonts w:ascii="Times New Roman" w:hAnsi="Times New Roman"/>
          <w:sz w:val="22"/>
          <w:szCs w:val="22"/>
        </w:rPr>
        <w:t>kizárólag a felmondás közléséig teljesített szolgáltatások arányos díjának megfizetésére köteles, azon felül</w:t>
      </w:r>
      <w:r w:rsidR="00EB7455" w:rsidRPr="00D57CD4">
        <w:rPr>
          <w:rFonts w:ascii="Times New Roman" w:hAnsi="Times New Roman"/>
          <w:sz w:val="22"/>
          <w:szCs w:val="22"/>
        </w:rPr>
        <w:t>i</w:t>
      </w:r>
      <w:r w:rsidR="0069437D" w:rsidRPr="00D57CD4">
        <w:rPr>
          <w:rFonts w:ascii="Times New Roman" w:hAnsi="Times New Roman"/>
          <w:sz w:val="22"/>
          <w:szCs w:val="22"/>
        </w:rPr>
        <w:t xml:space="preserve"> költség vagy kár megtérítésére a Felek kifejezett megállapodása </w:t>
      </w:r>
      <w:r w:rsidRPr="00D57CD4">
        <w:rPr>
          <w:rFonts w:ascii="Times New Roman" w:hAnsi="Times New Roman"/>
          <w:sz w:val="22"/>
          <w:szCs w:val="22"/>
        </w:rPr>
        <w:t>szerint</w:t>
      </w:r>
      <w:r w:rsidR="0069437D" w:rsidRPr="00D57CD4">
        <w:rPr>
          <w:rFonts w:ascii="Times New Roman" w:hAnsi="Times New Roman"/>
          <w:sz w:val="22"/>
          <w:szCs w:val="22"/>
        </w:rPr>
        <w:t xml:space="preserve"> nem</w:t>
      </w:r>
      <w:r w:rsidR="00931E30" w:rsidRPr="00D57CD4">
        <w:rPr>
          <w:rFonts w:ascii="Times New Roman" w:hAnsi="Times New Roman"/>
          <w:sz w:val="22"/>
          <w:szCs w:val="22"/>
        </w:rPr>
        <w:t xml:space="preserve"> kötelezhető.</w:t>
      </w:r>
    </w:p>
    <w:p w14:paraId="21DB958E" w14:textId="77777777" w:rsidR="005B0533" w:rsidRPr="00D57CD4" w:rsidRDefault="002C2226" w:rsidP="00BF670B">
      <w:pPr>
        <w:widowControl w:val="0"/>
        <w:autoSpaceDE w:val="0"/>
        <w:autoSpaceDN w:val="0"/>
        <w:adjustRightInd w:val="0"/>
        <w:spacing w:before="240" w:after="120" w:line="240" w:lineRule="auto"/>
        <w:jc w:val="both"/>
        <w:rPr>
          <w:rFonts w:ascii="Times New Roman" w:hAnsi="Times New Roman"/>
          <w:b/>
          <w:color w:val="000000"/>
          <w:spacing w:val="-4"/>
        </w:rPr>
      </w:pPr>
      <w:r w:rsidRPr="00D57CD4">
        <w:rPr>
          <w:rFonts w:ascii="Times New Roman" w:hAnsi="Times New Roman"/>
          <w:b/>
          <w:color w:val="000000"/>
          <w:spacing w:val="-4"/>
        </w:rPr>
        <w:t>XI</w:t>
      </w:r>
      <w:r w:rsidR="00723167" w:rsidRPr="00D57CD4">
        <w:rPr>
          <w:rFonts w:ascii="Times New Roman" w:hAnsi="Times New Roman"/>
          <w:b/>
          <w:color w:val="000000"/>
          <w:spacing w:val="-4"/>
        </w:rPr>
        <w:t>I</w:t>
      </w:r>
      <w:r w:rsidRPr="00D57CD4">
        <w:rPr>
          <w:rFonts w:ascii="Times New Roman" w:hAnsi="Times New Roman"/>
          <w:b/>
          <w:color w:val="000000"/>
          <w:spacing w:val="-4"/>
        </w:rPr>
        <w:t xml:space="preserve">. </w:t>
      </w:r>
      <w:r w:rsidR="005B0533" w:rsidRPr="00D57CD4">
        <w:rPr>
          <w:rFonts w:ascii="Times New Roman" w:hAnsi="Times New Roman"/>
          <w:b/>
          <w:color w:val="000000"/>
          <w:spacing w:val="-4"/>
        </w:rPr>
        <w:t>KAPCSOLATTARTÁS</w:t>
      </w:r>
    </w:p>
    <w:p w14:paraId="0005334B" w14:textId="77777777" w:rsidR="005B0533" w:rsidRPr="00D57CD4" w:rsidRDefault="005B0533" w:rsidP="001C079B">
      <w:pPr>
        <w:pStyle w:val="NormlWeb"/>
        <w:numPr>
          <w:ilvl w:val="0"/>
          <w:numId w:val="26"/>
        </w:numPr>
        <w:spacing w:before="60" w:after="60"/>
        <w:jc w:val="both"/>
        <w:rPr>
          <w:rFonts w:ascii="Times New Roman" w:hAnsi="Times New Roman"/>
          <w:sz w:val="22"/>
          <w:szCs w:val="22"/>
        </w:rPr>
      </w:pPr>
      <w:bookmarkStart w:id="1" w:name="_Toc376267009"/>
      <w:r w:rsidRPr="00D57CD4">
        <w:rPr>
          <w:rFonts w:ascii="Times New Roman" w:hAnsi="Times New Roman"/>
          <w:sz w:val="22"/>
          <w:szCs w:val="22"/>
        </w:rPr>
        <w:t>A jelen Szerződés alapján vagy azzal összefüggésben tett valamennyi értesítés, illetve közlés írásbeli formát igényel, és a Felek jelen fejezetben meghatározott kapcsolattartója részére küldendő. Az értesítés, közlés kizárólag az alábbi esetekben tekintendő kézbesítettnek:</w:t>
      </w:r>
      <w:bookmarkEnd w:id="1"/>
    </w:p>
    <w:p w14:paraId="628D7B64" w14:textId="77777777" w:rsidR="005B0533" w:rsidRPr="00D57CD4" w:rsidRDefault="005B0533" w:rsidP="001C079B">
      <w:pPr>
        <w:pStyle w:val="NormlWeb"/>
        <w:numPr>
          <w:ilvl w:val="0"/>
          <w:numId w:val="64"/>
        </w:numPr>
        <w:spacing w:before="60" w:after="60"/>
        <w:jc w:val="both"/>
        <w:rPr>
          <w:rFonts w:ascii="Times New Roman" w:hAnsi="Times New Roman"/>
          <w:sz w:val="22"/>
          <w:szCs w:val="22"/>
        </w:rPr>
      </w:pPr>
      <w:r w:rsidRPr="00D57CD4">
        <w:rPr>
          <w:rFonts w:ascii="Times New Roman" w:hAnsi="Times New Roman"/>
          <w:sz w:val="22"/>
          <w:szCs w:val="22"/>
        </w:rPr>
        <w:t>személyes vagy futárszolgálat útján történő kézbesítés esetén a kézbesítés napján vagy az átvétel megtagadásának napján, vagy</w:t>
      </w:r>
    </w:p>
    <w:p w14:paraId="68C39F8B" w14:textId="77777777" w:rsidR="005B0533" w:rsidRPr="00D57CD4" w:rsidRDefault="005B0533" w:rsidP="001C079B">
      <w:pPr>
        <w:pStyle w:val="NormlWeb"/>
        <w:numPr>
          <w:ilvl w:val="0"/>
          <w:numId w:val="64"/>
        </w:numPr>
        <w:spacing w:before="60" w:after="60"/>
        <w:jc w:val="both"/>
        <w:rPr>
          <w:rFonts w:ascii="Times New Roman" w:hAnsi="Times New Roman"/>
          <w:sz w:val="22"/>
          <w:szCs w:val="22"/>
        </w:rPr>
      </w:pPr>
      <w:r w:rsidRPr="00D57CD4">
        <w:rPr>
          <w:rFonts w:ascii="Times New Roman" w:hAnsi="Times New Roman"/>
          <w:sz w:val="22"/>
          <w:szCs w:val="22"/>
        </w:rPr>
        <w:t>a sikeres e-mail kézbesítésigazoláson feltüntetett napon,</w:t>
      </w:r>
      <w:r w:rsidR="00231C58" w:rsidRPr="00D57CD4">
        <w:rPr>
          <w:rFonts w:ascii="Times New Roman" w:hAnsi="Times New Roman"/>
          <w:sz w:val="22"/>
          <w:szCs w:val="22"/>
        </w:rPr>
        <w:t xml:space="preserve"> de legkésőbb az e-mail elküldésétől számított 5. naptári napon</w:t>
      </w:r>
      <w:r w:rsidRPr="00D57CD4">
        <w:rPr>
          <w:rFonts w:ascii="Times New Roman" w:hAnsi="Times New Roman"/>
          <w:sz w:val="22"/>
          <w:szCs w:val="22"/>
        </w:rPr>
        <w:t xml:space="preserve"> vagy</w:t>
      </w:r>
    </w:p>
    <w:p w14:paraId="33CC74A2" w14:textId="77777777" w:rsidR="005B0533" w:rsidRPr="00D57CD4" w:rsidRDefault="005B0533" w:rsidP="001C079B">
      <w:pPr>
        <w:pStyle w:val="NormlWeb"/>
        <w:numPr>
          <w:ilvl w:val="0"/>
          <w:numId w:val="64"/>
        </w:numPr>
        <w:spacing w:before="60" w:after="60"/>
        <w:jc w:val="both"/>
        <w:rPr>
          <w:rFonts w:ascii="Times New Roman" w:hAnsi="Times New Roman"/>
          <w:sz w:val="22"/>
          <w:szCs w:val="22"/>
        </w:rPr>
      </w:pPr>
      <w:r w:rsidRPr="00D57CD4">
        <w:rPr>
          <w:rFonts w:ascii="Times New Roman" w:hAnsi="Times New Roman"/>
          <w:sz w:val="22"/>
          <w:szCs w:val="22"/>
        </w:rPr>
        <w:t>ajánlott vagy tértivevényes küldemény esetén a kézbesítés napján vagy az átvétel megtagadásának napján.</w:t>
      </w:r>
    </w:p>
    <w:p w14:paraId="45A33C39" w14:textId="77777777" w:rsidR="005B0533" w:rsidRPr="00D57CD4" w:rsidRDefault="005B0533" w:rsidP="001C079B">
      <w:pPr>
        <w:pStyle w:val="NormlWeb"/>
        <w:spacing w:before="60" w:after="60"/>
        <w:ind w:left="360"/>
        <w:jc w:val="both"/>
        <w:rPr>
          <w:rFonts w:ascii="Times New Roman" w:hAnsi="Times New Roman"/>
          <w:sz w:val="22"/>
          <w:szCs w:val="22"/>
        </w:rPr>
      </w:pPr>
      <w:bookmarkStart w:id="2" w:name="_Toc376267010"/>
      <w:r w:rsidRPr="00D57CD4">
        <w:rPr>
          <w:rFonts w:ascii="Times New Roman" w:hAnsi="Times New Roman"/>
          <w:sz w:val="22"/>
          <w:szCs w:val="22"/>
        </w:rPr>
        <w:t>A fentiek szerinti bármely, nem munkanapon vagy az átvétel helye szerint 17.00 óra után átvett értesítés a következő munkanapon tekintendő kézbesítettnek.</w:t>
      </w:r>
      <w:bookmarkEnd w:id="2"/>
    </w:p>
    <w:p w14:paraId="224A3A97" w14:textId="77777777" w:rsidR="005B0533" w:rsidRPr="00D57CD4" w:rsidRDefault="005B0533" w:rsidP="001C079B">
      <w:pPr>
        <w:pStyle w:val="NormlWeb"/>
        <w:numPr>
          <w:ilvl w:val="0"/>
          <w:numId w:val="26"/>
        </w:numPr>
        <w:spacing w:before="60" w:after="60"/>
        <w:jc w:val="both"/>
        <w:rPr>
          <w:rFonts w:ascii="Times New Roman" w:hAnsi="Times New Roman"/>
          <w:sz w:val="22"/>
          <w:szCs w:val="22"/>
        </w:rPr>
      </w:pPr>
      <w:bookmarkStart w:id="3" w:name="_Toc376267011"/>
      <w:r w:rsidRPr="00D57CD4">
        <w:rPr>
          <w:rFonts w:ascii="Times New Roman" w:hAnsi="Times New Roman"/>
          <w:sz w:val="22"/>
          <w:szCs w:val="22"/>
        </w:rPr>
        <w:t>A Felek kapcsolattartói és értesítési címei:</w:t>
      </w:r>
      <w:bookmarkEnd w:id="3"/>
    </w:p>
    <w:tbl>
      <w:tblPr>
        <w:tblW w:w="0" w:type="auto"/>
        <w:tblLook w:val="04A0" w:firstRow="1" w:lastRow="0" w:firstColumn="1" w:lastColumn="0" w:noHBand="0" w:noVBand="1"/>
      </w:tblPr>
      <w:tblGrid>
        <w:gridCol w:w="4531"/>
        <w:gridCol w:w="4531"/>
      </w:tblGrid>
      <w:tr w:rsidR="00B13961" w:rsidRPr="00D57CD4" w14:paraId="28C01752" w14:textId="77777777" w:rsidTr="006C0A54">
        <w:tc>
          <w:tcPr>
            <w:tcW w:w="4531" w:type="dxa"/>
          </w:tcPr>
          <w:p w14:paraId="14B66B34" w14:textId="77777777" w:rsidR="00B13961" w:rsidRPr="00D57CD4" w:rsidRDefault="00B13961" w:rsidP="006C0A54">
            <w:pPr>
              <w:pStyle w:val="NormlWeb"/>
              <w:overflowPunct w:val="0"/>
              <w:autoSpaceDE w:val="0"/>
              <w:autoSpaceDN w:val="0"/>
              <w:adjustRightInd w:val="0"/>
              <w:spacing w:before="60" w:after="60"/>
              <w:ind w:left="360"/>
              <w:jc w:val="both"/>
              <w:textAlignment w:val="baseline"/>
              <w:rPr>
                <w:rFonts w:ascii="Times New Roman" w:hAnsi="Times New Roman"/>
                <w:b/>
                <w:sz w:val="22"/>
                <w:szCs w:val="22"/>
              </w:rPr>
            </w:pPr>
            <w:r w:rsidRPr="00D57CD4">
              <w:rPr>
                <w:rFonts w:ascii="Times New Roman" w:hAnsi="Times New Roman"/>
                <w:b/>
                <w:sz w:val="22"/>
                <w:szCs w:val="22"/>
              </w:rPr>
              <w:t xml:space="preserve">A </w:t>
            </w:r>
            <w:r w:rsidR="00161192" w:rsidRPr="00D57CD4">
              <w:rPr>
                <w:rFonts w:ascii="Times New Roman" w:hAnsi="Times New Roman"/>
                <w:b/>
                <w:sz w:val="22"/>
                <w:szCs w:val="22"/>
              </w:rPr>
              <w:t xml:space="preserve">Megrendelő </w:t>
            </w:r>
            <w:r w:rsidRPr="00D57CD4">
              <w:rPr>
                <w:rFonts w:ascii="Times New Roman" w:hAnsi="Times New Roman"/>
                <w:b/>
                <w:sz w:val="22"/>
                <w:szCs w:val="22"/>
              </w:rPr>
              <w:t>részéről:</w:t>
            </w:r>
          </w:p>
          <w:p w14:paraId="353B7425" w14:textId="77777777" w:rsidR="00B13961" w:rsidRPr="00D57CD4" w:rsidRDefault="00B13961" w:rsidP="006C0A54">
            <w:pPr>
              <w:pStyle w:val="NormlWeb"/>
              <w:overflowPunct w:val="0"/>
              <w:autoSpaceDE w:val="0"/>
              <w:autoSpaceDN w:val="0"/>
              <w:adjustRightInd w:val="0"/>
              <w:spacing w:before="60" w:after="60"/>
              <w:ind w:left="360"/>
              <w:jc w:val="both"/>
              <w:textAlignment w:val="baseline"/>
              <w:rPr>
                <w:rFonts w:ascii="Times New Roman" w:hAnsi="Times New Roman"/>
                <w:sz w:val="22"/>
                <w:szCs w:val="22"/>
              </w:rPr>
            </w:pPr>
            <w:r w:rsidRPr="00D57CD4">
              <w:rPr>
                <w:rFonts w:ascii="Times New Roman" w:hAnsi="Times New Roman"/>
                <w:sz w:val="22"/>
                <w:szCs w:val="22"/>
              </w:rPr>
              <w:t>Név: […]</w:t>
            </w:r>
          </w:p>
          <w:p w14:paraId="44E38981" w14:textId="77777777" w:rsidR="00B13961" w:rsidRPr="00D57CD4" w:rsidRDefault="00B13961" w:rsidP="006C0A54">
            <w:pPr>
              <w:pStyle w:val="NormlWeb"/>
              <w:overflowPunct w:val="0"/>
              <w:autoSpaceDE w:val="0"/>
              <w:autoSpaceDN w:val="0"/>
              <w:adjustRightInd w:val="0"/>
              <w:spacing w:before="60" w:after="60"/>
              <w:ind w:left="360"/>
              <w:jc w:val="both"/>
              <w:textAlignment w:val="baseline"/>
              <w:rPr>
                <w:rFonts w:ascii="Times New Roman" w:hAnsi="Times New Roman"/>
                <w:sz w:val="22"/>
                <w:szCs w:val="22"/>
              </w:rPr>
            </w:pPr>
            <w:r w:rsidRPr="00D57CD4">
              <w:rPr>
                <w:rFonts w:ascii="Times New Roman" w:hAnsi="Times New Roman"/>
                <w:sz w:val="22"/>
                <w:szCs w:val="22"/>
              </w:rPr>
              <w:t>Cím: […]</w:t>
            </w:r>
          </w:p>
          <w:p w14:paraId="681F0070" w14:textId="77777777" w:rsidR="00B13961" w:rsidRPr="00D57CD4" w:rsidRDefault="00B13961" w:rsidP="006C0A54">
            <w:pPr>
              <w:pStyle w:val="NormlWeb"/>
              <w:overflowPunct w:val="0"/>
              <w:autoSpaceDE w:val="0"/>
              <w:autoSpaceDN w:val="0"/>
              <w:adjustRightInd w:val="0"/>
              <w:spacing w:before="60" w:after="60"/>
              <w:ind w:left="360"/>
              <w:jc w:val="both"/>
              <w:textAlignment w:val="baseline"/>
              <w:rPr>
                <w:rFonts w:ascii="Times New Roman" w:hAnsi="Times New Roman"/>
                <w:sz w:val="22"/>
                <w:szCs w:val="22"/>
              </w:rPr>
            </w:pPr>
            <w:r w:rsidRPr="00D57CD4">
              <w:rPr>
                <w:rFonts w:ascii="Times New Roman" w:hAnsi="Times New Roman"/>
                <w:sz w:val="22"/>
                <w:szCs w:val="22"/>
              </w:rPr>
              <w:t>E-mail cím: […]</w:t>
            </w:r>
          </w:p>
          <w:p w14:paraId="0860BC15" w14:textId="77777777" w:rsidR="00B13961" w:rsidRPr="00D57CD4" w:rsidRDefault="00B13961" w:rsidP="006C0A54">
            <w:pPr>
              <w:pStyle w:val="NormlWeb"/>
              <w:overflowPunct w:val="0"/>
              <w:autoSpaceDE w:val="0"/>
              <w:autoSpaceDN w:val="0"/>
              <w:adjustRightInd w:val="0"/>
              <w:spacing w:before="60" w:after="60"/>
              <w:ind w:left="360"/>
              <w:jc w:val="both"/>
              <w:textAlignment w:val="baseline"/>
              <w:rPr>
                <w:rFonts w:ascii="Times New Roman" w:hAnsi="Times New Roman"/>
                <w:sz w:val="22"/>
                <w:szCs w:val="22"/>
              </w:rPr>
            </w:pPr>
            <w:r w:rsidRPr="00D57CD4">
              <w:rPr>
                <w:rFonts w:ascii="Times New Roman" w:hAnsi="Times New Roman"/>
                <w:sz w:val="22"/>
                <w:szCs w:val="22"/>
              </w:rPr>
              <w:t>Telefonszám: […]</w:t>
            </w:r>
          </w:p>
        </w:tc>
        <w:tc>
          <w:tcPr>
            <w:tcW w:w="4531" w:type="dxa"/>
          </w:tcPr>
          <w:p w14:paraId="021C1A9E" w14:textId="77777777" w:rsidR="00B13961" w:rsidRPr="00D57CD4" w:rsidRDefault="00B13961" w:rsidP="006C0A54">
            <w:pPr>
              <w:pStyle w:val="NormlWeb"/>
              <w:overflowPunct w:val="0"/>
              <w:autoSpaceDE w:val="0"/>
              <w:autoSpaceDN w:val="0"/>
              <w:adjustRightInd w:val="0"/>
              <w:spacing w:before="60" w:after="60"/>
              <w:ind w:left="360"/>
              <w:jc w:val="both"/>
              <w:textAlignment w:val="baseline"/>
              <w:rPr>
                <w:rFonts w:ascii="Times New Roman" w:hAnsi="Times New Roman"/>
                <w:b/>
                <w:sz w:val="22"/>
                <w:szCs w:val="22"/>
              </w:rPr>
            </w:pPr>
            <w:r w:rsidRPr="00D57CD4">
              <w:rPr>
                <w:rFonts w:ascii="Times New Roman" w:hAnsi="Times New Roman"/>
                <w:b/>
                <w:sz w:val="22"/>
                <w:szCs w:val="22"/>
              </w:rPr>
              <w:t>a Vállalkozó részéről:</w:t>
            </w:r>
          </w:p>
          <w:p w14:paraId="0B35E097" w14:textId="77777777" w:rsidR="00B13961" w:rsidRPr="00D57CD4" w:rsidRDefault="00B13961" w:rsidP="006C0A54">
            <w:pPr>
              <w:pStyle w:val="NormlWeb"/>
              <w:overflowPunct w:val="0"/>
              <w:autoSpaceDE w:val="0"/>
              <w:autoSpaceDN w:val="0"/>
              <w:adjustRightInd w:val="0"/>
              <w:spacing w:before="60" w:after="60"/>
              <w:ind w:left="360"/>
              <w:jc w:val="both"/>
              <w:textAlignment w:val="baseline"/>
              <w:rPr>
                <w:rFonts w:ascii="Times New Roman" w:hAnsi="Times New Roman"/>
                <w:sz w:val="22"/>
                <w:szCs w:val="22"/>
              </w:rPr>
            </w:pPr>
            <w:r w:rsidRPr="00D57CD4">
              <w:rPr>
                <w:rFonts w:ascii="Times New Roman" w:hAnsi="Times New Roman"/>
                <w:sz w:val="22"/>
                <w:szCs w:val="22"/>
              </w:rPr>
              <w:t>Név: […]</w:t>
            </w:r>
          </w:p>
          <w:p w14:paraId="2CF5B562" w14:textId="77777777" w:rsidR="00B13961" w:rsidRPr="00D57CD4" w:rsidRDefault="00B13961" w:rsidP="006C0A54">
            <w:pPr>
              <w:pStyle w:val="NormlWeb"/>
              <w:overflowPunct w:val="0"/>
              <w:autoSpaceDE w:val="0"/>
              <w:autoSpaceDN w:val="0"/>
              <w:adjustRightInd w:val="0"/>
              <w:spacing w:before="60" w:after="60"/>
              <w:ind w:left="360"/>
              <w:jc w:val="both"/>
              <w:textAlignment w:val="baseline"/>
              <w:rPr>
                <w:rFonts w:ascii="Times New Roman" w:hAnsi="Times New Roman"/>
                <w:sz w:val="22"/>
                <w:szCs w:val="22"/>
              </w:rPr>
            </w:pPr>
            <w:r w:rsidRPr="00D57CD4">
              <w:rPr>
                <w:rFonts w:ascii="Times New Roman" w:hAnsi="Times New Roman"/>
                <w:sz w:val="22"/>
                <w:szCs w:val="22"/>
              </w:rPr>
              <w:t>Cím: […]</w:t>
            </w:r>
          </w:p>
          <w:p w14:paraId="693C47BB" w14:textId="77777777" w:rsidR="00B13961" w:rsidRPr="00D57CD4" w:rsidRDefault="00B13961" w:rsidP="006C0A54">
            <w:pPr>
              <w:pStyle w:val="NormlWeb"/>
              <w:overflowPunct w:val="0"/>
              <w:autoSpaceDE w:val="0"/>
              <w:autoSpaceDN w:val="0"/>
              <w:adjustRightInd w:val="0"/>
              <w:spacing w:before="60" w:after="60"/>
              <w:ind w:left="360"/>
              <w:jc w:val="both"/>
              <w:textAlignment w:val="baseline"/>
              <w:rPr>
                <w:rFonts w:ascii="Times New Roman" w:hAnsi="Times New Roman"/>
                <w:sz w:val="22"/>
                <w:szCs w:val="22"/>
              </w:rPr>
            </w:pPr>
            <w:r w:rsidRPr="00D57CD4">
              <w:rPr>
                <w:rFonts w:ascii="Times New Roman" w:hAnsi="Times New Roman"/>
                <w:sz w:val="22"/>
                <w:szCs w:val="22"/>
              </w:rPr>
              <w:t>E-mail cím: […]</w:t>
            </w:r>
          </w:p>
          <w:p w14:paraId="4898CB67" w14:textId="77777777" w:rsidR="00B13961" w:rsidRPr="00D57CD4" w:rsidRDefault="00B13961" w:rsidP="006C0A54">
            <w:pPr>
              <w:pStyle w:val="NormlWeb"/>
              <w:overflowPunct w:val="0"/>
              <w:autoSpaceDE w:val="0"/>
              <w:autoSpaceDN w:val="0"/>
              <w:adjustRightInd w:val="0"/>
              <w:spacing w:before="60" w:after="60"/>
              <w:ind w:left="360"/>
              <w:jc w:val="both"/>
              <w:textAlignment w:val="baseline"/>
              <w:rPr>
                <w:rFonts w:ascii="Times New Roman" w:hAnsi="Times New Roman"/>
                <w:sz w:val="22"/>
                <w:szCs w:val="22"/>
              </w:rPr>
            </w:pPr>
            <w:r w:rsidRPr="00D57CD4">
              <w:rPr>
                <w:rFonts w:ascii="Times New Roman" w:hAnsi="Times New Roman"/>
                <w:sz w:val="22"/>
                <w:szCs w:val="22"/>
              </w:rPr>
              <w:t>Telefonszám: […]</w:t>
            </w:r>
          </w:p>
        </w:tc>
      </w:tr>
    </w:tbl>
    <w:p w14:paraId="6C4B63A7" w14:textId="77777777" w:rsidR="005B0533" w:rsidRPr="00D57CD4" w:rsidRDefault="005B0533" w:rsidP="001C079B">
      <w:pPr>
        <w:pStyle w:val="NormlWeb"/>
        <w:spacing w:before="60" w:after="60"/>
        <w:ind w:left="360"/>
        <w:jc w:val="both"/>
        <w:rPr>
          <w:rFonts w:ascii="Times New Roman" w:hAnsi="Times New Roman"/>
          <w:sz w:val="22"/>
          <w:szCs w:val="22"/>
        </w:rPr>
      </w:pPr>
      <w:r w:rsidRPr="00D57CD4">
        <w:rPr>
          <w:rFonts w:ascii="Times New Roman" w:hAnsi="Times New Roman"/>
          <w:sz w:val="22"/>
          <w:szCs w:val="22"/>
        </w:rPr>
        <w:t xml:space="preserve">A Felek kötelesek a jelen pont szerinti adatokban történő változást egymásnak haladéktalanul, de legfeljebb </w:t>
      </w:r>
      <w:r w:rsidR="00D67CC6" w:rsidRPr="00D57CD4">
        <w:rPr>
          <w:rFonts w:ascii="Times New Roman" w:hAnsi="Times New Roman"/>
          <w:sz w:val="22"/>
          <w:szCs w:val="22"/>
        </w:rPr>
        <w:t>3</w:t>
      </w:r>
      <w:r w:rsidRPr="00D57CD4">
        <w:rPr>
          <w:rFonts w:ascii="Times New Roman" w:hAnsi="Times New Roman"/>
          <w:sz w:val="22"/>
          <w:szCs w:val="22"/>
        </w:rPr>
        <w:t xml:space="preserve"> (</w:t>
      </w:r>
      <w:r w:rsidR="00D67CC6" w:rsidRPr="00D57CD4">
        <w:rPr>
          <w:rFonts w:ascii="Times New Roman" w:hAnsi="Times New Roman"/>
          <w:sz w:val="22"/>
          <w:szCs w:val="22"/>
        </w:rPr>
        <w:t>három</w:t>
      </w:r>
      <w:r w:rsidRPr="00D57CD4">
        <w:rPr>
          <w:rFonts w:ascii="Times New Roman" w:hAnsi="Times New Roman"/>
          <w:sz w:val="22"/>
          <w:szCs w:val="22"/>
        </w:rPr>
        <w:t xml:space="preserve">) </w:t>
      </w:r>
      <w:r w:rsidR="00D67CC6" w:rsidRPr="00D57CD4">
        <w:rPr>
          <w:rFonts w:ascii="Times New Roman" w:hAnsi="Times New Roman"/>
          <w:sz w:val="22"/>
          <w:szCs w:val="22"/>
        </w:rPr>
        <w:t>munkanapon</w:t>
      </w:r>
      <w:r w:rsidRPr="00D57CD4">
        <w:rPr>
          <w:rFonts w:ascii="Times New Roman" w:hAnsi="Times New Roman"/>
          <w:sz w:val="22"/>
          <w:szCs w:val="22"/>
        </w:rPr>
        <w:t xml:space="preserve"> belül írásban bejelenteni.</w:t>
      </w:r>
    </w:p>
    <w:p w14:paraId="233AE6B8" w14:textId="77777777" w:rsidR="005B0533" w:rsidRPr="00D57CD4" w:rsidRDefault="00487C66" w:rsidP="00BF670B">
      <w:pPr>
        <w:widowControl w:val="0"/>
        <w:autoSpaceDE w:val="0"/>
        <w:autoSpaceDN w:val="0"/>
        <w:adjustRightInd w:val="0"/>
        <w:spacing w:before="240" w:after="120" w:line="240" w:lineRule="auto"/>
        <w:jc w:val="both"/>
        <w:rPr>
          <w:rFonts w:ascii="Times New Roman" w:hAnsi="Times New Roman"/>
          <w:b/>
          <w:color w:val="000000"/>
          <w:spacing w:val="-4"/>
        </w:rPr>
      </w:pPr>
      <w:r w:rsidRPr="00D57CD4">
        <w:rPr>
          <w:rFonts w:ascii="Times New Roman" w:hAnsi="Times New Roman"/>
          <w:b/>
          <w:color w:val="000000"/>
          <w:spacing w:val="-4"/>
        </w:rPr>
        <w:t>X</w:t>
      </w:r>
      <w:r w:rsidR="00723167" w:rsidRPr="00D57CD4">
        <w:rPr>
          <w:rFonts w:ascii="Times New Roman" w:hAnsi="Times New Roman"/>
          <w:b/>
          <w:color w:val="000000"/>
          <w:spacing w:val="-4"/>
        </w:rPr>
        <w:t>I</w:t>
      </w:r>
      <w:r w:rsidR="00932975" w:rsidRPr="00D57CD4">
        <w:rPr>
          <w:rFonts w:ascii="Times New Roman" w:hAnsi="Times New Roman"/>
          <w:b/>
          <w:color w:val="000000"/>
          <w:spacing w:val="-4"/>
        </w:rPr>
        <w:t>II</w:t>
      </w:r>
      <w:r w:rsidRPr="00D57CD4">
        <w:rPr>
          <w:rFonts w:ascii="Times New Roman" w:hAnsi="Times New Roman"/>
          <w:b/>
          <w:color w:val="000000"/>
          <w:spacing w:val="-4"/>
        </w:rPr>
        <w:t xml:space="preserve">. </w:t>
      </w:r>
      <w:r w:rsidR="005B0533" w:rsidRPr="00D57CD4">
        <w:rPr>
          <w:rFonts w:ascii="Times New Roman" w:hAnsi="Times New Roman"/>
          <w:b/>
          <w:color w:val="000000"/>
          <w:spacing w:val="-4"/>
        </w:rPr>
        <w:t>ADATKEZELÉS, NYILVÁNOSSÁG</w:t>
      </w:r>
    </w:p>
    <w:p w14:paraId="5EB39758" w14:textId="52911F77" w:rsidR="00F352CF" w:rsidRPr="00F352CF" w:rsidRDefault="00F352CF" w:rsidP="00F352CF">
      <w:pPr>
        <w:pStyle w:val="NormlWeb"/>
        <w:numPr>
          <w:ilvl w:val="0"/>
          <w:numId w:val="24"/>
        </w:numPr>
        <w:spacing w:before="60" w:after="60"/>
        <w:jc w:val="both"/>
        <w:rPr>
          <w:rFonts w:ascii="Times New Roman" w:hAnsi="Times New Roman"/>
          <w:sz w:val="22"/>
          <w:szCs w:val="22"/>
        </w:rPr>
      </w:pPr>
      <w:r w:rsidRPr="00F352CF">
        <w:rPr>
          <w:rFonts w:ascii="Times New Roman" w:hAnsi="Times New Roman"/>
          <w:sz w:val="22"/>
          <w:szCs w:val="22"/>
        </w:rPr>
        <w:t>A Felek r</w:t>
      </w:r>
      <w:r>
        <w:rPr>
          <w:rFonts w:ascii="Times New Roman" w:hAnsi="Times New Roman"/>
          <w:sz w:val="22"/>
          <w:szCs w:val="22"/>
        </w:rPr>
        <w:t>ö</w:t>
      </w:r>
      <w:r w:rsidRPr="00F352CF">
        <w:rPr>
          <w:rFonts w:ascii="Times New Roman" w:hAnsi="Times New Roman"/>
          <w:sz w:val="22"/>
          <w:szCs w:val="22"/>
        </w:rPr>
        <w:t>gz</w:t>
      </w:r>
      <w:r>
        <w:rPr>
          <w:rFonts w:ascii="Times New Roman" w:hAnsi="Times New Roman"/>
          <w:sz w:val="22"/>
          <w:szCs w:val="22"/>
        </w:rPr>
        <w:t>í</w:t>
      </w:r>
      <w:r w:rsidRPr="00F352CF">
        <w:rPr>
          <w:rFonts w:ascii="Times New Roman" w:hAnsi="Times New Roman"/>
          <w:sz w:val="22"/>
          <w:szCs w:val="22"/>
        </w:rPr>
        <w:t>tik, hogy a jelen Szerz</w:t>
      </w:r>
      <w:r>
        <w:rPr>
          <w:rFonts w:ascii="Times New Roman" w:hAnsi="Times New Roman"/>
          <w:sz w:val="22"/>
          <w:szCs w:val="22"/>
        </w:rPr>
        <w:t>ődé</w:t>
      </w:r>
      <w:r w:rsidRPr="00F352CF">
        <w:rPr>
          <w:rFonts w:ascii="Times New Roman" w:hAnsi="Times New Roman"/>
          <w:sz w:val="22"/>
          <w:szCs w:val="22"/>
        </w:rPr>
        <w:t>s id</w:t>
      </w:r>
      <w:r>
        <w:rPr>
          <w:rFonts w:ascii="Times New Roman" w:hAnsi="Times New Roman"/>
          <w:sz w:val="22"/>
          <w:szCs w:val="22"/>
        </w:rPr>
        <w:t>ő</w:t>
      </w:r>
      <w:r w:rsidRPr="00F352CF">
        <w:rPr>
          <w:rFonts w:ascii="Times New Roman" w:hAnsi="Times New Roman"/>
          <w:sz w:val="22"/>
          <w:szCs w:val="22"/>
        </w:rPr>
        <w:t>tartama alatt, valamint azt k</w:t>
      </w:r>
      <w:r>
        <w:rPr>
          <w:rFonts w:ascii="Times New Roman" w:hAnsi="Times New Roman"/>
          <w:sz w:val="22"/>
          <w:szCs w:val="22"/>
        </w:rPr>
        <w:t>ö</w:t>
      </w:r>
      <w:r w:rsidRPr="00F352CF">
        <w:rPr>
          <w:rFonts w:ascii="Times New Roman" w:hAnsi="Times New Roman"/>
          <w:sz w:val="22"/>
          <w:szCs w:val="22"/>
        </w:rPr>
        <w:t>vetően is,</w:t>
      </w:r>
      <w:r>
        <w:rPr>
          <w:rFonts w:ascii="Times New Roman" w:hAnsi="Times New Roman"/>
          <w:sz w:val="22"/>
          <w:szCs w:val="22"/>
        </w:rPr>
        <w:t xml:space="preserve"> </w:t>
      </w:r>
      <w:r w:rsidRPr="00F352CF">
        <w:rPr>
          <w:rFonts w:ascii="Times New Roman" w:hAnsi="Times New Roman"/>
          <w:sz w:val="22"/>
          <w:szCs w:val="22"/>
        </w:rPr>
        <w:t>k</w:t>
      </w:r>
      <w:r>
        <w:rPr>
          <w:rFonts w:ascii="Times New Roman" w:hAnsi="Times New Roman"/>
          <w:sz w:val="22"/>
          <w:szCs w:val="22"/>
        </w:rPr>
        <w:t>ö</w:t>
      </w:r>
      <w:r w:rsidRPr="00F352CF">
        <w:rPr>
          <w:rFonts w:ascii="Times New Roman" w:hAnsi="Times New Roman"/>
          <w:sz w:val="22"/>
          <w:szCs w:val="22"/>
        </w:rPr>
        <w:t>lcs</w:t>
      </w:r>
      <w:r>
        <w:rPr>
          <w:rFonts w:ascii="Times New Roman" w:hAnsi="Times New Roman"/>
          <w:sz w:val="22"/>
          <w:szCs w:val="22"/>
        </w:rPr>
        <w:t>ö</w:t>
      </w:r>
      <w:r w:rsidRPr="00F352CF">
        <w:rPr>
          <w:rFonts w:ascii="Times New Roman" w:hAnsi="Times New Roman"/>
          <w:sz w:val="22"/>
          <w:szCs w:val="22"/>
        </w:rPr>
        <w:t>n</w:t>
      </w:r>
      <w:r>
        <w:rPr>
          <w:rFonts w:ascii="Times New Roman" w:hAnsi="Times New Roman"/>
          <w:sz w:val="22"/>
          <w:szCs w:val="22"/>
        </w:rPr>
        <w:t>ö</w:t>
      </w:r>
      <w:r w:rsidRPr="00F352CF">
        <w:rPr>
          <w:rFonts w:ascii="Times New Roman" w:hAnsi="Times New Roman"/>
          <w:sz w:val="22"/>
          <w:szCs w:val="22"/>
        </w:rPr>
        <w:t>sen betartj</w:t>
      </w:r>
      <w:r>
        <w:rPr>
          <w:rFonts w:ascii="Times New Roman" w:hAnsi="Times New Roman"/>
          <w:sz w:val="22"/>
          <w:szCs w:val="22"/>
        </w:rPr>
        <w:t>á</w:t>
      </w:r>
      <w:r w:rsidRPr="00F352CF">
        <w:rPr>
          <w:rFonts w:ascii="Times New Roman" w:hAnsi="Times New Roman"/>
          <w:sz w:val="22"/>
          <w:szCs w:val="22"/>
        </w:rPr>
        <w:t>k a hat</w:t>
      </w:r>
      <w:r>
        <w:rPr>
          <w:rFonts w:ascii="Times New Roman" w:hAnsi="Times New Roman"/>
          <w:sz w:val="22"/>
          <w:szCs w:val="22"/>
        </w:rPr>
        <w:t>á</w:t>
      </w:r>
      <w:r w:rsidRPr="00F352CF">
        <w:rPr>
          <w:rFonts w:ascii="Times New Roman" w:hAnsi="Times New Roman"/>
          <w:sz w:val="22"/>
          <w:szCs w:val="22"/>
        </w:rPr>
        <w:t xml:space="preserve">lyos magyar </w:t>
      </w:r>
      <w:r>
        <w:rPr>
          <w:rFonts w:ascii="Times New Roman" w:hAnsi="Times New Roman"/>
          <w:sz w:val="22"/>
          <w:szCs w:val="22"/>
        </w:rPr>
        <w:t>é</w:t>
      </w:r>
      <w:r w:rsidRPr="00F352CF">
        <w:rPr>
          <w:rFonts w:ascii="Times New Roman" w:hAnsi="Times New Roman"/>
          <w:sz w:val="22"/>
          <w:szCs w:val="22"/>
        </w:rPr>
        <w:t>s eur</w:t>
      </w:r>
      <w:r>
        <w:rPr>
          <w:rFonts w:ascii="Times New Roman" w:hAnsi="Times New Roman"/>
          <w:sz w:val="22"/>
          <w:szCs w:val="22"/>
        </w:rPr>
        <w:t>ó</w:t>
      </w:r>
      <w:r w:rsidRPr="00F352CF">
        <w:rPr>
          <w:rFonts w:ascii="Times New Roman" w:hAnsi="Times New Roman"/>
          <w:sz w:val="22"/>
          <w:szCs w:val="22"/>
        </w:rPr>
        <w:t>pai uni</w:t>
      </w:r>
      <w:r>
        <w:rPr>
          <w:rFonts w:ascii="Times New Roman" w:hAnsi="Times New Roman"/>
          <w:sz w:val="22"/>
          <w:szCs w:val="22"/>
        </w:rPr>
        <w:t>ó</w:t>
      </w:r>
      <w:r w:rsidRPr="00F352CF">
        <w:rPr>
          <w:rFonts w:ascii="Times New Roman" w:hAnsi="Times New Roman"/>
          <w:sz w:val="22"/>
          <w:szCs w:val="22"/>
        </w:rPr>
        <w:t>s adatv</w:t>
      </w:r>
      <w:r>
        <w:rPr>
          <w:rFonts w:ascii="Times New Roman" w:hAnsi="Times New Roman"/>
          <w:sz w:val="22"/>
          <w:szCs w:val="22"/>
        </w:rPr>
        <w:t>é</w:t>
      </w:r>
      <w:r w:rsidRPr="00F352CF">
        <w:rPr>
          <w:rFonts w:ascii="Times New Roman" w:hAnsi="Times New Roman"/>
          <w:sz w:val="22"/>
          <w:szCs w:val="22"/>
        </w:rPr>
        <w:t>delmi szab</w:t>
      </w:r>
      <w:r>
        <w:rPr>
          <w:rFonts w:ascii="Times New Roman" w:hAnsi="Times New Roman"/>
          <w:sz w:val="22"/>
          <w:szCs w:val="22"/>
        </w:rPr>
        <w:t>á</w:t>
      </w:r>
      <w:r w:rsidRPr="00F352CF">
        <w:rPr>
          <w:rFonts w:ascii="Times New Roman" w:hAnsi="Times New Roman"/>
          <w:sz w:val="22"/>
          <w:szCs w:val="22"/>
        </w:rPr>
        <w:t>lyokat, ide</w:t>
      </w:r>
      <w:r>
        <w:rPr>
          <w:rFonts w:ascii="Times New Roman" w:hAnsi="Times New Roman"/>
          <w:sz w:val="22"/>
          <w:szCs w:val="22"/>
        </w:rPr>
        <w:t>é</w:t>
      </w:r>
      <w:r w:rsidRPr="00F352CF">
        <w:rPr>
          <w:rFonts w:ascii="Times New Roman" w:hAnsi="Times New Roman"/>
          <w:sz w:val="22"/>
          <w:szCs w:val="22"/>
        </w:rPr>
        <w:t>rtve k</w:t>
      </w:r>
      <w:r>
        <w:rPr>
          <w:rFonts w:ascii="Times New Roman" w:hAnsi="Times New Roman"/>
          <w:sz w:val="22"/>
          <w:szCs w:val="22"/>
        </w:rPr>
        <w:t>ü</w:t>
      </w:r>
      <w:r w:rsidRPr="00F352CF">
        <w:rPr>
          <w:rFonts w:ascii="Times New Roman" w:hAnsi="Times New Roman"/>
          <w:sz w:val="22"/>
          <w:szCs w:val="22"/>
        </w:rPr>
        <w:t>l</w:t>
      </w:r>
      <w:r>
        <w:rPr>
          <w:rFonts w:ascii="Times New Roman" w:hAnsi="Times New Roman"/>
          <w:sz w:val="22"/>
          <w:szCs w:val="22"/>
        </w:rPr>
        <w:t>ö</w:t>
      </w:r>
      <w:r w:rsidRPr="00F352CF">
        <w:rPr>
          <w:rFonts w:ascii="Times New Roman" w:hAnsi="Times New Roman"/>
          <w:sz w:val="22"/>
          <w:szCs w:val="22"/>
        </w:rPr>
        <w:t>n</w:t>
      </w:r>
      <w:r>
        <w:rPr>
          <w:rFonts w:ascii="Times New Roman" w:hAnsi="Times New Roman"/>
          <w:sz w:val="22"/>
          <w:szCs w:val="22"/>
        </w:rPr>
        <w:t>ö</w:t>
      </w:r>
      <w:r w:rsidRPr="00F352CF">
        <w:rPr>
          <w:rFonts w:ascii="Times New Roman" w:hAnsi="Times New Roman"/>
          <w:sz w:val="22"/>
          <w:szCs w:val="22"/>
        </w:rPr>
        <w:t>sen, de nem kiz</w:t>
      </w:r>
      <w:r>
        <w:rPr>
          <w:rFonts w:ascii="Times New Roman" w:hAnsi="Times New Roman"/>
          <w:sz w:val="22"/>
          <w:szCs w:val="22"/>
        </w:rPr>
        <w:t>á</w:t>
      </w:r>
      <w:r w:rsidRPr="00F352CF">
        <w:rPr>
          <w:rFonts w:ascii="Times New Roman" w:hAnsi="Times New Roman"/>
          <w:sz w:val="22"/>
          <w:szCs w:val="22"/>
        </w:rPr>
        <w:t>r</w:t>
      </w:r>
      <w:r>
        <w:rPr>
          <w:rFonts w:ascii="Times New Roman" w:hAnsi="Times New Roman"/>
          <w:sz w:val="22"/>
          <w:szCs w:val="22"/>
        </w:rPr>
        <w:t>ó</w:t>
      </w:r>
      <w:r w:rsidRPr="00F352CF">
        <w:rPr>
          <w:rFonts w:ascii="Times New Roman" w:hAnsi="Times New Roman"/>
          <w:sz w:val="22"/>
          <w:szCs w:val="22"/>
        </w:rPr>
        <w:t>lagosan az inform</w:t>
      </w:r>
      <w:r>
        <w:rPr>
          <w:rFonts w:ascii="Times New Roman" w:hAnsi="Times New Roman"/>
          <w:sz w:val="22"/>
          <w:szCs w:val="22"/>
        </w:rPr>
        <w:t>á</w:t>
      </w:r>
      <w:r w:rsidRPr="00F352CF">
        <w:rPr>
          <w:rFonts w:ascii="Times New Roman" w:hAnsi="Times New Roman"/>
          <w:sz w:val="22"/>
          <w:szCs w:val="22"/>
        </w:rPr>
        <w:t>ci</w:t>
      </w:r>
      <w:r>
        <w:rPr>
          <w:rFonts w:ascii="Times New Roman" w:hAnsi="Times New Roman"/>
          <w:sz w:val="22"/>
          <w:szCs w:val="22"/>
        </w:rPr>
        <w:t>ó</w:t>
      </w:r>
      <w:r w:rsidRPr="00F352CF">
        <w:rPr>
          <w:rFonts w:ascii="Times New Roman" w:hAnsi="Times New Roman"/>
          <w:sz w:val="22"/>
          <w:szCs w:val="22"/>
        </w:rPr>
        <w:t xml:space="preserve">s </w:t>
      </w:r>
      <w:r>
        <w:rPr>
          <w:rFonts w:ascii="Times New Roman" w:hAnsi="Times New Roman"/>
          <w:sz w:val="22"/>
          <w:szCs w:val="22"/>
        </w:rPr>
        <w:t>ö</w:t>
      </w:r>
      <w:r w:rsidRPr="00F352CF">
        <w:rPr>
          <w:rFonts w:ascii="Times New Roman" w:hAnsi="Times New Roman"/>
          <w:sz w:val="22"/>
          <w:szCs w:val="22"/>
        </w:rPr>
        <w:t>nrendelkez</w:t>
      </w:r>
      <w:r>
        <w:rPr>
          <w:rFonts w:ascii="Times New Roman" w:hAnsi="Times New Roman"/>
          <w:sz w:val="22"/>
          <w:szCs w:val="22"/>
        </w:rPr>
        <w:t>é</w:t>
      </w:r>
      <w:r w:rsidRPr="00F352CF">
        <w:rPr>
          <w:rFonts w:ascii="Times New Roman" w:hAnsi="Times New Roman"/>
          <w:sz w:val="22"/>
          <w:szCs w:val="22"/>
        </w:rPr>
        <w:t>si jogr</w:t>
      </w:r>
      <w:r>
        <w:rPr>
          <w:rFonts w:ascii="Times New Roman" w:hAnsi="Times New Roman"/>
          <w:sz w:val="22"/>
          <w:szCs w:val="22"/>
        </w:rPr>
        <w:t>ó</w:t>
      </w:r>
      <w:r w:rsidRPr="00F352CF">
        <w:rPr>
          <w:rFonts w:ascii="Times New Roman" w:hAnsi="Times New Roman"/>
          <w:sz w:val="22"/>
          <w:szCs w:val="22"/>
        </w:rPr>
        <w:t>l </w:t>
      </w:r>
      <w:r>
        <w:rPr>
          <w:rFonts w:ascii="Times New Roman" w:hAnsi="Times New Roman"/>
          <w:sz w:val="22"/>
          <w:szCs w:val="22"/>
        </w:rPr>
        <w:t>é</w:t>
      </w:r>
      <w:r w:rsidRPr="00F352CF">
        <w:rPr>
          <w:rFonts w:ascii="Times New Roman" w:hAnsi="Times New Roman"/>
          <w:sz w:val="22"/>
          <w:szCs w:val="22"/>
        </w:rPr>
        <w:t>s az inform</w:t>
      </w:r>
      <w:r>
        <w:rPr>
          <w:rFonts w:ascii="Times New Roman" w:hAnsi="Times New Roman"/>
          <w:sz w:val="22"/>
          <w:szCs w:val="22"/>
        </w:rPr>
        <w:t>á</w:t>
      </w:r>
      <w:r w:rsidRPr="00F352CF">
        <w:rPr>
          <w:rFonts w:ascii="Times New Roman" w:hAnsi="Times New Roman"/>
          <w:sz w:val="22"/>
          <w:szCs w:val="22"/>
        </w:rPr>
        <w:t>ci</w:t>
      </w:r>
      <w:r>
        <w:rPr>
          <w:rFonts w:ascii="Times New Roman" w:hAnsi="Times New Roman"/>
          <w:sz w:val="22"/>
          <w:szCs w:val="22"/>
        </w:rPr>
        <w:t>ó</w:t>
      </w:r>
      <w:r w:rsidRPr="00F352CF">
        <w:rPr>
          <w:rFonts w:ascii="Times New Roman" w:hAnsi="Times New Roman"/>
          <w:sz w:val="22"/>
          <w:szCs w:val="22"/>
        </w:rPr>
        <w:t>szabads</w:t>
      </w:r>
      <w:r>
        <w:rPr>
          <w:rFonts w:ascii="Times New Roman" w:hAnsi="Times New Roman"/>
          <w:sz w:val="22"/>
          <w:szCs w:val="22"/>
        </w:rPr>
        <w:t>á</w:t>
      </w:r>
      <w:r w:rsidRPr="00F352CF">
        <w:rPr>
          <w:rFonts w:ascii="Times New Roman" w:hAnsi="Times New Roman"/>
          <w:sz w:val="22"/>
          <w:szCs w:val="22"/>
        </w:rPr>
        <w:t>gr</w:t>
      </w:r>
      <w:r>
        <w:rPr>
          <w:rFonts w:ascii="Times New Roman" w:hAnsi="Times New Roman"/>
          <w:sz w:val="22"/>
          <w:szCs w:val="22"/>
        </w:rPr>
        <w:t>ó</w:t>
      </w:r>
      <w:r w:rsidRPr="00F352CF">
        <w:rPr>
          <w:rFonts w:ascii="Times New Roman" w:hAnsi="Times New Roman"/>
          <w:sz w:val="22"/>
          <w:szCs w:val="22"/>
        </w:rPr>
        <w:t>l sz</w:t>
      </w:r>
      <w:r>
        <w:rPr>
          <w:rFonts w:ascii="Times New Roman" w:hAnsi="Times New Roman"/>
          <w:sz w:val="22"/>
          <w:szCs w:val="22"/>
        </w:rPr>
        <w:t>ó</w:t>
      </w:r>
      <w:r w:rsidRPr="00F352CF">
        <w:rPr>
          <w:rFonts w:ascii="Times New Roman" w:hAnsi="Times New Roman"/>
          <w:sz w:val="22"/>
          <w:szCs w:val="22"/>
        </w:rPr>
        <w:t>l</w:t>
      </w:r>
      <w:r>
        <w:rPr>
          <w:rFonts w:ascii="Times New Roman" w:hAnsi="Times New Roman"/>
          <w:sz w:val="22"/>
          <w:szCs w:val="22"/>
        </w:rPr>
        <w:t>ó</w:t>
      </w:r>
      <w:r w:rsidRPr="00F352CF">
        <w:rPr>
          <w:rFonts w:ascii="Times New Roman" w:hAnsi="Times New Roman"/>
          <w:sz w:val="22"/>
          <w:szCs w:val="22"/>
        </w:rPr>
        <w:t xml:space="preserve"> 2011. </w:t>
      </w:r>
      <w:r>
        <w:rPr>
          <w:rFonts w:ascii="Times New Roman" w:hAnsi="Times New Roman"/>
          <w:sz w:val="22"/>
          <w:szCs w:val="22"/>
        </w:rPr>
        <w:t>é</w:t>
      </w:r>
      <w:r w:rsidRPr="00F352CF">
        <w:rPr>
          <w:rFonts w:ascii="Times New Roman" w:hAnsi="Times New Roman"/>
          <w:sz w:val="22"/>
          <w:szCs w:val="22"/>
        </w:rPr>
        <w:t>vi CXII. t</w:t>
      </w:r>
      <w:r>
        <w:rPr>
          <w:rFonts w:ascii="Times New Roman" w:hAnsi="Times New Roman"/>
          <w:sz w:val="22"/>
          <w:szCs w:val="22"/>
        </w:rPr>
        <w:t>ö</w:t>
      </w:r>
      <w:r w:rsidRPr="00F352CF">
        <w:rPr>
          <w:rFonts w:ascii="Times New Roman" w:hAnsi="Times New Roman"/>
          <w:sz w:val="22"/>
          <w:szCs w:val="22"/>
        </w:rPr>
        <w:t>rv</w:t>
      </w:r>
      <w:r>
        <w:rPr>
          <w:rFonts w:ascii="Times New Roman" w:hAnsi="Times New Roman"/>
          <w:sz w:val="22"/>
          <w:szCs w:val="22"/>
        </w:rPr>
        <w:t>é</w:t>
      </w:r>
      <w:r w:rsidRPr="00F352CF">
        <w:rPr>
          <w:rFonts w:ascii="Times New Roman" w:hAnsi="Times New Roman"/>
          <w:sz w:val="22"/>
          <w:szCs w:val="22"/>
        </w:rPr>
        <w:t>ny (a tov</w:t>
      </w:r>
      <w:r>
        <w:rPr>
          <w:rFonts w:ascii="Times New Roman" w:hAnsi="Times New Roman"/>
          <w:sz w:val="22"/>
          <w:szCs w:val="22"/>
        </w:rPr>
        <w:t>á</w:t>
      </w:r>
      <w:r w:rsidRPr="00F352CF">
        <w:rPr>
          <w:rFonts w:ascii="Times New Roman" w:hAnsi="Times New Roman"/>
          <w:sz w:val="22"/>
          <w:szCs w:val="22"/>
        </w:rPr>
        <w:t>bbiakban: „</w:t>
      </w:r>
      <w:proofErr w:type="spellStart"/>
      <w:r w:rsidRPr="00F352CF">
        <w:rPr>
          <w:rFonts w:ascii="Times New Roman" w:hAnsi="Times New Roman"/>
          <w:sz w:val="22"/>
          <w:szCs w:val="22"/>
        </w:rPr>
        <w:t>Infotv</w:t>
      </w:r>
      <w:proofErr w:type="spellEnd"/>
      <w:r w:rsidRPr="00F352CF">
        <w:rPr>
          <w:rFonts w:ascii="Times New Roman" w:hAnsi="Times New Roman"/>
          <w:sz w:val="22"/>
          <w:szCs w:val="22"/>
        </w:rPr>
        <w:t xml:space="preserve">.”), </w:t>
      </w:r>
      <w:r w:rsidRPr="00F352CF">
        <w:rPr>
          <w:rFonts w:ascii="Times New Roman" w:hAnsi="Times New Roman"/>
          <w:sz w:val="22"/>
          <w:szCs w:val="22"/>
        </w:rPr>
        <w:lastRenderedPageBreak/>
        <w:t>valamint a term</w:t>
      </w:r>
      <w:r>
        <w:rPr>
          <w:rFonts w:ascii="Times New Roman" w:hAnsi="Times New Roman"/>
          <w:sz w:val="22"/>
          <w:szCs w:val="22"/>
        </w:rPr>
        <w:t>é</w:t>
      </w:r>
      <w:r w:rsidRPr="00F352CF">
        <w:rPr>
          <w:rFonts w:ascii="Times New Roman" w:hAnsi="Times New Roman"/>
          <w:sz w:val="22"/>
          <w:szCs w:val="22"/>
        </w:rPr>
        <w:t>szetes szem</w:t>
      </w:r>
      <w:r>
        <w:rPr>
          <w:rFonts w:ascii="Times New Roman" w:hAnsi="Times New Roman"/>
          <w:sz w:val="22"/>
          <w:szCs w:val="22"/>
        </w:rPr>
        <w:t>é</w:t>
      </w:r>
      <w:r w:rsidRPr="00F352CF">
        <w:rPr>
          <w:rFonts w:ascii="Times New Roman" w:hAnsi="Times New Roman"/>
          <w:sz w:val="22"/>
          <w:szCs w:val="22"/>
        </w:rPr>
        <w:t>lyeknek a szem</w:t>
      </w:r>
      <w:r>
        <w:rPr>
          <w:rFonts w:ascii="Times New Roman" w:hAnsi="Times New Roman"/>
          <w:sz w:val="22"/>
          <w:szCs w:val="22"/>
        </w:rPr>
        <w:t>é</w:t>
      </w:r>
      <w:r w:rsidRPr="00F352CF">
        <w:rPr>
          <w:rFonts w:ascii="Times New Roman" w:hAnsi="Times New Roman"/>
          <w:sz w:val="22"/>
          <w:szCs w:val="22"/>
        </w:rPr>
        <w:t>lyes adatok kezel</w:t>
      </w:r>
      <w:r>
        <w:rPr>
          <w:rFonts w:ascii="Times New Roman" w:hAnsi="Times New Roman"/>
          <w:sz w:val="22"/>
          <w:szCs w:val="22"/>
        </w:rPr>
        <w:t>é</w:t>
      </w:r>
      <w:r w:rsidRPr="00F352CF">
        <w:rPr>
          <w:rFonts w:ascii="Times New Roman" w:hAnsi="Times New Roman"/>
          <w:sz w:val="22"/>
          <w:szCs w:val="22"/>
        </w:rPr>
        <w:t>se tekintet</w:t>
      </w:r>
      <w:r>
        <w:rPr>
          <w:rFonts w:ascii="Times New Roman" w:hAnsi="Times New Roman"/>
          <w:sz w:val="22"/>
          <w:szCs w:val="22"/>
        </w:rPr>
        <w:t>é</w:t>
      </w:r>
      <w:r w:rsidRPr="00F352CF">
        <w:rPr>
          <w:rFonts w:ascii="Times New Roman" w:hAnsi="Times New Roman"/>
          <w:sz w:val="22"/>
          <w:szCs w:val="22"/>
        </w:rPr>
        <w:t>ben t</w:t>
      </w:r>
      <w:r>
        <w:rPr>
          <w:rFonts w:ascii="Times New Roman" w:hAnsi="Times New Roman"/>
          <w:sz w:val="22"/>
          <w:szCs w:val="22"/>
        </w:rPr>
        <w:t>ö</w:t>
      </w:r>
      <w:r w:rsidRPr="00F352CF">
        <w:rPr>
          <w:rFonts w:ascii="Times New Roman" w:hAnsi="Times New Roman"/>
          <w:sz w:val="22"/>
          <w:szCs w:val="22"/>
        </w:rPr>
        <w:t>rt</w:t>
      </w:r>
      <w:r>
        <w:rPr>
          <w:rFonts w:ascii="Times New Roman" w:hAnsi="Times New Roman"/>
          <w:sz w:val="22"/>
          <w:szCs w:val="22"/>
        </w:rPr>
        <w:t>é</w:t>
      </w:r>
      <w:r w:rsidRPr="00F352CF">
        <w:rPr>
          <w:rFonts w:ascii="Times New Roman" w:hAnsi="Times New Roman"/>
          <w:sz w:val="22"/>
          <w:szCs w:val="22"/>
        </w:rPr>
        <w:t>nő v</w:t>
      </w:r>
      <w:r>
        <w:rPr>
          <w:rFonts w:ascii="Times New Roman" w:hAnsi="Times New Roman"/>
          <w:sz w:val="22"/>
          <w:szCs w:val="22"/>
        </w:rPr>
        <w:t>é</w:t>
      </w:r>
      <w:r w:rsidRPr="00F352CF">
        <w:rPr>
          <w:rFonts w:ascii="Times New Roman" w:hAnsi="Times New Roman"/>
          <w:sz w:val="22"/>
          <w:szCs w:val="22"/>
        </w:rPr>
        <w:t>del</w:t>
      </w:r>
      <w:r>
        <w:rPr>
          <w:rFonts w:ascii="Times New Roman" w:hAnsi="Times New Roman"/>
          <w:sz w:val="22"/>
          <w:szCs w:val="22"/>
        </w:rPr>
        <w:t>mé</w:t>
      </w:r>
      <w:r w:rsidRPr="00F352CF">
        <w:rPr>
          <w:rFonts w:ascii="Times New Roman" w:hAnsi="Times New Roman"/>
          <w:sz w:val="22"/>
          <w:szCs w:val="22"/>
        </w:rPr>
        <w:t xml:space="preserve">ről </w:t>
      </w:r>
      <w:r>
        <w:rPr>
          <w:rFonts w:ascii="Times New Roman" w:hAnsi="Times New Roman"/>
          <w:sz w:val="22"/>
          <w:szCs w:val="22"/>
        </w:rPr>
        <w:t>é</w:t>
      </w:r>
      <w:r w:rsidRPr="00F352CF">
        <w:rPr>
          <w:rFonts w:ascii="Times New Roman" w:hAnsi="Times New Roman"/>
          <w:sz w:val="22"/>
          <w:szCs w:val="22"/>
        </w:rPr>
        <w:t>s az ilyen adatok szabad </w:t>
      </w:r>
      <w:r>
        <w:rPr>
          <w:rFonts w:ascii="Times New Roman" w:hAnsi="Times New Roman"/>
          <w:sz w:val="22"/>
          <w:szCs w:val="22"/>
        </w:rPr>
        <w:t>á</w:t>
      </w:r>
      <w:r w:rsidRPr="00F352CF">
        <w:rPr>
          <w:rFonts w:ascii="Times New Roman" w:hAnsi="Times New Roman"/>
          <w:sz w:val="22"/>
          <w:szCs w:val="22"/>
        </w:rPr>
        <w:t>raml</w:t>
      </w:r>
      <w:r>
        <w:rPr>
          <w:rFonts w:ascii="Times New Roman" w:hAnsi="Times New Roman"/>
          <w:sz w:val="22"/>
          <w:szCs w:val="22"/>
        </w:rPr>
        <w:t>á</w:t>
      </w:r>
      <w:r w:rsidRPr="00F352CF">
        <w:rPr>
          <w:rFonts w:ascii="Times New Roman" w:hAnsi="Times New Roman"/>
          <w:sz w:val="22"/>
          <w:szCs w:val="22"/>
        </w:rPr>
        <w:t>s</w:t>
      </w:r>
      <w:r>
        <w:rPr>
          <w:rFonts w:ascii="Times New Roman" w:hAnsi="Times New Roman"/>
          <w:sz w:val="22"/>
          <w:szCs w:val="22"/>
        </w:rPr>
        <w:t>á</w:t>
      </w:r>
      <w:r w:rsidRPr="00F352CF">
        <w:rPr>
          <w:rFonts w:ascii="Times New Roman" w:hAnsi="Times New Roman"/>
          <w:sz w:val="22"/>
          <w:szCs w:val="22"/>
        </w:rPr>
        <w:t>r</w:t>
      </w:r>
      <w:r>
        <w:rPr>
          <w:rFonts w:ascii="Times New Roman" w:hAnsi="Times New Roman"/>
          <w:sz w:val="22"/>
          <w:szCs w:val="22"/>
        </w:rPr>
        <w:t>ó</w:t>
      </w:r>
      <w:r w:rsidRPr="00F352CF">
        <w:rPr>
          <w:rFonts w:ascii="Times New Roman" w:hAnsi="Times New Roman"/>
          <w:sz w:val="22"/>
          <w:szCs w:val="22"/>
        </w:rPr>
        <w:t>l, valamint a 95/46/EK rendelet hat</w:t>
      </w:r>
      <w:r>
        <w:rPr>
          <w:rFonts w:ascii="Times New Roman" w:hAnsi="Times New Roman"/>
          <w:sz w:val="22"/>
          <w:szCs w:val="22"/>
        </w:rPr>
        <w:t>á</w:t>
      </w:r>
      <w:r w:rsidRPr="00F352CF">
        <w:rPr>
          <w:rFonts w:ascii="Times New Roman" w:hAnsi="Times New Roman"/>
          <w:sz w:val="22"/>
          <w:szCs w:val="22"/>
        </w:rPr>
        <w:t>lyon k</w:t>
      </w:r>
      <w:r>
        <w:rPr>
          <w:rFonts w:ascii="Times New Roman" w:hAnsi="Times New Roman"/>
          <w:sz w:val="22"/>
          <w:szCs w:val="22"/>
        </w:rPr>
        <w:t>í</w:t>
      </w:r>
      <w:r w:rsidRPr="00F352CF">
        <w:rPr>
          <w:rFonts w:ascii="Times New Roman" w:hAnsi="Times New Roman"/>
          <w:sz w:val="22"/>
          <w:szCs w:val="22"/>
        </w:rPr>
        <w:t>v</w:t>
      </w:r>
      <w:r>
        <w:rPr>
          <w:rFonts w:ascii="Times New Roman" w:hAnsi="Times New Roman"/>
          <w:sz w:val="22"/>
          <w:szCs w:val="22"/>
        </w:rPr>
        <w:t>ü</w:t>
      </w:r>
      <w:r w:rsidRPr="00F352CF">
        <w:rPr>
          <w:rFonts w:ascii="Times New Roman" w:hAnsi="Times New Roman"/>
          <w:sz w:val="22"/>
          <w:szCs w:val="22"/>
        </w:rPr>
        <w:t>l helyez</w:t>
      </w:r>
      <w:r>
        <w:rPr>
          <w:rFonts w:ascii="Times New Roman" w:hAnsi="Times New Roman"/>
          <w:sz w:val="22"/>
          <w:szCs w:val="22"/>
        </w:rPr>
        <w:t>é</w:t>
      </w:r>
      <w:r w:rsidRPr="00F352CF">
        <w:rPr>
          <w:rFonts w:ascii="Times New Roman" w:hAnsi="Times New Roman"/>
          <w:sz w:val="22"/>
          <w:szCs w:val="22"/>
        </w:rPr>
        <w:t>s</w:t>
      </w:r>
      <w:r>
        <w:rPr>
          <w:rFonts w:ascii="Times New Roman" w:hAnsi="Times New Roman"/>
          <w:sz w:val="22"/>
          <w:szCs w:val="22"/>
        </w:rPr>
        <w:t>é</w:t>
      </w:r>
      <w:r w:rsidRPr="00F352CF">
        <w:rPr>
          <w:rFonts w:ascii="Times New Roman" w:hAnsi="Times New Roman"/>
          <w:sz w:val="22"/>
          <w:szCs w:val="22"/>
        </w:rPr>
        <w:t>ről sz</w:t>
      </w:r>
      <w:r>
        <w:rPr>
          <w:rFonts w:ascii="Times New Roman" w:hAnsi="Times New Roman"/>
          <w:sz w:val="22"/>
          <w:szCs w:val="22"/>
        </w:rPr>
        <w:t>ó</w:t>
      </w:r>
      <w:r w:rsidRPr="00F352CF">
        <w:rPr>
          <w:rFonts w:ascii="Times New Roman" w:hAnsi="Times New Roman"/>
          <w:sz w:val="22"/>
          <w:szCs w:val="22"/>
        </w:rPr>
        <w:t>l</w:t>
      </w:r>
      <w:r>
        <w:rPr>
          <w:rFonts w:ascii="Times New Roman" w:hAnsi="Times New Roman"/>
          <w:sz w:val="22"/>
          <w:szCs w:val="22"/>
        </w:rPr>
        <w:t>ó</w:t>
      </w:r>
      <w:r w:rsidRPr="00F352CF">
        <w:rPr>
          <w:rFonts w:ascii="Times New Roman" w:hAnsi="Times New Roman"/>
          <w:sz w:val="22"/>
          <w:szCs w:val="22"/>
        </w:rPr>
        <w:t xml:space="preserve"> Eur</w:t>
      </w:r>
      <w:r>
        <w:rPr>
          <w:rFonts w:ascii="Times New Roman" w:hAnsi="Times New Roman"/>
          <w:sz w:val="22"/>
          <w:szCs w:val="22"/>
        </w:rPr>
        <w:t>ó</w:t>
      </w:r>
      <w:r w:rsidRPr="00F352CF">
        <w:rPr>
          <w:rFonts w:ascii="Times New Roman" w:hAnsi="Times New Roman"/>
          <w:sz w:val="22"/>
          <w:szCs w:val="22"/>
        </w:rPr>
        <w:t xml:space="preserve">pai Parlament </w:t>
      </w:r>
      <w:r>
        <w:rPr>
          <w:rFonts w:ascii="Times New Roman" w:hAnsi="Times New Roman"/>
          <w:sz w:val="22"/>
          <w:szCs w:val="22"/>
        </w:rPr>
        <w:t>é</w:t>
      </w:r>
      <w:r w:rsidRPr="00F352CF">
        <w:rPr>
          <w:rFonts w:ascii="Times New Roman" w:hAnsi="Times New Roman"/>
          <w:sz w:val="22"/>
          <w:szCs w:val="22"/>
        </w:rPr>
        <w:t>s a Tan</w:t>
      </w:r>
      <w:r>
        <w:rPr>
          <w:rFonts w:ascii="Times New Roman" w:hAnsi="Times New Roman"/>
          <w:sz w:val="22"/>
          <w:szCs w:val="22"/>
        </w:rPr>
        <w:t>á</w:t>
      </w:r>
      <w:r w:rsidRPr="00F352CF">
        <w:rPr>
          <w:rFonts w:ascii="Times New Roman" w:hAnsi="Times New Roman"/>
          <w:sz w:val="22"/>
          <w:szCs w:val="22"/>
        </w:rPr>
        <w:t>cs (EU) 2016/679. sz</w:t>
      </w:r>
      <w:r>
        <w:rPr>
          <w:rFonts w:ascii="Times New Roman" w:hAnsi="Times New Roman"/>
          <w:sz w:val="22"/>
          <w:szCs w:val="22"/>
        </w:rPr>
        <w:t>á</w:t>
      </w:r>
      <w:r w:rsidRPr="00F352CF">
        <w:rPr>
          <w:rFonts w:ascii="Times New Roman" w:hAnsi="Times New Roman"/>
          <w:sz w:val="22"/>
          <w:szCs w:val="22"/>
        </w:rPr>
        <w:t>m</w:t>
      </w:r>
      <w:r>
        <w:rPr>
          <w:rFonts w:ascii="Times New Roman" w:hAnsi="Times New Roman"/>
          <w:sz w:val="22"/>
          <w:szCs w:val="22"/>
        </w:rPr>
        <w:t>ú</w:t>
      </w:r>
      <w:r w:rsidRPr="00F352CF">
        <w:rPr>
          <w:rFonts w:ascii="Times New Roman" w:hAnsi="Times New Roman"/>
          <w:sz w:val="22"/>
          <w:szCs w:val="22"/>
        </w:rPr>
        <w:t xml:space="preserve"> rendelet (a tov</w:t>
      </w:r>
      <w:r>
        <w:rPr>
          <w:rFonts w:ascii="Times New Roman" w:hAnsi="Times New Roman"/>
          <w:sz w:val="22"/>
          <w:szCs w:val="22"/>
        </w:rPr>
        <w:t>á</w:t>
      </w:r>
      <w:r w:rsidRPr="00F352CF">
        <w:rPr>
          <w:rFonts w:ascii="Times New Roman" w:hAnsi="Times New Roman"/>
          <w:sz w:val="22"/>
          <w:szCs w:val="22"/>
        </w:rPr>
        <w:t>bbiakban: „GDPR”) rendelkez</w:t>
      </w:r>
      <w:r>
        <w:rPr>
          <w:rFonts w:ascii="Times New Roman" w:hAnsi="Times New Roman"/>
          <w:sz w:val="22"/>
          <w:szCs w:val="22"/>
        </w:rPr>
        <w:t>é</w:t>
      </w:r>
      <w:r w:rsidRPr="00F352CF">
        <w:rPr>
          <w:rFonts w:ascii="Times New Roman" w:hAnsi="Times New Roman"/>
          <w:sz w:val="22"/>
          <w:szCs w:val="22"/>
        </w:rPr>
        <w:t>seit.</w:t>
      </w:r>
    </w:p>
    <w:p w14:paraId="25B1EDCC" w14:textId="225CD712" w:rsidR="003B0145" w:rsidRPr="00D57CD4" w:rsidRDefault="003B0145" w:rsidP="003B0145">
      <w:pPr>
        <w:pStyle w:val="NormlWeb"/>
        <w:numPr>
          <w:ilvl w:val="0"/>
          <w:numId w:val="24"/>
        </w:numPr>
        <w:spacing w:before="60" w:after="60"/>
        <w:jc w:val="both"/>
        <w:rPr>
          <w:rFonts w:ascii="Times New Roman" w:hAnsi="Times New Roman"/>
          <w:sz w:val="22"/>
          <w:szCs w:val="22"/>
        </w:rPr>
      </w:pPr>
      <w:r w:rsidRPr="00D57CD4">
        <w:rPr>
          <w:rFonts w:ascii="Times New Roman" w:hAnsi="Times New Roman"/>
          <w:sz w:val="22"/>
          <w:szCs w:val="22"/>
        </w:rPr>
        <w:t>Vállalkozó a Megrendelő üzleti titokról szóló 2018. évi LIV. törvény 1.§-a szerinti üzleti titkával kapcsolatban Megrendelő üzleti titokhoz fűződő jogát nem sértheti meg, figyelembe véve az információs önrendelkezési jogról és az információszabadságról szóló 2011. évi</w:t>
      </w:r>
      <w:r w:rsidR="0060089D" w:rsidRPr="00D57CD4">
        <w:rPr>
          <w:rFonts w:ascii="Times New Roman" w:hAnsi="Times New Roman"/>
          <w:sz w:val="22"/>
          <w:szCs w:val="22"/>
        </w:rPr>
        <w:t xml:space="preserve"> 112. törvény 27.§ (3) bekezdé</w:t>
      </w:r>
      <w:r w:rsidRPr="00D57CD4">
        <w:rPr>
          <w:rFonts w:ascii="Times New Roman" w:hAnsi="Times New Roman"/>
          <w:sz w:val="22"/>
          <w:szCs w:val="22"/>
        </w:rPr>
        <w:t>sét.</w:t>
      </w:r>
    </w:p>
    <w:p w14:paraId="35FC737E" w14:textId="77777777" w:rsidR="005B0533" w:rsidRPr="00D57CD4" w:rsidRDefault="005B0533" w:rsidP="001C079B">
      <w:pPr>
        <w:pStyle w:val="NormlWeb"/>
        <w:numPr>
          <w:ilvl w:val="0"/>
          <w:numId w:val="24"/>
        </w:numPr>
        <w:spacing w:before="60" w:after="60"/>
        <w:jc w:val="both"/>
        <w:rPr>
          <w:rFonts w:ascii="Times New Roman" w:hAnsi="Times New Roman"/>
          <w:sz w:val="22"/>
          <w:szCs w:val="22"/>
        </w:rPr>
      </w:pPr>
      <w:r w:rsidRPr="00D57CD4">
        <w:rPr>
          <w:rFonts w:ascii="Times New Roman" w:hAnsi="Times New Roman"/>
          <w:sz w:val="22"/>
          <w:szCs w:val="22"/>
        </w:rPr>
        <w:t>A Felek kijelentik, hogy a Szerződés teljesítéséhez kapcsolód</w:t>
      </w:r>
      <w:r w:rsidR="008E0F5A" w:rsidRPr="00D57CD4">
        <w:rPr>
          <w:rFonts w:ascii="Times New Roman" w:hAnsi="Times New Roman"/>
          <w:sz w:val="22"/>
          <w:szCs w:val="22"/>
        </w:rPr>
        <w:t>ó</w:t>
      </w:r>
      <w:r w:rsidRPr="00D57CD4">
        <w:rPr>
          <w:rFonts w:ascii="Times New Roman" w:hAnsi="Times New Roman"/>
          <w:sz w:val="22"/>
          <w:szCs w:val="22"/>
        </w:rPr>
        <w:t>an a részükről eljáró, közreműködő személyek másik Féllel közlésre kerülő személyes adatainak az átadása, kezelése megfelel a természetes személyek személyes adatainak kezelésére, védelmére vonatkozó jogszabályi előírásoknak.</w:t>
      </w:r>
    </w:p>
    <w:p w14:paraId="30E76E15" w14:textId="77777777" w:rsidR="005B0533" w:rsidRPr="00D57CD4" w:rsidRDefault="005B0533" w:rsidP="001C079B">
      <w:pPr>
        <w:pStyle w:val="NormlWeb"/>
        <w:numPr>
          <w:ilvl w:val="0"/>
          <w:numId w:val="24"/>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117AE2" w:rsidRPr="00D57CD4">
        <w:rPr>
          <w:rFonts w:ascii="Times New Roman" w:hAnsi="Times New Roman"/>
          <w:sz w:val="22"/>
          <w:szCs w:val="22"/>
        </w:rPr>
        <w:t xml:space="preserve">Vállalkozó </w:t>
      </w:r>
      <w:r w:rsidRPr="00D57CD4">
        <w:rPr>
          <w:rFonts w:ascii="Times New Roman" w:hAnsi="Times New Roman"/>
          <w:sz w:val="22"/>
          <w:szCs w:val="22"/>
        </w:rPr>
        <w:t xml:space="preserve">kijelenti, hogy a </w:t>
      </w:r>
      <w:r w:rsidR="00161192" w:rsidRPr="00D57CD4">
        <w:rPr>
          <w:rFonts w:ascii="Times New Roman" w:hAnsi="Times New Roman"/>
          <w:sz w:val="22"/>
          <w:szCs w:val="22"/>
        </w:rPr>
        <w:t xml:space="preserve">Megrendelő </w:t>
      </w:r>
      <w:r w:rsidRPr="00D57CD4">
        <w:rPr>
          <w:rFonts w:ascii="Times New Roman" w:hAnsi="Times New Roman"/>
          <w:sz w:val="22"/>
          <w:szCs w:val="22"/>
        </w:rPr>
        <w:t>adatvédelmi tájékoztatóját előzetesen megismerte, megértette és elfogadta.</w:t>
      </w:r>
    </w:p>
    <w:p w14:paraId="3976F625" w14:textId="77777777" w:rsidR="005B0533" w:rsidRPr="00D57CD4" w:rsidRDefault="005B0533" w:rsidP="001C079B">
      <w:pPr>
        <w:pStyle w:val="NormlWeb"/>
        <w:numPr>
          <w:ilvl w:val="0"/>
          <w:numId w:val="24"/>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117AE2" w:rsidRPr="00D57CD4">
        <w:rPr>
          <w:rFonts w:ascii="Times New Roman" w:hAnsi="Times New Roman"/>
          <w:sz w:val="22"/>
          <w:szCs w:val="22"/>
        </w:rPr>
        <w:t xml:space="preserve">Vállalkozó </w:t>
      </w:r>
      <w:r w:rsidRPr="00D57CD4">
        <w:rPr>
          <w:rFonts w:ascii="Times New Roman" w:hAnsi="Times New Roman"/>
          <w:sz w:val="22"/>
          <w:szCs w:val="22"/>
        </w:rPr>
        <w:t xml:space="preserve">a nyilvánosság, különösen a sajtó felé a </w:t>
      </w:r>
      <w:r w:rsidR="000B1E19" w:rsidRPr="00D57CD4">
        <w:rPr>
          <w:rFonts w:ascii="Times New Roman" w:hAnsi="Times New Roman"/>
          <w:sz w:val="22"/>
          <w:szCs w:val="22"/>
        </w:rPr>
        <w:t>Megrendelőt</w:t>
      </w:r>
      <w:r w:rsidRPr="00D57CD4">
        <w:rPr>
          <w:rFonts w:ascii="Times New Roman" w:hAnsi="Times New Roman"/>
          <w:sz w:val="22"/>
          <w:szCs w:val="22"/>
        </w:rPr>
        <w:t xml:space="preserve">, illetve a </w:t>
      </w:r>
      <w:r w:rsidR="00954E21" w:rsidRPr="00D57CD4">
        <w:rPr>
          <w:rFonts w:ascii="Times New Roman" w:hAnsi="Times New Roman"/>
          <w:sz w:val="22"/>
          <w:szCs w:val="22"/>
        </w:rPr>
        <w:t>Megrendelőről</w:t>
      </w:r>
      <w:r w:rsidRPr="00D57CD4">
        <w:rPr>
          <w:rFonts w:ascii="Times New Roman" w:hAnsi="Times New Roman"/>
          <w:sz w:val="22"/>
          <w:szCs w:val="22"/>
        </w:rPr>
        <w:t xml:space="preserve"> tudomására jutott adatokat érintően kommunikációra nem jogosult, az esetleges megkereséseket továbbítja a </w:t>
      </w:r>
      <w:r w:rsidR="00161192" w:rsidRPr="00D57CD4">
        <w:rPr>
          <w:rFonts w:ascii="Times New Roman" w:hAnsi="Times New Roman"/>
          <w:sz w:val="22"/>
          <w:szCs w:val="22"/>
        </w:rPr>
        <w:t xml:space="preserve">Megrendelő </w:t>
      </w:r>
      <w:r w:rsidRPr="00D57CD4">
        <w:rPr>
          <w:rFonts w:ascii="Times New Roman" w:hAnsi="Times New Roman"/>
          <w:sz w:val="22"/>
          <w:szCs w:val="22"/>
        </w:rPr>
        <w:t>részére.</w:t>
      </w:r>
    </w:p>
    <w:p w14:paraId="23CDAD1B" w14:textId="77777777" w:rsidR="005B0533" w:rsidRPr="00D57CD4" w:rsidRDefault="00487C66" w:rsidP="00BF670B">
      <w:pPr>
        <w:widowControl w:val="0"/>
        <w:autoSpaceDE w:val="0"/>
        <w:autoSpaceDN w:val="0"/>
        <w:adjustRightInd w:val="0"/>
        <w:spacing w:before="240" w:after="120" w:line="240" w:lineRule="auto"/>
        <w:jc w:val="both"/>
        <w:rPr>
          <w:rFonts w:ascii="Times New Roman" w:hAnsi="Times New Roman"/>
          <w:b/>
          <w:color w:val="000000"/>
          <w:spacing w:val="-4"/>
        </w:rPr>
      </w:pPr>
      <w:r w:rsidRPr="00D57CD4">
        <w:rPr>
          <w:rFonts w:ascii="Times New Roman" w:hAnsi="Times New Roman"/>
          <w:b/>
          <w:color w:val="000000"/>
          <w:spacing w:val="-4"/>
        </w:rPr>
        <w:t>X</w:t>
      </w:r>
      <w:r w:rsidR="00932975" w:rsidRPr="00D57CD4">
        <w:rPr>
          <w:rFonts w:ascii="Times New Roman" w:hAnsi="Times New Roman"/>
          <w:b/>
          <w:color w:val="000000"/>
          <w:spacing w:val="-4"/>
        </w:rPr>
        <w:t>I</w:t>
      </w:r>
      <w:r w:rsidRPr="00D57CD4">
        <w:rPr>
          <w:rFonts w:ascii="Times New Roman" w:hAnsi="Times New Roman"/>
          <w:b/>
          <w:color w:val="000000"/>
          <w:spacing w:val="-4"/>
        </w:rPr>
        <w:t xml:space="preserve">V. </w:t>
      </w:r>
      <w:r w:rsidR="005B0533" w:rsidRPr="00D57CD4">
        <w:rPr>
          <w:rFonts w:ascii="Times New Roman" w:hAnsi="Times New Roman"/>
          <w:b/>
          <w:color w:val="000000"/>
          <w:spacing w:val="-4"/>
        </w:rPr>
        <w:t>VEGYES ÉS ZÁRÓ RENDELKEZÉSEK</w:t>
      </w:r>
    </w:p>
    <w:p w14:paraId="2476991C" w14:textId="77777777" w:rsidR="005B0533" w:rsidRPr="00D57CD4" w:rsidRDefault="005B0533" w:rsidP="001C079B">
      <w:pPr>
        <w:pStyle w:val="NormlWeb"/>
        <w:numPr>
          <w:ilvl w:val="0"/>
          <w:numId w:val="25"/>
        </w:numPr>
        <w:spacing w:before="60" w:after="60"/>
        <w:jc w:val="both"/>
        <w:rPr>
          <w:rFonts w:ascii="Times New Roman" w:hAnsi="Times New Roman"/>
          <w:sz w:val="22"/>
          <w:szCs w:val="22"/>
        </w:rPr>
      </w:pPr>
      <w:bookmarkStart w:id="4" w:name="_Toc376266971"/>
      <w:r w:rsidRPr="00D57CD4">
        <w:rPr>
          <w:rFonts w:ascii="Times New Roman" w:hAnsi="Times New Roman"/>
          <w:sz w:val="22"/>
          <w:szCs w:val="22"/>
        </w:rPr>
        <w:t xml:space="preserve">A Felek kijelentik, hogy </w:t>
      </w:r>
      <w:r w:rsidR="00502803" w:rsidRPr="00D57CD4">
        <w:rPr>
          <w:rFonts w:ascii="Times New Roman" w:hAnsi="Times New Roman"/>
          <w:sz w:val="22"/>
          <w:szCs w:val="22"/>
        </w:rPr>
        <w:t xml:space="preserve">a Felek és képviselőik </w:t>
      </w:r>
      <w:r w:rsidRPr="00D57CD4">
        <w:rPr>
          <w:rFonts w:ascii="Times New Roman" w:hAnsi="Times New Roman"/>
          <w:sz w:val="22"/>
          <w:szCs w:val="22"/>
        </w:rPr>
        <w:t>rendelkeznek a szükséges felhatalmazással és jogosultsággal ahhoz, hogy</w:t>
      </w:r>
      <w:r w:rsidR="00636B49" w:rsidRPr="00D57CD4">
        <w:rPr>
          <w:rFonts w:ascii="Times New Roman" w:hAnsi="Times New Roman"/>
          <w:sz w:val="22"/>
          <w:szCs w:val="22"/>
        </w:rPr>
        <w:t xml:space="preserve"> a</w:t>
      </w:r>
      <w:r w:rsidRPr="00D57CD4">
        <w:rPr>
          <w:rFonts w:ascii="Times New Roman" w:hAnsi="Times New Roman"/>
          <w:sz w:val="22"/>
          <w:szCs w:val="22"/>
        </w:rPr>
        <w:t xml:space="preserve"> jelen Szerződést megkössék</w:t>
      </w:r>
      <w:r w:rsidR="006A67AB" w:rsidRPr="00D57CD4">
        <w:rPr>
          <w:rFonts w:ascii="Times New Roman" w:hAnsi="Times New Roman"/>
          <w:sz w:val="22"/>
          <w:szCs w:val="22"/>
        </w:rPr>
        <w:t>,</w:t>
      </w:r>
      <w:r w:rsidRPr="00D57CD4">
        <w:rPr>
          <w:rFonts w:ascii="Times New Roman" w:hAnsi="Times New Roman"/>
          <w:sz w:val="22"/>
          <w:szCs w:val="22"/>
        </w:rPr>
        <w:t xml:space="preserve"> és az abban vállalt kötelezettségeket teljesítsék.</w:t>
      </w:r>
      <w:bookmarkEnd w:id="4"/>
    </w:p>
    <w:p w14:paraId="74DC98C4" w14:textId="77777777" w:rsidR="005B0533" w:rsidRPr="00D57CD4" w:rsidRDefault="005B0533" w:rsidP="001C079B">
      <w:pPr>
        <w:pStyle w:val="NormlWeb"/>
        <w:numPr>
          <w:ilvl w:val="0"/>
          <w:numId w:val="25"/>
        </w:numPr>
        <w:spacing w:before="60" w:after="60"/>
        <w:jc w:val="both"/>
        <w:rPr>
          <w:rFonts w:ascii="Times New Roman" w:hAnsi="Times New Roman"/>
          <w:sz w:val="22"/>
          <w:szCs w:val="22"/>
        </w:rPr>
      </w:pPr>
      <w:bookmarkStart w:id="5" w:name="_Toc376266972"/>
      <w:r w:rsidRPr="00D57CD4">
        <w:rPr>
          <w:rFonts w:ascii="Times New Roman" w:hAnsi="Times New Roman"/>
          <w:sz w:val="22"/>
          <w:szCs w:val="22"/>
        </w:rPr>
        <w:t>A Felek kijelentik, hogy a jelen Szerződés megkötése és teljesítése nem ellentétes belső szabályzataikkal, illetve azon szerződéseikkel, amelyekben a Fél szerződő félként szerepel, továbbá bármely jogszabállyal, rendelkezéssel vagy határozattal, amely a Félre vonatkozik vagy a Fél számára kötelező érvényű lehet.</w:t>
      </w:r>
      <w:bookmarkEnd w:id="5"/>
    </w:p>
    <w:p w14:paraId="4DDD8FFD" w14:textId="539E470A" w:rsidR="005B0533" w:rsidRPr="00D57CD4" w:rsidRDefault="00FA50F1" w:rsidP="00440B13">
      <w:pPr>
        <w:pStyle w:val="NormlWeb"/>
        <w:numPr>
          <w:ilvl w:val="0"/>
          <w:numId w:val="25"/>
        </w:numPr>
        <w:spacing w:before="60" w:after="60"/>
        <w:jc w:val="both"/>
        <w:rPr>
          <w:rFonts w:ascii="Times New Roman" w:hAnsi="Times New Roman"/>
          <w:sz w:val="22"/>
          <w:szCs w:val="22"/>
        </w:rPr>
      </w:pPr>
      <w:r w:rsidRPr="00D57CD4">
        <w:rPr>
          <w:rFonts w:ascii="Times New Roman" w:hAnsi="Times New Roman"/>
          <w:sz w:val="22"/>
          <w:szCs w:val="22"/>
        </w:rPr>
        <w:t>A Vállalkozó köteles biztosítani és tűrni, hogy a</w:t>
      </w:r>
      <w:r w:rsidR="002E3C4A">
        <w:rPr>
          <w:rFonts w:ascii="Times New Roman" w:hAnsi="Times New Roman"/>
          <w:sz w:val="22"/>
          <w:szCs w:val="22"/>
        </w:rPr>
        <w:t xml:space="preserve"> Megrendelő, illetve a Beruházás</w:t>
      </w:r>
      <w:r w:rsidRPr="00D57CD4">
        <w:rPr>
          <w:rFonts w:ascii="Times New Roman" w:hAnsi="Times New Roman"/>
          <w:sz w:val="22"/>
          <w:szCs w:val="22"/>
        </w:rPr>
        <w:t xml:space="preserve"> ellenőrzés</w:t>
      </w:r>
      <w:r w:rsidR="002E3C4A">
        <w:rPr>
          <w:rFonts w:ascii="Times New Roman" w:hAnsi="Times New Roman"/>
          <w:sz w:val="22"/>
          <w:szCs w:val="22"/>
        </w:rPr>
        <w:t>é</w:t>
      </w:r>
      <w:r w:rsidRPr="00D57CD4">
        <w:rPr>
          <w:rFonts w:ascii="Times New Roman" w:hAnsi="Times New Roman"/>
          <w:sz w:val="22"/>
          <w:szCs w:val="22"/>
        </w:rPr>
        <w:t xml:space="preserve">re </w:t>
      </w:r>
      <w:r w:rsidR="00251D7A">
        <w:rPr>
          <w:rFonts w:ascii="Times New Roman" w:hAnsi="Times New Roman"/>
          <w:sz w:val="22"/>
          <w:szCs w:val="22"/>
        </w:rPr>
        <w:t xml:space="preserve">jogszabály alapján </w:t>
      </w:r>
      <w:r w:rsidRPr="00D57CD4">
        <w:rPr>
          <w:rFonts w:ascii="Times New Roman" w:hAnsi="Times New Roman"/>
          <w:sz w:val="22"/>
          <w:szCs w:val="22"/>
        </w:rPr>
        <w:t xml:space="preserve">jogosult szerv ellenőrzési és vizsgálati tevékenységét zavartalanul folytathassa. A Vállalkozó köteles az előzetesen bejelentett helyszíni ellenőrzések alkalmával jelen lenni, a Szerződésben vállalt kötelezettségei teljesítéséhez kapcsolódó iratokat, bizonylatokat, könyveket, nyilvántartásokat az ellenőrzést végző szerv kérésére rendelkezésre bocsátani, az ellenőrzéshez szükséges információk, adatok, tények, körülmények, egyéb feltételek megismerését biztosítani, a szükséges felvilágosítást megadni, valamint az ellenőrző </w:t>
      </w:r>
      <w:r w:rsidR="00E35E99" w:rsidRPr="00D57CD4">
        <w:rPr>
          <w:rFonts w:ascii="Times New Roman" w:hAnsi="Times New Roman"/>
          <w:sz w:val="22"/>
          <w:szCs w:val="22"/>
        </w:rPr>
        <w:t>szervvel</w:t>
      </w:r>
      <w:r w:rsidRPr="00D57CD4">
        <w:rPr>
          <w:rFonts w:ascii="Times New Roman" w:hAnsi="Times New Roman"/>
          <w:sz w:val="22"/>
          <w:szCs w:val="22"/>
        </w:rPr>
        <w:t xml:space="preserve"> az ellenőrzés során együttműködni.</w:t>
      </w:r>
    </w:p>
    <w:p w14:paraId="47E9AF42" w14:textId="77777777" w:rsidR="005B0533" w:rsidRPr="00D57CD4" w:rsidRDefault="005B0533" w:rsidP="001C079B">
      <w:pPr>
        <w:pStyle w:val="NormlWeb"/>
        <w:numPr>
          <w:ilvl w:val="0"/>
          <w:numId w:val="25"/>
        </w:numPr>
        <w:spacing w:before="60" w:after="60"/>
        <w:jc w:val="both"/>
        <w:rPr>
          <w:rFonts w:ascii="Times New Roman" w:hAnsi="Times New Roman"/>
          <w:sz w:val="22"/>
          <w:szCs w:val="22"/>
        </w:rPr>
      </w:pPr>
      <w:r w:rsidRPr="00D57CD4">
        <w:rPr>
          <w:rFonts w:ascii="Times New Roman" w:hAnsi="Times New Roman"/>
          <w:sz w:val="22"/>
          <w:szCs w:val="22"/>
        </w:rPr>
        <w:t xml:space="preserve">A </w:t>
      </w:r>
      <w:r w:rsidR="003B2E55" w:rsidRPr="00D57CD4">
        <w:rPr>
          <w:rFonts w:ascii="Times New Roman" w:hAnsi="Times New Roman"/>
          <w:sz w:val="22"/>
          <w:szCs w:val="22"/>
        </w:rPr>
        <w:t xml:space="preserve">Vállalkozó </w:t>
      </w:r>
      <w:r w:rsidRPr="00D57CD4">
        <w:rPr>
          <w:rFonts w:ascii="Times New Roman" w:hAnsi="Times New Roman"/>
          <w:sz w:val="22"/>
          <w:szCs w:val="22"/>
        </w:rPr>
        <w:t xml:space="preserve">a jelen Szerződés aláírásával és külön okiraton is nyilatkozik, hogy a nemzeti vagyonról szóló 2011. évi CXCVI. törvény 3. § (1) bekezdésének 1. pontja szerinti átlátható szervezetnek minősül. A jelen Szerződés aláírásával a </w:t>
      </w:r>
      <w:r w:rsidR="00BA7A09" w:rsidRPr="00D57CD4">
        <w:rPr>
          <w:rFonts w:ascii="Times New Roman" w:hAnsi="Times New Roman"/>
          <w:sz w:val="22"/>
          <w:szCs w:val="22"/>
        </w:rPr>
        <w:t xml:space="preserve">Vállalkozó </w:t>
      </w:r>
      <w:r w:rsidRPr="00D57CD4">
        <w:rPr>
          <w:rFonts w:ascii="Times New Roman" w:hAnsi="Times New Roman"/>
          <w:sz w:val="22"/>
          <w:szCs w:val="22"/>
        </w:rPr>
        <w:t xml:space="preserve">hozzájárul, hogy az </w:t>
      </w:r>
      <w:proofErr w:type="spellStart"/>
      <w:r w:rsidRPr="00D57CD4">
        <w:rPr>
          <w:rFonts w:ascii="Times New Roman" w:hAnsi="Times New Roman"/>
          <w:sz w:val="22"/>
          <w:szCs w:val="22"/>
        </w:rPr>
        <w:t>Áht</w:t>
      </w:r>
      <w:proofErr w:type="spellEnd"/>
      <w:r w:rsidRPr="00D57CD4">
        <w:rPr>
          <w:rFonts w:ascii="Times New Roman" w:hAnsi="Times New Roman"/>
          <w:sz w:val="22"/>
          <w:szCs w:val="22"/>
        </w:rPr>
        <w:t xml:space="preserve"> 55. §-a szerinti adatait a </w:t>
      </w:r>
      <w:r w:rsidR="00161192" w:rsidRPr="00D57CD4">
        <w:rPr>
          <w:rFonts w:ascii="Times New Roman" w:hAnsi="Times New Roman"/>
          <w:sz w:val="22"/>
          <w:szCs w:val="22"/>
        </w:rPr>
        <w:t xml:space="preserve">Megrendelő </w:t>
      </w:r>
      <w:r w:rsidRPr="00D57CD4">
        <w:rPr>
          <w:rFonts w:ascii="Times New Roman" w:hAnsi="Times New Roman"/>
          <w:sz w:val="22"/>
          <w:szCs w:val="22"/>
        </w:rPr>
        <w:t>az ott meghatározott ideig kezelje.</w:t>
      </w:r>
    </w:p>
    <w:p w14:paraId="6AF5425A" w14:textId="77777777" w:rsidR="005B0533" w:rsidRPr="00D57CD4" w:rsidRDefault="005B0533" w:rsidP="001C079B">
      <w:pPr>
        <w:pStyle w:val="NormlWeb"/>
        <w:numPr>
          <w:ilvl w:val="0"/>
          <w:numId w:val="25"/>
        </w:numPr>
        <w:spacing w:before="60" w:after="60"/>
        <w:jc w:val="both"/>
        <w:rPr>
          <w:rFonts w:ascii="Times New Roman" w:hAnsi="Times New Roman"/>
          <w:sz w:val="22"/>
          <w:szCs w:val="22"/>
        </w:rPr>
      </w:pPr>
      <w:r w:rsidRPr="00D57CD4">
        <w:rPr>
          <w:rFonts w:ascii="Times New Roman" w:hAnsi="Times New Roman"/>
          <w:sz w:val="22"/>
          <w:szCs w:val="22"/>
        </w:rPr>
        <w:t>Amennyiben a jelen Szerződés valamely rendelkezése érvénytelennek, jogellenesnek vagy végrehajthatatlannak minősülne, ez a tény nem érinti jelen Szerződés többi rendelkezésének érvényességét, jogszerűségét vagy végrehajthatóságát. A Felek kötelesek megtenni mindent annak érdekében, hogy az érintett rendelkezést a Felek akaratának és gazdasági céljainak megfelelő, érvényes, jogszerű és végrehajtható rendelkezéssel helyettesítsék.</w:t>
      </w:r>
    </w:p>
    <w:p w14:paraId="5DFF6C8E" w14:textId="77777777" w:rsidR="005B0533" w:rsidRPr="00D57CD4" w:rsidRDefault="005B0533" w:rsidP="001C079B">
      <w:pPr>
        <w:pStyle w:val="NormlWeb"/>
        <w:numPr>
          <w:ilvl w:val="0"/>
          <w:numId w:val="25"/>
        </w:numPr>
        <w:spacing w:before="60" w:after="60"/>
        <w:jc w:val="both"/>
        <w:rPr>
          <w:rFonts w:ascii="Times New Roman" w:hAnsi="Times New Roman"/>
          <w:sz w:val="22"/>
          <w:szCs w:val="22"/>
        </w:rPr>
      </w:pPr>
      <w:r w:rsidRPr="00D57CD4">
        <w:rPr>
          <w:rFonts w:ascii="Times New Roman" w:hAnsi="Times New Roman"/>
          <w:sz w:val="22"/>
          <w:szCs w:val="22"/>
        </w:rPr>
        <w:t>A jelen Szerződés nyelve, valamint a jelen Szerződés alapján a Felek által küldött értesítés</w:t>
      </w:r>
      <w:r w:rsidR="004D13FC" w:rsidRPr="00D57CD4">
        <w:rPr>
          <w:rFonts w:ascii="Times New Roman" w:hAnsi="Times New Roman"/>
          <w:sz w:val="22"/>
          <w:szCs w:val="22"/>
        </w:rPr>
        <w:t>ek</w:t>
      </w:r>
      <w:r w:rsidRPr="00D57CD4">
        <w:rPr>
          <w:rFonts w:ascii="Times New Roman" w:hAnsi="Times New Roman"/>
          <w:sz w:val="22"/>
          <w:szCs w:val="22"/>
        </w:rPr>
        <w:t xml:space="preserve"> nyelve magyar. Amennyiben bármely, a Felek által átadott dokumentum vagy értesítés nyelve nem magyar, úgy az adott dokumentum vagy értesítés nem minősül átadottnak, illetve elküldöttnek.</w:t>
      </w:r>
    </w:p>
    <w:p w14:paraId="2AF47926" w14:textId="77777777" w:rsidR="005B0533" w:rsidRPr="00D57CD4" w:rsidRDefault="005B0533" w:rsidP="001C079B">
      <w:pPr>
        <w:pStyle w:val="NormlWeb"/>
        <w:numPr>
          <w:ilvl w:val="0"/>
          <w:numId w:val="25"/>
        </w:numPr>
        <w:spacing w:before="60" w:after="60"/>
        <w:jc w:val="both"/>
        <w:rPr>
          <w:rFonts w:ascii="Times New Roman" w:hAnsi="Times New Roman"/>
          <w:sz w:val="22"/>
          <w:szCs w:val="22"/>
        </w:rPr>
      </w:pPr>
      <w:r w:rsidRPr="00D57CD4">
        <w:rPr>
          <w:rFonts w:ascii="Times New Roman" w:hAnsi="Times New Roman"/>
          <w:sz w:val="22"/>
          <w:szCs w:val="22"/>
        </w:rPr>
        <w:t xml:space="preserve">A jelen Szerződésben nem szabályozott kérdések tekintetében a hatályos magyar jogszabályok, </w:t>
      </w:r>
      <w:r w:rsidR="00B739AA" w:rsidRPr="00D57CD4">
        <w:rPr>
          <w:rFonts w:ascii="Times New Roman" w:hAnsi="Times New Roman"/>
          <w:sz w:val="22"/>
          <w:szCs w:val="22"/>
        </w:rPr>
        <w:t>különösen</w:t>
      </w:r>
      <w:r w:rsidR="00B75E3B" w:rsidRPr="00D57CD4">
        <w:rPr>
          <w:rFonts w:ascii="Times New Roman" w:hAnsi="Times New Roman"/>
          <w:sz w:val="22"/>
          <w:szCs w:val="22"/>
        </w:rPr>
        <w:t xml:space="preserve"> </w:t>
      </w:r>
      <w:r w:rsidR="00FC2103" w:rsidRPr="00D57CD4">
        <w:rPr>
          <w:rFonts w:ascii="Times New Roman" w:hAnsi="Times New Roman"/>
          <w:sz w:val="22"/>
          <w:szCs w:val="22"/>
        </w:rPr>
        <w:t xml:space="preserve">a </w:t>
      </w:r>
      <w:r w:rsidR="00B91EB4" w:rsidRPr="00D57CD4">
        <w:rPr>
          <w:rFonts w:ascii="Times New Roman" w:hAnsi="Times New Roman"/>
          <w:sz w:val="22"/>
          <w:szCs w:val="22"/>
        </w:rPr>
        <w:t>Ptk.</w:t>
      </w:r>
      <w:r w:rsidR="00AB176A" w:rsidRPr="00D57CD4">
        <w:rPr>
          <w:rFonts w:ascii="Times New Roman" w:hAnsi="Times New Roman"/>
          <w:sz w:val="22"/>
          <w:szCs w:val="22"/>
        </w:rPr>
        <w:t>,</w:t>
      </w:r>
      <w:r w:rsidR="00B75E3B" w:rsidRPr="00D57CD4">
        <w:rPr>
          <w:rFonts w:ascii="Times New Roman" w:hAnsi="Times New Roman"/>
          <w:sz w:val="22"/>
          <w:szCs w:val="22"/>
        </w:rPr>
        <w:t xml:space="preserve"> </w:t>
      </w:r>
      <w:r w:rsidR="00FC2103" w:rsidRPr="00D57CD4">
        <w:rPr>
          <w:rFonts w:ascii="Times New Roman" w:hAnsi="Times New Roman"/>
          <w:sz w:val="22"/>
          <w:szCs w:val="22"/>
        </w:rPr>
        <w:t>a</w:t>
      </w:r>
      <w:r w:rsidR="00B91EB4" w:rsidRPr="00D57CD4">
        <w:rPr>
          <w:rFonts w:ascii="Times New Roman" w:hAnsi="Times New Roman"/>
          <w:sz w:val="22"/>
          <w:szCs w:val="22"/>
        </w:rPr>
        <w:t>z Szjt.</w:t>
      </w:r>
      <w:r w:rsidR="00FC2103" w:rsidRPr="00D57CD4">
        <w:rPr>
          <w:rFonts w:ascii="Times New Roman" w:hAnsi="Times New Roman"/>
          <w:sz w:val="22"/>
          <w:szCs w:val="22"/>
        </w:rPr>
        <w:t>,</w:t>
      </w:r>
      <w:r w:rsidR="00B75E3B" w:rsidRPr="00D57CD4">
        <w:rPr>
          <w:rFonts w:ascii="Times New Roman" w:hAnsi="Times New Roman"/>
          <w:sz w:val="22"/>
          <w:szCs w:val="22"/>
        </w:rPr>
        <w:t xml:space="preserve"> </w:t>
      </w:r>
      <w:r w:rsidR="00FC2103" w:rsidRPr="00D57CD4">
        <w:rPr>
          <w:rFonts w:ascii="Times New Roman" w:hAnsi="Times New Roman"/>
          <w:sz w:val="22"/>
          <w:szCs w:val="22"/>
        </w:rPr>
        <w:t>az épített környezet alakításáról és védelméről szóló 1997. évi LXXVIII. törvény,</w:t>
      </w:r>
      <w:r w:rsidR="00B75E3B" w:rsidRPr="00D57CD4">
        <w:rPr>
          <w:rFonts w:ascii="Times New Roman" w:hAnsi="Times New Roman"/>
          <w:sz w:val="22"/>
          <w:szCs w:val="22"/>
        </w:rPr>
        <w:t xml:space="preserve"> </w:t>
      </w:r>
      <w:r w:rsidR="0097419F" w:rsidRPr="00D57CD4">
        <w:rPr>
          <w:rFonts w:ascii="Times New Roman" w:hAnsi="Times New Roman"/>
          <w:sz w:val="22"/>
          <w:szCs w:val="22"/>
        </w:rPr>
        <w:t>az építőipari kivitelezési tevékenységről szóló 191/2009. (IX. 15.) Korm. rendelet</w:t>
      </w:r>
      <w:r w:rsidR="00FA3D64" w:rsidRPr="00D57CD4">
        <w:rPr>
          <w:rFonts w:ascii="Times New Roman" w:hAnsi="Times New Roman"/>
          <w:sz w:val="22"/>
          <w:szCs w:val="22"/>
        </w:rPr>
        <w:t>,</w:t>
      </w:r>
      <w:r w:rsidR="00B75E3B" w:rsidRPr="00D57CD4">
        <w:rPr>
          <w:rFonts w:ascii="Times New Roman" w:hAnsi="Times New Roman"/>
          <w:sz w:val="22"/>
          <w:szCs w:val="22"/>
        </w:rPr>
        <w:t xml:space="preserve"> </w:t>
      </w:r>
      <w:r w:rsidR="00767BFC" w:rsidRPr="00D57CD4">
        <w:rPr>
          <w:rFonts w:ascii="Times New Roman" w:hAnsi="Times New Roman"/>
          <w:sz w:val="22"/>
          <w:szCs w:val="22"/>
        </w:rPr>
        <w:t>az országos településrendezési és építési követelményekről szóló 253/1997. (XII. 20.) Korm. rendelet,</w:t>
      </w:r>
      <w:r w:rsidR="00B75E3B" w:rsidRPr="00D57CD4">
        <w:rPr>
          <w:rFonts w:ascii="Times New Roman" w:hAnsi="Times New Roman"/>
          <w:sz w:val="22"/>
          <w:szCs w:val="22"/>
        </w:rPr>
        <w:t xml:space="preserve"> </w:t>
      </w:r>
      <w:r w:rsidR="0097419F" w:rsidRPr="00D57CD4">
        <w:rPr>
          <w:rFonts w:ascii="Times New Roman" w:hAnsi="Times New Roman"/>
          <w:sz w:val="22"/>
          <w:szCs w:val="22"/>
        </w:rPr>
        <w:t>az építésügyi és építésfelügyeleti hatósági eljárásokról és ellenőrzésekről, valamint az építésügyi hatósági szolgáltatásról szóló 312/2012. (XI. 8.) Korm. rendelet,</w:t>
      </w:r>
      <w:r w:rsidR="00B75E3B" w:rsidRPr="00D57CD4">
        <w:rPr>
          <w:rFonts w:ascii="Times New Roman" w:hAnsi="Times New Roman"/>
          <w:sz w:val="22"/>
          <w:szCs w:val="22"/>
        </w:rPr>
        <w:t xml:space="preserve"> és </w:t>
      </w:r>
      <w:r w:rsidR="00767BFC" w:rsidRPr="00D57CD4">
        <w:rPr>
          <w:rFonts w:ascii="Times New Roman" w:hAnsi="Times New Roman"/>
          <w:sz w:val="22"/>
          <w:szCs w:val="22"/>
        </w:rPr>
        <w:t>a</w:t>
      </w:r>
      <w:r w:rsidR="00287EEE">
        <w:rPr>
          <w:rFonts w:ascii="Times New Roman" w:hAnsi="Times New Roman"/>
          <w:sz w:val="22"/>
          <w:szCs w:val="22"/>
        </w:rPr>
        <w:t>z ingatlan fekvése szerinti</w:t>
      </w:r>
      <w:r w:rsidR="00767BFC" w:rsidRPr="00D57CD4">
        <w:rPr>
          <w:rFonts w:ascii="Times New Roman" w:hAnsi="Times New Roman"/>
          <w:sz w:val="22"/>
          <w:szCs w:val="22"/>
        </w:rPr>
        <w:t xml:space="preserve"> helyi építési szabályzat</w:t>
      </w:r>
      <w:r w:rsidR="00BF1323" w:rsidRPr="00D57CD4">
        <w:rPr>
          <w:rFonts w:ascii="Times New Roman" w:hAnsi="Times New Roman"/>
          <w:sz w:val="22"/>
          <w:szCs w:val="22"/>
        </w:rPr>
        <w:t xml:space="preserve"> </w:t>
      </w:r>
      <w:r w:rsidRPr="00D57CD4">
        <w:rPr>
          <w:rFonts w:ascii="Times New Roman" w:hAnsi="Times New Roman"/>
          <w:sz w:val="22"/>
          <w:szCs w:val="22"/>
        </w:rPr>
        <w:t>rendelkezései irányadóak.</w:t>
      </w:r>
    </w:p>
    <w:p w14:paraId="7FD8806A" w14:textId="77777777" w:rsidR="005B0533" w:rsidRPr="00D57CD4" w:rsidRDefault="005B0533" w:rsidP="001C079B">
      <w:pPr>
        <w:pStyle w:val="NormlWeb"/>
        <w:numPr>
          <w:ilvl w:val="0"/>
          <w:numId w:val="25"/>
        </w:numPr>
        <w:spacing w:before="60" w:after="60"/>
        <w:jc w:val="both"/>
        <w:rPr>
          <w:rFonts w:ascii="Times New Roman" w:hAnsi="Times New Roman"/>
          <w:sz w:val="22"/>
          <w:szCs w:val="22"/>
        </w:rPr>
      </w:pPr>
      <w:r w:rsidRPr="00D57CD4">
        <w:rPr>
          <w:rFonts w:ascii="Times New Roman" w:hAnsi="Times New Roman"/>
          <w:sz w:val="22"/>
          <w:szCs w:val="22"/>
        </w:rPr>
        <w:t>A Felek rögzítik, hogy a Szerződés tárgyában a jelen Szerződés képezi a Felek közötti teljes megállapodást.</w:t>
      </w:r>
    </w:p>
    <w:p w14:paraId="2FC36C01" w14:textId="77777777" w:rsidR="005B0533" w:rsidRPr="00D57CD4" w:rsidRDefault="005B0533" w:rsidP="001C079B">
      <w:pPr>
        <w:pStyle w:val="NormlWeb"/>
        <w:numPr>
          <w:ilvl w:val="0"/>
          <w:numId w:val="25"/>
        </w:numPr>
        <w:spacing w:before="60" w:after="60"/>
        <w:jc w:val="both"/>
        <w:rPr>
          <w:rFonts w:ascii="Times New Roman" w:hAnsi="Times New Roman"/>
          <w:sz w:val="22"/>
          <w:szCs w:val="22"/>
        </w:rPr>
      </w:pPr>
      <w:r w:rsidRPr="00D57CD4">
        <w:rPr>
          <w:rFonts w:ascii="Times New Roman" w:hAnsi="Times New Roman"/>
          <w:sz w:val="22"/>
          <w:szCs w:val="22"/>
        </w:rPr>
        <w:t>A jelen Szerződésből eredő vagy annak kapcsán keletkező valamennyi vitás kérdést a Felek békés úton, tárgyalások útján rendezik. Amennyiben a tárgyalások</w:t>
      </w:r>
      <w:r w:rsidR="00D1288F" w:rsidRPr="00D57CD4">
        <w:rPr>
          <w:rFonts w:ascii="Times New Roman" w:hAnsi="Times New Roman"/>
          <w:sz w:val="22"/>
          <w:szCs w:val="22"/>
        </w:rPr>
        <w:t xml:space="preserve"> 30 (harminc) napon belül</w:t>
      </w:r>
      <w:r w:rsidRPr="00D57CD4">
        <w:rPr>
          <w:rFonts w:ascii="Times New Roman" w:hAnsi="Times New Roman"/>
          <w:sz w:val="22"/>
          <w:szCs w:val="22"/>
        </w:rPr>
        <w:t xml:space="preserve"> nem vezetnek eredményre, úgy a Felek a jogvita elbírálására hatáskörrel rendelkező és illetékes bírósághoz fordul</w:t>
      </w:r>
      <w:r w:rsidR="00F14A93" w:rsidRPr="00D57CD4">
        <w:rPr>
          <w:rFonts w:ascii="Times New Roman" w:hAnsi="Times New Roman"/>
          <w:sz w:val="22"/>
          <w:szCs w:val="22"/>
        </w:rPr>
        <w:t>hat</w:t>
      </w:r>
      <w:r w:rsidRPr="00D57CD4">
        <w:rPr>
          <w:rFonts w:ascii="Times New Roman" w:hAnsi="Times New Roman"/>
          <w:sz w:val="22"/>
          <w:szCs w:val="22"/>
        </w:rPr>
        <w:t>nak.</w:t>
      </w:r>
    </w:p>
    <w:p w14:paraId="771321D3" w14:textId="77777777" w:rsidR="0077533D" w:rsidRPr="00D57CD4" w:rsidRDefault="0077533D" w:rsidP="001C079B">
      <w:pPr>
        <w:pStyle w:val="Szvegtrzsbehzssal"/>
        <w:numPr>
          <w:ilvl w:val="0"/>
          <w:numId w:val="0"/>
        </w:numPr>
        <w:spacing w:before="60" w:after="60"/>
        <w:rPr>
          <w:lang w:val="hu-HU"/>
        </w:rPr>
      </w:pPr>
    </w:p>
    <w:p w14:paraId="2766C4C2" w14:textId="77777777" w:rsidR="00CD44BB" w:rsidRDefault="00CD44BB" w:rsidP="001C079B">
      <w:pPr>
        <w:pStyle w:val="Szvegtrzsbehzssal"/>
        <w:numPr>
          <w:ilvl w:val="0"/>
          <w:numId w:val="0"/>
        </w:numPr>
        <w:spacing w:before="60" w:after="60"/>
        <w:rPr>
          <w:lang w:val="hu-HU"/>
        </w:rPr>
      </w:pPr>
    </w:p>
    <w:p w14:paraId="3C6C38D9" w14:textId="77777777" w:rsidR="00CD44BB" w:rsidRDefault="00CD44BB" w:rsidP="001C079B">
      <w:pPr>
        <w:pStyle w:val="Szvegtrzsbehzssal"/>
        <w:numPr>
          <w:ilvl w:val="0"/>
          <w:numId w:val="0"/>
        </w:numPr>
        <w:spacing w:before="60" w:after="60"/>
        <w:rPr>
          <w:lang w:val="hu-HU"/>
        </w:rPr>
      </w:pPr>
    </w:p>
    <w:p w14:paraId="557E0F4D" w14:textId="77777777" w:rsidR="00CD44BB" w:rsidRDefault="00CD44BB" w:rsidP="001C079B">
      <w:pPr>
        <w:pStyle w:val="Szvegtrzsbehzssal"/>
        <w:numPr>
          <w:ilvl w:val="0"/>
          <w:numId w:val="0"/>
        </w:numPr>
        <w:spacing w:before="60" w:after="60"/>
        <w:rPr>
          <w:lang w:val="hu-HU"/>
        </w:rPr>
      </w:pPr>
    </w:p>
    <w:p w14:paraId="7578C7B4" w14:textId="77777777" w:rsidR="00CD44BB" w:rsidRDefault="00CD44BB" w:rsidP="001C079B">
      <w:pPr>
        <w:pStyle w:val="Szvegtrzsbehzssal"/>
        <w:numPr>
          <w:ilvl w:val="0"/>
          <w:numId w:val="0"/>
        </w:numPr>
        <w:spacing w:before="60" w:after="60"/>
        <w:rPr>
          <w:lang w:val="hu-HU"/>
        </w:rPr>
      </w:pPr>
    </w:p>
    <w:p w14:paraId="46083C48" w14:textId="77777777" w:rsidR="00CD44BB" w:rsidRDefault="00CD44BB" w:rsidP="001C079B">
      <w:pPr>
        <w:pStyle w:val="Szvegtrzsbehzssal"/>
        <w:numPr>
          <w:ilvl w:val="0"/>
          <w:numId w:val="0"/>
        </w:numPr>
        <w:spacing w:before="60" w:after="60"/>
        <w:rPr>
          <w:lang w:val="hu-HU"/>
        </w:rPr>
      </w:pPr>
    </w:p>
    <w:p w14:paraId="486E0A71" w14:textId="77777777" w:rsidR="00CD44BB" w:rsidRDefault="00CD44BB" w:rsidP="001C079B">
      <w:pPr>
        <w:pStyle w:val="Szvegtrzsbehzssal"/>
        <w:numPr>
          <w:ilvl w:val="0"/>
          <w:numId w:val="0"/>
        </w:numPr>
        <w:spacing w:before="60" w:after="60"/>
        <w:rPr>
          <w:lang w:val="hu-HU"/>
        </w:rPr>
      </w:pPr>
    </w:p>
    <w:p w14:paraId="6FEBFBDB" w14:textId="77777777" w:rsidR="00CD44BB" w:rsidRDefault="00CD44BB" w:rsidP="001C079B">
      <w:pPr>
        <w:pStyle w:val="Szvegtrzsbehzssal"/>
        <w:numPr>
          <w:ilvl w:val="0"/>
          <w:numId w:val="0"/>
        </w:numPr>
        <w:spacing w:before="60" w:after="60"/>
        <w:rPr>
          <w:lang w:val="hu-HU"/>
        </w:rPr>
      </w:pPr>
    </w:p>
    <w:p w14:paraId="21D1542D" w14:textId="77777777" w:rsidR="00CD44BB" w:rsidRDefault="00CD44BB" w:rsidP="001C079B">
      <w:pPr>
        <w:pStyle w:val="Szvegtrzsbehzssal"/>
        <w:numPr>
          <w:ilvl w:val="0"/>
          <w:numId w:val="0"/>
        </w:numPr>
        <w:spacing w:before="60" w:after="60"/>
        <w:rPr>
          <w:lang w:val="hu-HU"/>
        </w:rPr>
      </w:pPr>
    </w:p>
    <w:p w14:paraId="1D2CDA1B" w14:textId="77777777" w:rsidR="00CD44BB" w:rsidRDefault="00CD44BB" w:rsidP="001C079B">
      <w:pPr>
        <w:pStyle w:val="Szvegtrzsbehzssal"/>
        <w:numPr>
          <w:ilvl w:val="0"/>
          <w:numId w:val="0"/>
        </w:numPr>
        <w:spacing w:before="60" w:after="60"/>
        <w:rPr>
          <w:lang w:val="hu-HU"/>
        </w:rPr>
      </w:pPr>
    </w:p>
    <w:p w14:paraId="1862872D" w14:textId="77777777" w:rsidR="00CD44BB" w:rsidRDefault="00CD44BB" w:rsidP="001C079B">
      <w:pPr>
        <w:pStyle w:val="Szvegtrzsbehzssal"/>
        <w:numPr>
          <w:ilvl w:val="0"/>
          <w:numId w:val="0"/>
        </w:numPr>
        <w:spacing w:before="60" w:after="60"/>
        <w:rPr>
          <w:lang w:val="hu-HU"/>
        </w:rPr>
      </w:pPr>
    </w:p>
    <w:p w14:paraId="34059616" w14:textId="5CB7F5EE" w:rsidR="005B0533" w:rsidRPr="00D57CD4" w:rsidRDefault="005B0533" w:rsidP="001C079B">
      <w:pPr>
        <w:pStyle w:val="Szvegtrzsbehzssal"/>
        <w:numPr>
          <w:ilvl w:val="0"/>
          <w:numId w:val="0"/>
        </w:numPr>
        <w:spacing w:before="60" w:after="60"/>
        <w:rPr>
          <w:lang w:val="hu-HU"/>
        </w:rPr>
      </w:pPr>
      <w:r w:rsidRPr="00D57CD4">
        <w:rPr>
          <w:lang w:val="hu-HU"/>
        </w:rPr>
        <w:t xml:space="preserve">A jelen, </w:t>
      </w:r>
      <w:r w:rsidR="00634E44">
        <w:rPr>
          <w:color w:val="000000"/>
          <w:lang w:val="hu-HU"/>
        </w:rPr>
        <w:t>6 (hat)</w:t>
      </w:r>
      <w:r w:rsidRPr="00D57CD4">
        <w:rPr>
          <w:lang w:val="hu-HU"/>
        </w:rPr>
        <w:t xml:space="preserve"> db, egymással mindenben megegyező, eredeti példányban készült Szerződést a Felek annak elolvasása, közös értelmezése, tartalmának megértése után, mint akaratukkal mindenben megegyezőt, jóváhagyólag aláírták. A jelen Szerződésből a </w:t>
      </w:r>
      <w:r w:rsidR="00E85524" w:rsidRPr="00D57CD4">
        <w:rPr>
          <w:lang w:val="hu-HU"/>
        </w:rPr>
        <w:t xml:space="preserve">Megrendelőt </w:t>
      </w:r>
      <w:r w:rsidR="00634E44">
        <w:rPr>
          <w:color w:val="000000"/>
          <w:lang w:val="hu-HU"/>
        </w:rPr>
        <w:t>4 (négy)</w:t>
      </w:r>
      <w:r w:rsidRPr="00D57CD4">
        <w:rPr>
          <w:color w:val="000000"/>
          <w:lang w:val="hu-HU"/>
        </w:rPr>
        <w:t xml:space="preserve"> példány, a </w:t>
      </w:r>
      <w:r w:rsidR="001A6723" w:rsidRPr="00D57CD4">
        <w:rPr>
          <w:lang w:val="hu-HU"/>
        </w:rPr>
        <w:t xml:space="preserve">Vállalkozót </w:t>
      </w:r>
      <w:r w:rsidR="00634E44">
        <w:rPr>
          <w:color w:val="000000"/>
          <w:lang w:val="hu-HU"/>
        </w:rPr>
        <w:t>2 (két)</w:t>
      </w:r>
      <w:r w:rsidRPr="00D57CD4">
        <w:rPr>
          <w:color w:val="000000"/>
          <w:lang w:val="hu-HU"/>
        </w:rPr>
        <w:t xml:space="preserve"> példány illeti meg.</w:t>
      </w:r>
    </w:p>
    <w:p w14:paraId="555B9C56" w14:textId="77777777" w:rsidR="005B0533" w:rsidRPr="00D57CD4" w:rsidRDefault="005B0533" w:rsidP="001C079B">
      <w:pPr>
        <w:pStyle w:val="Szvegtrzsbehzssal2"/>
        <w:spacing w:before="60" w:after="60"/>
        <w:rPr>
          <w:b/>
          <w:color w:val="000000"/>
          <w:lang w:val="hu-HU"/>
        </w:rPr>
      </w:pPr>
      <w:r w:rsidRPr="00D57CD4">
        <w:rPr>
          <w:rFonts w:eastAsia="Times New Roman"/>
          <w:b/>
          <w:lang w:val="hu-HU" w:eastAsia="hu-HU"/>
        </w:rPr>
        <w:t>Mellékletek:</w:t>
      </w:r>
    </w:p>
    <w:p w14:paraId="368980FC" w14:textId="77777777" w:rsidR="00F7779D" w:rsidRPr="00D57CD4" w:rsidRDefault="00F7779D" w:rsidP="001C079B">
      <w:pPr>
        <w:pStyle w:val="Szvegtrzsbehzssal2"/>
        <w:spacing w:before="60" w:after="60"/>
        <w:rPr>
          <w:color w:val="000000"/>
          <w:lang w:val="hu-HU"/>
        </w:rPr>
      </w:pPr>
      <w:r w:rsidRPr="00D57CD4">
        <w:rPr>
          <w:color w:val="000000"/>
          <w:lang w:val="hu-HU"/>
        </w:rPr>
        <w:t xml:space="preserve">1. sz. melléklet: </w:t>
      </w:r>
      <w:r w:rsidR="00916345" w:rsidRPr="00D57CD4">
        <w:rPr>
          <w:color w:val="000000"/>
          <w:lang w:val="hu-HU"/>
        </w:rPr>
        <w:t>Beszerzési Dokumentáció</w:t>
      </w:r>
    </w:p>
    <w:p w14:paraId="5426130B" w14:textId="77777777" w:rsidR="00F7779D" w:rsidRPr="00D57CD4" w:rsidRDefault="00916345" w:rsidP="001C079B">
      <w:pPr>
        <w:pStyle w:val="Szvegtrzsbehzssal2"/>
        <w:spacing w:before="60" w:after="60"/>
        <w:rPr>
          <w:color w:val="000000"/>
          <w:lang w:val="hu-HU"/>
        </w:rPr>
      </w:pPr>
      <w:r w:rsidRPr="00D57CD4">
        <w:rPr>
          <w:color w:val="000000"/>
          <w:lang w:val="hu-HU"/>
        </w:rPr>
        <w:t>2</w:t>
      </w:r>
      <w:r w:rsidR="00F7779D" w:rsidRPr="00D57CD4">
        <w:rPr>
          <w:color w:val="000000"/>
          <w:lang w:val="hu-HU"/>
        </w:rPr>
        <w:t>. sz. melléklet: a Vállalkozó felelősségb</w:t>
      </w:r>
      <w:r w:rsidR="006720FE" w:rsidRPr="00D57CD4">
        <w:rPr>
          <w:color w:val="000000"/>
          <w:lang w:val="hu-HU"/>
        </w:rPr>
        <w:t>iztosítási kötvényének másolata</w:t>
      </w:r>
    </w:p>
    <w:p w14:paraId="53B5827C" w14:textId="77777777" w:rsidR="005B0533" w:rsidRPr="00D57CD4" w:rsidRDefault="00916345" w:rsidP="001C079B">
      <w:pPr>
        <w:pStyle w:val="Szvegtrzsbehzssal2"/>
        <w:spacing w:before="60" w:after="60"/>
        <w:rPr>
          <w:color w:val="000000"/>
          <w:lang w:val="hu-HU"/>
        </w:rPr>
      </w:pPr>
      <w:r w:rsidRPr="00D57CD4">
        <w:rPr>
          <w:color w:val="000000"/>
          <w:lang w:val="hu-HU"/>
        </w:rPr>
        <w:t>3</w:t>
      </w:r>
      <w:r w:rsidR="00F7779D" w:rsidRPr="00D57CD4">
        <w:rPr>
          <w:color w:val="000000"/>
          <w:lang w:val="hu-HU"/>
        </w:rPr>
        <w:t>. sz. melléklet: átláthatósági nyilatkozat</w:t>
      </w:r>
    </w:p>
    <w:p w14:paraId="755BA1B1" w14:textId="77777777" w:rsidR="00281CBA" w:rsidRPr="00D57CD4" w:rsidRDefault="00281CBA" w:rsidP="001C079B">
      <w:pPr>
        <w:pStyle w:val="Szvegtrzsbehzssal2"/>
        <w:spacing w:before="60" w:after="60"/>
        <w:rPr>
          <w:color w:val="000000"/>
          <w:lang w:val="hu-HU"/>
        </w:rPr>
      </w:pPr>
    </w:p>
    <w:tbl>
      <w:tblPr>
        <w:tblW w:w="5000" w:type="pct"/>
        <w:tblLook w:val="04A0" w:firstRow="1" w:lastRow="0" w:firstColumn="1" w:lastColumn="0" w:noHBand="0" w:noVBand="1"/>
      </w:tblPr>
      <w:tblGrid>
        <w:gridCol w:w="5232"/>
        <w:gridCol w:w="5234"/>
      </w:tblGrid>
      <w:tr w:rsidR="005B0533" w:rsidRPr="00D57CD4" w14:paraId="57698C4F" w14:textId="77777777" w:rsidTr="00621FC0">
        <w:tc>
          <w:tcPr>
            <w:tcW w:w="4584" w:type="dxa"/>
            <w:shd w:val="clear" w:color="auto" w:fill="auto"/>
          </w:tcPr>
          <w:p w14:paraId="5756EA8D" w14:textId="77777777" w:rsidR="005B0533" w:rsidRPr="00D57CD4" w:rsidRDefault="005B0533" w:rsidP="00326344">
            <w:pPr>
              <w:pStyle w:val="Szvegtrzsbehzssal2"/>
              <w:overflowPunct w:val="0"/>
              <w:autoSpaceDE w:val="0"/>
              <w:autoSpaceDN w:val="0"/>
              <w:spacing w:before="60" w:after="60"/>
              <w:textAlignment w:val="baseline"/>
              <w:rPr>
                <w:rFonts w:eastAsia="Times New Roman"/>
                <w:lang w:val="hu-HU" w:eastAsia="hu-HU"/>
              </w:rPr>
            </w:pPr>
            <w:r w:rsidRPr="00D57CD4">
              <w:rPr>
                <w:rFonts w:eastAsia="Times New Roman"/>
                <w:lang w:val="hu-HU" w:eastAsia="hu-HU"/>
              </w:rPr>
              <w:t xml:space="preserve">Budapest, </w:t>
            </w:r>
            <w:r w:rsidR="0042044E" w:rsidRPr="00D57CD4">
              <w:rPr>
                <w:rFonts w:eastAsia="Times New Roman"/>
                <w:lang w:val="hu-HU" w:eastAsia="hu-HU"/>
              </w:rPr>
              <w:t>202</w:t>
            </w:r>
            <w:r w:rsidR="00D50942">
              <w:rPr>
                <w:rFonts w:eastAsia="Times New Roman"/>
                <w:lang w:val="hu-HU" w:eastAsia="hu-HU"/>
              </w:rPr>
              <w:t>2</w:t>
            </w:r>
            <w:r w:rsidRPr="00D57CD4">
              <w:rPr>
                <w:rFonts w:eastAsia="Times New Roman"/>
                <w:lang w:val="hu-HU" w:eastAsia="hu-HU"/>
              </w:rPr>
              <w:t xml:space="preserve">. </w:t>
            </w:r>
            <w:r w:rsidRPr="00D57CD4">
              <w:rPr>
                <w:color w:val="000000"/>
                <w:lang w:val="hu-HU"/>
              </w:rPr>
              <w:t>[…]</w:t>
            </w:r>
          </w:p>
        </w:tc>
        <w:tc>
          <w:tcPr>
            <w:tcW w:w="4585" w:type="dxa"/>
            <w:shd w:val="clear" w:color="auto" w:fill="auto"/>
          </w:tcPr>
          <w:p w14:paraId="3C7108C0" w14:textId="77777777" w:rsidR="005B0533" w:rsidRPr="00D57CD4" w:rsidRDefault="005B0533" w:rsidP="00EE14D4">
            <w:pPr>
              <w:pStyle w:val="Szvegtrzsbehzssal2"/>
              <w:overflowPunct w:val="0"/>
              <w:autoSpaceDE w:val="0"/>
              <w:autoSpaceDN w:val="0"/>
              <w:spacing w:before="60" w:after="60"/>
              <w:textAlignment w:val="baseline"/>
              <w:rPr>
                <w:rFonts w:eastAsia="Times New Roman"/>
                <w:lang w:val="hu-HU" w:eastAsia="hu-HU"/>
              </w:rPr>
            </w:pPr>
            <w:r w:rsidRPr="00D57CD4">
              <w:rPr>
                <w:color w:val="000000"/>
                <w:lang w:val="hu-HU"/>
              </w:rPr>
              <w:t xml:space="preserve">[…], </w:t>
            </w:r>
            <w:r w:rsidR="0042044E" w:rsidRPr="00D57CD4">
              <w:rPr>
                <w:color w:val="000000"/>
                <w:lang w:val="hu-HU"/>
              </w:rPr>
              <w:t>202</w:t>
            </w:r>
            <w:r w:rsidR="002B447D">
              <w:rPr>
                <w:color w:val="000000"/>
                <w:lang w:val="hu-HU"/>
              </w:rPr>
              <w:t>2</w:t>
            </w:r>
            <w:r w:rsidRPr="00D57CD4">
              <w:rPr>
                <w:color w:val="000000"/>
                <w:lang w:val="hu-HU"/>
              </w:rPr>
              <w:t>. […]</w:t>
            </w:r>
          </w:p>
        </w:tc>
      </w:tr>
      <w:tr w:rsidR="005B0533" w:rsidRPr="00D57CD4" w14:paraId="22679653" w14:textId="77777777" w:rsidTr="00621FC0">
        <w:tc>
          <w:tcPr>
            <w:tcW w:w="4584" w:type="dxa"/>
            <w:shd w:val="clear" w:color="auto" w:fill="auto"/>
          </w:tcPr>
          <w:p w14:paraId="07389562" w14:textId="77777777" w:rsidR="005B0533" w:rsidRPr="00D57CD4" w:rsidRDefault="005B0533" w:rsidP="00621FC0">
            <w:pPr>
              <w:pStyle w:val="Szvegtrzsbehzssal2"/>
              <w:overflowPunct w:val="0"/>
              <w:autoSpaceDE w:val="0"/>
              <w:autoSpaceDN w:val="0"/>
              <w:spacing w:before="480" w:after="60"/>
              <w:jc w:val="center"/>
              <w:textAlignment w:val="baseline"/>
              <w:rPr>
                <w:rFonts w:eastAsia="Times New Roman"/>
                <w:lang w:val="hu-HU" w:eastAsia="hu-HU"/>
              </w:rPr>
            </w:pPr>
            <w:r w:rsidRPr="00D57CD4">
              <w:rPr>
                <w:rFonts w:eastAsia="Times New Roman"/>
                <w:lang w:val="hu-HU" w:eastAsia="hu-HU"/>
              </w:rPr>
              <w:t>..................................................</w:t>
            </w:r>
          </w:p>
        </w:tc>
        <w:tc>
          <w:tcPr>
            <w:tcW w:w="4585" w:type="dxa"/>
            <w:shd w:val="clear" w:color="auto" w:fill="auto"/>
          </w:tcPr>
          <w:p w14:paraId="20C78C8C" w14:textId="77777777" w:rsidR="005B0533" w:rsidRPr="00D57CD4" w:rsidRDefault="005B0533" w:rsidP="00621FC0">
            <w:pPr>
              <w:pStyle w:val="Szvegtrzsbehzssal2"/>
              <w:overflowPunct w:val="0"/>
              <w:autoSpaceDE w:val="0"/>
              <w:autoSpaceDN w:val="0"/>
              <w:spacing w:before="480" w:after="60"/>
              <w:jc w:val="center"/>
              <w:textAlignment w:val="baseline"/>
              <w:rPr>
                <w:rFonts w:eastAsia="Times New Roman"/>
                <w:lang w:val="hu-HU" w:eastAsia="hu-HU"/>
              </w:rPr>
            </w:pPr>
            <w:r w:rsidRPr="00D57CD4">
              <w:rPr>
                <w:rFonts w:eastAsia="Times New Roman"/>
                <w:lang w:val="hu-HU" w:eastAsia="hu-HU"/>
              </w:rPr>
              <w:t>..................................................</w:t>
            </w:r>
          </w:p>
        </w:tc>
      </w:tr>
      <w:tr w:rsidR="005B0533" w:rsidRPr="00D57CD4" w14:paraId="04FE17D1" w14:textId="77777777" w:rsidTr="00621FC0">
        <w:tc>
          <w:tcPr>
            <w:tcW w:w="4584" w:type="dxa"/>
            <w:shd w:val="clear" w:color="auto" w:fill="auto"/>
          </w:tcPr>
          <w:p w14:paraId="7AFEC238" w14:textId="77777777" w:rsidR="005B0533" w:rsidRPr="00D57CD4" w:rsidRDefault="00977423" w:rsidP="001C079B">
            <w:pPr>
              <w:pStyle w:val="Szvegtrzsbehzssal2"/>
              <w:overflowPunct w:val="0"/>
              <w:autoSpaceDE w:val="0"/>
              <w:autoSpaceDN w:val="0"/>
              <w:spacing w:before="60" w:after="60"/>
              <w:jc w:val="center"/>
              <w:textAlignment w:val="baseline"/>
              <w:rPr>
                <w:rFonts w:eastAsia="Times New Roman"/>
                <w:b/>
                <w:lang w:val="hu-HU" w:eastAsia="hu-HU"/>
              </w:rPr>
            </w:pPr>
            <w:r w:rsidRPr="00D57CD4">
              <w:rPr>
                <w:rFonts w:eastAsia="Times New Roman"/>
                <w:b/>
                <w:lang w:val="hu-HU" w:eastAsia="hu-HU"/>
              </w:rPr>
              <w:t xml:space="preserve">Budapest Főváros VIII. kerület Józsefvárosi Önkormányzat </w:t>
            </w:r>
            <w:r w:rsidR="005B0533" w:rsidRPr="00D57CD4">
              <w:rPr>
                <w:rFonts w:eastAsia="Times New Roman"/>
                <w:b/>
                <w:lang w:val="hu-HU" w:eastAsia="hu-HU"/>
              </w:rPr>
              <w:t xml:space="preserve">Képviseli: </w:t>
            </w:r>
            <w:r w:rsidR="002B447D">
              <w:rPr>
                <w:rFonts w:eastAsia="Times New Roman"/>
                <w:b/>
                <w:lang w:val="hu-HU" w:eastAsia="hu-HU"/>
              </w:rPr>
              <w:t>Pikó András</w:t>
            </w:r>
          </w:p>
          <w:p w14:paraId="1A6DD6E8" w14:textId="77777777" w:rsidR="005B0533" w:rsidRPr="00D57CD4" w:rsidRDefault="00977423" w:rsidP="001C079B">
            <w:pPr>
              <w:pStyle w:val="Szvegtrzsbehzssal2"/>
              <w:overflowPunct w:val="0"/>
              <w:autoSpaceDE w:val="0"/>
              <w:autoSpaceDN w:val="0"/>
              <w:spacing w:before="60" w:after="60"/>
              <w:jc w:val="center"/>
              <w:textAlignment w:val="baseline"/>
              <w:rPr>
                <w:rFonts w:eastAsia="Times New Roman"/>
                <w:b/>
                <w:lang w:val="hu-HU" w:eastAsia="hu-HU"/>
              </w:rPr>
            </w:pPr>
            <w:r w:rsidRPr="00D57CD4">
              <w:rPr>
                <w:rFonts w:eastAsia="Times New Roman"/>
                <w:b/>
                <w:lang w:val="hu-HU" w:eastAsia="hu-HU"/>
              </w:rPr>
              <w:t>polgármester</w:t>
            </w:r>
          </w:p>
          <w:p w14:paraId="02DA3FCD" w14:textId="77777777" w:rsidR="005B0533" w:rsidRPr="00D57CD4" w:rsidRDefault="000443E3" w:rsidP="001C079B">
            <w:pPr>
              <w:pStyle w:val="Szvegtrzsbehzssal2"/>
              <w:overflowPunct w:val="0"/>
              <w:autoSpaceDE w:val="0"/>
              <w:autoSpaceDN w:val="0"/>
              <w:spacing w:before="60" w:after="60"/>
              <w:jc w:val="center"/>
              <w:textAlignment w:val="baseline"/>
              <w:rPr>
                <w:rFonts w:eastAsia="Times New Roman"/>
                <w:b/>
                <w:lang w:val="hu-HU" w:eastAsia="hu-HU"/>
              </w:rPr>
            </w:pPr>
            <w:r w:rsidRPr="00D57CD4">
              <w:rPr>
                <w:rFonts w:eastAsia="Times New Roman"/>
                <w:b/>
                <w:lang w:val="hu-HU" w:eastAsia="hu-HU"/>
              </w:rPr>
              <w:t>Megrendelő</w:t>
            </w:r>
          </w:p>
        </w:tc>
        <w:tc>
          <w:tcPr>
            <w:tcW w:w="4585" w:type="dxa"/>
            <w:shd w:val="clear" w:color="auto" w:fill="auto"/>
          </w:tcPr>
          <w:p w14:paraId="09CE53D3" w14:textId="77777777" w:rsidR="005B0533" w:rsidRPr="00D57CD4" w:rsidRDefault="005B0533" w:rsidP="001C079B">
            <w:pPr>
              <w:pStyle w:val="Szvegtrzsbehzssal2"/>
              <w:overflowPunct w:val="0"/>
              <w:autoSpaceDE w:val="0"/>
              <w:autoSpaceDN w:val="0"/>
              <w:spacing w:before="60" w:after="60"/>
              <w:jc w:val="center"/>
              <w:textAlignment w:val="baseline"/>
              <w:rPr>
                <w:rFonts w:eastAsia="Times New Roman"/>
                <w:b/>
                <w:lang w:val="hu-HU" w:eastAsia="hu-HU"/>
              </w:rPr>
            </w:pPr>
          </w:p>
          <w:p w14:paraId="4B72698C" w14:textId="77777777" w:rsidR="005B0533" w:rsidRPr="00D57CD4" w:rsidRDefault="005B0533" w:rsidP="001C079B">
            <w:pPr>
              <w:pStyle w:val="Szvegtrzsbehzssal2"/>
              <w:overflowPunct w:val="0"/>
              <w:autoSpaceDE w:val="0"/>
              <w:autoSpaceDN w:val="0"/>
              <w:spacing w:before="60" w:after="60"/>
              <w:jc w:val="center"/>
              <w:textAlignment w:val="baseline"/>
              <w:rPr>
                <w:rFonts w:eastAsia="Times New Roman"/>
                <w:b/>
                <w:lang w:val="hu-HU" w:eastAsia="hu-HU"/>
              </w:rPr>
            </w:pPr>
          </w:p>
          <w:p w14:paraId="7F47EA8D" w14:textId="77777777" w:rsidR="005B0533" w:rsidRPr="00D57CD4" w:rsidRDefault="00F4782A" w:rsidP="001C079B">
            <w:pPr>
              <w:pStyle w:val="Szvegtrzsbehzssal2"/>
              <w:overflowPunct w:val="0"/>
              <w:autoSpaceDE w:val="0"/>
              <w:autoSpaceDN w:val="0"/>
              <w:spacing w:before="60" w:after="60"/>
              <w:jc w:val="center"/>
              <w:textAlignment w:val="baseline"/>
              <w:rPr>
                <w:rFonts w:eastAsia="Times New Roman"/>
                <w:b/>
                <w:lang w:val="hu-HU" w:eastAsia="hu-HU"/>
              </w:rPr>
            </w:pPr>
            <w:r w:rsidRPr="00D57CD4">
              <w:rPr>
                <w:rFonts w:eastAsia="Times New Roman"/>
                <w:b/>
                <w:lang w:val="hu-HU" w:eastAsia="hu-HU"/>
              </w:rPr>
              <w:t>Vállalkozó</w:t>
            </w:r>
          </w:p>
        </w:tc>
      </w:tr>
    </w:tbl>
    <w:p w14:paraId="22E45251" w14:textId="77777777" w:rsidR="00D91870" w:rsidRPr="00D57CD4" w:rsidRDefault="00D91870" w:rsidP="001C079B">
      <w:pPr>
        <w:spacing w:before="60" w:after="60" w:line="240" w:lineRule="auto"/>
        <w:jc w:val="both"/>
        <w:rPr>
          <w:rFonts w:ascii="Times New Roman" w:hAnsi="Times New Roman"/>
          <w:b/>
        </w:rPr>
      </w:pPr>
    </w:p>
    <w:p w14:paraId="2C36B968" w14:textId="77777777" w:rsidR="0012793B" w:rsidRPr="0012793B" w:rsidRDefault="0012793B" w:rsidP="0012793B">
      <w:pPr>
        <w:spacing w:after="0" w:line="240" w:lineRule="auto"/>
        <w:jc w:val="both"/>
        <w:rPr>
          <w:rFonts w:ascii="Times New Roman" w:eastAsia="Times New Roman" w:hAnsi="Times New Roman"/>
          <w:lang w:eastAsia="hu-HU"/>
        </w:rPr>
      </w:pPr>
      <w:r w:rsidRPr="0012793B">
        <w:rPr>
          <w:rFonts w:ascii="Times New Roman" w:eastAsia="Times New Roman" w:hAnsi="Times New Roman"/>
          <w:lang w:eastAsia="hu-HU"/>
        </w:rPr>
        <w:t>Pénzügyi fedezetet igényel. Budapest, 20</w:t>
      </w:r>
      <w:r w:rsidR="00C87E4A" w:rsidRPr="00D57CD4">
        <w:rPr>
          <w:rFonts w:ascii="Times New Roman" w:eastAsia="Times New Roman" w:hAnsi="Times New Roman"/>
          <w:lang w:eastAsia="hu-HU"/>
        </w:rPr>
        <w:t>2</w:t>
      </w:r>
      <w:r w:rsidR="002B447D">
        <w:rPr>
          <w:rFonts w:ascii="Times New Roman" w:eastAsia="Times New Roman" w:hAnsi="Times New Roman"/>
          <w:lang w:eastAsia="hu-HU"/>
        </w:rPr>
        <w:t>2</w:t>
      </w:r>
      <w:r w:rsidRPr="0012793B">
        <w:rPr>
          <w:rFonts w:ascii="Times New Roman" w:eastAsia="Times New Roman" w:hAnsi="Times New Roman"/>
          <w:lang w:eastAsia="hu-HU"/>
        </w:rPr>
        <w:t xml:space="preserve">. </w:t>
      </w:r>
    </w:p>
    <w:p w14:paraId="4A73854D" w14:textId="77777777" w:rsidR="0012793B" w:rsidRPr="0012793B" w:rsidRDefault="0012793B" w:rsidP="0012793B">
      <w:pPr>
        <w:tabs>
          <w:tab w:val="left" w:pos="4820"/>
        </w:tabs>
        <w:spacing w:after="0" w:line="240" w:lineRule="auto"/>
        <w:jc w:val="both"/>
        <w:rPr>
          <w:rFonts w:ascii="Times New Roman" w:eastAsia="Times New Roman" w:hAnsi="Times New Roman"/>
          <w:lang w:eastAsia="hu-HU"/>
        </w:rPr>
      </w:pPr>
      <w:r w:rsidRPr="0012793B">
        <w:rPr>
          <w:rFonts w:ascii="Times New Roman" w:eastAsia="Times New Roman" w:hAnsi="Times New Roman"/>
          <w:lang w:eastAsia="hu-HU"/>
        </w:rPr>
        <w:t>Pénzügyileg ellenjegyzem:</w:t>
      </w:r>
    </w:p>
    <w:p w14:paraId="4CCDAF7E" w14:textId="77777777" w:rsidR="0012793B" w:rsidRPr="0012793B" w:rsidRDefault="0012793B" w:rsidP="0012793B">
      <w:pPr>
        <w:tabs>
          <w:tab w:val="left" w:pos="6096"/>
        </w:tabs>
        <w:spacing w:before="400" w:after="0" w:line="240" w:lineRule="auto"/>
        <w:jc w:val="both"/>
        <w:rPr>
          <w:rFonts w:ascii="Times New Roman" w:eastAsia="Times New Roman" w:hAnsi="Times New Roman"/>
          <w:lang w:eastAsia="hu-HU"/>
        </w:rPr>
      </w:pPr>
      <w:r w:rsidRPr="0012793B">
        <w:rPr>
          <w:rFonts w:ascii="Times New Roman" w:eastAsia="Times New Roman" w:hAnsi="Times New Roman"/>
          <w:lang w:eastAsia="hu-HU"/>
        </w:rPr>
        <w:t xml:space="preserve">  ………………………………</w:t>
      </w:r>
    </w:p>
    <w:p w14:paraId="09D24A6C" w14:textId="77777777" w:rsidR="0012793B" w:rsidRPr="0012793B" w:rsidRDefault="0012793B" w:rsidP="0012793B">
      <w:pPr>
        <w:tabs>
          <w:tab w:val="left" w:pos="993"/>
          <w:tab w:val="left" w:pos="6379"/>
        </w:tabs>
        <w:spacing w:after="0" w:line="240" w:lineRule="auto"/>
        <w:jc w:val="both"/>
        <w:rPr>
          <w:rFonts w:ascii="Times New Roman" w:eastAsia="Times New Roman" w:hAnsi="Times New Roman"/>
          <w:lang w:eastAsia="hu-HU"/>
        </w:rPr>
      </w:pPr>
      <w:r w:rsidRPr="0012793B">
        <w:rPr>
          <w:rFonts w:ascii="Times New Roman" w:eastAsia="Times New Roman" w:hAnsi="Times New Roman"/>
          <w:lang w:eastAsia="hu-HU"/>
        </w:rPr>
        <w:tab/>
      </w:r>
      <w:r w:rsidR="002B447D" w:rsidRPr="002B447D">
        <w:rPr>
          <w:rFonts w:ascii="Times New Roman" w:eastAsia="Times New Roman" w:hAnsi="Times New Roman"/>
          <w:lang w:eastAsia="hu-HU"/>
        </w:rPr>
        <w:t>Hőrich Szilvia</w:t>
      </w:r>
    </w:p>
    <w:p w14:paraId="637DB5F3" w14:textId="77777777" w:rsidR="0012793B" w:rsidRPr="0012793B" w:rsidRDefault="0012793B" w:rsidP="0012793B">
      <w:pPr>
        <w:tabs>
          <w:tab w:val="left" w:pos="426"/>
          <w:tab w:val="left" w:pos="6663"/>
        </w:tabs>
        <w:spacing w:after="0" w:line="240" w:lineRule="auto"/>
        <w:jc w:val="both"/>
        <w:rPr>
          <w:rFonts w:ascii="Times New Roman" w:eastAsia="Times New Roman" w:hAnsi="Times New Roman"/>
          <w:lang w:eastAsia="hu-HU"/>
        </w:rPr>
      </w:pPr>
      <w:r w:rsidRPr="0012793B">
        <w:rPr>
          <w:rFonts w:ascii="Times New Roman" w:eastAsia="Times New Roman" w:hAnsi="Times New Roman"/>
          <w:lang w:eastAsia="hu-HU"/>
        </w:rPr>
        <w:tab/>
        <w:t xml:space="preserve">       gazdasági vezető</w:t>
      </w:r>
    </w:p>
    <w:p w14:paraId="68BA0544" w14:textId="77777777" w:rsidR="0012793B" w:rsidRPr="0012793B" w:rsidRDefault="0012793B" w:rsidP="0012793B">
      <w:pPr>
        <w:tabs>
          <w:tab w:val="left" w:pos="6663"/>
        </w:tabs>
        <w:spacing w:after="0" w:line="240" w:lineRule="auto"/>
        <w:jc w:val="both"/>
        <w:rPr>
          <w:rFonts w:ascii="Times New Roman" w:eastAsia="Times New Roman" w:hAnsi="Times New Roman"/>
          <w:lang w:eastAsia="hu-HU"/>
        </w:rPr>
      </w:pPr>
    </w:p>
    <w:p w14:paraId="4368E150" w14:textId="77777777" w:rsidR="0012793B" w:rsidRPr="0012793B" w:rsidRDefault="0012793B" w:rsidP="0012793B">
      <w:pPr>
        <w:tabs>
          <w:tab w:val="left" w:pos="6663"/>
        </w:tabs>
        <w:spacing w:after="0" w:line="240" w:lineRule="auto"/>
        <w:jc w:val="both"/>
        <w:rPr>
          <w:rFonts w:ascii="Times New Roman" w:eastAsia="Times New Roman" w:hAnsi="Times New Roman"/>
          <w:lang w:eastAsia="hu-HU"/>
        </w:rPr>
      </w:pPr>
    </w:p>
    <w:p w14:paraId="29988B36" w14:textId="77777777" w:rsidR="0012793B" w:rsidRPr="0012793B" w:rsidRDefault="0012793B" w:rsidP="0012793B">
      <w:pPr>
        <w:tabs>
          <w:tab w:val="left" w:pos="6663"/>
        </w:tabs>
        <w:spacing w:after="0" w:line="240" w:lineRule="auto"/>
        <w:jc w:val="both"/>
        <w:rPr>
          <w:rFonts w:ascii="Times New Roman" w:eastAsia="Times New Roman" w:hAnsi="Times New Roman"/>
          <w:lang w:eastAsia="hu-HU"/>
        </w:rPr>
      </w:pPr>
      <w:r w:rsidRPr="0012793B">
        <w:rPr>
          <w:rFonts w:ascii="Times New Roman" w:eastAsia="Times New Roman" w:hAnsi="Times New Roman"/>
          <w:lang w:eastAsia="hu-HU"/>
        </w:rPr>
        <w:t>Jogi szempontból ellenjegyzem:</w:t>
      </w:r>
    </w:p>
    <w:p w14:paraId="5C216597" w14:textId="77777777" w:rsidR="00C87E4A" w:rsidRPr="00D57CD4" w:rsidRDefault="0012793B" w:rsidP="00C87E4A">
      <w:pPr>
        <w:spacing w:after="0" w:line="240" w:lineRule="auto"/>
        <w:jc w:val="both"/>
        <w:rPr>
          <w:rFonts w:ascii="Times New Roman" w:eastAsia="Times New Roman" w:hAnsi="Times New Roman"/>
          <w:lang w:eastAsia="hu-HU"/>
        </w:rPr>
      </w:pPr>
      <w:r w:rsidRPr="0012793B">
        <w:rPr>
          <w:rFonts w:ascii="Times New Roman" w:eastAsia="Times New Roman" w:hAnsi="Times New Roman"/>
          <w:lang w:eastAsia="hu-HU"/>
        </w:rPr>
        <w:tab/>
      </w:r>
    </w:p>
    <w:p w14:paraId="08433CEF" w14:textId="77777777" w:rsidR="00C87E4A" w:rsidRPr="00D57CD4" w:rsidRDefault="00C87E4A" w:rsidP="00C87E4A">
      <w:pPr>
        <w:spacing w:after="0" w:line="240" w:lineRule="auto"/>
        <w:jc w:val="both"/>
        <w:rPr>
          <w:rFonts w:ascii="Times New Roman" w:eastAsia="Times New Roman" w:hAnsi="Times New Roman"/>
          <w:lang w:eastAsia="hu-HU"/>
        </w:rPr>
      </w:pPr>
      <w:r w:rsidRPr="00D57CD4">
        <w:rPr>
          <w:rFonts w:ascii="Times New Roman" w:eastAsia="Times New Roman" w:hAnsi="Times New Roman"/>
          <w:lang w:eastAsia="hu-HU"/>
        </w:rPr>
        <w:t>………………………………</w:t>
      </w:r>
    </w:p>
    <w:p w14:paraId="16853F98" w14:textId="77777777" w:rsidR="0012793B" w:rsidRPr="0012793B" w:rsidRDefault="002B447D" w:rsidP="00C87E4A">
      <w:pPr>
        <w:spacing w:after="0" w:line="240" w:lineRule="auto"/>
        <w:ind w:firstLine="708"/>
        <w:jc w:val="both"/>
        <w:rPr>
          <w:rFonts w:ascii="Times New Roman" w:eastAsia="Times New Roman" w:hAnsi="Times New Roman"/>
          <w:lang w:eastAsia="hu-HU"/>
        </w:rPr>
      </w:pPr>
      <w:r w:rsidRPr="002B447D">
        <w:rPr>
          <w:rFonts w:ascii="Times New Roman" w:eastAsia="Times New Roman" w:hAnsi="Times New Roman"/>
          <w:lang w:eastAsia="hu-HU"/>
        </w:rPr>
        <w:t>dr. Sajtos Csilla</w:t>
      </w:r>
    </w:p>
    <w:p w14:paraId="10E5687D" w14:textId="77777777" w:rsidR="0012793B" w:rsidRPr="0012793B" w:rsidRDefault="0012793B" w:rsidP="0012793B">
      <w:pPr>
        <w:spacing w:after="0" w:line="240" w:lineRule="auto"/>
        <w:jc w:val="both"/>
        <w:rPr>
          <w:rFonts w:ascii="Times New Roman" w:eastAsia="Times New Roman" w:hAnsi="Times New Roman"/>
          <w:lang w:eastAsia="hu-HU"/>
        </w:rPr>
      </w:pPr>
      <w:r w:rsidRPr="0012793B">
        <w:rPr>
          <w:rFonts w:ascii="Times New Roman" w:eastAsia="Times New Roman" w:hAnsi="Times New Roman"/>
          <w:lang w:eastAsia="hu-HU"/>
        </w:rPr>
        <w:tab/>
        <w:t xml:space="preserve">          jegyző</w:t>
      </w:r>
    </w:p>
    <w:p w14:paraId="4BE634B6" w14:textId="77777777" w:rsidR="0012793B" w:rsidRPr="0012793B" w:rsidRDefault="0012793B" w:rsidP="0012793B">
      <w:pPr>
        <w:spacing w:after="0" w:line="240" w:lineRule="auto"/>
        <w:jc w:val="both"/>
        <w:rPr>
          <w:rFonts w:ascii="Times New Roman" w:eastAsia="Times New Roman" w:hAnsi="Times New Roman"/>
          <w:lang w:eastAsia="hu-HU"/>
        </w:rPr>
      </w:pPr>
      <w:r w:rsidRPr="0012793B">
        <w:rPr>
          <w:rFonts w:ascii="Times New Roman" w:eastAsia="Times New Roman" w:hAnsi="Times New Roman"/>
          <w:lang w:eastAsia="hu-HU"/>
        </w:rPr>
        <w:t xml:space="preserve">     </w:t>
      </w:r>
    </w:p>
    <w:p w14:paraId="598117E3" w14:textId="77777777" w:rsidR="00281CBA" w:rsidRPr="00D57CD4" w:rsidRDefault="00281CBA" w:rsidP="001C079B">
      <w:pPr>
        <w:spacing w:before="60" w:after="60" w:line="240" w:lineRule="auto"/>
        <w:jc w:val="both"/>
        <w:rPr>
          <w:rFonts w:ascii="Times New Roman" w:hAnsi="Times New Roman"/>
          <w:b/>
        </w:rPr>
      </w:pPr>
    </w:p>
    <w:sectPr w:rsidR="00281CBA" w:rsidRPr="00D57CD4" w:rsidSect="004249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9950" w14:textId="77777777" w:rsidR="0010193D" w:rsidRDefault="0010193D" w:rsidP="00EE2B5E">
      <w:pPr>
        <w:spacing w:after="0" w:line="240" w:lineRule="auto"/>
      </w:pPr>
      <w:r>
        <w:separator/>
      </w:r>
    </w:p>
  </w:endnote>
  <w:endnote w:type="continuationSeparator" w:id="0">
    <w:p w14:paraId="758BF045" w14:textId="77777777" w:rsidR="0010193D" w:rsidRDefault="0010193D" w:rsidP="00EE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CEFF" w14:textId="77777777" w:rsidR="00233737" w:rsidRPr="00786A87" w:rsidRDefault="00215C7F" w:rsidP="00A44D30">
    <w:pPr>
      <w:pStyle w:val="llb"/>
      <w:jc w:val="center"/>
      <w:rPr>
        <w:rFonts w:ascii="Times New Roman" w:hAnsi="Times New Roman"/>
        <w:sz w:val="20"/>
        <w:szCs w:val="20"/>
      </w:rPr>
    </w:pPr>
    <w:r w:rsidRPr="00786A87">
      <w:rPr>
        <w:rFonts w:ascii="Times New Roman" w:hAnsi="Times New Roman"/>
        <w:sz w:val="20"/>
        <w:szCs w:val="20"/>
      </w:rPr>
      <w:fldChar w:fldCharType="begin"/>
    </w:r>
    <w:r w:rsidR="00233737" w:rsidRPr="00786A87">
      <w:rPr>
        <w:rFonts w:ascii="Times New Roman" w:hAnsi="Times New Roman"/>
        <w:sz w:val="20"/>
        <w:szCs w:val="20"/>
      </w:rPr>
      <w:instrText>PAGE   \* MERGEFORMAT</w:instrText>
    </w:r>
    <w:r w:rsidRPr="00786A87">
      <w:rPr>
        <w:rFonts w:ascii="Times New Roman" w:hAnsi="Times New Roman"/>
        <w:sz w:val="20"/>
        <w:szCs w:val="20"/>
      </w:rPr>
      <w:fldChar w:fldCharType="separate"/>
    </w:r>
    <w:r w:rsidR="005C2689">
      <w:rPr>
        <w:rFonts w:ascii="Times New Roman" w:hAnsi="Times New Roman"/>
        <w:noProof/>
        <w:sz w:val="20"/>
        <w:szCs w:val="20"/>
      </w:rPr>
      <w:t>5</w:t>
    </w:r>
    <w:r w:rsidRPr="00786A87">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2164" w14:textId="77777777" w:rsidR="0010193D" w:rsidRDefault="0010193D" w:rsidP="00EE2B5E">
      <w:pPr>
        <w:spacing w:after="0" w:line="240" w:lineRule="auto"/>
      </w:pPr>
      <w:r>
        <w:separator/>
      </w:r>
    </w:p>
  </w:footnote>
  <w:footnote w:type="continuationSeparator" w:id="0">
    <w:p w14:paraId="483C9885" w14:textId="77777777" w:rsidR="0010193D" w:rsidRDefault="0010193D" w:rsidP="00EE2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56332E"/>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19624322"/>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CD68A132"/>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8904CAD0"/>
    <w:lvl w:ilvl="0">
      <w:start w:val="1"/>
      <w:numFmt w:val="decimal"/>
      <w:pStyle w:val="Szmozottlista2"/>
      <w:lvlText w:val="%1."/>
      <w:lvlJc w:val="left"/>
      <w:pPr>
        <w:tabs>
          <w:tab w:val="num" w:pos="643"/>
        </w:tabs>
        <w:ind w:left="643"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decimal"/>
      <w:lvlText w:val="%3."/>
      <w:lvlJc w:val="left"/>
      <w:pPr>
        <w:tabs>
          <w:tab w:val="num" w:pos="2204"/>
        </w:tabs>
        <w:ind w:left="2204" w:hanging="360"/>
      </w:pPr>
      <w:rPr>
        <w:b/>
        <w:i w:val="0"/>
      </w:rPr>
    </w:lvl>
    <w:lvl w:ilvl="3">
      <w:start w:val="17"/>
      <w:numFmt w:val="lowerLetter"/>
      <w:lvlText w:val="%4)"/>
      <w:lvlJc w:val="left"/>
      <w:pPr>
        <w:tabs>
          <w:tab w:val="num" w:pos="2880"/>
        </w:tabs>
        <w:ind w:left="2880" w:hanging="360"/>
      </w:pPr>
    </w:lvl>
    <w:lvl w:ilvl="4">
      <w:start w:val="1"/>
      <w:numFmt w:val="upperRoman"/>
      <w:lvlText w:val="%5.)"/>
      <w:lvlJc w:val="left"/>
      <w:pPr>
        <w:tabs>
          <w:tab w:val="num" w:pos="0"/>
        </w:tabs>
        <w:ind w:left="3960" w:hanging="72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Wingdings" w:hAnsi="Wingdings"/>
      </w:rPr>
    </w:lvl>
  </w:abstractNum>
  <w:abstractNum w:abstractNumId="7" w15:restartNumberingAfterBreak="0">
    <w:nsid w:val="00000015"/>
    <w:multiLevelType w:val="singleLevel"/>
    <w:tmpl w:val="00000015"/>
    <w:name w:val="WW8Num46"/>
    <w:lvl w:ilvl="0">
      <w:start w:val="1"/>
      <w:numFmt w:val="lowerLetter"/>
      <w:lvlText w:val="%1)"/>
      <w:lvlJc w:val="left"/>
      <w:pPr>
        <w:tabs>
          <w:tab w:val="num" w:pos="0"/>
        </w:tabs>
        <w:ind w:left="1080" w:hanging="360"/>
      </w:pPr>
    </w:lvl>
  </w:abstractNum>
  <w:abstractNum w:abstractNumId="8" w15:restartNumberingAfterBreak="0">
    <w:nsid w:val="00000021"/>
    <w:multiLevelType w:val="multilevel"/>
    <w:tmpl w:val="0AD0357C"/>
    <w:name w:val="WW8Num33"/>
    <w:lvl w:ilvl="0">
      <w:start w:val="1"/>
      <w:numFmt w:val="lowerLetter"/>
      <w:lvlText w:val="%1)"/>
      <w:lvlJc w:val="left"/>
      <w:pPr>
        <w:tabs>
          <w:tab w:val="num" w:pos="1137"/>
        </w:tabs>
        <w:ind w:left="1137" w:hanging="57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23"/>
    <w:multiLevelType w:val="multilevel"/>
    <w:tmpl w:val="00000023"/>
    <w:name w:val="WW8Num35"/>
    <w:lvl w:ilvl="0">
      <w:start w:val="1"/>
      <w:numFmt w:val="lowerLetter"/>
      <w:pStyle w:val="ABC1"/>
      <w:lvlText w:val="%1)"/>
      <w:lvlJc w:val="left"/>
      <w:pPr>
        <w:tabs>
          <w:tab w:val="num" w:pos="757"/>
        </w:tabs>
        <w:ind w:left="75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57389D"/>
    <w:multiLevelType w:val="multilevel"/>
    <w:tmpl w:val="A8D0AD70"/>
    <w:name w:val="Plato Schedule Numbering List"/>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1" w15:restartNumberingAfterBreak="0">
    <w:nsid w:val="01E7248F"/>
    <w:multiLevelType w:val="hybridMultilevel"/>
    <w:tmpl w:val="899EE04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31039DC"/>
    <w:multiLevelType w:val="hybridMultilevel"/>
    <w:tmpl w:val="CF3E36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3201DB9"/>
    <w:multiLevelType w:val="hybridMultilevel"/>
    <w:tmpl w:val="C8B202E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04DC09F1"/>
    <w:multiLevelType w:val="hybridMultilevel"/>
    <w:tmpl w:val="415CEB64"/>
    <w:styleLink w:val="Importlt5stlus"/>
    <w:lvl w:ilvl="0" w:tplc="19A881C4">
      <w:start w:val="1"/>
      <w:numFmt w:val="lowerRoman"/>
      <w:lvlText w:val="(%1)"/>
      <w:lvlJc w:val="left"/>
      <w:pPr>
        <w:ind w:left="1425" w:hanging="360"/>
      </w:pPr>
      <w:rPr>
        <w:rFonts w:hAnsi="Arial Unicode MS"/>
        <w:caps w:val="0"/>
        <w:smallCaps w:val="0"/>
        <w:strike w:val="0"/>
        <w:dstrike w:val="0"/>
        <w:color w:val="000000"/>
        <w:spacing w:val="0"/>
        <w:w w:val="100"/>
        <w:kern w:val="0"/>
        <w:position w:val="0"/>
        <w:highlight w:val="none"/>
        <w:vertAlign w:val="baseline"/>
      </w:rPr>
    </w:lvl>
    <w:lvl w:ilvl="1" w:tplc="D9342DE4">
      <w:start w:val="1"/>
      <w:numFmt w:val="lowerLetter"/>
      <w:lvlText w:val="%2)"/>
      <w:lvlJc w:val="left"/>
      <w:pPr>
        <w:ind w:left="2145" w:hanging="360"/>
      </w:pPr>
      <w:rPr>
        <w:rFonts w:hAnsi="Arial Unicode MS"/>
        <w:caps w:val="0"/>
        <w:smallCaps w:val="0"/>
        <w:strike w:val="0"/>
        <w:dstrike w:val="0"/>
        <w:color w:val="000000"/>
        <w:spacing w:val="0"/>
        <w:w w:val="100"/>
        <w:kern w:val="0"/>
        <w:position w:val="0"/>
        <w:highlight w:val="none"/>
        <w:vertAlign w:val="baseline"/>
      </w:rPr>
    </w:lvl>
    <w:lvl w:ilvl="2" w:tplc="142AD1A0">
      <w:start w:val="1"/>
      <w:numFmt w:val="lowerRoman"/>
      <w:lvlText w:val="%3."/>
      <w:lvlJc w:val="left"/>
      <w:pPr>
        <w:ind w:left="2865" w:hanging="290"/>
      </w:pPr>
      <w:rPr>
        <w:rFonts w:hAnsi="Arial Unicode MS"/>
        <w:caps w:val="0"/>
        <w:smallCaps w:val="0"/>
        <w:strike w:val="0"/>
        <w:dstrike w:val="0"/>
        <w:color w:val="000000"/>
        <w:spacing w:val="0"/>
        <w:w w:val="100"/>
        <w:kern w:val="0"/>
        <w:position w:val="0"/>
        <w:highlight w:val="none"/>
        <w:vertAlign w:val="baseline"/>
      </w:rPr>
    </w:lvl>
    <w:lvl w:ilvl="3" w:tplc="84182B3C">
      <w:start w:val="1"/>
      <w:numFmt w:val="decimal"/>
      <w:lvlText w:val="%4."/>
      <w:lvlJc w:val="left"/>
      <w:pPr>
        <w:ind w:left="3585" w:hanging="360"/>
      </w:pPr>
      <w:rPr>
        <w:rFonts w:hAnsi="Arial Unicode MS"/>
        <w:caps w:val="0"/>
        <w:smallCaps w:val="0"/>
        <w:strike w:val="0"/>
        <w:dstrike w:val="0"/>
        <w:color w:val="000000"/>
        <w:spacing w:val="0"/>
        <w:w w:val="100"/>
        <w:kern w:val="0"/>
        <w:position w:val="0"/>
        <w:highlight w:val="none"/>
        <w:vertAlign w:val="baseline"/>
      </w:rPr>
    </w:lvl>
    <w:lvl w:ilvl="4" w:tplc="260858C8">
      <w:start w:val="1"/>
      <w:numFmt w:val="lowerLetter"/>
      <w:lvlText w:val="%5."/>
      <w:lvlJc w:val="left"/>
      <w:pPr>
        <w:ind w:left="4305" w:hanging="360"/>
      </w:pPr>
      <w:rPr>
        <w:rFonts w:hAnsi="Arial Unicode MS"/>
        <w:caps w:val="0"/>
        <w:smallCaps w:val="0"/>
        <w:strike w:val="0"/>
        <w:dstrike w:val="0"/>
        <w:color w:val="000000"/>
        <w:spacing w:val="0"/>
        <w:w w:val="100"/>
        <w:kern w:val="0"/>
        <w:position w:val="0"/>
        <w:highlight w:val="none"/>
        <w:vertAlign w:val="baseline"/>
      </w:rPr>
    </w:lvl>
    <w:lvl w:ilvl="5" w:tplc="897AA654">
      <w:start w:val="1"/>
      <w:numFmt w:val="lowerRoman"/>
      <w:lvlText w:val="%6."/>
      <w:lvlJc w:val="left"/>
      <w:pPr>
        <w:ind w:left="5025" w:hanging="290"/>
      </w:pPr>
      <w:rPr>
        <w:rFonts w:hAnsi="Arial Unicode MS"/>
        <w:caps w:val="0"/>
        <w:smallCaps w:val="0"/>
        <w:strike w:val="0"/>
        <w:dstrike w:val="0"/>
        <w:color w:val="000000"/>
        <w:spacing w:val="0"/>
        <w:w w:val="100"/>
        <w:kern w:val="0"/>
        <w:position w:val="0"/>
        <w:highlight w:val="none"/>
        <w:vertAlign w:val="baseline"/>
      </w:rPr>
    </w:lvl>
    <w:lvl w:ilvl="6" w:tplc="7786AFC0">
      <w:start w:val="1"/>
      <w:numFmt w:val="decimal"/>
      <w:lvlText w:val="%7."/>
      <w:lvlJc w:val="left"/>
      <w:pPr>
        <w:ind w:left="5745" w:hanging="360"/>
      </w:pPr>
      <w:rPr>
        <w:rFonts w:hAnsi="Arial Unicode MS"/>
        <w:caps w:val="0"/>
        <w:smallCaps w:val="0"/>
        <w:strike w:val="0"/>
        <w:dstrike w:val="0"/>
        <w:color w:val="000000"/>
        <w:spacing w:val="0"/>
        <w:w w:val="100"/>
        <w:kern w:val="0"/>
        <w:position w:val="0"/>
        <w:highlight w:val="none"/>
        <w:vertAlign w:val="baseline"/>
      </w:rPr>
    </w:lvl>
    <w:lvl w:ilvl="7" w:tplc="F8E616A0">
      <w:start w:val="1"/>
      <w:numFmt w:val="lowerLetter"/>
      <w:lvlText w:val="%8."/>
      <w:lvlJc w:val="left"/>
      <w:pPr>
        <w:ind w:left="6465" w:hanging="360"/>
      </w:pPr>
      <w:rPr>
        <w:rFonts w:hAnsi="Arial Unicode MS"/>
        <w:caps w:val="0"/>
        <w:smallCaps w:val="0"/>
        <w:strike w:val="0"/>
        <w:dstrike w:val="0"/>
        <w:color w:val="000000"/>
        <w:spacing w:val="0"/>
        <w:w w:val="100"/>
        <w:kern w:val="0"/>
        <w:position w:val="0"/>
        <w:highlight w:val="none"/>
        <w:vertAlign w:val="baseline"/>
      </w:rPr>
    </w:lvl>
    <w:lvl w:ilvl="8" w:tplc="384648AA">
      <w:start w:val="1"/>
      <w:numFmt w:val="lowerRoman"/>
      <w:lvlText w:val="%9."/>
      <w:lvlJc w:val="left"/>
      <w:pPr>
        <w:ind w:left="7185" w:hanging="290"/>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0703377E"/>
    <w:multiLevelType w:val="hybridMultilevel"/>
    <w:tmpl w:val="1A5C7E70"/>
    <w:styleLink w:val="Importlt7stlus"/>
    <w:lvl w:ilvl="0" w:tplc="32900D34">
      <w:start w:val="1"/>
      <w:numFmt w:val="lowerRoman"/>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04685B2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04DE1A32">
      <w:start w:val="1"/>
      <w:numFmt w:val="lowerRoman"/>
      <w:lvlText w:val="%3."/>
      <w:lvlJc w:val="left"/>
      <w:pPr>
        <w:ind w:left="2520" w:hanging="290"/>
      </w:pPr>
      <w:rPr>
        <w:rFonts w:hAnsi="Arial Unicode MS"/>
        <w:caps w:val="0"/>
        <w:smallCaps w:val="0"/>
        <w:strike w:val="0"/>
        <w:dstrike w:val="0"/>
        <w:color w:val="000000"/>
        <w:spacing w:val="0"/>
        <w:w w:val="100"/>
        <w:kern w:val="0"/>
        <w:position w:val="0"/>
        <w:highlight w:val="none"/>
        <w:vertAlign w:val="baseline"/>
      </w:rPr>
    </w:lvl>
    <w:lvl w:ilvl="3" w:tplc="3FC0244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F04AE87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858A5EB2">
      <w:start w:val="1"/>
      <w:numFmt w:val="lowerRoman"/>
      <w:lvlText w:val="%6."/>
      <w:lvlJc w:val="left"/>
      <w:pPr>
        <w:ind w:left="4680" w:hanging="290"/>
      </w:pPr>
      <w:rPr>
        <w:rFonts w:hAnsi="Arial Unicode MS"/>
        <w:caps w:val="0"/>
        <w:smallCaps w:val="0"/>
        <w:strike w:val="0"/>
        <w:dstrike w:val="0"/>
        <w:color w:val="000000"/>
        <w:spacing w:val="0"/>
        <w:w w:val="100"/>
        <w:kern w:val="0"/>
        <w:position w:val="0"/>
        <w:highlight w:val="none"/>
        <w:vertAlign w:val="baseline"/>
      </w:rPr>
    </w:lvl>
    <w:lvl w:ilvl="6" w:tplc="47CA739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BA42F45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D8BE878C">
      <w:start w:val="1"/>
      <w:numFmt w:val="lowerRoman"/>
      <w:lvlText w:val="%9."/>
      <w:lvlJc w:val="left"/>
      <w:pPr>
        <w:ind w:left="6840" w:hanging="29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095A6C91"/>
    <w:multiLevelType w:val="hybridMultilevel"/>
    <w:tmpl w:val="76A88D1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B1A282F"/>
    <w:multiLevelType w:val="hybridMultilevel"/>
    <w:tmpl w:val="D84A1D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0D216B42"/>
    <w:multiLevelType w:val="hybridMultilevel"/>
    <w:tmpl w:val="C8B202E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0F9E524C"/>
    <w:multiLevelType w:val="hybridMultilevel"/>
    <w:tmpl w:val="7B70D5EA"/>
    <w:lvl w:ilvl="0" w:tplc="D94820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33F7A85"/>
    <w:multiLevelType w:val="hybridMultilevel"/>
    <w:tmpl w:val="1A5C7E70"/>
    <w:numStyleLink w:val="Importlt7stlus"/>
  </w:abstractNum>
  <w:abstractNum w:abstractNumId="21" w15:restartNumberingAfterBreak="0">
    <w:nsid w:val="149D74F0"/>
    <w:multiLevelType w:val="hybridMultilevel"/>
    <w:tmpl w:val="899EE04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5B15FA2"/>
    <w:multiLevelType w:val="hybridMultilevel"/>
    <w:tmpl w:val="45FEB7E6"/>
    <w:styleLink w:val="Importlt13stlus"/>
    <w:lvl w:ilvl="0" w:tplc="807CA85A">
      <w:start w:val="1"/>
      <w:numFmt w:val="lowerRoman"/>
      <w:lvlText w:val="(%1)"/>
      <w:lvlJc w:val="left"/>
      <w:pPr>
        <w:tabs>
          <w:tab w:val="left" w:pos="993"/>
        </w:tabs>
        <w:ind w:left="720" w:hanging="360"/>
      </w:pPr>
      <w:rPr>
        <w:rFonts w:hAnsi="Arial Unicode MS"/>
        <w:caps w:val="0"/>
        <w:smallCaps w:val="0"/>
        <w:strike w:val="0"/>
        <w:dstrike w:val="0"/>
        <w:color w:val="000000"/>
        <w:spacing w:val="0"/>
        <w:w w:val="100"/>
        <w:kern w:val="0"/>
        <w:position w:val="0"/>
        <w:highlight w:val="none"/>
        <w:vertAlign w:val="baseline"/>
      </w:rPr>
    </w:lvl>
    <w:lvl w:ilvl="1" w:tplc="F4783116">
      <w:start w:val="1"/>
      <w:numFmt w:val="lowerLetter"/>
      <w:lvlText w:val="%2."/>
      <w:lvlJc w:val="left"/>
      <w:pPr>
        <w:tabs>
          <w:tab w:val="left" w:pos="993"/>
        </w:tabs>
        <w:ind w:left="1440" w:hanging="360"/>
      </w:pPr>
      <w:rPr>
        <w:rFonts w:hAnsi="Arial Unicode MS"/>
        <w:caps w:val="0"/>
        <w:smallCaps w:val="0"/>
        <w:strike w:val="0"/>
        <w:dstrike w:val="0"/>
        <w:color w:val="000000"/>
        <w:spacing w:val="0"/>
        <w:w w:val="100"/>
        <w:kern w:val="0"/>
        <w:position w:val="0"/>
        <w:highlight w:val="none"/>
        <w:vertAlign w:val="baseline"/>
      </w:rPr>
    </w:lvl>
    <w:lvl w:ilvl="2" w:tplc="92F2DBBC">
      <w:start w:val="1"/>
      <w:numFmt w:val="lowerRoman"/>
      <w:lvlText w:val="%3."/>
      <w:lvlJc w:val="left"/>
      <w:pPr>
        <w:tabs>
          <w:tab w:val="left" w:pos="993"/>
        </w:tabs>
        <w:ind w:left="2160" w:hanging="290"/>
      </w:pPr>
      <w:rPr>
        <w:rFonts w:hAnsi="Arial Unicode MS"/>
        <w:caps w:val="0"/>
        <w:smallCaps w:val="0"/>
        <w:strike w:val="0"/>
        <w:dstrike w:val="0"/>
        <w:color w:val="000000"/>
        <w:spacing w:val="0"/>
        <w:w w:val="100"/>
        <w:kern w:val="0"/>
        <w:position w:val="0"/>
        <w:highlight w:val="none"/>
        <w:vertAlign w:val="baseline"/>
      </w:rPr>
    </w:lvl>
    <w:lvl w:ilvl="3" w:tplc="6DB08C5C">
      <w:start w:val="1"/>
      <w:numFmt w:val="decimal"/>
      <w:lvlText w:val="%4."/>
      <w:lvlJc w:val="left"/>
      <w:pPr>
        <w:tabs>
          <w:tab w:val="left" w:pos="993"/>
        </w:tabs>
        <w:ind w:left="2880" w:hanging="360"/>
      </w:pPr>
      <w:rPr>
        <w:rFonts w:hAnsi="Arial Unicode MS"/>
        <w:caps w:val="0"/>
        <w:smallCaps w:val="0"/>
        <w:strike w:val="0"/>
        <w:dstrike w:val="0"/>
        <w:color w:val="000000"/>
        <w:spacing w:val="0"/>
        <w:w w:val="100"/>
        <w:kern w:val="0"/>
        <w:position w:val="0"/>
        <w:highlight w:val="none"/>
        <w:vertAlign w:val="baseline"/>
      </w:rPr>
    </w:lvl>
    <w:lvl w:ilvl="4" w:tplc="0DB8CC52">
      <w:start w:val="1"/>
      <w:numFmt w:val="lowerLetter"/>
      <w:lvlText w:val="%5."/>
      <w:lvlJc w:val="left"/>
      <w:pPr>
        <w:tabs>
          <w:tab w:val="left" w:pos="993"/>
        </w:tabs>
        <w:ind w:left="3600" w:hanging="360"/>
      </w:pPr>
      <w:rPr>
        <w:rFonts w:hAnsi="Arial Unicode MS"/>
        <w:caps w:val="0"/>
        <w:smallCaps w:val="0"/>
        <w:strike w:val="0"/>
        <w:dstrike w:val="0"/>
        <w:color w:val="000000"/>
        <w:spacing w:val="0"/>
        <w:w w:val="100"/>
        <w:kern w:val="0"/>
        <w:position w:val="0"/>
        <w:highlight w:val="none"/>
        <w:vertAlign w:val="baseline"/>
      </w:rPr>
    </w:lvl>
    <w:lvl w:ilvl="5" w:tplc="12664082">
      <w:start w:val="1"/>
      <w:numFmt w:val="lowerRoman"/>
      <w:lvlText w:val="%6."/>
      <w:lvlJc w:val="left"/>
      <w:pPr>
        <w:tabs>
          <w:tab w:val="left" w:pos="993"/>
        </w:tabs>
        <w:ind w:left="4320" w:hanging="290"/>
      </w:pPr>
      <w:rPr>
        <w:rFonts w:hAnsi="Arial Unicode MS"/>
        <w:caps w:val="0"/>
        <w:smallCaps w:val="0"/>
        <w:strike w:val="0"/>
        <w:dstrike w:val="0"/>
        <w:color w:val="000000"/>
        <w:spacing w:val="0"/>
        <w:w w:val="100"/>
        <w:kern w:val="0"/>
        <w:position w:val="0"/>
        <w:highlight w:val="none"/>
        <w:vertAlign w:val="baseline"/>
      </w:rPr>
    </w:lvl>
    <w:lvl w:ilvl="6" w:tplc="20DE5D3A">
      <w:start w:val="1"/>
      <w:numFmt w:val="decimal"/>
      <w:lvlText w:val="%7."/>
      <w:lvlJc w:val="left"/>
      <w:pPr>
        <w:tabs>
          <w:tab w:val="left" w:pos="993"/>
        </w:tabs>
        <w:ind w:left="5040" w:hanging="360"/>
      </w:pPr>
      <w:rPr>
        <w:rFonts w:hAnsi="Arial Unicode MS"/>
        <w:caps w:val="0"/>
        <w:smallCaps w:val="0"/>
        <w:strike w:val="0"/>
        <w:dstrike w:val="0"/>
        <w:color w:val="000000"/>
        <w:spacing w:val="0"/>
        <w:w w:val="100"/>
        <w:kern w:val="0"/>
        <w:position w:val="0"/>
        <w:highlight w:val="none"/>
        <w:vertAlign w:val="baseline"/>
      </w:rPr>
    </w:lvl>
    <w:lvl w:ilvl="7" w:tplc="01902A50">
      <w:start w:val="1"/>
      <w:numFmt w:val="lowerLetter"/>
      <w:lvlText w:val="%8."/>
      <w:lvlJc w:val="left"/>
      <w:pPr>
        <w:tabs>
          <w:tab w:val="left" w:pos="993"/>
        </w:tabs>
        <w:ind w:left="5760" w:hanging="360"/>
      </w:pPr>
      <w:rPr>
        <w:rFonts w:hAnsi="Arial Unicode MS"/>
        <w:caps w:val="0"/>
        <w:smallCaps w:val="0"/>
        <w:strike w:val="0"/>
        <w:dstrike w:val="0"/>
        <w:color w:val="000000"/>
        <w:spacing w:val="0"/>
        <w:w w:val="100"/>
        <w:kern w:val="0"/>
        <w:position w:val="0"/>
        <w:highlight w:val="none"/>
        <w:vertAlign w:val="baseline"/>
      </w:rPr>
    </w:lvl>
    <w:lvl w:ilvl="8" w:tplc="9BC8C2C8">
      <w:start w:val="1"/>
      <w:numFmt w:val="lowerRoman"/>
      <w:lvlText w:val="%9."/>
      <w:lvlJc w:val="left"/>
      <w:pPr>
        <w:tabs>
          <w:tab w:val="left" w:pos="993"/>
        </w:tabs>
        <w:ind w:left="6480" w:hanging="29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19550CAC"/>
    <w:multiLevelType w:val="hybridMultilevel"/>
    <w:tmpl w:val="C8B202E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19B866C5"/>
    <w:multiLevelType w:val="hybridMultilevel"/>
    <w:tmpl w:val="C8B202E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15:restartNumberingAfterBreak="0">
    <w:nsid w:val="1AA27F3D"/>
    <w:multiLevelType w:val="multilevel"/>
    <w:tmpl w:val="5B788CB8"/>
    <w:name w:val="Definition Numbering List"/>
    <w:lvl w:ilvl="0">
      <w:start w:val="1"/>
      <w:numFmt w:val="none"/>
      <w:lvlRestart w:val="0"/>
      <w:pStyle w:val="Szvegtrzsbehzssal"/>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26" w15:restartNumberingAfterBreak="0">
    <w:nsid w:val="1B0840C2"/>
    <w:multiLevelType w:val="hybridMultilevel"/>
    <w:tmpl w:val="BA1C3C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C511065"/>
    <w:multiLevelType w:val="hybridMultilevel"/>
    <w:tmpl w:val="899EE04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F1B08B2"/>
    <w:multiLevelType w:val="hybridMultilevel"/>
    <w:tmpl w:val="415CEB64"/>
    <w:numStyleLink w:val="Importlt5stlus"/>
  </w:abstractNum>
  <w:abstractNum w:abstractNumId="29" w15:restartNumberingAfterBreak="0">
    <w:nsid w:val="215E5444"/>
    <w:multiLevelType w:val="multilevel"/>
    <w:tmpl w:val="06EC020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1" w15:restartNumberingAfterBreak="0">
    <w:nsid w:val="25CA65ED"/>
    <w:multiLevelType w:val="hybridMultilevel"/>
    <w:tmpl w:val="C8B202E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15:restartNumberingAfterBreak="0">
    <w:nsid w:val="264C5A8C"/>
    <w:multiLevelType w:val="multilevel"/>
    <w:tmpl w:val="EACA05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7661E56"/>
    <w:multiLevelType w:val="hybridMultilevel"/>
    <w:tmpl w:val="C8B202E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4" w15:restartNumberingAfterBreak="0">
    <w:nsid w:val="303051C3"/>
    <w:multiLevelType w:val="multilevel"/>
    <w:tmpl w:val="20C6AA4A"/>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35" w15:restartNumberingAfterBreak="0">
    <w:nsid w:val="322E5598"/>
    <w:multiLevelType w:val="hybridMultilevel"/>
    <w:tmpl w:val="C8B202E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350A7797"/>
    <w:multiLevelType w:val="multilevel"/>
    <w:tmpl w:val="A3543B34"/>
    <w:lvl w:ilvl="0">
      <w:start w:val="1"/>
      <w:numFmt w:val="decimal"/>
      <w:lvlRestart w:val="0"/>
      <w:pStyle w:val="Cmsor1"/>
      <w:lvlText w:val="%1."/>
      <w:lvlJc w:val="left"/>
      <w:pPr>
        <w:tabs>
          <w:tab w:val="num" w:pos="720"/>
        </w:tabs>
        <w:ind w:left="720" w:hanging="720"/>
      </w:pPr>
      <w:rPr>
        <w:rFonts w:hint="default"/>
        <w:caps w:val="0"/>
        <w:effect w:val="none"/>
      </w:rPr>
    </w:lvl>
    <w:lvl w:ilvl="1">
      <w:start w:val="1"/>
      <w:numFmt w:val="decimal"/>
      <w:pStyle w:val="Cmsor2"/>
      <w:lvlText w:val="%1.%2"/>
      <w:lvlJc w:val="left"/>
      <w:pPr>
        <w:tabs>
          <w:tab w:val="num" w:pos="720"/>
        </w:tabs>
        <w:ind w:left="720" w:hanging="720"/>
      </w:pPr>
      <w:rPr>
        <w:rFonts w:ascii="Arial" w:hAnsi="Arial" w:cs="Arial"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Cmsor3"/>
      <w:lvlText w:val="%1.%2.%3"/>
      <w:lvlJc w:val="left"/>
      <w:pPr>
        <w:tabs>
          <w:tab w:val="num" w:pos="720"/>
        </w:tabs>
        <w:ind w:left="720" w:hanging="720"/>
      </w:pPr>
      <w:rPr>
        <w:rFonts w:ascii="Arial" w:hAnsi="Arial" w:cs="Arial" w:hint="default"/>
        <w:b w:val="0"/>
        <w:caps w:val="0"/>
        <w:sz w:val="24"/>
        <w:szCs w:val="24"/>
        <w:effect w:val="none"/>
      </w:rPr>
    </w:lvl>
    <w:lvl w:ilvl="3">
      <w:start w:val="1"/>
      <w:numFmt w:val="lowerLetter"/>
      <w:pStyle w:val="Cmsor4"/>
      <w:lvlText w:val="(%4)"/>
      <w:lvlJc w:val="left"/>
      <w:pPr>
        <w:tabs>
          <w:tab w:val="num" w:pos="1797"/>
        </w:tabs>
        <w:ind w:left="1797" w:hanging="1077"/>
      </w:pPr>
      <w:rPr>
        <w:rFonts w:ascii="Arial" w:hAnsi="Arial" w:cs="Arial" w:hint="default"/>
        <w:b/>
        <w:i w:val="0"/>
        <w:caps w:val="0"/>
        <w:effect w:val="none"/>
      </w:rPr>
    </w:lvl>
    <w:lvl w:ilvl="4">
      <w:start w:val="1"/>
      <w:numFmt w:val="lowerLetter"/>
      <w:pStyle w:val="Cmsor5"/>
      <w:lvlText w:val="(%4%5)"/>
      <w:lvlJc w:val="left"/>
      <w:pPr>
        <w:tabs>
          <w:tab w:val="num" w:pos="2381"/>
        </w:tabs>
        <w:ind w:left="2381" w:hanging="584"/>
      </w:pPr>
      <w:rPr>
        <w:rFonts w:ascii="Arial" w:hAnsi="Arial" w:cs="Arial" w:hint="default"/>
        <w:b/>
        <w:caps w:val="0"/>
        <w:sz w:val="24"/>
        <w:effect w:val="none"/>
      </w:rPr>
    </w:lvl>
    <w:lvl w:ilvl="5">
      <w:start w:val="1"/>
      <w:numFmt w:val="lowerRoman"/>
      <w:pStyle w:val="Cmsor6"/>
      <w:lvlText w:val="(%6)"/>
      <w:lvlJc w:val="left"/>
      <w:pPr>
        <w:tabs>
          <w:tab w:val="num" w:pos="4320"/>
        </w:tabs>
        <w:ind w:left="4320" w:hanging="720"/>
      </w:pPr>
      <w:rPr>
        <w:rFonts w:hint="default"/>
        <w:caps w:val="0"/>
        <w:effect w:val="none"/>
      </w:rPr>
    </w:lvl>
    <w:lvl w:ilvl="6">
      <w:start w:val="1"/>
      <w:numFmt w:val="decimal"/>
      <w:pStyle w:val="Cmsor7"/>
      <w:lvlText w:val="(%7)"/>
      <w:lvlJc w:val="left"/>
      <w:pPr>
        <w:tabs>
          <w:tab w:val="num" w:pos="5040"/>
        </w:tabs>
        <w:ind w:left="5040" w:hanging="720"/>
      </w:pPr>
      <w:rPr>
        <w:rFonts w:hint="default"/>
        <w:caps w:val="0"/>
        <w:effect w:val="none"/>
      </w:rPr>
    </w:lvl>
    <w:lvl w:ilvl="7">
      <w:start w:val="1"/>
      <w:numFmt w:val="none"/>
      <w:pStyle w:val="Cmsor8"/>
      <w:lvlText w:val=""/>
      <w:lvlJc w:val="left"/>
      <w:pPr>
        <w:tabs>
          <w:tab w:val="num" w:pos="5040"/>
        </w:tabs>
        <w:ind w:left="5040" w:hanging="720"/>
      </w:pPr>
      <w:rPr>
        <w:rFonts w:hint="default"/>
        <w:caps w:val="0"/>
        <w:effect w:val="none"/>
      </w:rPr>
    </w:lvl>
    <w:lvl w:ilvl="8">
      <w:start w:val="1"/>
      <w:numFmt w:val="none"/>
      <w:pStyle w:val="Cmsor9"/>
      <w:lvlText w:val=""/>
      <w:lvlJc w:val="left"/>
      <w:pPr>
        <w:tabs>
          <w:tab w:val="num" w:pos="5040"/>
        </w:tabs>
        <w:ind w:left="5040" w:hanging="720"/>
      </w:pPr>
      <w:rPr>
        <w:rFonts w:hint="default"/>
        <w:caps w:val="0"/>
        <w:effect w:val="none"/>
      </w:rPr>
    </w:lvl>
  </w:abstractNum>
  <w:abstractNum w:abstractNumId="37" w15:restartNumberingAfterBreak="0">
    <w:nsid w:val="37272189"/>
    <w:multiLevelType w:val="hybridMultilevel"/>
    <w:tmpl w:val="DE9E152E"/>
    <w:lvl w:ilvl="0" w:tplc="040E0017">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383921A2"/>
    <w:multiLevelType w:val="hybridMultilevel"/>
    <w:tmpl w:val="C8B202E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9" w15:restartNumberingAfterBreak="0">
    <w:nsid w:val="3C110E3F"/>
    <w:multiLevelType w:val="hybridMultilevel"/>
    <w:tmpl w:val="9DE6E6D6"/>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551C7C0A">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3E4E09B1"/>
    <w:multiLevelType w:val="multilevel"/>
    <w:tmpl w:val="BB2E627A"/>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41" w15:restartNumberingAfterBreak="0">
    <w:nsid w:val="44E36CDA"/>
    <w:multiLevelType w:val="hybridMultilevel"/>
    <w:tmpl w:val="C8B202E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2" w15:restartNumberingAfterBreak="0">
    <w:nsid w:val="474A325A"/>
    <w:multiLevelType w:val="hybridMultilevel"/>
    <w:tmpl w:val="899EE04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475018BF"/>
    <w:multiLevelType w:val="hybridMultilevel"/>
    <w:tmpl w:val="C8B202E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4" w15:restartNumberingAfterBreak="0">
    <w:nsid w:val="48B2099E"/>
    <w:multiLevelType w:val="hybridMultilevel"/>
    <w:tmpl w:val="C8B202E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5" w15:restartNumberingAfterBreak="0">
    <w:nsid w:val="48E65343"/>
    <w:multiLevelType w:val="hybridMultilevel"/>
    <w:tmpl w:val="7C50873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6" w15:restartNumberingAfterBreak="0">
    <w:nsid w:val="4A305053"/>
    <w:multiLevelType w:val="hybridMultilevel"/>
    <w:tmpl w:val="899EE04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4D8824DE"/>
    <w:multiLevelType w:val="multilevel"/>
    <w:tmpl w:val="EA00AED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F6F2572"/>
    <w:multiLevelType w:val="hybridMultilevel"/>
    <w:tmpl w:val="C8B202E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9" w15:restartNumberingAfterBreak="0">
    <w:nsid w:val="504364B4"/>
    <w:multiLevelType w:val="hybridMultilevel"/>
    <w:tmpl w:val="369C90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50B32BCB"/>
    <w:multiLevelType w:val="hybridMultilevel"/>
    <w:tmpl w:val="D84A1D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515F0184"/>
    <w:multiLevelType w:val="hybridMultilevel"/>
    <w:tmpl w:val="B0B47F7E"/>
    <w:lvl w:ilvl="0" w:tplc="040E000F">
      <w:start w:val="6"/>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5C11385"/>
    <w:multiLevelType w:val="hybridMultilevel"/>
    <w:tmpl w:val="C8B202E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3" w15:restartNumberingAfterBreak="0">
    <w:nsid w:val="55CB1669"/>
    <w:multiLevelType w:val="hybridMultilevel"/>
    <w:tmpl w:val="C8B202E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4" w15:restartNumberingAfterBreak="0">
    <w:nsid w:val="56530750"/>
    <w:multiLevelType w:val="hybridMultilevel"/>
    <w:tmpl w:val="899EE04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56E421C4"/>
    <w:multiLevelType w:val="hybridMultilevel"/>
    <w:tmpl w:val="C8B202E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6" w15:restartNumberingAfterBreak="0">
    <w:nsid w:val="590B3C2E"/>
    <w:multiLevelType w:val="hybridMultilevel"/>
    <w:tmpl w:val="E0746F9A"/>
    <w:styleLink w:val="Importlt8stlus"/>
    <w:lvl w:ilvl="0" w:tplc="F43AF638">
      <w:start w:val="1"/>
      <w:numFmt w:val="lowerRoman"/>
      <w:lvlText w:val="%1."/>
      <w:lvlJc w:val="left"/>
      <w:pPr>
        <w:ind w:left="720" w:hanging="470"/>
      </w:pPr>
      <w:rPr>
        <w:rFonts w:hAnsi="Arial Unicode MS"/>
        <w:caps w:val="0"/>
        <w:smallCaps w:val="0"/>
        <w:strike w:val="0"/>
        <w:dstrike w:val="0"/>
        <w:color w:val="000000"/>
        <w:spacing w:val="0"/>
        <w:w w:val="100"/>
        <w:kern w:val="0"/>
        <w:position w:val="0"/>
        <w:highlight w:val="none"/>
        <w:vertAlign w:val="baseline"/>
      </w:rPr>
    </w:lvl>
    <w:lvl w:ilvl="1" w:tplc="844AB46A">
      <w:start w:val="1"/>
      <w:numFmt w:val="lowerRoman"/>
      <w:lvlText w:val="%2."/>
      <w:lvlJc w:val="left"/>
      <w:pPr>
        <w:ind w:left="1190" w:hanging="470"/>
      </w:pPr>
      <w:rPr>
        <w:rFonts w:hAnsi="Arial Unicode MS"/>
        <w:caps w:val="0"/>
        <w:smallCaps w:val="0"/>
        <w:strike w:val="0"/>
        <w:dstrike w:val="0"/>
        <w:color w:val="000000"/>
        <w:spacing w:val="0"/>
        <w:w w:val="100"/>
        <w:kern w:val="0"/>
        <w:position w:val="0"/>
        <w:highlight w:val="none"/>
        <w:vertAlign w:val="baseline"/>
      </w:rPr>
    </w:lvl>
    <w:lvl w:ilvl="2" w:tplc="D8B057BC">
      <w:start w:val="1"/>
      <w:numFmt w:val="lowerRoman"/>
      <w:lvlText w:val="%3."/>
      <w:lvlJc w:val="left"/>
      <w:pPr>
        <w:ind w:left="1910" w:hanging="470"/>
      </w:pPr>
      <w:rPr>
        <w:rFonts w:hAnsi="Arial Unicode MS"/>
        <w:caps w:val="0"/>
        <w:smallCaps w:val="0"/>
        <w:strike w:val="0"/>
        <w:dstrike w:val="0"/>
        <w:color w:val="000000"/>
        <w:spacing w:val="0"/>
        <w:w w:val="100"/>
        <w:kern w:val="0"/>
        <w:position w:val="0"/>
        <w:highlight w:val="none"/>
        <w:vertAlign w:val="baseline"/>
      </w:rPr>
    </w:lvl>
    <w:lvl w:ilvl="3" w:tplc="4A0E4A1C">
      <w:start w:val="1"/>
      <w:numFmt w:val="lowerRoman"/>
      <w:lvlText w:val="%4."/>
      <w:lvlJc w:val="left"/>
      <w:pPr>
        <w:ind w:left="2630" w:hanging="470"/>
      </w:pPr>
      <w:rPr>
        <w:rFonts w:hAnsi="Arial Unicode MS"/>
        <w:caps w:val="0"/>
        <w:smallCaps w:val="0"/>
        <w:strike w:val="0"/>
        <w:dstrike w:val="0"/>
        <w:color w:val="000000"/>
        <w:spacing w:val="0"/>
        <w:w w:val="100"/>
        <w:kern w:val="0"/>
        <w:position w:val="0"/>
        <w:highlight w:val="none"/>
        <w:vertAlign w:val="baseline"/>
      </w:rPr>
    </w:lvl>
    <w:lvl w:ilvl="4" w:tplc="8A6A9084">
      <w:start w:val="1"/>
      <w:numFmt w:val="lowerRoman"/>
      <w:lvlText w:val="%5."/>
      <w:lvlJc w:val="left"/>
      <w:pPr>
        <w:ind w:left="3350" w:hanging="470"/>
      </w:pPr>
      <w:rPr>
        <w:rFonts w:hAnsi="Arial Unicode MS"/>
        <w:caps w:val="0"/>
        <w:smallCaps w:val="0"/>
        <w:strike w:val="0"/>
        <w:dstrike w:val="0"/>
        <w:color w:val="000000"/>
        <w:spacing w:val="0"/>
        <w:w w:val="100"/>
        <w:kern w:val="0"/>
        <w:position w:val="0"/>
        <w:highlight w:val="none"/>
        <w:vertAlign w:val="baseline"/>
      </w:rPr>
    </w:lvl>
    <w:lvl w:ilvl="5" w:tplc="AE9E67D4">
      <w:start w:val="1"/>
      <w:numFmt w:val="lowerRoman"/>
      <w:lvlText w:val="%6."/>
      <w:lvlJc w:val="left"/>
      <w:pPr>
        <w:ind w:left="4070" w:hanging="470"/>
      </w:pPr>
      <w:rPr>
        <w:rFonts w:hAnsi="Arial Unicode MS"/>
        <w:caps w:val="0"/>
        <w:smallCaps w:val="0"/>
        <w:strike w:val="0"/>
        <w:dstrike w:val="0"/>
        <w:color w:val="000000"/>
        <w:spacing w:val="0"/>
        <w:w w:val="100"/>
        <w:kern w:val="0"/>
        <w:position w:val="0"/>
        <w:highlight w:val="none"/>
        <w:vertAlign w:val="baseline"/>
      </w:rPr>
    </w:lvl>
    <w:lvl w:ilvl="6" w:tplc="C9BEFA84">
      <w:start w:val="1"/>
      <w:numFmt w:val="lowerRoman"/>
      <w:lvlText w:val="%7."/>
      <w:lvlJc w:val="left"/>
      <w:pPr>
        <w:ind w:left="4790" w:hanging="470"/>
      </w:pPr>
      <w:rPr>
        <w:rFonts w:hAnsi="Arial Unicode MS"/>
        <w:caps w:val="0"/>
        <w:smallCaps w:val="0"/>
        <w:strike w:val="0"/>
        <w:dstrike w:val="0"/>
        <w:color w:val="000000"/>
        <w:spacing w:val="0"/>
        <w:w w:val="100"/>
        <w:kern w:val="0"/>
        <w:position w:val="0"/>
        <w:highlight w:val="none"/>
        <w:vertAlign w:val="baseline"/>
      </w:rPr>
    </w:lvl>
    <w:lvl w:ilvl="7" w:tplc="4DA4F7FC">
      <w:start w:val="1"/>
      <w:numFmt w:val="lowerRoman"/>
      <w:lvlText w:val="%8."/>
      <w:lvlJc w:val="left"/>
      <w:pPr>
        <w:ind w:left="5510" w:hanging="470"/>
      </w:pPr>
      <w:rPr>
        <w:rFonts w:hAnsi="Arial Unicode MS"/>
        <w:caps w:val="0"/>
        <w:smallCaps w:val="0"/>
        <w:strike w:val="0"/>
        <w:dstrike w:val="0"/>
        <w:color w:val="000000"/>
        <w:spacing w:val="0"/>
        <w:w w:val="100"/>
        <w:kern w:val="0"/>
        <w:position w:val="0"/>
        <w:highlight w:val="none"/>
        <w:vertAlign w:val="baseline"/>
      </w:rPr>
    </w:lvl>
    <w:lvl w:ilvl="8" w:tplc="178E0C3A">
      <w:start w:val="1"/>
      <w:numFmt w:val="lowerRoman"/>
      <w:lvlText w:val="%9."/>
      <w:lvlJc w:val="left"/>
      <w:pPr>
        <w:ind w:left="6230" w:hanging="470"/>
      </w:pPr>
      <w:rPr>
        <w:rFonts w:hAnsi="Arial Unicode MS"/>
        <w:caps w:val="0"/>
        <w:smallCaps w:val="0"/>
        <w:strike w:val="0"/>
        <w:dstrike w:val="0"/>
        <w:color w:val="000000"/>
        <w:spacing w:val="0"/>
        <w:w w:val="100"/>
        <w:kern w:val="0"/>
        <w:position w:val="0"/>
        <w:highlight w:val="none"/>
        <w:vertAlign w:val="baseline"/>
      </w:rPr>
    </w:lvl>
  </w:abstractNum>
  <w:abstractNum w:abstractNumId="57" w15:restartNumberingAfterBreak="0">
    <w:nsid w:val="5A437F8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B7431F0"/>
    <w:multiLevelType w:val="multilevel"/>
    <w:tmpl w:val="8688B3E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5F03453B"/>
    <w:multiLevelType w:val="hybridMultilevel"/>
    <w:tmpl w:val="C8B202E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0" w15:restartNumberingAfterBreak="0">
    <w:nsid w:val="5F3D6BBE"/>
    <w:multiLevelType w:val="hybridMultilevel"/>
    <w:tmpl w:val="C8B202E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1" w15:restartNumberingAfterBreak="0">
    <w:nsid w:val="605C7446"/>
    <w:multiLevelType w:val="multilevel"/>
    <w:tmpl w:val="EAEE6AF4"/>
    <w:name w:val="List Bullet "/>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Felsorols2"/>
      <w:lvlText w:val="·"/>
      <w:lvlJc w:val="left"/>
      <w:pPr>
        <w:tabs>
          <w:tab w:val="num" w:pos="720"/>
        </w:tabs>
        <w:ind w:left="720" w:hanging="720"/>
      </w:pPr>
      <w:rPr>
        <w:rFonts w:ascii="Symbol" w:hAnsi="Symbol" w:hint="default"/>
      </w:rPr>
    </w:lvl>
    <w:lvl w:ilvl="2">
      <w:start w:val="1"/>
      <w:numFmt w:val="bullet"/>
      <w:pStyle w:val="Felsorols3"/>
      <w:lvlText w:val="·"/>
      <w:lvlJc w:val="left"/>
      <w:pPr>
        <w:tabs>
          <w:tab w:val="num" w:pos="1800"/>
        </w:tabs>
        <w:ind w:left="1800" w:hanging="1080"/>
      </w:pPr>
      <w:rPr>
        <w:rFonts w:ascii="Symbol" w:hAnsi="Symbol" w:hint="default"/>
      </w:rPr>
    </w:lvl>
    <w:lvl w:ilvl="3">
      <w:start w:val="1"/>
      <w:numFmt w:val="bullet"/>
      <w:pStyle w:val="Felsorols4"/>
      <w:lvlText w:val="·"/>
      <w:lvlJc w:val="left"/>
      <w:pPr>
        <w:tabs>
          <w:tab w:val="num" w:pos="2880"/>
        </w:tabs>
        <w:ind w:left="2880" w:hanging="1080"/>
      </w:pPr>
      <w:rPr>
        <w:rFonts w:ascii="Symbol" w:hAnsi="Symbol" w:hint="default"/>
      </w:rPr>
    </w:lvl>
    <w:lvl w:ilvl="4">
      <w:start w:val="1"/>
      <w:numFmt w:val="bullet"/>
      <w:pStyle w:val="Felsorols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62" w15:restartNumberingAfterBreak="0">
    <w:nsid w:val="60846E10"/>
    <w:multiLevelType w:val="hybridMultilevel"/>
    <w:tmpl w:val="899EE04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6177511D"/>
    <w:multiLevelType w:val="hybridMultilevel"/>
    <w:tmpl w:val="899EE04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64060D24"/>
    <w:multiLevelType w:val="hybridMultilevel"/>
    <w:tmpl w:val="556EDE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642830E9"/>
    <w:multiLevelType w:val="hybridMultilevel"/>
    <w:tmpl w:val="28B8759C"/>
    <w:styleLink w:val="Importlt10stlus"/>
    <w:lvl w:ilvl="0" w:tplc="58F66F3A">
      <w:start w:val="1"/>
      <w:numFmt w:val="lowerLetter"/>
      <w:lvlText w:val="%1)"/>
      <w:lvlJc w:val="left"/>
      <w:pPr>
        <w:ind w:left="993" w:hanging="284"/>
      </w:pPr>
      <w:rPr>
        <w:rFonts w:hAnsi="Arial Unicode MS"/>
        <w:b/>
        <w:bCs/>
        <w:caps w:val="0"/>
        <w:smallCaps w:val="0"/>
        <w:strike w:val="0"/>
        <w:dstrike w:val="0"/>
        <w:color w:val="000000"/>
        <w:spacing w:val="0"/>
        <w:w w:val="100"/>
        <w:kern w:val="0"/>
        <w:position w:val="0"/>
        <w:highlight w:val="none"/>
        <w:vertAlign w:val="baseline"/>
      </w:rPr>
    </w:lvl>
    <w:lvl w:ilvl="1" w:tplc="6382CAC0">
      <w:start w:val="1"/>
      <w:numFmt w:val="lowerLetter"/>
      <w:lvlText w:val="%2."/>
      <w:lvlJc w:val="left"/>
      <w:pPr>
        <w:ind w:left="1713" w:hanging="284"/>
      </w:pPr>
      <w:rPr>
        <w:rFonts w:hAnsi="Arial Unicode MS"/>
        <w:b/>
        <w:bCs/>
        <w:caps w:val="0"/>
        <w:smallCaps w:val="0"/>
        <w:strike w:val="0"/>
        <w:dstrike w:val="0"/>
        <w:color w:val="000000"/>
        <w:spacing w:val="0"/>
        <w:w w:val="100"/>
        <w:kern w:val="0"/>
        <w:position w:val="0"/>
        <w:highlight w:val="none"/>
        <w:vertAlign w:val="baseline"/>
      </w:rPr>
    </w:lvl>
    <w:lvl w:ilvl="2" w:tplc="BB9CFA3E">
      <w:start w:val="1"/>
      <w:numFmt w:val="lowerRoman"/>
      <w:lvlText w:val="%3."/>
      <w:lvlJc w:val="left"/>
      <w:pPr>
        <w:ind w:left="2433" w:hanging="214"/>
      </w:pPr>
      <w:rPr>
        <w:rFonts w:hAnsi="Arial Unicode MS"/>
        <w:b/>
        <w:bCs/>
        <w:caps w:val="0"/>
        <w:smallCaps w:val="0"/>
        <w:strike w:val="0"/>
        <w:dstrike w:val="0"/>
        <w:color w:val="000000"/>
        <w:spacing w:val="0"/>
        <w:w w:val="100"/>
        <w:kern w:val="0"/>
        <w:position w:val="0"/>
        <w:highlight w:val="none"/>
        <w:vertAlign w:val="baseline"/>
      </w:rPr>
    </w:lvl>
    <w:lvl w:ilvl="3" w:tplc="D4E26854">
      <w:start w:val="1"/>
      <w:numFmt w:val="decimal"/>
      <w:lvlText w:val="%4."/>
      <w:lvlJc w:val="left"/>
      <w:pPr>
        <w:ind w:left="3153" w:hanging="284"/>
      </w:pPr>
      <w:rPr>
        <w:rFonts w:hAnsi="Arial Unicode MS"/>
        <w:b/>
        <w:bCs/>
        <w:caps w:val="0"/>
        <w:smallCaps w:val="0"/>
        <w:strike w:val="0"/>
        <w:dstrike w:val="0"/>
        <w:color w:val="000000"/>
        <w:spacing w:val="0"/>
        <w:w w:val="100"/>
        <w:kern w:val="0"/>
        <w:position w:val="0"/>
        <w:highlight w:val="none"/>
        <w:vertAlign w:val="baseline"/>
      </w:rPr>
    </w:lvl>
    <w:lvl w:ilvl="4" w:tplc="B4884EE4">
      <w:start w:val="1"/>
      <w:numFmt w:val="lowerLetter"/>
      <w:lvlText w:val="%5."/>
      <w:lvlJc w:val="left"/>
      <w:pPr>
        <w:ind w:left="3873" w:hanging="284"/>
      </w:pPr>
      <w:rPr>
        <w:rFonts w:hAnsi="Arial Unicode MS"/>
        <w:b/>
        <w:bCs/>
        <w:caps w:val="0"/>
        <w:smallCaps w:val="0"/>
        <w:strike w:val="0"/>
        <w:dstrike w:val="0"/>
        <w:color w:val="000000"/>
        <w:spacing w:val="0"/>
        <w:w w:val="100"/>
        <w:kern w:val="0"/>
        <w:position w:val="0"/>
        <w:highlight w:val="none"/>
        <w:vertAlign w:val="baseline"/>
      </w:rPr>
    </w:lvl>
    <w:lvl w:ilvl="5" w:tplc="EA6A99B2">
      <w:start w:val="1"/>
      <w:numFmt w:val="lowerRoman"/>
      <w:lvlText w:val="%6."/>
      <w:lvlJc w:val="left"/>
      <w:pPr>
        <w:ind w:left="4593" w:hanging="214"/>
      </w:pPr>
      <w:rPr>
        <w:rFonts w:hAnsi="Arial Unicode MS"/>
        <w:b/>
        <w:bCs/>
        <w:caps w:val="0"/>
        <w:smallCaps w:val="0"/>
        <w:strike w:val="0"/>
        <w:dstrike w:val="0"/>
        <w:color w:val="000000"/>
        <w:spacing w:val="0"/>
        <w:w w:val="100"/>
        <w:kern w:val="0"/>
        <w:position w:val="0"/>
        <w:highlight w:val="none"/>
        <w:vertAlign w:val="baseline"/>
      </w:rPr>
    </w:lvl>
    <w:lvl w:ilvl="6" w:tplc="B6A8C8AA">
      <w:start w:val="1"/>
      <w:numFmt w:val="decimal"/>
      <w:lvlText w:val="%7."/>
      <w:lvlJc w:val="left"/>
      <w:pPr>
        <w:ind w:left="5313" w:hanging="284"/>
      </w:pPr>
      <w:rPr>
        <w:rFonts w:hAnsi="Arial Unicode MS"/>
        <w:b/>
        <w:bCs/>
        <w:caps w:val="0"/>
        <w:smallCaps w:val="0"/>
        <w:strike w:val="0"/>
        <w:dstrike w:val="0"/>
        <w:color w:val="000000"/>
        <w:spacing w:val="0"/>
        <w:w w:val="100"/>
        <w:kern w:val="0"/>
        <w:position w:val="0"/>
        <w:highlight w:val="none"/>
        <w:vertAlign w:val="baseline"/>
      </w:rPr>
    </w:lvl>
    <w:lvl w:ilvl="7" w:tplc="DD72E2BA">
      <w:start w:val="1"/>
      <w:numFmt w:val="lowerLetter"/>
      <w:lvlText w:val="%8."/>
      <w:lvlJc w:val="left"/>
      <w:pPr>
        <w:ind w:left="6033" w:hanging="284"/>
      </w:pPr>
      <w:rPr>
        <w:rFonts w:hAnsi="Arial Unicode MS"/>
        <w:b/>
        <w:bCs/>
        <w:caps w:val="0"/>
        <w:smallCaps w:val="0"/>
        <w:strike w:val="0"/>
        <w:dstrike w:val="0"/>
        <w:color w:val="000000"/>
        <w:spacing w:val="0"/>
        <w:w w:val="100"/>
        <w:kern w:val="0"/>
        <w:position w:val="0"/>
        <w:highlight w:val="none"/>
        <w:vertAlign w:val="baseline"/>
      </w:rPr>
    </w:lvl>
    <w:lvl w:ilvl="8" w:tplc="BA7CA430">
      <w:start w:val="1"/>
      <w:numFmt w:val="lowerRoman"/>
      <w:lvlText w:val="%9."/>
      <w:lvlJc w:val="left"/>
      <w:pPr>
        <w:ind w:left="6753" w:hanging="214"/>
      </w:pPr>
      <w:rPr>
        <w:rFonts w:hAnsi="Arial Unicode MS"/>
        <w:b/>
        <w:bCs/>
        <w:caps w:val="0"/>
        <w:smallCaps w:val="0"/>
        <w:strike w:val="0"/>
        <w:dstrike w:val="0"/>
        <w:color w:val="000000"/>
        <w:spacing w:val="0"/>
        <w:w w:val="100"/>
        <w:kern w:val="0"/>
        <w:position w:val="0"/>
        <w:highlight w:val="none"/>
        <w:vertAlign w:val="baseline"/>
      </w:rPr>
    </w:lvl>
  </w:abstractNum>
  <w:abstractNum w:abstractNumId="66" w15:restartNumberingAfterBreak="0">
    <w:nsid w:val="65537E81"/>
    <w:multiLevelType w:val="hybridMultilevel"/>
    <w:tmpl w:val="C8B202E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7" w15:restartNumberingAfterBreak="0">
    <w:nsid w:val="6A7D0391"/>
    <w:multiLevelType w:val="hybridMultilevel"/>
    <w:tmpl w:val="D84A1D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6B7B0FC9"/>
    <w:multiLevelType w:val="hybridMultilevel"/>
    <w:tmpl w:val="9E1C1F82"/>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9" w15:restartNumberingAfterBreak="0">
    <w:nsid w:val="6F5324EB"/>
    <w:multiLevelType w:val="hybridMultilevel"/>
    <w:tmpl w:val="899EE04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73781E6C"/>
    <w:multiLevelType w:val="hybridMultilevel"/>
    <w:tmpl w:val="94EA450C"/>
    <w:styleLink w:val="Importlt9stlus"/>
    <w:lvl w:ilvl="0" w:tplc="6AFA91B6">
      <w:start w:val="1"/>
      <w:numFmt w:val="lowerRoman"/>
      <w:lvlText w:val="(%1)"/>
      <w:lvlJc w:val="left"/>
      <w:pPr>
        <w:tabs>
          <w:tab w:val="left" w:pos="993"/>
        </w:tabs>
        <w:ind w:left="720" w:hanging="360"/>
      </w:pPr>
      <w:rPr>
        <w:rFonts w:hAnsi="Arial Unicode MS"/>
        <w:caps w:val="0"/>
        <w:smallCaps w:val="0"/>
        <w:strike w:val="0"/>
        <w:dstrike w:val="0"/>
        <w:color w:val="000000"/>
        <w:spacing w:val="0"/>
        <w:w w:val="100"/>
        <w:kern w:val="0"/>
        <w:position w:val="0"/>
        <w:highlight w:val="none"/>
        <w:vertAlign w:val="baseline"/>
      </w:rPr>
    </w:lvl>
    <w:lvl w:ilvl="1" w:tplc="9F6ECAD0">
      <w:start w:val="1"/>
      <w:numFmt w:val="lowerLetter"/>
      <w:lvlText w:val="%2."/>
      <w:lvlJc w:val="left"/>
      <w:pPr>
        <w:tabs>
          <w:tab w:val="left" w:pos="993"/>
        </w:tabs>
        <w:ind w:left="1440" w:hanging="360"/>
      </w:pPr>
      <w:rPr>
        <w:rFonts w:hAnsi="Arial Unicode MS"/>
        <w:caps w:val="0"/>
        <w:smallCaps w:val="0"/>
        <w:strike w:val="0"/>
        <w:dstrike w:val="0"/>
        <w:color w:val="000000"/>
        <w:spacing w:val="0"/>
        <w:w w:val="100"/>
        <w:kern w:val="0"/>
        <w:position w:val="0"/>
        <w:highlight w:val="none"/>
        <w:vertAlign w:val="baseline"/>
      </w:rPr>
    </w:lvl>
    <w:lvl w:ilvl="2" w:tplc="1BCA5C30">
      <w:start w:val="1"/>
      <w:numFmt w:val="lowerRoman"/>
      <w:lvlText w:val="%3."/>
      <w:lvlJc w:val="left"/>
      <w:pPr>
        <w:tabs>
          <w:tab w:val="left" w:pos="993"/>
        </w:tabs>
        <w:ind w:left="2160" w:hanging="290"/>
      </w:pPr>
      <w:rPr>
        <w:rFonts w:hAnsi="Arial Unicode MS"/>
        <w:caps w:val="0"/>
        <w:smallCaps w:val="0"/>
        <w:strike w:val="0"/>
        <w:dstrike w:val="0"/>
        <w:color w:val="000000"/>
        <w:spacing w:val="0"/>
        <w:w w:val="100"/>
        <w:kern w:val="0"/>
        <w:position w:val="0"/>
        <w:highlight w:val="none"/>
        <w:vertAlign w:val="baseline"/>
      </w:rPr>
    </w:lvl>
    <w:lvl w:ilvl="3" w:tplc="32786EA4">
      <w:start w:val="1"/>
      <w:numFmt w:val="decimal"/>
      <w:lvlText w:val="%4."/>
      <w:lvlJc w:val="left"/>
      <w:pPr>
        <w:tabs>
          <w:tab w:val="left" w:pos="993"/>
        </w:tabs>
        <w:ind w:left="2880" w:hanging="360"/>
      </w:pPr>
      <w:rPr>
        <w:rFonts w:hAnsi="Arial Unicode MS"/>
        <w:caps w:val="0"/>
        <w:smallCaps w:val="0"/>
        <w:strike w:val="0"/>
        <w:dstrike w:val="0"/>
        <w:color w:val="000000"/>
        <w:spacing w:val="0"/>
        <w:w w:val="100"/>
        <w:kern w:val="0"/>
        <w:position w:val="0"/>
        <w:highlight w:val="none"/>
        <w:vertAlign w:val="baseline"/>
      </w:rPr>
    </w:lvl>
    <w:lvl w:ilvl="4" w:tplc="EF0C52C8">
      <w:start w:val="1"/>
      <w:numFmt w:val="lowerLetter"/>
      <w:lvlText w:val="%5."/>
      <w:lvlJc w:val="left"/>
      <w:pPr>
        <w:tabs>
          <w:tab w:val="left" w:pos="993"/>
        </w:tabs>
        <w:ind w:left="3600" w:hanging="360"/>
      </w:pPr>
      <w:rPr>
        <w:rFonts w:hAnsi="Arial Unicode MS"/>
        <w:caps w:val="0"/>
        <w:smallCaps w:val="0"/>
        <w:strike w:val="0"/>
        <w:dstrike w:val="0"/>
        <w:color w:val="000000"/>
        <w:spacing w:val="0"/>
        <w:w w:val="100"/>
        <w:kern w:val="0"/>
        <w:position w:val="0"/>
        <w:highlight w:val="none"/>
        <w:vertAlign w:val="baseline"/>
      </w:rPr>
    </w:lvl>
    <w:lvl w:ilvl="5" w:tplc="38BE48EA">
      <w:start w:val="1"/>
      <w:numFmt w:val="lowerRoman"/>
      <w:lvlText w:val="%6."/>
      <w:lvlJc w:val="left"/>
      <w:pPr>
        <w:tabs>
          <w:tab w:val="left" w:pos="993"/>
        </w:tabs>
        <w:ind w:left="4320" w:hanging="290"/>
      </w:pPr>
      <w:rPr>
        <w:rFonts w:hAnsi="Arial Unicode MS"/>
        <w:caps w:val="0"/>
        <w:smallCaps w:val="0"/>
        <w:strike w:val="0"/>
        <w:dstrike w:val="0"/>
        <w:color w:val="000000"/>
        <w:spacing w:val="0"/>
        <w:w w:val="100"/>
        <w:kern w:val="0"/>
        <w:position w:val="0"/>
        <w:highlight w:val="none"/>
        <w:vertAlign w:val="baseline"/>
      </w:rPr>
    </w:lvl>
    <w:lvl w:ilvl="6" w:tplc="A734EEAE">
      <w:start w:val="1"/>
      <w:numFmt w:val="decimal"/>
      <w:lvlText w:val="%7."/>
      <w:lvlJc w:val="left"/>
      <w:pPr>
        <w:tabs>
          <w:tab w:val="left" w:pos="993"/>
        </w:tabs>
        <w:ind w:left="5040" w:hanging="360"/>
      </w:pPr>
      <w:rPr>
        <w:rFonts w:hAnsi="Arial Unicode MS"/>
        <w:caps w:val="0"/>
        <w:smallCaps w:val="0"/>
        <w:strike w:val="0"/>
        <w:dstrike w:val="0"/>
        <w:color w:val="000000"/>
        <w:spacing w:val="0"/>
        <w:w w:val="100"/>
        <w:kern w:val="0"/>
        <w:position w:val="0"/>
        <w:highlight w:val="none"/>
        <w:vertAlign w:val="baseline"/>
      </w:rPr>
    </w:lvl>
    <w:lvl w:ilvl="7" w:tplc="42FAC7E6">
      <w:start w:val="1"/>
      <w:numFmt w:val="lowerLetter"/>
      <w:lvlText w:val="%8."/>
      <w:lvlJc w:val="left"/>
      <w:pPr>
        <w:tabs>
          <w:tab w:val="left" w:pos="993"/>
        </w:tabs>
        <w:ind w:left="5760" w:hanging="360"/>
      </w:pPr>
      <w:rPr>
        <w:rFonts w:hAnsi="Arial Unicode MS"/>
        <w:caps w:val="0"/>
        <w:smallCaps w:val="0"/>
        <w:strike w:val="0"/>
        <w:dstrike w:val="0"/>
        <w:color w:val="000000"/>
        <w:spacing w:val="0"/>
        <w:w w:val="100"/>
        <w:kern w:val="0"/>
        <w:position w:val="0"/>
        <w:highlight w:val="none"/>
        <w:vertAlign w:val="baseline"/>
      </w:rPr>
    </w:lvl>
    <w:lvl w:ilvl="8" w:tplc="78F002BA">
      <w:start w:val="1"/>
      <w:numFmt w:val="lowerRoman"/>
      <w:lvlText w:val="%9."/>
      <w:lvlJc w:val="left"/>
      <w:pPr>
        <w:tabs>
          <w:tab w:val="left" w:pos="993"/>
        </w:tabs>
        <w:ind w:left="6480" w:hanging="290"/>
      </w:pPr>
      <w:rPr>
        <w:rFonts w:hAnsi="Arial Unicode MS"/>
        <w:caps w:val="0"/>
        <w:smallCaps w:val="0"/>
        <w:strike w:val="0"/>
        <w:dstrike w:val="0"/>
        <w:color w:val="000000"/>
        <w:spacing w:val="0"/>
        <w:w w:val="100"/>
        <w:kern w:val="0"/>
        <w:position w:val="0"/>
        <w:highlight w:val="none"/>
        <w:vertAlign w:val="baseline"/>
      </w:rPr>
    </w:lvl>
  </w:abstractNum>
  <w:abstractNum w:abstractNumId="71" w15:restartNumberingAfterBreak="0">
    <w:nsid w:val="7550451D"/>
    <w:multiLevelType w:val="multilevel"/>
    <w:tmpl w:val="9656043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6B54803"/>
    <w:multiLevelType w:val="hybridMultilevel"/>
    <w:tmpl w:val="A6849112"/>
    <w:lvl w:ilvl="0" w:tplc="C3C03C84">
      <w:start w:val="6"/>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7A6079F1"/>
    <w:multiLevelType w:val="hybridMultilevel"/>
    <w:tmpl w:val="C8B202E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4" w15:restartNumberingAfterBreak="0">
    <w:nsid w:val="7DC65EED"/>
    <w:multiLevelType w:val="hybridMultilevel"/>
    <w:tmpl w:val="C8B202E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5" w15:restartNumberingAfterBreak="0">
    <w:nsid w:val="7E6F49EE"/>
    <w:multiLevelType w:val="hybridMultilevel"/>
    <w:tmpl w:val="899EE04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0"/>
  </w:num>
  <w:num w:numId="2">
    <w:abstractNumId w:val="34"/>
  </w:num>
  <w:num w:numId="3">
    <w:abstractNumId w:val="25"/>
  </w:num>
  <w:num w:numId="4">
    <w:abstractNumId w:val="58"/>
  </w:num>
  <w:num w:numId="5">
    <w:abstractNumId w:val="10"/>
  </w:num>
  <w:num w:numId="6">
    <w:abstractNumId w:val="61"/>
  </w:num>
  <w:num w:numId="7">
    <w:abstractNumId w:val="40"/>
  </w:num>
  <w:num w:numId="8">
    <w:abstractNumId w:val="3"/>
  </w:num>
  <w:num w:numId="9">
    <w:abstractNumId w:val="2"/>
  </w:num>
  <w:num w:numId="10">
    <w:abstractNumId w:val="1"/>
  </w:num>
  <w:num w:numId="11">
    <w:abstractNumId w:val="0"/>
  </w:num>
  <w:num w:numId="12">
    <w:abstractNumId w:val="36"/>
  </w:num>
  <w:num w:numId="13">
    <w:abstractNumId w:val="39"/>
  </w:num>
  <w:num w:numId="14">
    <w:abstractNumId w:val="9"/>
  </w:num>
  <w:num w:numId="15">
    <w:abstractNumId w:val="16"/>
  </w:num>
  <w:num w:numId="16">
    <w:abstractNumId w:val="71"/>
  </w:num>
  <w:num w:numId="17">
    <w:abstractNumId w:val="37"/>
  </w:num>
  <w:num w:numId="18">
    <w:abstractNumId w:val="64"/>
  </w:num>
  <w:num w:numId="19">
    <w:abstractNumId w:val="51"/>
  </w:num>
  <w:num w:numId="20">
    <w:abstractNumId w:val="29"/>
  </w:num>
  <w:num w:numId="21">
    <w:abstractNumId w:val="32"/>
  </w:num>
  <w:num w:numId="22">
    <w:abstractNumId w:val="66"/>
  </w:num>
  <w:num w:numId="23">
    <w:abstractNumId w:val="69"/>
  </w:num>
  <w:num w:numId="24">
    <w:abstractNumId w:val="38"/>
  </w:num>
  <w:num w:numId="25">
    <w:abstractNumId w:val="43"/>
  </w:num>
  <w:num w:numId="26">
    <w:abstractNumId w:val="44"/>
  </w:num>
  <w:num w:numId="27">
    <w:abstractNumId w:val="14"/>
  </w:num>
  <w:num w:numId="28">
    <w:abstractNumId w:val="28"/>
  </w:num>
  <w:num w:numId="29">
    <w:abstractNumId w:val="15"/>
  </w:num>
  <w:num w:numId="30">
    <w:abstractNumId w:val="20"/>
  </w:num>
  <w:num w:numId="31">
    <w:abstractNumId w:val="56"/>
  </w:num>
  <w:num w:numId="32">
    <w:abstractNumId w:val="70"/>
  </w:num>
  <w:num w:numId="33">
    <w:abstractNumId w:val="65"/>
  </w:num>
  <w:num w:numId="34">
    <w:abstractNumId w:val="22"/>
  </w:num>
  <w:num w:numId="35">
    <w:abstractNumId w:val="47"/>
  </w:num>
  <w:num w:numId="36">
    <w:abstractNumId w:val="68"/>
  </w:num>
  <w:num w:numId="37">
    <w:abstractNumId w:val="12"/>
  </w:num>
  <w:num w:numId="38">
    <w:abstractNumId w:val="31"/>
  </w:num>
  <w:num w:numId="39">
    <w:abstractNumId w:val="41"/>
  </w:num>
  <w:num w:numId="40">
    <w:abstractNumId w:val="53"/>
  </w:num>
  <w:num w:numId="41">
    <w:abstractNumId w:val="73"/>
  </w:num>
  <w:num w:numId="42">
    <w:abstractNumId w:val="45"/>
  </w:num>
  <w:num w:numId="43">
    <w:abstractNumId w:val="52"/>
  </w:num>
  <w:num w:numId="44">
    <w:abstractNumId w:val="60"/>
  </w:num>
  <w:num w:numId="45">
    <w:abstractNumId w:val="23"/>
  </w:num>
  <w:num w:numId="46">
    <w:abstractNumId w:val="35"/>
  </w:num>
  <w:num w:numId="47">
    <w:abstractNumId w:val="33"/>
  </w:num>
  <w:num w:numId="48">
    <w:abstractNumId w:val="21"/>
  </w:num>
  <w:num w:numId="49">
    <w:abstractNumId w:val="48"/>
  </w:num>
  <w:num w:numId="50">
    <w:abstractNumId w:val="13"/>
  </w:num>
  <w:num w:numId="51">
    <w:abstractNumId w:val="24"/>
  </w:num>
  <w:num w:numId="52">
    <w:abstractNumId w:val="59"/>
  </w:num>
  <w:num w:numId="53">
    <w:abstractNumId w:val="18"/>
  </w:num>
  <w:num w:numId="54">
    <w:abstractNumId w:val="74"/>
  </w:num>
  <w:num w:numId="55">
    <w:abstractNumId w:val="55"/>
  </w:num>
  <w:num w:numId="56">
    <w:abstractNumId w:val="17"/>
  </w:num>
  <w:num w:numId="57">
    <w:abstractNumId w:val="50"/>
  </w:num>
  <w:num w:numId="58">
    <w:abstractNumId w:val="63"/>
  </w:num>
  <w:num w:numId="59">
    <w:abstractNumId w:val="11"/>
  </w:num>
  <w:num w:numId="60">
    <w:abstractNumId w:val="27"/>
  </w:num>
  <w:num w:numId="61">
    <w:abstractNumId w:val="26"/>
  </w:num>
  <w:num w:numId="62">
    <w:abstractNumId w:val="75"/>
  </w:num>
  <w:num w:numId="63">
    <w:abstractNumId w:val="67"/>
  </w:num>
  <w:num w:numId="64">
    <w:abstractNumId w:val="46"/>
  </w:num>
  <w:num w:numId="65">
    <w:abstractNumId w:val="42"/>
  </w:num>
  <w:num w:numId="66">
    <w:abstractNumId w:val="62"/>
  </w:num>
  <w:num w:numId="67">
    <w:abstractNumId w:val="54"/>
  </w:num>
  <w:num w:numId="68">
    <w:abstractNumId w:val="57"/>
  </w:num>
  <w:num w:numId="69">
    <w:abstractNumId w:val="19"/>
  </w:num>
  <w:num w:numId="70">
    <w:abstractNumId w:val="49"/>
  </w:num>
  <w:num w:numId="71">
    <w:abstractNumId w:val="7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64"/>
    <w:rsid w:val="00001A23"/>
    <w:rsid w:val="00001A58"/>
    <w:rsid w:val="00001D50"/>
    <w:rsid w:val="0000425C"/>
    <w:rsid w:val="0000634E"/>
    <w:rsid w:val="0000775B"/>
    <w:rsid w:val="00007E19"/>
    <w:rsid w:val="00010383"/>
    <w:rsid w:val="0001124F"/>
    <w:rsid w:val="000115E2"/>
    <w:rsid w:val="0001243F"/>
    <w:rsid w:val="00014904"/>
    <w:rsid w:val="00014DC4"/>
    <w:rsid w:val="000156AE"/>
    <w:rsid w:val="00015FBD"/>
    <w:rsid w:val="00020206"/>
    <w:rsid w:val="00020671"/>
    <w:rsid w:val="0002118C"/>
    <w:rsid w:val="00022932"/>
    <w:rsid w:val="000232C2"/>
    <w:rsid w:val="000251CE"/>
    <w:rsid w:val="0002578A"/>
    <w:rsid w:val="0002623E"/>
    <w:rsid w:val="0002694E"/>
    <w:rsid w:val="00026E9F"/>
    <w:rsid w:val="00027611"/>
    <w:rsid w:val="00027B46"/>
    <w:rsid w:val="00030904"/>
    <w:rsid w:val="0003154C"/>
    <w:rsid w:val="00031BEF"/>
    <w:rsid w:val="00033477"/>
    <w:rsid w:val="0003385D"/>
    <w:rsid w:val="00034448"/>
    <w:rsid w:val="00035C29"/>
    <w:rsid w:val="000374B9"/>
    <w:rsid w:val="00040EC9"/>
    <w:rsid w:val="000430CC"/>
    <w:rsid w:val="00044046"/>
    <w:rsid w:val="000443E3"/>
    <w:rsid w:val="0004450F"/>
    <w:rsid w:val="00045B86"/>
    <w:rsid w:val="00050BE9"/>
    <w:rsid w:val="00051AF0"/>
    <w:rsid w:val="00051EC6"/>
    <w:rsid w:val="000525E2"/>
    <w:rsid w:val="00054334"/>
    <w:rsid w:val="00054536"/>
    <w:rsid w:val="00054C60"/>
    <w:rsid w:val="0005515F"/>
    <w:rsid w:val="00056C83"/>
    <w:rsid w:val="00060250"/>
    <w:rsid w:val="00060F52"/>
    <w:rsid w:val="0006108E"/>
    <w:rsid w:val="000623F5"/>
    <w:rsid w:val="0006350A"/>
    <w:rsid w:val="0006365C"/>
    <w:rsid w:val="000639E9"/>
    <w:rsid w:val="00063F68"/>
    <w:rsid w:val="00066273"/>
    <w:rsid w:val="00070747"/>
    <w:rsid w:val="00070776"/>
    <w:rsid w:val="00071890"/>
    <w:rsid w:val="00072AA9"/>
    <w:rsid w:val="00072D0A"/>
    <w:rsid w:val="00073641"/>
    <w:rsid w:val="0007425F"/>
    <w:rsid w:val="000743B7"/>
    <w:rsid w:val="00074693"/>
    <w:rsid w:val="00076316"/>
    <w:rsid w:val="00076D28"/>
    <w:rsid w:val="00077F1E"/>
    <w:rsid w:val="00080357"/>
    <w:rsid w:val="000807B1"/>
    <w:rsid w:val="00080881"/>
    <w:rsid w:val="00081EF7"/>
    <w:rsid w:val="00084D25"/>
    <w:rsid w:val="000855EF"/>
    <w:rsid w:val="00085D16"/>
    <w:rsid w:val="00086375"/>
    <w:rsid w:val="000866D6"/>
    <w:rsid w:val="00087133"/>
    <w:rsid w:val="000876B4"/>
    <w:rsid w:val="00087D20"/>
    <w:rsid w:val="000934B4"/>
    <w:rsid w:val="00093554"/>
    <w:rsid w:val="00095986"/>
    <w:rsid w:val="00097BB7"/>
    <w:rsid w:val="000A09AE"/>
    <w:rsid w:val="000A2C65"/>
    <w:rsid w:val="000A2D45"/>
    <w:rsid w:val="000A661F"/>
    <w:rsid w:val="000A6FAF"/>
    <w:rsid w:val="000A7F19"/>
    <w:rsid w:val="000B1E19"/>
    <w:rsid w:val="000B225A"/>
    <w:rsid w:val="000B2754"/>
    <w:rsid w:val="000B2D95"/>
    <w:rsid w:val="000B31E3"/>
    <w:rsid w:val="000B33D2"/>
    <w:rsid w:val="000B3619"/>
    <w:rsid w:val="000B4CA2"/>
    <w:rsid w:val="000B5D2A"/>
    <w:rsid w:val="000B6509"/>
    <w:rsid w:val="000B7AD5"/>
    <w:rsid w:val="000C092B"/>
    <w:rsid w:val="000C285F"/>
    <w:rsid w:val="000C2C83"/>
    <w:rsid w:val="000C2DDD"/>
    <w:rsid w:val="000C768F"/>
    <w:rsid w:val="000C7B4E"/>
    <w:rsid w:val="000C7D88"/>
    <w:rsid w:val="000D0D36"/>
    <w:rsid w:val="000D1197"/>
    <w:rsid w:val="000D16C1"/>
    <w:rsid w:val="000D193C"/>
    <w:rsid w:val="000D19D3"/>
    <w:rsid w:val="000D223F"/>
    <w:rsid w:val="000D226E"/>
    <w:rsid w:val="000D4820"/>
    <w:rsid w:val="000D5605"/>
    <w:rsid w:val="000D57CD"/>
    <w:rsid w:val="000D6615"/>
    <w:rsid w:val="000D7287"/>
    <w:rsid w:val="000D7397"/>
    <w:rsid w:val="000D79C6"/>
    <w:rsid w:val="000E0E3F"/>
    <w:rsid w:val="000E3E07"/>
    <w:rsid w:val="000E3F64"/>
    <w:rsid w:val="000E496E"/>
    <w:rsid w:val="000E77D5"/>
    <w:rsid w:val="000E7C52"/>
    <w:rsid w:val="000F025E"/>
    <w:rsid w:val="000F059B"/>
    <w:rsid w:val="000F06C5"/>
    <w:rsid w:val="000F40A8"/>
    <w:rsid w:val="000F5C18"/>
    <w:rsid w:val="000F6FCB"/>
    <w:rsid w:val="000F751F"/>
    <w:rsid w:val="00100032"/>
    <w:rsid w:val="00100F27"/>
    <w:rsid w:val="0010193D"/>
    <w:rsid w:val="001035CB"/>
    <w:rsid w:val="001037B8"/>
    <w:rsid w:val="00104868"/>
    <w:rsid w:val="00104C8B"/>
    <w:rsid w:val="00104CC1"/>
    <w:rsid w:val="00104E92"/>
    <w:rsid w:val="00111918"/>
    <w:rsid w:val="00112CE2"/>
    <w:rsid w:val="00115655"/>
    <w:rsid w:val="00117AE2"/>
    <w:rsid w:val="001220BA"/>
    <w:rsid w:val="001238E2"/>
    <w:rsid w:val="0012419B"/>
    <w:rsid w:val="001246DA"/>
    <w:rsid w:val="00124CA3"/>
    <w:rsid w:val="0012793B"/>
    <w:rsid w:val="00127CD6"/>
    <w:rsid w:val="00131A31"/>
    <w:rsid w:val="00132C6F"/>
    <w:rsid w:val="00133823"/>
    <w:rsid w:val="001338D4"/>
    <w:rsid w:val="001343F2"/>
    <w:rsid w:val="001353A6"/>
    <w:rsid w:val="00135584"/>
    <w:rsid w:val="00136CE0"/>
    <w:rsid w:val="00140A3B"/>
    <w:rsid w:val="00141422"/>
    <w:rsid w:val="00142E84"/>
    <w:rsid w:val="001430BD"/>
    <w:rsid w:val="001460DE"/>
    <w:rsid w:val="00146B71"/>
    <w:rsid w:val="00150F7F"/>
    <w:rsid w:val="0015142D"/>
    <w:rsid w:val="0015223A"/>
    <w:rsid w:val="00152502"/>
    <w:rsid w:val="00152791"/>
    <w:rsid w:val="001549D9"/>
    <w:rsid w:val="00155838"/>
    <w:rsid w:val="00157564"/>
    <w:rsid w:val="0015776A"/>
    <w:rsid w:val="00161192"/>
    <w:rsid w:val="0016328A"/>
    <w:rsid w:val="00164D37"/>
    <w:rsid w:val="00166D6F"/>
    <w:rsid w:val="0016703A"/>
    <w:rsid w:val="00167130"/>
    <w:rsid w:val="0017182B"/>
    <w:rsid w:val="00171E6C"/>
    <w:rsid w:val="001767B5"/>
    <w:rsid w:val="00180431"/>
    <w:rsid w:val="00181B46"/>
    <w:rsid w:val="0018229B"/>
    <w:rsid w:val="001827BA"/>
    <w:rsid w:val="00182F27"/>
    <w:rsid w:val="00183B87"/>
    <w:rsid w:val="00184679"/>
    <w:rsid w:val="001848E1"/>
    <w:rsid w:val="0018723E"/>
    <w:rsid w:val="00187B66"/>
    <w:rsid w:val="001904BA"/>
    <w:rsid w:val="00191419"/>
    <w:rsid w:val="001922AC"/>
    <w:rsid w:val="00192B53"/>
    <w:rsid w:val="001930C0"/>
    <w:rsid w:val="0019329E"/>
    <w:rsid w:val="0019336E"/>
    <w:rsid w:val="00193A11"/>
    <w:rsid w:val="0019593E"/>
    <w:rsid w:val="001A01F9"/>
    <w:rsid w:val="001A1C0C"/>
    <w:rsid w:val="001A2503"/>
    <w:rsid w:val="001A2D94"/>
    <w:rsid w:val="001A32DF"/>
    <w:rsid w:val="001A332C"/>
    <w:rsid w:val="001A373A"/>
    <w:rsid w:val="001A41BC"/>
    <w:rsid w:val="001A4455"/>
    <w:rsid w:val="001A4D82"/>
    <w:rsid w:val="001A5BA0"/>
    <w:rsid w:val="001A6723"/>
    <w:rsid w:val="001B04AD"/>
    <w:rsid w:val="001B175E"/>
    <w:rsid w:val="001B1D76"/>
    <w:rsid w:val="001B262D"/>
    <w:rsid w:val="001B2828"/>
    <w:rsid w:val="001B3FF5"/>
    <w:rsid w:val="001B4D9B"/>
    <w:rsid w:val="001B7907"/>
    <w:rsid w:val="001C079B"/>
    <w:rsid w:val="001C265D"/>
    <w:rsid w:val="001C4303"/>
    <w:rsid w:val="001C47EF"/>
    <w:rsid w:val="001C4DCB"/>
    <w:rsid w:val="001C58BE"/>
    <w:rsid w:val="001C68C7"/>
    <w:rsid w:val="001C7855"/>
    <w:rsid w:val="001D09AC"/>
    <w:rsid w:val="001D0B72"/>
    <w:rsid w:val="001D0E0B"/>
    <w:rsid w:val="001D53E9"/>
    <w:rsid w:val="001D6377"/>
    <w:rsid w:val="001D6ACA"/>
    <w:rsid w:val="001E01B3"/>
    <w:rsid w:val="001E0AD0"/>
    <w:rsid w:val="001E105C"/>
    <w:rsid w:val="001E1A2C"/>
    <w:rsid w:val="001E1EEA"/>
    <w:rsid w:val="001E20BE"/>
    <w:rsid w:val="001E27A6"/>
    <w:rsid w:val="001E493E"/>
    <w:rsid w:val="001E5439"/>
    <w:rsid w:val="001E76D3"/>
    <w:rsid w:val="001F0B28"/>
    <w:rsid w:val="001F0D5D"/>
    <w:rsid w:val="001F24A5"/>
    <w:rsid w:val="001F410C"/>
    <w:rsid w:val="001F51F4"/>
    <w:rsid w:val="001F54C5"/>
    <w:rsid w:val="002002D6"/>
    <w:rsid w:val="002006E8"/>
    <w:rsid w:val="002010AE"/>
    <w:rsid w:val="00202A19"/>
    <w:rsid w:val="00202FC8"/>
    <w:rsid w:val="0020627B"/>
    <w:rsid w:val="00206486"/>
    <w:rsid w:val="002072B9"/>
    <w:rsid w:val="002072EB"/>
    <w:rsid w:val="00210B7F"/>
    <w:rsid w:val="00210F21"/>
    <w:rsid w:val="00212FC8"/>
    <w:rsid w:val="00215C7F"/>
    <w:rsid w:val="00216544"/>
    <w:rsid w:val="00220BF8"/>
    <w:rsid w:val="00220F76"/>
    <w:rsid w:val="0022149D"/>
    <w:rsid w:val="002227DB"/>
    <w:rsid w:val="00222E7B"/>
    <w:rsid w:val="002240A7"/>
    <w:rsid w:val="002259B6"/>
    <w:rsid w:val="00225E4D"/>
    <w:rsid w:val="0023136A"/>
    <w:rsid w:val="00231C58"/>
    <w:rsid w:val="0023216E"/>
    <w:rsid w:val="00232FDF"/>
    <w:rsid w:val="00233737"/>
    <w:rsid w:val="00233789"/>
    <w:rsid w:val="00233B2E"/>
    <w:rsid w:val="00234000"/>
    <w:rsid w:val="00234D76"/>
    <w:rsid w:val="00235E8F"/>
    <w:rsid w:val="00236015"/>
    <w:rsid w:val="00236A17"/>
    <w:rsid w:val="00244937"/>
    <w:rsid w:val="00245B75"/>
    <w:rsid w:val="00251D7A"/>
    <w:rsid w:val="00252EB9"/>
    <w:rsid w:val="002533E8"/>
    <w:rsid w:val="002538F9"/>
    <w:rsid w:val="00253F44"/>
    <w:rsid w:val="00255997"/>
    <w:rsid w:val="00257595"/>
    <w:rsid w:val="002619AC"/>
    <w:rsid w:val="00261C65"/>
    <w:rsid w:val="00263D4C"/>
    <w:rsid w:val="00263E5B"/>
    <w:rsid w:val="002644D5"/>
    <w:rsid w:val="002675EF"/>
    <w:rsid w:val="00267C2E"/>
    <w:rsid w:val="00270D95"/>
    <w:rsid w:val="00272F43"/>
    <w:rsid w:val="00273C30"/>
    <w:rsid w:val="00275435"/>
    <w:rsid w:val="00275BD8"/>
    <w:rsid w:val="002764AC"/>
    <w:rsid w:val="002766A9"/>
    <w:rsid w:val="00277320"/>
    <w:rsid w:val="002775CB"/>
    <w:rsid w:val="00281CBA"/>
    <w:rsid w:val="00282DDC"/>
    <w:rsid w:val="0028315D"/>
    <w:rsid w:val="00283689"/>
    <w:rsid w:val="00285DAF"/>
    <w:rsid w:val="00285F64"/>
    <w:rsid w:val="002867C4"/>
    <w:rsid w:val="00287EEE"/>
    <w:rsid w:val="0029229F"/>
    <w:rsid w:val="0029344C"/>
    <w:rsid w:val="0029395F"/>
    <w:rsid w:val="0029475E"/>
    <w:rsid w:val="00294CD8"/>
    <w:rsid w:val="002A359D"/>
    <w:rsid w:val="002A48D8"/>
    <w:rsid w:val="002A4FCC"/>
    <w:rsid w:val="002A54D5"/>
    <w:rsid w:val="002A6A0B"/>
    <w:rsid w:val="002B09E5"/>
    <w:rsid w:val="002B0ECB"/>
    <w:rsid w:val="002B3F60"/>
    <w:rsid w:val="002B447D"/>
    <w:rsid w:val="002B47C4"/>
    <w:rsid w:val="002B4B57"/>
    <w:rsid w:val="002B4D77"/>
    <w:rsid w:val="002B6602"/>
    <w:rsid w:val="002B782F"/>
    <w:rsid w:val="002C2226"/>
    <w:rsid w:val="002C29AD"/>
    <w:rsid w:val="002C30D1"/>
    <w:rsid w:val="002C4748"/>
    <w:rsid w:val="002C5171"/>
    <w:rsid w:val="002C5483"/>
    <w:rsid w:val="002C6029"/>
    <w:rsid w:val="002C6214"/>
    <w:rsid w:val="002C7C51"/>
    <w:rsid w:val="002D01CE"/>
    <w:rsid w:val="002D1AFB"/>
    <w:rsid w:val="002D2311"/>
    <w:rsid w:val="002D4458"/>
    <w:rsid w:val="002D57C9"/>
    <w:rsid w:val="002D671F"/>
    <w:rsid w:val="002D6B8F"/>
    <w:rsid w:val="002D7981"/>
    <w:rsid w:val="002E0F3C"/>
    <w:rsid w:val="002E3565"/>
    <w:rsid w:val="002E3595"/>
    <w:rsid w:val="002E3BF1"/>
    <w:rsid w:val="002E3C26"/>
    <w:rsid w:val="002E3C4A"/>
    <w:rsid w:val="002E650E"/>
    <w:rsid w:val="002E74EE"/>
    <w:rsid w:val="002E75D0"/>
    <w:rsid w:val="002F05FE"/>
    <w:rsid w:val="002F12DA"/>
    <w:rsid w:val="002F171F"/>
    <w:rsid w:val="002F1A2F"/>
    <w:rsid w:val="002F1B04"/>
    <w:rsid w:val="002F2E3F"/>
    <w:rsid w:val="002F50A1"/>
    <w:rsid w:val="00300276"/>
    <w:rsid w:val="00300B70"/>
    <w:rsid w:val="003015AF"/>
    <w:rsid w:val="00301A3D"/>
    <w:rsid w:val="00302D8C"/>
    <w:rsid w:val="00305D3F"/>
    <w:rsid w:val="00307490"/>
    <w:rsid w:val="0030793E"/>
    <w:rsid w:val="00307B8F"/>
    <w:rsid w:val="00307F00"/>
    <w:rsid w:val="00313183"/>
    <w:rsid w:val="0031344D"/>
    <w:rsid w:val="003135F0"/>
    <w:rsid w:val="00313D74"/>
    <w:rsid w:val="00315034"/>
    <w:rsid w:val="00322B03"/>
    <w:rsid w:val="00323229"/>
    <w:rsid w:val="00326344"/>
    <w:rsid w:val="00326C9A"/>
    <w:rsid w:val="00326F04"/>
    <w:rsid w:val="00326F60"/>
    <w:rsid w:val="003310E6"/>
    <w:rsid w:val="003316C7"/>
    <w:rsid w:val="003348A8"/>
    <w:rsid w:val="00335BD9"/>
    <w:rsid w:val="003366D1"/>
    <w:rsid w:val="00336AC9"/>
    <w:rsid w:val="00340246"/>
    <w:rsid w:val="003406BF"/>
    <w:rsid w:val="00340710"/>
    <w:rsid w:val="00341A55"/>
    <w:rsid w:val="003429AB"/>
    <w:rsid w:val="00342D85"/>
    <w:rsid w:val="0034319F"/>
    <w:rsid w:val="00346CA6"/>
    <w:rsid w:val="0035008A"/>
    <w:rsid w:val="00350503"/>
    <w:rsid w:val="0035059F"/>
    <w:rsid w:val="00350FB3"/>
    <w:rsid w:val="0035592C"/>
    <w:rsid w:val="003611D0"/>
    <w:rsid w:val="003611F8"/>
    <w:rsid w:val="00362764"/>
    <w:rsid w:val="003628F2"/>
    <w:rsid w:val="00364FAC"/>
    <w:rsid w:val="0036528A"/>
    <w:rsid w:val="00365AD3"/>
    <w:rsid w:val="0036684B"/>
    <w:rsid w:val="00366BA8"/>
    <w:rsid w:val="0037180D"/>
    <w:rsid w:val="00373DE3"/>
    <w:rsid w:val="00374FCC"/>
    <w:rsid w:val="00376A82"/>
    <w:rsid w:val="003808D7"/>
    <w:rsid w:val="003809C4"/>
    <w:rsid w:val="00383A2C"/>
    <w:rsid w:val="00383B56"/>
    <w:rsid w:val="00385996"/>
    <w:rsid w:val="00387F20"/>
    <w:rsid w:val="00390B71"/>
    <w:rsid w:val="00392D83"/>
    <w:rsid w:val="003945A1"/>
    <w:rsid w:val="0039616B"/>
    <w:rsid w:val="00396D85"/>
    <w:rsid w:val="003A1704"/>
    <w:rsid w:val="003A2E63"/>
    <w:rsid w:val="003A35C7"/>
    <w:rsid w:val="003A4199"/>
    <w:rsid w:val="003A4531"/>
    <w:rsid w:val="003A5D76"/>
    <w:rsid w:val="003A5E12"/>
    <w:rsid w:val="003A634A"/>
    <w:rsid w:val="003A68F8"/>
    <w:rsid w:val="003A6950"/>
    <w:rsid w:val="003A700C"/>
    <w:rsid w:val="003A7628"/>
    <w:rsid w:val="003A7E03"/>
    <w:rsid w:val="003B0145"/>
    <w:rsid w:val="003B1998"/>
    <w:rsid w:val="003B1A50"/>
    <w:rsid w:val="003B2E33"/>
    <w:rsid w:val="003B2E55"/>
    <w:rsid w:val="003B2EC3"/>
    <w:rsid w:val="003B30EA"/>
    <w:rsid w:val="003B318C"/>
    <w:rsid w:val="003B5D42"/>
    <w:rsid w:val="003B5ED3"/>
    <w:rsid w:val="003C0CF8"/>
    <w:rsid w:val="003C3FAC"/>
    <w:rsid w:val="003C4ABA"/>
    <w:rsid w:val="003C5861"/>
    <w:rsid w:val="003C59DB"/>
    <w:rsid w:val="003C74C2"/>
    <w:rsid w:val="003D0CD5"/>
    <w:rsid w:val="003D143A"/>
    <w:rsid w:val="003D1EC5"/>
    <w:rsid w:val="003D25FF"/>
    <w:rsid w:val="003D2667"/>
    <w:rsid w:val="003D2B85"/>
    <w:rsid w:val="003D2B98"/>
    <w:rsid w:val="003D4361"/>
    <w:rsid w:val="003D52A8"/>
    <w:rsid w:val="003D6060"/>
    <w:rsid w:val="003D7980"/>
    <w:rsid w:val="003E0E35"/>
    <w:rsid w:val="003E129E"/>
    <w:rsid w:val="003E2230"/>
    <w:rsid w:val="003F00DD"/>
    <w:rsid w:val="003F1539"/>
    <w:rsid w:val="003F1FE7"/>
    <w:rsid w:val="003F2AE7"/>
    <w:rsid w:val="003F5387"/>
    <w:rsid w:val="003F6703"/>
    <w:rsid w:val="003F6DC4"/>
    <w:rsid w:val="003F7C99"/>
    <w:rsid w:val="00400082"/>
    <w:rsid w:val="00400FA3"/>
    <w:rsid w:val="00401B67"/>
    <w:rsid w:val="00402977"/>
    <w:rsid w:val="00402BF7"/>
    <w:rsid w:val="00402EC0"/>
    <w:rsid w:val="0040350F"/>
    <w:rsid w:val="00404D74"/>
    <w:rsid w:val="00404E36"/>
    <w:rsid w:val="00406542"/>
    <w:rsid w:val="0040674F"/>
    <w:rsid w:val="004124AE"/>
    <w:rsid w:val="00412A9F"/>
    <w:rsid w:val="004138C9"/>
    <w:rsid w:val="00413C92"/>
    <w:rsid w:val="00414681"/>
    <w:rsid w:val="00415128"/>
    <w:rsid w:val="00416AA7"/>
    <w:rsid w:val="00417931"/>
    <w:rsid w:val="0042044E"/>
    <w:rsid w:val="00420DC7"/>
    <w:rsid w:val="00421684"/>
    <w:rsid w:val="00423081"/>
    <w:rsid w:val="004249AF"/>
    <w:rsid w:val="00424B57"/>
    <w:rsid w:val="00424CBB"/>
    <w:rsid w:val="00424DA8"/>
    <w:rsid w:val="00424E97"/>
    <w:rsid w:val="00425552"/>
    <w:rsid w:val="00425B2B"/>
    <w:rsid w:val="00427A28"/>
    <w:rsid w:val="00430BBD"/>
    <w:rsid w:val="004314A4"/>
    <w:rsid w:val="00434659"/>
    <w:rsid w:val="00434A18"/>
    <w:rsid w:val="00435933"/>
    <w:rsid w:val="00437B9F"/>
    <w:rsid w:val="00437EB2"/>
    <w:rsid w:val="00440B13"/>
    <w:rsid w:val="00441F44"/>
    <w:rsid w:val="00442594"/>
    <w:rsid w:val="00443150"/>
    <w:rsid w:val="00443ED4"/>
    <w:rsid w:val="004445FF"/>
    <w:rsid w:val="00444732"/>
    <w:rsid w:val="00445BCA"/>
    <w:rsid w:val="00446FF3"/>
    <w:rsid w:val="004515D5"/>
    <w:rsid w:val="004524AA"/>
    <w:rsid w:val="00453155"/>
    <w:rsid w:val="0045329F"/>
    <w:rsid w:val="00453841"/>
    <w:rsid w:val="0045560A"/>
    <w:rsid w:val="004566B9"/>
    <w:rsid w:val="004572D9"/>
    <w:rsid w:val="00457654"/>
    <w:rsid w:val="0046014F"/>
    <w:rsid w:val="00460905"/>
    <w:rsid w:val="00460CB0"/>
    <w:rsid w:val="00461139"/>
    <w:rsid w:val="0046143E"/>
    <w:rsid w:val="004617A4"/>
    <w:rsid w:val="00461C21"/>
    <w:rsid w:val="00461DF5"/>
    <w:rsid w:val="004634B8"/>
    <w:rsid w:val="0046362A"/>
    <w:rsid w:val="00463E9C"/>
    <w:rsid w:val="00464563"/>
    <w:rsid w:val="0046602D"/>
    <w:rsid w:val="004660CB"/>
    <w:rsid w:val="0046690B"/>
    <w:rsid w:val="00470A2E"/>
    <w:rsid w:val="00470DB4"/>
    <w:rsid w:val="0047134F"/>
    <w:rsid w:val="0047148A"/>
    <w:rsid w:val="00474CB7"/>
    <w:rsid w:val="00476060"/>
    <w:rsid w:val="004767F0"/>
    <w:rsid w:val="004802CC"/>
    <w:rsid w:val="00482FB7"/>
    <w:rsid w:val="00483977"/>
    <w:rsid w:val="00483D44"/>
    <w:rsid w:val="00483FAB"/>
    <w:rsid w:val="00485838"/>
    <w:rsid w:val="0048600C"/>
    <w:rsid w:val="0048673A"/>
    <w:rsid w:val="004871CF"/>
    <w:rsid w:val="0048722A"/>
    <w:rsid w:val="00487C66"/>
    <w:rsid w:val="00490031"/>
    <w:rsid w:val="00490897"/>
    <w:rsid w:val="00490B79"/>
    <w:rsid w:val="00490F1C"/>
    <w:rsid w:val="00492F91"/>
    <w:rsid w:val="004946D2"/>
    <w:rsid w:val="004955A9"/>
    <w:rsid w:val="004974B1"/>
    <w:rsid w:val="004A1634"/>
    <w:rsid w:val="004A1E14"/>
    <w:rsid w:val="004A3EA8"/>
    <w:rsid w:val="004A510A"/>
    <w:rsid w:val="004A52D6"/>
    <w:rsid w:val="004A559E"/>
    <w:rsid w:val="004B0882"/>
    <w:rsid w:val="004B2473"/>
    <w:rsid w:val="004B24B9"/>
    <w:rsid w:val="004B34E6"/>
    <w:rsid w:val="004B5B5F"/>
    <w:rsid w:val="004C0E5C"/>
    <w:rsid w:val="004C1D5E"/>
    <w:rsid w:val="004C2911"/>
    <w:rsid w:val="004C5C9E"/>
    <w:rsid w:val="004C65A4"/>
    <w:rsid w:val="004C76BA"/>
    <w:rsid w:val="004D059C"/>
    <w:rsid w:val="004D077A"/>
    <w:rsid w:val="004D13FC"/>
    <w:rsid w:val="004D449A"/>
    <w:rsid w:val="004D4519"/>
    <w:rsid w:val="004D457A"/>
    <w:rsid w:val="004D4A6B"/>
    <w:rsid w:val="004D694E"/>
    <w:rsid w:val="004D6DF2"/>
    <w:rsid w:val="004D740A"/>
    <w:rsid w:val="004D7C39"/>
    <w:rsid w:val="004E102C"/>
    <w:rsid w:val="004E344F"/>
    <w:rsid w:val="004E430F"/>
    <w:rsid w:val="004E5039"/>
    <w:rsid w:val="004E55B2"/>
    <w:rsid w:val="004E572E"/>
    <w:rsid w:val="004E7223"/>
    <w:rsid w:val="004E78FC"/>
    <w:rsid w:val="004F00AA"/>
    <w:rsid w:val="004F06CB"/>
    <w:rsid w:val="004F0843"/>
    <w:rsid w:val="004F089A"/>
    <w:rsid w:val="004F0F48"/>
    <w:rsid w:val="004F2838"/>
    <w:rsid w:val="004F29F5"/>
    <w:rsid w:val="004F2CE0"/>
    <w:rsid w:val="004F315E"/>
    <w:rsid w:val="004F3993"/>
    <w:rsid w:val="004F5488"/>
    <w:rsid w:val="004F60B3"/>
    <w:rsid w:val="004F728E"/>
    <w:rsid w:val="00500F2A"/>
    <w:rsid w:val="00501800"/>
    <w:rsid w:val="005018CE"/>
    <w:rsid w:val="00502803"/>
    <w:rsid w:val="00503F21"/>
    <w:rsid w:val="00506411"/>
    <w:rsid w:val="00506EDE"/>
    <w:rsid w:val="00507C4B"/>
    <w:rsid w:val="005109AC"/>
    <w:rsid w:val="00511082"/>
    <w:rsid w:val="00511116"/>
    <w:rsid w:val="00511C17"/>
    <w:rsid w:val="00512C5D"/>
    <w:rsid w:val="00513DB5"/>
    <w:rsid w:val="005141EA"/>
    <w:rsid w:val="00516AD7"/>
    <w:rsid w:val="00522446"/>
    <w:rsid w:val="005249FA"/>
    <w:rsid w:val="005251F8"/>
    <w:rsid w:val="005255FC"/>
    <w:rsid w:val="00526D07"/>
    <w:rsid w:val="00532196"/>
    <w:rsid w:val="005331AA"/>
    <w:rsid w:val="005335B2"/>
    <w:rsid w:val="00533D74"/>
    <w:rsid w:val="00534A7A"/>
    <w:rsid w:val="00536114"/>
    <w:rsid w:val="00536D52"/>
    <w:rsid w:val="005374C6"/>
    <w:rsid w:val="005414DA"/>
    <w:rsid w:val="00550FC4"/>
    <w:rsid w:val="0055175F"/>
    <w:rsid w:val="005522F6"/>
    <w:rsid w:val="00552FC8"/>
    <w:rsid w:val="0055308F"/>
    <w:rsid w:val="005536A2"/>
    <w:rsid w:val="00554D71"/>
    <w:rsid w:val="00555831"/>
    <w:rsid w:val="00555D70"/>
    <w:rsid w:val="00556B70"/>
    <w:rsid w:val="00560EDC"/>
    <w:rsid w:val="00561DAF"/>
    <w:rsid w:val="00562F6D"/>
    <w:rsid w:val="005640D9"/>
    <w:rsid w:val="00566619"/>
    <w:rsid w:val="00567850"/>
    <w:rsid w:val="00570002"/>
    <w:rsid w:val="0057081B"/>
    <w:rsid w:val="0057131C"/>
    <w:rsid w:val="00571538"/>
    <w:rsid w:val="00571995"/>
    <w:rsid w:val="005732AE"/>
    <w:rsid w:val="005732CE"/>
    <w:rsid w:val="005750E5"/>
    <w:rsid w:val="00575B2E"/>
    <w:rsid w:val="00577706"/>
    <w:rsid w:val="0057776B"/>
    <w:rsid w:val="005805C8"/>
    <w:rsid w:val="005806D1"/>
    <w:rsid w:val="005809F1"/>
    <w:rsid w:val="0058210D"/>
    <w:rsid w:val="00582CE1"/>
    <w:rsid w:val="00583D41"/>
    <w:rsid w:val="00583F69"/>
    <w:rsid w:val="00584F0D"/>
    <w:rsid w:val="005850D9"/>
    <w:rsid w:val="0058619C"/>
    <w:rsid w:val="0058636E"/>
    <w:rsid w:val="0059314F"/>
    <w:rsid w:val="005931A9"/>
    <w:rsid w:val="005937B2"/>
    <w:rsid w:val="00594171"/>
    <w:rsid w:val="005953EF"/>
    <w:rsid w:val="00595B10"/>
    <w:rsid w:val="005A08FE"/>
    <w:rsid w:val="005A1490"/>
    <w:rsid w:val="005A20A4"/>
    <w:rsid w:val="005A214D"/>
    <w:rsid w:val="005A2271"/>
    <w:rsid w:val="005A2F96"/>
    <w:rsid w:val="005B0380"/>
    <w:rsid w:val="005B0533"/>
    <w:rsid w:val="005B275D"/>
    <w:rsid w:val="005B3597"/>
    <w:rsid w:val="005B6821"/>
    <w:rsid w:val="005B7439"/>
    <w:rsid w:val="005B7EE1"/>
    <w:rsid w:val="005C10E4"/>
    <w:rsid w:val="005C2689"/>
    <w:rsid w:val="005C2BE8"/>
    <w:rsid w:val="005C342B"/>
    <w:rsid w:val="005C3A7D"/>
    <w:rsid w:val="005C4460"/>
    <w:rsid w:val="005C6615"/>
    <w:rsid w:val="005C7567"/>
    <w:rsid w:val="005C7620"/>
    <w:rsid w:val="005C7829"/>
    <w:rsid w:val="005C7E67"/>
    <w:rsid w:val="005D10F4"/>
    <w:rsid w:val="005D59FA"/>
    <w:rsid w:val="005E1594"/>
    <w:rsid w:val="005E4040"/>
    <w:rsid w:val="005E40AB"/>
    <w:rsid w:val="005E62D7"/>
    <w:rsid w:val="005E633F"/>
    <w:rsid w:val="005E6F67"/>
    <w:rsid w:val="005E7B45"/>
    <w:rsid w:val="005F084F"/>
    <w:rsid w:val="005F1156"/>
    <w:rsid w:val="005F2867"/>
    <w:rsid w:val="005F3C11"/>
    <w:rsid w:val="006005EC"/>
    <w:rsid w:val="0060089D"/>
    <w:rsid w:val="00600A77"/>
    <w:rsid w:val="006041ED"/>
    <w:rsid w:val="00606A7E"/>
    <w:rsid w:val="00606C37"/>
    <w:rsid w:val="006109D0"/>
    <w:rsid w:val="0061146A"/>
    <w:rsid w:val="00612302"/>
    <w:rsid w:val="00612427"/>
    <w:rsid w:val="00612B08"/>
    <w:rsid w:val="00612F62"/>
    <w:rsid w:val="00614C96"/>
    <w:rsid w:val="00621FC0"/>
    <w:rsid w:val="00622076"/>
    <w:rsid w:val="00624CAF"/>
    <w:rsid w:val="00631384"/>
    <w:rsid w:val="00631C63"/>
    <w:rsid w:val="006323B7"/>
    <w:rsid w:val="006325BF"/>
    <w:rsid w:val="00634856"/>
    <w:rsid w:val="00634E44"/>
    <w:rsid w:val="00636B49"/>
    <w:rsid w:val="0064022D"/>
    <w:rsid w:val="00640845"/>
    <w:rsid w:val="0064217C"/>
    <w:rsid w:val="00643AFC"/>
    <w:rsid w:val="00644C40"/>
    <w:rsid w:val="006459FE"/>
    <w:rsid w:val="0064655C"/>
    <w:rsid w:val="00646BCA"/>
    <w:rsid w:val="00650CA6"/>
    <w:rsid w:val="006531DD"/>
    <w:rsid w:val="006541A9"/>
    <w:rsid w:val="00656EB7"/>
    <w:rsid w:val="00657FA5"/>
    <w:rsid w:val="00660204"/>
    <w:rsid w:val="006606D4"/>
    <w:rsid w:val="006636FE"/>
    <w:rsid w:val="0066634E"/>
    <w:rsid w:val="00666F84"/>
    <w:rsid w:val="006670F1"/>
    <w:rsid w:val="00667E7A"/>
    <w:rsid w:val="006720FE"/>
    <w:rsid w:val="006748A3"/>
    <w:rsid w:val="00675201"/>
    <w:rsid w:val="00676202"/>
    <w:rsid w:val="00676D2B"/>
    <w:rsid w:val="006801F2"/>
    <w:rsid w:val="006808D0"/>
    <w:rsid w:val="00680E04"/>
    <w:rsid w:val="00683D30"/>
    <w:rsid w:val="00684ABF"/>
    <w:rsid w:val="00684B01"/>
    <w:rsid w:val="00685213"/>
    <w:rsid w:val="00685412"/>
    <w:rsid w:val="00687C83"/>
    <w:rsid w:val="00690AFE"/>
    <w:rsid w:val="00690F6F"/>
    <w:rsid w:val="00692C63"/>
    <w:rsid w:val="006932B3"/>
    <w:rsid w:val="0069437D"/>
    <w:rsid w:val="00694867"/>
    <w:rsid w:val="0069605D"/>
    <w:rsid w:val="006972D9"/>
    <w:rsid w:val="006A097F"/>
    <w:rsid w:val="006A3C84"/>
    <w:rsid w:val="006A3DD5"/>
    <w:rsid w:val="006A40BD"/>
    <w:rsid w:val="006A44E8"/>
    <w:rsid w:val="006A67AB"/>
    <w:rsid w:val="006B274E"/>
    <w:rsid w:val="006B48A2"/>
    <w:rsid w:val="006B56EC"/>
    <w:rsid w:val="006B59BF"/>
    <w:rsid w:val="006B6002"/>
    <w:rsid w:val="006B656E"/>
    <w:rsid w:val="006B693E"/>
    <w:rsid w:val="006B711D"/>
    <w:rsid w:val="006C0A54"/>
    <w:rsid w:val="006C16ED"/>
    <w:rsid w:val="006C220B"/>
    <w:rsid w:val="006C3B1E"/>
    <w:rsid w:val="006C5031"/>
    <w:rsid w:val="006C53AB"/>
    <w:rsid w:val="006C7B90"/>
    <w:rsid w:val="006D1855"/>
    <w:rsid w:val="006D3374"/>
    <w:rsid w:val="006D39E0"/>
    <w:rsid w:val="006D66F0"/>
    <w:rsid w:val="006D7464"/>
    <w:rsid w:val="006E0E1F"/>
    <w:rsid w:val="006E3D42"/>
    <w:rsid w:val="006E4A5C"/>
    <w:rsid w:val="006E4E85"/>
    <w:rsid w:val="006E5A56"/>
    <w:rsid w:val="006E5D0D"/>
    <w:rsid w:val="006E6209"/>
    <w:rsid w:val="006E66B5"/>
    <w:rsid w:val="006E689D"/>
    <w:rsid w:val="006E779A"/>
    <w:rsid w:val="006F10DD"/>
    <w:rsid w:val="006F1955"/>
    <w:rsid w:val="006F2DB0"/>
    <w:rsid w:val="006F489D"/>
    <w:rsid w:val="006F5633"/>
    <w:rsid w:val="006F6E0C"/>
    <w:rsid w:val="006F6E7D"/>
    <w:rsid w:val="006F7F3B"/>
    <w:rsid w:val="00700486"/>
    <w:rsid w:val="007020BE"/>
    <w:rsid w:val="00702E26"/>
    <w:rsid w:val="00705BAE"/>
    <w:rsid w:val="00707D0E"/>
    <w:rsid w:val="00711711"/>
    <w:rsid w:val="00711C53"/>
    <w:rsid w:val="007122C4"/>
    <w:rsid w:val="00713140"/>
    <w:rsid w:val="007159F1"/>
    <w:rsid w:val="007166F6"/>
    <w:rsid w:val="0071679D"/>
    <w:rsid w:val="007167C7"/>
    <w:rsid w:val="007171ED"/>
    <w:rsid w:val="007174FF"/>
    <w:rsid w:val="00717BAF"/>
    <w:rsid w:val="0072139B"/>
    <w:rsid w:val="00722CD9"/>
    <w:rsid w:val="00723167"/>
    <w:rsid w:val="0072325B"/>
    <w:rsid w:val="00723DD1"/>
    <w:rsid w:val="00724B70"/>
    <w:rsid w:val="007256E9"/>
    <w:rsid w:val="00727F03"/>
    <w:rsid w:val="00731F01"/>
    <w:rsid w:val="0073375E"/>
    <w:rsid w:val="007339F5"/>
    <w:rsid w:val="007348C8"/>
    <w:rsid w:val="0073514B"/>
    <w:rsid w:val="00735654"/>
    <w:rsid w:val="00737A4A"/>
    <w:rsid w:val="00740E8A"/>
    <w:rsid w:val="007415C2"/>
    <w:rsid w:val="00743384"/>
    <w:rsid w:val="00744A3D"/>
    <w:rsid w:val="00744D54"/>
    <w:rsid w:val="00747EE6"/>
    <w:rsid w:val="007508AD"/>
    <w:rsid w:val="00750DB1"/>
    <w:rsid w:val="00751781"/>
    <w:rsid w:val="00753D80"/>
    <w:rsid w:val="00753E63"/>
    <w:rsid w:val="00754B0C"/>
    <w:rsid w:val="00754BF5"/>
    <w:rsid w:val="007558AD"/>
    <w:rsid w:val="007574F8"/>
    <w:rsid w:val="00761930"/>
    <w:rsid w:val="00762498"/>
    <w:rsid w:val="0076596E"/>
    <w:rsid w:val="00767BFC"/>
    <w:rsid w:val="00767EDD"/>
    <w:rsid w:val="00767F22"/>
    <w:rsid w:val="00770747"/>
    <w:rsid w:val="0077124A"/>
    <w:rsid w:val="00772D5D"/>
    <w:rsid w:val="00773049"/>
    <w:rsid w:val="00773729"/>
    <w:rsid w:val="00774AC2"/>
    <w:rsid w:val="0077533D"/>
    <w:rsid w:val="007753BE"/>
    <w:rsid w:val="007756D4"/>
    <w:rsid w:val="0077575A"/>
    <w:rsid w:val="00775D07"/>
    <w:rsid w:val="00775F30"/>
    <w:rsid w:val="0077655E"/>
    <w:rsid w:val="0078032E"/>
    <w:rsid w:val="007808D9"/>
    <w:rsid w:val="00780A82"/>
    <w:rsid w:val="00781510"/>
    <w:rsid w:val="00781AEC"/>
    <w:rsid w:val="00781C22"/>
    <w:rsid w:val="0078229F"/>
    <w:rsid w:val="007828AF"/>
    <w:rsid w:val="00783A3A"/>
    <w:rsid w:val="00786201"/>
    <w:rsid w:val="00786A87"/>
    <w:rsid w:val="007871AB"/>
    <w:rsid w:val="007905E9"/>
    <w:rsid w:val="00790841"/>
    <w:rsid w:val="00790CFC"/>
    <w:rsid w:val="0079140B"/>
    <w:rsid w:val="007915A6"/>
    <w:rsid w:val="007920AD"/>
    <w:rsid w:val="0079318E"/>
    <w:rsid w:val="007940BA"/>
    <w:rsid w:val="00795FF0"/>
    <w:rsid w:val="007963AE"/>
    <w:rsid w:val="007968CB"/>
    <w:rsid w:val="007A1328"/>
    <w:rsid w:val="007A160A"/>
    <w:rsid w:val="007A2060"/>
    <w:rsid w:val="007A277F"/>
    <w:rsid w:val="007A5A08"/>
    <w:rsid w:val="007A6572"/>
    <w:rsid w:val="007A6EA1"/>
    <w:rsid w:val="007A7CC7"/>
    <w:rsid w:val="007B264C"/>
    <w:rsid w:val="007B2E16"/>
    <w:rsid w:val="007B538D"/>
    <w:rsid w:val="007B6358"/>
    <w:rsid w:val="007C3A69"/>
    <w:rsid w:val="007C3B96"/>
    <w:rsid w:val="007C59ED"/>
    <w:rsid w:val="007C5A83"/>
    <w:rsid w:val="007D0880"/>
    <w:rsid w:val="007D134D"/>
    <w:rsid w:val="007D2948"/>
    <w:rsid w:val="007D3EF7"/>
    <w:rsid w:val="007D721C"/>
    <w:rsid w:val="007E0A8A"/>
    <w:rsid w:val="007E0FBE"/>
    <w:rsid w:val="007E25C7"/>
    <w:rsid w:val="007E479B"/>
    <w:rsid w:val="007E541B"/>
    <w:rsid w:val="007E5DCD"/>
    <w:rsid w:val="007E62AF"/>
    <w:rsid w:val="007E7963"/>
    <w:rsid w:val="007F00B1"/>
    <w:rsid w:val="007F03FE"/>
    <w:rsid w:val="007F2793"/>
    <w:rsid w:val="007F2A0C"/>
    <w:rsid w:val="007F3451"/>
    <w:rsid w:val="007F3C8D"/>
    <w:rsid w:val="007F4BFA"/>
    <w:rsid w:val="007F65EE"/>
    <w:rsid w:val="007F76F8"/>
    <w:rsid w:val="00800864"/>
    <w:rsid w:val="00802516"/>
    <w:rsid w:val="008028E5"/>
    <w:rsid w:val="008038E8"/>
    <w:rsid w:val="00803E34"/>
    <w:rsid w:val="00804888"/>
    <w:rsid w:val="00805225"/>
    <w:rsid w:val="008067B0"/>
    <w:rsid w:val="008129E2"/>
    <w:rsid w:val="008136EC"/>
    <w:rsid w:val="0081434E"/>
    <w:rsid w:val="00814738"/>
    <w:rsid w:val="00820FBB"/>
    <w:rsid w:val="008210AD"/>
    <w:rsid w:val="00821B69"/>
    <w:rsid w:val="00822AC2"/>
    <w:rsid w:val="008244D9"/>
    <w:rsid w:val="008246B3"/>
    <w:rsid w:val="00824874"/>
    <w:rsid w:val="00824B4A"/>
    <w:rsid w:val="00824C83"/>
    <w:rsid w:val="008268D5"/>
    <w:rsid w:val="00830504"/>
    <w:rsid w:val="00830639"/>
    <w:rsid w:val="00832DCE"/>
    <w:rsid w:val="00833179"/>
    <w:rsid w:val="00834BD8"/>
    <w:rsid w:val="00841912"/>
    <w:rsid w:val="00843001"/>
    <w:rsid w:val="00844AB8"/>
    <w:rsid w:val="00845350"/>
    <w:rsid w:val="0085012D"/>
    <w:rsid w:val="00851A75"/>
    <w:rsid w:val="00852FD8"/>
    <w:rsid w:val="0085395A"/>
    <w:rsid w:val="00853965"/>
    <w:rsid w:val="008542E5"/>
    <w:rsid w:val="00854BF8"/>
    <w:rsid w:val="00855A3F"/>
    <w:rsid w:val="008560D8"/>
    <w:rsid w:val="008567BF"/>
    <w:rsid w:val="008574F6"/>
    <w:rsid w:val="00857E8D"/>
    <w:rsid w:val="00860912"/>
    <w:rsid w:val="00862638"/>
    <w:rsid w:val="00862F78"/>
    <w:rsid w:val="008642E9"/>
    <w:rsid w:val="0086564C"/>
    <w:rsid w:val="008657A7"/>
    <w:rsid w:val="008658EE"/>
    <w:rsid w:val="008746DA"/>
    <w:rsid w:val="00874B7D"/>
    <w:rsid w:val="00875A86"/>
    <w:rsid w:val="00877CEE"/>
    <w:rsid w:val="00880BC2"/>
    <w:rsid w:val="00881349"/>
    <w:rsid w:val="0088159F"/>
    <w:rsid w:val="00883B33"/>
    <w:rsid w:val="0088578F"/>
    <w:rsid w:val="00885ACE"/>
    <w:rsid w:val="0088682E"/>
    <w:rsid w:val="00887871"/>
    <w:rsid w:val="00890757"/>
    <w:rsid w:val="008907A2"/>
    <w:rsid w:val="00893ABD"/>
    <w:rsid w:val="00896113"/>
    <w:rsid w:val="008A0183"/>
    <w:rsid w:val="008A11FD"/>
    <w:rsid w:val="008A205E"/>
    <w:rsid w:val="008A610F"/>
    <w:rsid w:val="008A61B4"/>
    <w:rsid w:val="008A63F0"/>
    <w:rsid w:val="008B0C5B"/>
    <w:rsid w:val="008B1F40"/>
    <w:rsid w:val="008B28AF"/>
    <w:rsid w:val="008B52EC"/>
    <w:rsid w:val="008B64B5"/>
    <w:rsid w:val="008B6B6F"/>
    <w:rsid w:val="008B7167"/>
    <w:rsid w:val="008B7748"/>
    <w:rsid w:val="008B7EC2"/>
    <w:rsid w:val="008C02D2"/>
    <w:rsid w:val="008C0919"/>
    <w:rsid w:val="008C4B9C"/>
    <w:rsid w:val="008C5B80"/>
    <w:rsid w:val="008C645D"/>
    <w:rsid w:val="008C68DF"/>
    <w:rsid w:val="008C7BD9"/>
    <w:rsid w:val="008C7DC7"/>
    <w:rsid w:val="008C7E5C"/>
    <w:rsid w:val="008D16D3"/>
    <w:rsid w:val="008D22C5"/>
    <w:rsid w:val="008D2621"/>
    <w:rsid w:val="008D2A75"/>
    <w:rsid w:val="008D49D1"/>
    <w:rsid w:val="008D4EBC"/>
    <w:rsid w:val="008D4FD8"/>
    <w:rsid w:val="008D61EA"/>
    <w:rsid w:val="008D7130"/>
    <w:rsid w:val="008E0031"/>
    <w:rsid w:val="008E097F"/>
    <w:rsid w:val="008E0F5A"/>
    <w:rsid w:val="008E1047"/>
    <w:rsid w:val="008E13B5"/>
    <w:rsid w:val="008E188D"/>
    <w:rsid w:val="008E280B"/>
    <w:rsid w:val="008E4E54"/>
    <w:rsid w:val="008E5989"/>
    <w:rsid w:val="008E6CA7"/>
    <w:rsid w:val="008E6DC7"/>
    <w:rsid w:val="008E7A4E"/>
    <w:rsid w:val="008F093D"/>
    <w:rsid w:val="008F0B3D"/>
    <w:rsid w:val="008F2BFB"/>
    <w:rsid w:val="008F49DE"/>
    <w:rsid w:val="008F5914"/>
    <w:rsid w:val="008F5980"/>
    <w:rsid w:val="008F6381"/>
    <w:rsid w:val="008F7660"/>
    <w:rsid w:val="0090021D"/>
    <w:rsid w:val="0090061E"/>
    <w:rsid w:val="00901FBB"/>
    <w:rsid w:val="0090313A"/>
    <w:rsid w:val="0090326C"/>
    <w:rsid w:val="00903B37"/>
    <w:rsid w:val="00904817"/>
    <w:rsid w:val="009070F9"/>
    <w:rsid w:val="009073CC"/>
    <w:rsid w:val="00907BE4"/>
    <w:rsid w:val="0091052E"/>
    <w:rsid w:val="009105B1"/>
    <w:rsid w:val="009113E0"/>
    <w:rsid w:val="00911B15"/>
    <w:rsid w:val="0091282A"/>
    <w:rsid w:val="00912F3F"/>
    <w:rsid w:val="009130D0"/>
    <w:rsid w:val="0091488F"/>
    <w:rsid w:val="00914E7E"/>
    <w:rsid w:val="00916345"/>
    <w:rsid w:val="00916559"/>
    <w:rsid w:val="00916EAB"/>
    <w:rsid w:val="00916ECF"/>
    <w:rsid w:val="00920188"/>
    <w:rsid w:val="00921755"/>
    <w:rsid w:val="00922176"/>
    <w:rsid w:val="0092244D"/>
    <w:rsid w:val="00922453"/>
    <w:rsid w:val="009225A4"/>
    <w:rsid w:val="009236BC"/>
    <w:rsid w:val="00930B4F"/>
    <w:rsid w:val="009310FC"/>
    <w:rsid w:val="00931E30"/>
    <w:rsid w:val="00932975"/>
    <w:rsid w:val="00932E23"/>
    <w:rsid w:val="009338A1"/>
    <w:rsid w:val="009346EC"/>
    <w:rsid w:val="00934B84"/>
    <w:rsid w:val="00934B89"/>
    <w:rsid w:val="0093555F"/>
    <w:rsid w:val="00935AC7"/>
    <w:rsid w:val="009364A5"/>
    <w:rsid w:val="00937B2D"/>
    <w:rsid w:val="00940EA4"/>
    <w:rsid w:val="00941193"/>
    <w:rsid w:val="00941C92"/>
    <w:rsid w:val="009448F4"/>
    <w:rsid w:val="00944C6E"/>
    <w:rsid w:val="0094546D"/>
    <w:rsid w:val="00945D83"/>
    <w:rsid w:val="0094607F"/>
    <w:rsid w:val="00950F50"/>
    <w:rsid w:val="009510A9"/>
    <w:rsid w:val="00951DF6"/>
    <w:rsid w:val="00951F6C"/>
    <w:rsid w:val="00952288"/>
    <w:rsid w:val="0095235E"/>
    <w:rsid w:val="009538CF"/>
    <w:rsid w:val="009539D9"/>
    <w:rsid w:val="00953FA7"/>
    <w:rsid w:val="00954371"/>
    <w:rsid w:val="00954A07"/>
    <w:rsid w:val="00954E21"/>
    <w:rsid w:val="00955181"/>
    <w:rsid w:val="0096107D"/>
    <w:rsid w:val="00961800"/>
    <w:rsid w:val="00961D31"/>
    <w:rsid w:val="00962A5F"/>
    <w:rsid w:val="00962D2F"/>
    <w:rsid w:val="0096642E"/>
    <w:rsid w:val="00966C59"/>
    <w:rsid w:val="00972598"/>
    <w:rsid w:val="00972EB2"/>
    <w:rsid w:val="0097419F"/>
    <w:rsid w:val="0097550F"/>
    <w:rsid w:val="00977423"/>
    <w:rsid w:val="00977631"/>
    <w:rsid w:val="00977878"/>
    <w:rsid w:val="00980265"/>
    <w:rsid w:val="009812F3"/>
    <w:rsid w:val="00982949"/>
    <w:rsid w:val="00982C54"/>
    <w:rsid w:val="009842B5"/>
    <w:rsid w:val="00986CF8"/>
    <w:rsid w:val="00986DD0"/>
    <w:rsid w:val="00990709"/>
    <w:rsid w:val="009939A0"/>
    <w:rsid w:val="00993B8E"/>
    <w:rsid w:val="009943C6"/>
    <w:rsid w:val="00994DBB"/>
    <w:rsid w:val="00995D79"/>
    <w:rsid w:val="00995ED9"/>
    <w:rsid w:val="00996CB8"/>
    <w:rsid w:val="00997D62"/>
    <w:rsid w:val="009A0548"/>
    <w:rsid w:val="009A0A5D"/>
    <w:rsid w:val="009A2C28"/>
    <w:rsid w:val="009A3FDB"/>
    <w:rsid w:val="009A44D6"/>
    <w:rsid w:val="009A601E"/>
    <w:rsid w:val="009B00A2"/>
    <w:rsid w:val="009B095C"/>
    <w:rsid w:val="009B3847"/>
    <w:rsid w:val="009B5288"/>
    <w:rsid w:val="009B6BCC"/>
    <w:rsid w:val="009B7022"/>
    <w:rsid w:val="009B7D05"/>
    <w:rsid w:val="009C09E9"/>
    <w:rsid w:val="009C20E4"/>
    <w:rsid w:val="009C2CA1"/>
    <w:rsid w:val="009C3E53"/>
    <w:rsid w:val="009C4965"/>
    <w:rsid w:val="009C4A22"/>
    <w:rsid w:val="009C58D1"/>
    <w:rsid w:val="009C6B33"/>
    <w:rsid w:val="009D11FE"/>
    <w:rsid w:val="009D3470"/>
    <w:rsid w:val="009D3755"/>
    <w:rsid w:val="009D54A3"/>
    <w:rsid w:val="009D6982"/>
    <w:rsid w:val="009D73A3"/>
    <w:rsid w:val="009D7956"/>
    <w:rsid w:val="009E04FB"/>
    <w:rsid w:val="009E1248"/>
    <w:rsid w:val="009E1949"/>
    <w:rsid w:val="009E1A8E"/>
    <w:rsid w:val="009E5997"/>
    <w:rsid w:val="009E5C2D"/>
    <w:rsid w:val="009E6222"/>
    <w:rsid w:val="009E74F3"/>
    <w:rsid w:val="009E7D5E"/>
    <w:rsid w:val="009F0A72"/>
    <w:rsid w:val="009F300D"/>
    <w:rsid w:val="009F3B44"/>
    <w:rsid w:val="009F3CEF"/>
    <w:rsid w:val="009F3DB3"/>
    <w:rsid w:val="009F571D"/>
    <w:rsid w:val="009F6C25"/>
    <w:rsid w:val="009F7608"/>
    <w:rsid w:val="009F7B6C"/>
    <w:rsid w:val="00A00479"/>
    <w:rsid w:val="00A009CB"/>
    <w:rsid w:val="00A01311"/>
    <w:rsid w:val="00A0377E"/>
    <w:rsid w:val="00A03E8F"/>
    <w:rsid w:val="00A04579"/>
    <w:rsid w:val="00A058B8"/>
    <w:rsid w:val="00A05BC1"/>
    <w:rsid w:val="00A05E73"/>
    <w:rsid w:val="00A06537"/>
    <w:rsid w:val="00A06CA7"/>
    <w:rsid w:val="00A1025E"/>
    <w:rsid w:val="00A130D2"/>
    <w:rsid w:val="00A14E14"/>
    <w:rsid w:val="00A150F5"/>
    <w:rsid w:val="00A164AD"/>
    <w:rsid w:val="00A2013F"/>
    <w:rsid w:val="00A20E41"/>
    <w:rsid w:val="00A212D9"/>
    <w:rsid w:val="00A23CA6"/>
    <w:rsid w:val="00A24F79"/>
    <w:rsid w:val="00A26B7C"/>
    <w:rsid w:val="00A32F6C"/>
    <w:rsid w:val="00A33480"/>
    <w:rsid w:val="00A34977"/>
    <w:rsid w:val="00A36142"/>
    <w:rsid w:val="00A3667E"/>
    <w:rsid w:val="00A36F11"/>
    <w:rsid w:val="00A37308"/>
    <w:rsid w:val="00A375F6"/>
    <w:rsid w:val="00A4066F"/>
    <w:rsid w:val="00A417CD"/>
    <w:rsid w:val="00A43058"/>
    <w:rsid w:val="00A4469A"/>
    <w:rsid w:val="00A44996"/>
    <w:rsid w:val="00A44D30"/>
    <w:rsid w:val="00A450A8"/>
    <w:rsid w:val="00A464E2"/>
    <w:rsid w:val="00A475E9"/>
    <w:rsid w:val="00A477EE"/>
    <w:rsid w:val="00A47C17"/>
    <w:rsid w:val="00A50531"/>
    <w:rsid w:val="00A50D48"/>
    <w:rsid w:val="00A5126C"/>
    <w:rsid w:val="00A51BB6"/>
    <w:rsid w:val="00A52653"/>
    <w:rsid w:val="00A52A46"/>
    <w:rsid w:val="00A536D8"/>
    <w:rsid w:val="00A53925"/>
    <w:rsid w:val="00A53D6F"/>
    <w:rsid w:val="00A54D20"/>
    <w:rsid w:val="00A57AA1"/>
    <w:rsid w:val="00A60306"/>
    <w:rsid w:val="00A6051D"/>
    <w:rsid w:val="00A611E0"/>
    <w:rsid w:val="00A633EE"/>
    <w:rsid w:val="00A6340B"/>
    <w:rsid w:val="00A63FE5"/>
    <w:rsid w:val="00A641A2"/>
    <w:rsid w:val="00A643E2"/>
    <w:rsid w:val="00A64BDA"/>
    <w:rsid w:val="00A65C0D"/>
    <w:rsid w:val="00A66CA8"/>
    <w:rsid w:val="00A670A7"/>
    <w:rsid w:val="00A7014E"/>
    <w:rsid w:val="00A7164C"/>
    <w:rsid w:val="00A71C1D"/>
    <w:rsid w:val="00A75064"/>
    <w:rsid w:val="00A76EE9"/>
    <w:rsid w:val="00A82543"/>
    <w:rsid w:val="00A82ABD"/>
    <w:rsid w:val="00A8301D"/>
    <w:rsid w:val="00A85049"/>
    <w:rsid w:val="00A86357"/>
    <w:rsid w:val="00A90DC2"/>
    <w:rsid w:val="00A9311B"/>
    <w:rsid w:val="00A94050"/>
    <w:rsid w:val="00A973AC"/>
    <w:rsid w:val="00A9799F"/>
    <w:rsid w:val="00AA01A6"/>
    <w:rsid w:val="00AA0364"/>
    <w:rsid w:val="00AA0981"/>
    <w:rsid w:val="00AA1C10"/>
    <w:rsid w:val="00AA3EC1"/>
    <w:rsid w:val="00AA4A85"/>
    <w:rsid w:val="00AA4C85"/>
    <w:rsid w:val="00AA653E"/>
    <w:rsid w:val="00AA6EA9"/>
    <w:rsid w:val="00AA7187"/>
    <w:rsid w:val="00AB176A"/>
    <w:rsid w:val="00AB1A7D"/>
    <w:rsid w:val="00AB4159"/>
    <w:rsid w:val="00AB4450"/>
    <w:rsid w:val="00AB4626"/>
    <w:rsid w:val="00AB5E0C"/>
    <w:rsid w:val="00AC15FE"/>
    <w:rsid w:val="00AC2426"/>
    <w:rsid w:val="00AC2688"/>
    <w:rsid w:val="00AC2D42"/>
    <w:rsid w:val="00AC2E7B"/>
    <w:rsid w:val="00AC3079"/>
    <w:rsid w:val="00AC41CF"/>
    <w:rsid w:val="00AC4A0C"/>
    <w:rsid w:val="00AC5C83"/>
    <w:rsid w:val="00AC6FEB"/>
    <w:rsid w:val="00AC7481"/>
    <w:rsid w:val="00AD034F"/>
    <w:rsid w:val="00AD1539"/>
    <w:rsid w:val="00AD1584"/>
    <w:rsid w:val="00AD356F"/>
    <w:rsid w:val="00AD3827"/>
    <w:rsid w:val="00AD5F46"/>
    <w:rsid w:val="00AD6BFA"/>
    <w:rsid w:val="00AD6EF3"/>
    <w:rsid w:val="00AE028E"/>
    <w:rsid w:val="00AE0DB8"/>
    <w:rsid w:val="00AE1926"/>
    <w:rsid w:val="00AE2F12"/>
    <w:rsid w:val="00AE34AA"/>
    <w:rsid w:val="00AE5B7E"/>
    <w:rsid w:val="00AE64E0"/>
    <w:rsid w:val="00AF0823"/>
    <w:rsid w:val="00AF184B"/>
    <w:rsid w:val="00AF245D"/>
    <w:rsid w:val="00AF4BD3"/>
    <w:rsid w:val="00AF70BE"/>
    <w:rsid w:val="00B00C69"/>
    <w:rsid w:val="00B0433B"/>
    <w:rsid w:val="00B04347"/>
    <w:rsid w:val="00B04512"/>
    <w:rsid w:val="00B04A53"/>
    <w:rsid w:val="00B065B5"/>
    <w:rsid w:val="00B0777F"/>
    <w:rsid w:val="00B07887"/>
    <w:rsid w:val="00B07C23"/>
    <w:rsid w:val="00B1087E"/>
    <w:rsid w:val="00B12313"/>
    <w:rsid w:val="00B1243C"/>
    <w:rsid w:val="00B129AC"/>
    <w:rsid w:val="00B1375C"/>
    <w:rsid w:val="00B13961"/>
    <w:rsid w:val="00B14EEE"/>
    <w:rsid w:val="00B15D2D"/>
    <w:rsid w:val="00B17E82"/>
    <w:rsid w:val="00B17F25"/>
    <w:rsid w:val="00B22601"/>
    <w:rsid w:val="00B22AA4"/>
    <w:rsid w:val="00B23FC4"/>
    <w:rsid w:val="00B24246"/>
    <w:rsid w:val="00B2459F"/>
    <w:rsid w:val="00B247EA"/>
    <w:rsid w:val="00B26034"/>
    <w:rsid w:val="00B27F1D"/>
    <w:rsid w:val="00B31DD5"/>
    <w:rsid w:val="00B32C76"/>
    <w:rsid w:val="00B34DA1"/>
    <w:rsid w:val="00B36509"/>
    <w:rsid w:val="00B3782A"/>
    <w:rsid w:val="00B41199"/>
    <w:rsid w:val="00B41BA6"/>
    <w:rsid w:val="00B41DF5"/>
    <w:rsid w:val="00B44A22"/>
    <w:rsid w:val="00B45535"/>
    <w:rsid w:val="00B47447"/>
    <w:rsid w:val="00B51C42"/>
    <w:rsid w:val="00B5212E"/>
    <w:rsid w:val="00B53B59"/>
    <w:rsid w:val="00B5487F"/>
    <w:rsid w:val="00B553DF"/>
    <w:rsid w:val="00B5655E"/>
    <w:rsid w:val="00B56DB0"/>
    <w:rsid w:val="00B60247"/>
    <w:rsid w:val="00B60E2C"/>
    <w:rsid w:val="00B621D5"/>
    <w:rsid w:val="00B62F8D"/>
    <w:rsid w:val="00B6387A"/>
    <w:rsid w:val="00B643C3"/>
    <w:rsid w:val="00B65760"/>
    <w:rsid w:val="00B65D93"/>
    <w:rsid w:val="00B66595"/>
    <w:rsid w:val="00B703B0"/>
    <w:rsid w:val="00B71CD5"/>
    <w:rsid w:val="00B733E7"/>
    <w:rsid w:val="00B739AA"/>
    <w:rsid w:val="00B75345"/>
    <w:rsid w:val="00B75E3B"/>
    <w:rsid w:val="00B760E8"/>
    <w:rsid w:val="00B7729B"/>
    <w:rsid w:val="00B778E9"/>
    <w:rsid w:val="00B81074"/>
    <w:rsid w:val="00B814BB"/>
    <w:rsid w:val="00B81B37"/>
    <w:rsid w:val="00B81F70"/>
    <w:rsid w:val="00B823D0"/>
    <w:rsid w:val="00B84104"/>
    <w:rsid w:val="00B84556"/>
    <w:rsid w:val="00B91824"/>
    <w:rsid w:val="00B91862"/>
    <w:rsid w:val="00B9198F"/>
    <w:rsid w:val="00B91EB4"/>
    <w:rsid w:val="00B92C97"/>
    <w:rsid w:val="00B948CA"/>
    <w:rsid w:val="00B95A65"/>
    <w:rsid w:val="00B9687C"/>
    <w:rsid w:val="00B973DB"/>
    <w:rsid w:val="00B97F5B"/>
    <w:rsid w:val="00BA10F7"/>
    <w:rsid w:val="00BA170F"/>
    <w:rsid w:val="00BA1932"/>
    <w:rsid w:val="00BA1A95"/>
    <w:rsid w:val="00BA4B7F"/>
    <w:rsid w:val="00BA5B00"/>
    <w:rsid w:val="00BA7A09"/>
    <w:rsid w:val="00BB0218"/>
    <w:rsid w:val="00BB07CC"/>
    <w:rsid w:val="00BB37DA"/>
    <w:rsid w:val="00BB5954"/>
    <w:rsid w:val="00BB63D6"/>
    <w:rsid w:val="00BB672D"/>
    <w:rsid w:val="00BB7493"/>
    <w:rsid w:val="00BC142A"/>
    <w:rsid w:val="00BC34BC"/>
    <w:rsid w:val="00BC39DE"/>
    <w:rsid w:val="00BC4A84"/>
    <w:rsid w:val="00BC5A50"/>
    <w:rsid w:val="00BD07CD"/>
    <w:rsid w:val="00BD200F"/>
    <w:rsid w:val="00BD3A8A"/>
    <w:rsid w:val="00BD4E46"/>
    <w:rsid w:val="00BD5A3E"/>
    <w:rsid w:val="00BD5BC4"/>
    <w:rsid w:val="00BD5CD8"/>
    <w:rsid w:val="00BD61AA"/>
    <w:rsid w:val="00BD6F64"/>
    <w:rsid w:val="00BE0639"/>
    <w:rsid w:val="00BE06D3"/>
    <w:rsid w:val="00BE0C9F"/>
    <w:rsid w:val="00BE20A8"/>
    <w:rsid w:val="00BE2872"/>
    <w:rsid w:val="00BE3981"/>
    <w:rsid w:val="00BE6622"/>
    <w:rsid w:val="00BE7380"/>
    <w:rsid w:val="00BE78C6"/>
    <w:rsid w:val="00BF1065"/>
    <w:rsid w:val="00BF1323"/>
    <w:rsid w:val="00BF2478"/>
    <w:rsid w:val="00BF670B"/>
    <w:rsid w:val="00BF75B7"/>
    <w:rsid w:val="00C00438"/>
    <w:rsid w:val="00C00EB9"/>
    <w:rsid w:val="00C01545"/>
    <w:rsid w:val="00C0164B"/>
    <w:rsid w:val="00C0180D"/>
    <w:rsid w:val="00C01D5A"/>
    <w:rsid w:val="00C02840"/>
    <w:rsid w:val="00C03BEF"/>
    <w:rsid w:val="00C05246"/>
    <w:rsid w:val="00C05313"/>
    <w:rsid w:val="00C05930"/>
    <w:rsid w:val="00C070BF"/>
    <w:rsid w:val="00C12667"/>
    <w:rsid w:val="00C13621"/>
    <w:rsid w:val="00C157EC"/>
    <w:rsid w:val="00C17EC8"/>
    <w:rsid w:val="00C2180D"/>
    <w:rsid w:val="00C2509C"/>
    <w:rsid w:val="00C30F71"/>
    <w:rsid w:val="00C323AC"/>
    <w:rsid w:val="00C350B3"/>
    <w:rsid w:val="00C35DB4"/>
    <w:rsid w:val="00C3736B"/>
    <w:rsid w:val="00C37DF1"/>
    <w:rsid w:val="00C4007A"/>
    <w:rsid w:val="00C40CED"/>
    <w:rsid w:val="00C4109B"/>
    <w:rsid w:val="00C42418"/>
    <w:rsid w:val="00C43324"/>
    <w:rsid w:val="00C503F1"/>
    <w:rsid w:val="00C50D67"/>
    <w:rsid w:val="00C54FC4"/>
    <w:rsid w:val="00C54FFE"/>
    <w:rsid w:val="00C569D6"/>
    <w:rsid w:val="00C60213"/>
    <w:rsid w:val="00C60C6C"/>
    <w:rsid w:val="00C60E0F"/>
    <w:rsid w:val="00C60EBD"/>
    <w:rsid w:val="00C60EE8"/>
    <w:rsid w:val="00C63A86"/>
    <w:rsid w:val="00C63AB4"/>
    <w:rsid w:val="00C64E2F"/>
    <w:rsid w:val="00C6586C"/>
    <w:rsid w:val="00C6587A"/>
    <w:rsid w:val="00C65CBC"/>
    <w:rsid w:val="00C667B9"/>
    <w:rsid w:val="00C6730F"/>
    <w:rsid w:val="00C67CE0"/>
    <w:rsid w:val="00C70A26"/>
    <w:rsid w:val="00C72B09"/>
    <w:rsid w:val="00C7408C"/>
    <w:rsid w:val="00C7410A"/>
    <w:rsid w:val="00C751CE"/>
    <w:rsid w:val="00C7567D"/>
    <w:rsid w:val="00C77B84"/>
    <w:rsid w:val="00C822D9"/>
    <w:rsid w:val="00C844DD"/>
    <w:rsid w:val="00C846E4"/>
    <w:rsid w:val="00C849A4"/>
    <w:rsid w:val="00C858DD"/>
    <w:rsid w:val="00C85B0C"/>
    <w:rsid w:val="00C85D92"/>
    <w:rsid w:val="00C8621C"/>
    <w:rsid w:val="00C8694E"/>
    <w:rsid w:val="00C87DCE"/>
    <w:rsid w:val="00C87E4A"/>
    <w:rsid w:val="00C90BA3"/>
    <w:rsid w:val="00C90CA3"/>
    <w:rsid w:val="00C910F2"/>
    <w:rsid w:val="00C92603"/>
    <w:rsid w:val="00C9284A"/>
    <w:rsid w:val="00C93ECD"/>
    <w:rsid w:val="00C9454C"/>
    <w:rsid w:val="00C94B8E"/>
    <w:rsid w:val="00C96141"/>
    <w:rsid w:val="00CA0EEF"/>
    <w:rsid w:val="00CA1138"/>
    <w:rsid w:val="00CA31A6"/>
    <w:rsid w:val="00CA38B1"/>
    <w:rsid w:val="00CA49A6"/>
    <w:rsid w:val="00CA54BE"/>
    <w:rsid w:val="00CA58C1"/>
    <w:rsid w:val="00CA5B1D"/>
    <w:rsid w:val="00CA6305"/>
    <w:rsid w:val="00CA7ECF"/>
    <w:rsid w:val="00CB17BC"/>
    <w:rsid w:val="00CB326C"/>
    <w:rsid w:val="00CB4B58"/>
    <w:rsid w:val="00CB53B1"/>
    <w:rsid w:val="00CC0317"/>
    <w:rsid w:val="00CC12D2"/>
    <w:rsid w:val="00CC13F3"/>
    <w:rsid w:val="00CC1631"/>
    <w:rsid w:val="00CC1DE3"/>
    <w:rsid w:val="00CC3BA1"/>
    <w:rsid w:val="00CC5C65"/>
    <w:rsid w:val="00CC65E2"/>
    <w:rsid w:val="00CC6641"/>
    <w:rsid w:val="00CC6FD8"/>
    <w:rsid w:val="00CC7B24"/>
    <w:rsid w:val="00CD1A72"/>
    <w:rsid w:val="00CD2434"/>
    <w:rsid w:val="00CD32A7"/>
    <w:rsid w:val="00CD39FF"/>
    <w:rsid w:val="00CD44BB"/>
    <w:rsid w:val="00CD47AF"/>
    <w:rsid w:val="00CD4A93"/>
    <w:rsid w:val="00CD592D"/>
    <w:rsid w:val="00CD6248"/>
    <w:rsid w:val="00CD62E3"/>
    <w:rsid w:val="00CD7100"/>
    <w:rsid w:val="00CD7B5A"/>
    <w:rsid w:val="00CE1F91"/>
    <w:rsid w:val="00CE48C7"/>
    <w:rsid w:val="00CE52A2"/>
    <w:rsid w:val="00CE6441"/>
    <w:rsid w:val="00CE6CEF"/>
    <w:rsid w:val="00CE7D2D"/>
    <w:rsid w:val="00CF1BBF"/>
    <w:rsid w:val="00CF20EC"/>
    <w:rsid w:val="00CF23B6"/>
    <w:rsid w:val="00CF4E65"/>
    <w:rsid w:val="00CF541C"/>
    <w:rsid w:val="00CF58DF"/>
    <w:rsid w:val="00CF6BDA"/>
    <w:rsid w:val="00CF7320"/>
    <w:rsid w:val="00CF7FA9"/>
    <w:rsid w:val="00D00D8D"/>
    <w:rsid w:val="00D0202F"/>
    <w:rsid w:val="00D028E1"/>
    <w:rsid w:val="00D03BE7"/>
    <w:rsid w:val="00D04791"/>
    <w:rsid w:val="00D05AD9"/>
    <w:rsid w:val="00D06BAA"/>
    <w:rsid w:val="00D07F5A"/>
    <w:rsid w:val="00D10266"/>
    <w:rsid w:val="00D10868"/>
    <w:rsid w:val="00D10AD3"/>
    <w:rsid w:val="00D10D3B"/>
    <w:rsid w:val="00D110CA"/>
    <w:rsid w:val="00D111A5"/>
    <w:rsid w:val="00D1128D"/>
    <w:rsid w:val="00D1288F"/>
    <w:rsid w:val="00D12F1D"/>
    <w:rsid w:val="00D132EB"/>
    <w:rsid w:val="00D13B90"/>
    <w:rsid w:val="00D15D47"/>
    <w:rsid w:val="00D170D7"/>
    <w:rsid w:val="00D17CB0"/>
    <w:rsid w:val="00D20FBA"/>
    <w:rsid w:val="00D21C10"/>
    <w:rsid w:val="00D223E9"/>
    <w:rsid w:val="00D2306F"/>
    <w:rsid w:val="00D23BAB"/>
    <w:rsid w:val="00D2487E"/>
    <w:rsid w:val="00D25035"/>
    <w:rsid w:val="00D255F2"/>
    <w:rsid w:val="00D26D72"/>
    <w:rsid w:val="00D32C41"/>
    <w:rsid w:val="00D33214"/>
    <w:rsid w:val="00D3350F"/>
    <w:rsid w:val="00D33C50"/>
    <w:rsid w:val="00D36CF9"/>
    <w:rsid w:val="00D375B3"/>
    <w:rsid w:val="00D37ADD"/>
    <w:rsid w:val="00D407FF"/>
    <w:rsid w:val="00D417FF"/>
    <w:rsid w:val="00D42790"/>
    <w:rsid w:val="00D45CB3"/>
    <w:rsid w:val="00D45F3F"/>
    <w:rsid w:val="00D46AE2"/>
    <w:rsid w:val="00D47269"/>
    <w:rsid w:val="00D47311"/>
    <w:rsid w:val="00D50942"/>
    <w:rsid w:val="00D515F7"/>
    <w:rsid w:val="00D5287C"/>
    <w:rsid w:val="00D54599"/>
    <w:rsid w:val="00D546D9"/>
    <w:rsid w:val="00D54E7C"/>
    <w:rsid w:val="00D56387"/>
    <w:rsid w:val="00D56A5E"/>
    <w:rsid w:val="00D5746A"/>
    <w:rsid w:val="00D57CD4"/>
    <w:rsid w:val="00D60916"/>
    <w:rsid w:val="00D6194F"/>
    <w:rsid w:val="00D63844"/>
    <w:rsid w:val="00D65E23"/>
    <w:rsid w:val="00D66014"/>
    <w:rsid w:val="00D67CC6"/>
    <w:rsid w:val="00D712AA"/>
    <w:rsid w:val="00D71FFD"/>
    <w:rsid w:val="00D73754"/>
    <w:rsid w:val="00D74786"/>
    <w:rsid w:val="00D74C41"/>
    <w:rsid w:val="00D753AA"/>
    <w:rsid w:val="00D754C5"/>
    <w:rsid w:val="00D7626A"/>
    <w:rsid w:val="00D76C93"/>
    <w:rsid w:val="00D777AC"/>
    <w:rsid w:val="00D819DA"/>
    <w:rsid w:val="00D837D4"/>
    <w:rsid w:val="00D847FB"/>
    <w:rsid w:val="00D84B14"/>
    <w:rsid w:val="00D86517"/>
    <w:rsid w:val="00D8712B"/>
    <w:rsid w:val="00D8716D"/>
    <w:rsid w:val="00D90141"/>
    <w:rsid w:val="00D90D28"/>
    <w:rsid w:val="00D9162D"/>
    <w:rsid w:val="00D91870"/>
    <w:rsid w:val="00D91D33"/>
    <w:rsid w:val="00D93DE2"/>
    <w:rsid w:val="00D9573D"/>
    <w:rsid w:val="00D96098"/>
    <w:rsid w:val="00D9705F"/>
    <w:rsid w:val="00D97484"/>
    <w:rsid w:val="00D9795C"/>
    <w:rsid w:val="00DA0918"/>
    <w:rsid w:val="00DA1F89"/>
    <w:rsid w:val="00DA2AB6"/>
    <w:rsid w:val="00DA3E22"/>
    <w:rsid w:val="00DA4F6C"/>
    <w:rsid w:val="00DB0BB6"/>
    <w:rsid w:val="00DB103E"/>
    <w:rsid w:val="00DB1C7A"/>
    <w:rsid w:val="00DB34A1"/>
    <w:rsid w:val="00DB3F3B"/>
    <w:rsid w:val="00DB4700"/>
    <w:rsid w:val="00DB4727"/>
    <w:rsid w:val="00DB6533"/>
    <w:rsid w:val="00DB688A"/>
    <w:rsid w:val="00DB791F"/>
    <w:rsid w:val="00DB7EF7"/>
    <w:rsid w:val="00DC027F"/>
    <w:rsid w:val="00DC1299"/>
    <w:rsid w:val="00DC1D65"/>
    <w:rsid w:val="00DC29AD"/>
    <w:rsid w:val="00DC347C"/>
    <w:rsid w:val="00DC467E"/>
    <w:rsid w:val="00DC53CB"/>
    <w:rsid w:val="00DC57E2"/>
    <w:rsid w:val="00DC6FC3"/>
    <w:rsid w:val="00DC79BE"/>
    <w:rsid w:val="00DD0EDB"/>
    <w:rsid w:val="00DD1B82"/>
    <w:rsid w:val="00DD38D7"/>
    <w:rsid w:val="00DD4C3E"/>
    <w:rsid w:val="00DD4D9C"/>
    <w:rsid w:val="00DD4FD1"/>
    <w:rsid w:val="00DE06B6"/>
    <w:rsid w:val="00DE0A57"/>
    <w:rsid w:val="00DE0B1C"/>
    <w:rsid w:val="00DE52F9"/>
    <w:rsid w:val="00DE604E"/>
    <w:rsid w:val="00DE67F7"/>
    <w:rsid w:val="00DE6A96"/>
    <w:rsid w:val="00DE715A"/>
    <w:rsid w:val="00DE769A"/>
    <w:rsid w:val="00DF0A70"/>
    <w:rsid w:val="00DF0B32"/>
    <w:rsid w:val="00DF1676"/>
    <w:rsid w:val="00DF2CE8"/>
    <w:rsid w:val="00DF348B"/>
    <w:rsid w:val="00DF4366"/>
    <w:rsid w:val="00DF5619"/>
    <w:rsid w:val="00DF68B5"/>
    <w:rsid w:val="00DF7AE3"/>
    <w:rsid w:val="00E00188"/>
    <w:rsid w:val="00E0135D"/>
    <w:rsid w:val="00E01A75"/>
    <w:rsid w:val="00E02313"/>
    <w:rsid w:val="00E0241F"/>
    <w:rsid w:val="00E04AFD"/>
    <w:rsid w:val="00E050C6"/>
    <w:rsid w:val="00E075FD"/>
    <w:rsid w:val="00E07944"/>
    <w:rsid w:val="00E07AFD"/>
    <w:rsid w:val="00E1155B"/>
    <w:rsid w:val="00E11798"/>
    <w:rsid w:val="00E11D8E"/>
    <w:rsid w:val="00E130C3"/>
    <w:rsid w:val="00E13FC5"/>
    <w:rsid w:val="00E14C7D"/>
    <w:rsid w:val="00E1549B"/>
    <w:rsid w:val="00E16DB6"/>
    <w:rsid w:val="00E16EA6"/>
    <w:rsid w:val="00E24225"/>
    <w:rsid w:val="00E24F7A"/>
    <w:rsid w:val="00E278CA"/>
    <w:rsid w:val="00E278E4"/>
    <w:rsid w:val="00E27E69"/>
    <w:rsid w:val="00E312FC"/>
    <w:rsid w:val="00E32D62"/>
    <w:rsid w:val="00E35CD0"/>
    <w:rsid w:val="00E35E99"/>
    <w:rsid w:val="00E36251"/>
    <w:rsid w:val="00E370D5"/>
    <w:rsid w:val="00E3779C"/>
    <w:rsid w:val="00E4093C"/>
    <w:rsid w:val="00E40D43"/>
    <w:rsid w:val="00E4150E"/>
    <w:rsid w:val="00E43335"/>
    <w:rsid w:val="00E456F9"/>
    <w:rsid w:val="00E45921"/>
    <w:rsid w:val="00E51ED8"/>
    <w:rsid w:val="00E546ED"/>
    <w:rsid w:val="00E56F22"/>
    <w:rsid w:val="00E62974"/>
    <w:rsid w:val="00E62E96"/>
    <w:rsid w:val="00E63363"/>
    <w:rsid w:val="00E660BD"/>
    <w:rsid w:val="00E66FFA"/>
    <w:rsid w:val="00E67586"/>
    <w:rsid w:val="00E67715"/>
    <w:rsid w:val="00E6797F"/>
    <w:rsid w:val="00E67B5A"/>
    <w:rsid w:val="00E67D1C"/>
    <w:rsid w:val="00E70959"/>
    <w:rsid w:val="00E71683"/>
    <w:rsid w:val="00E724FE"/>
    <w:rsid w:val="00E72749"/>
    <w:rsid w:val="00E73075"/>
    <w:rsid w:val="00E73B4A"/>
    <w:rsid w:val="00E74415"/>
    <w:rsid w:val="00E744FA"/>
    <w:rsid w:val="00E748F5"/>
    <w:rsid w:val="00E755B2"/>
    <w:rsid w:val="00E823B4"/>
    <w:rsid w:val="00E82CCB"/>
    <w:rsid w:val="00E83F91"/>
    <w:rsid w:val="00E85524"/>
    <w:rsid w:val="00E855E9"/>
    <w:rsid w:val="00E85B36"/>
    <w:rsid w:val="00E876AF"/>
    <w:rsid w:val="00E87EA1"/>
    <w:rsid w:val="00E90448"/>
    <w:rsid w:val="00E91DD1"/>
    <w:rsid w:val="00E92884"/>
    <w:rsid w:val="00E92BEB"/>
    <w:rsid w:val="00E95A7B"/>
    <w:rsid w:val="00E96383"/>
    <w:rsid w:val="00E97300"/>
    <w:rsid w:val="00E974C8"/>
    <w:rsid w:val="00EA01EA"/>
    <w:rsid w:val="00EA0BBD"/>
    <w:rsid w:val="00EA2623"/>
    <w:rsid w:val="00EA2888"/>
    <w:rsid w:val="00EA415C"/>
    <w:rsid w:val="00EA51FD"/>
    <w:rsid w:val="00EB0A0D"/>
    <w:rsid w:val="00EB2067"/>
    <w:rsid w:val="00EB22A5"/>
    <w:rsid w:val="00EB2D79"/>
    <w:rsid w:val="00EB43B0"/>
    <w:rsid w:val="00EB49A9"/>
    <w:rsid w:val="00EB6ABD"/>
    <w:rsid w:val="00EB7455"/>
    <w:rsid w:val="00EC01D5"/>
    <w:rsid w:val="00EC1817"/>
    <w:rsid w:val="00EC1B60"/>
    <w:rsid w:val="00EC3605"/>
    <w:rsid w:val="00EC4CB5"/>
    <w:rsid w:val="00EC60D1"/>
    <w:rsid w:val="00EC660D"/>
    <w:rsid w:val="00EC67C8"/>
    <w:rsid w:val="00EC7F3E"/>
    <w:rsid w:val="00ED07B5"/>
    <w:rsid w:val="00ED0D44"/>
    <w:rsid w:val="00ED2740"/>
    <w:rsid w:val="00ED3A05"/>
    <w:rsid w:val="00ED3D53"/>
    <w:rsid w:val="00ED53E5"/>
    <w:rsid w:val="00ED56FE"/>
    <w:rsid w:val="00ED63FE"/>
    <w:rsid w:val="00ED71FE"/>
    <w:rsid w:val="00ED7AC0"/>
    <w:rsid w:val="00EE0555"/>
    <w:rsid w:val="00EE0A31"/>
    <w:rsid w:val="00EE0E70"/>
    <w:rsid w:val="00EE14D4"/>
    <w:rsid w:val="00EE2B5E"/>
    <w:rsid w:val="00EE316B"/>
    <w:rsid w:val="00EE442D"/>
    <w:rsid w:val="00EE4522"/>
    <w:rsid w:val="00EE466F"/>
    <w:rsid w:val="00EE4A1A"/>
    <w:rsid w:val="00EE5152"/>
    <w:rsid w:val="00EE529A"/>
    <w:rsid w:val="00EE55CF"/>
    <w:rsid w:val="00EE6691"/>
    <w:rsid w:val="00EE7332"/>
    <w:rsid w:val="00EF0433"/>
    <w:rsid w:val="00EF0E97"/>
    <w:rsid w:val="00EF6E6D"/>
    <w:rsid w:val="00EF7922"/>
    <w:rsid w:val="00F03401"/>
    <w:rsid w:val="00F04C4D"/>
    <w:rsid w:val="00F07966"/>
    <w:rsid w:val="00F130A5"/>
    <w:rsid w:val="00F13915"/>
    <w:rsid w:val="00F14A93"/>
    <w:rsid w:val="00F16852"/>
    <w:rsid w:val="00F202D2"/>
    <w:rsid w:val="00F21BA1"/>
    <w:rsid w:val="00F22341"/>
    <w:rsid w:val="00F2607E"/>
    <w:rsid w:val="00F273B0"/>
    <w:rsid w:val="00F279B0"/>
    <w:rsid w:val="00F27F3B"/>
    <w:rsid w:val="00F323D6"/>
    <w:rsid w:val="00F33275"/>
    <w:rsid w:val="00F33881"/>
    <w:rsid w:val="00F3417A"/>
    <w:rsid w:val="00F352CF"/>
    <w:rsid w:val="00F35563"/>
    <w:rsid w:val="00F3583F"/>
    <w:rsid w:val="00F36624"/>
    <w:rsid w:val="00F37437"/>
    <w:rsid w:val="00F43407"/>
    <w:rsid w:val="00F451ED"/>
    <w:rsid w:val="00F46104"/>
    <w:rsid w:val="00F46BF1"/>
    <w:rsid w:val="00F46D9B"/>
    <w:rsid w:val="00F474F0"/>
    <w:rsid w:val="00F47647"/>
    <w:rsid w:val="00F4782A"/>
    <w:rsid w:val="00F52B2A"/>
    <w:rsid w:val="00F53144"/>
    <w:rsid w:val="00F54A6B"/>
    <w:rsid w:val="00F54BE3"/>
    <w:rsid w:val="00F557EF"/>
    <w:rsid w:val="00F60329"/>
    <w:rsid w:val="00F609AE"/>
    <w:rsid w:val="00F64D4E"/>
    <w:rsid w:val="00F66856"/>
    <w:rsid w:val="00F71E62"/>
    <w:rsid w:val="00F73F74"/>
    <w:rsid w:val="00F75718"/>
    <w:rsid w:val="00F761EC"/>
    <w:rsid w:val="00F7779D"/>
    <w:rsid w:val="00F80810"/>
    <w:rsid w:val="00F82004"/>
    <w:rsid w:val="00F8572E"/>
    <w:rsid w:val="00F8790D"/>
    <w:rsid w:val="00F915B0"/>
    <w:rsid w:val="00F94CBE"/>
    <w:rsid w:val="00F9734C"/>
    <w:rsid w:val="00F97E18"/>
    <w:rsid w:val="00F97EE9"/>
    <w:rsid w:val="00FA0705"/>
    <w:rsid w:val="00FA0C12"/>
    <w:rsid w:val="00FA1905"/>
    <w:rsid w:val="00FA35B6"/>
    <w:rsid w:val="00FA3D64"/>
    <w:rsid w:val="00FA50F1"/>
    <w:rsid w:val="00FA7AF9"/>
    <w:rsid w:val="00FB201D"/>
    <w:rsid w:val="00FB260C"/>
    <w:rsid w:val="00FB350F"/>
    <w:rsid w:val="00FB46E4"/>
    <w:rsid w:val="00FB6B16"/>
    <w:rsid w:val="00FB6F3D"/>
    <w:rsid w:val="00FC0D3B"/>
    <w:rsid w:val="00FC2103"/>
    <w:rsid w:val="00FC2E71"/>
    <w:rsid w:val="00FC5F32"/>
    <w:rsid w:val="00FC66D6"/>
    <w:rsid w:val="00FC7B7F"/>
    <w:rsid w:val="00FD05FA"/>
    <w:rsid w:val="00FD14CC"/>
    <w:rsid w:val="00FD29BB"/>
    <w:rsid w:val="00FD2F26"/>
    <w:rsid w:val="00FD4221"/>
    <w:rsid w:val="00FD4392"/>
    <w:rsid w:val="00FD4C93"/>
    <w:rsid w:val="00FD7FDD"/>
    <w:rsid w:val="00FE06E6"/>
    <w:rsid w:val="00FE0D43"/>
    <w:rsid w:val="00FE179B"/>
    <w:rsid w:val="00FE3636"/>
    <w:rsid w:val="00FE59F2"/>
    <w:rsid w:val="00FE5BB4"/>
    <w:rsid w:val="00FE5DFD"/>
    <w:rsid w:val="00FE6F82"/>
    <w:rsid w:val="00FF1EAD"/>
    <w:rsid w:val="00FF3B66"/>
    <w:rsid w:val="00FF679D"/>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A395"/>
  <w15:chartTrackingRefBased/>
  <w15:docId w15:val="{6D2A340E-C712-4A5B-8F57-80E74C1C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445FF"/>
    <w:pPr>
      <w:spacing w:after="200" w:line="276" w:lineRule="auto"/>
    </w:pPr>
    <w:rPr>
      <w:sz w:val="22"/>
      <w:szCs w:val="22"/>
      <w:lang w:eastAsia="en-US"/>
    </w:rPr>
  </w:style>
  <w:style w:type="paragraph" w:styleId="Cmsor1">
    <w:name w:val="heading 1"/>
    <w:aliases w:val="h1,H1,Címs 1,Section Heading,Fab-1,Head 1,Head 11,Head 12,Head 111,Head 13,Head 112,Head 14,Head 113,Head 15,Head 114,Head 16,Head 115,Head 17,Head 116,Head 18,Head 117,Head 19,Head 118,Head 121,Head 1111,Head 131,Head 1121,CMG H1,Head1,headin"/>
    <w:basedOn w:val="HouseStyleBase"/>
    <w:link w:val="Cmsor1Char"/>
    <w:qFormat/>
    <w:rsid w:val="00A75064"/>
    <w:pPr>
      <w:numPr>
        <w:numId w:val="12"/>
      </w:numPr>
      <w:outlineLvl w:val="0"/>
    </w:pPr>
  </w:style>
  <w:style w:type="paragraph" w:styleId="Cmsor2">
    <w:name w:val="heading 2"/>
    <w:aliases w:val="h2,Címsor 2 Char1,Char Char Char1,Címsor 2 Char Char,Char Char Char Char,Címsor 2 Char1 Char,Char Char Char1 Char,Címsor 2 Char Char Char,Char Char Char Char Char,H2,Heading 2 Hidden,Proposal,2,Level 2 Heading,Numbered indent 2,ni2,exercise,hd"/>
    <w:basedOn w:val="HouseStyleBase"/>
    <w:link w:val="Cmsor2Char"/>
    <w:qFormat/>
    <w:rsid w:val="00A75064"/>
    <w:pPr>
      <w:numPr>
        <w:ilvl w:val="1"/>
        <w:numId w:val="12"/>
      </w:numPr>
      <w:outlineLvl w:val="1"/>
    </w:pPr>
  </w:style>
  <w:style w:type="paragraph" w:styleId="Cmsor3">
    <w:name w:val="heading 3"/>
    <w:aliases w:val="h3,H3,Címsor 3-1,h3 sub heading,3,sub-sub,Level 3,Minor1,1.2.3.,heading3,CMG H3,C Sub-Sub/Italic,heading 3,h31,h32,h33,h311,h34,h312,h35,h313,h36,h37,h314,h38,h39,h310,h315,h321,h331,h3111,h341,h3121,h351,h3131,h361,h371,h3141,h381,h391,Cím 3"/>
    <w:basedOn w:val="HouseStyleBase"/>
    <w:link w:val="Cmsor3Char"/>
    <w:qFormat/>
    <w:rsid w:val="00A75064"/>
    <w:pPr>
      <w:numPr>
        <w:ilvl w:val="2"/>
        <w:numId w:val="12"/>
      </w:numPr>
      <w:outlineLvl w:val="2"/>
    </w:pPr>
  </w:style>
  <w:style w:type="paragraph" w:styleId="Cmsor4">
    <w:name w:val="heading 4"/>
    <w:aliases w:val="h4,Fej 1,h4 sub sub heading,Cím 4,H4,Propos,Negyedik számozott szint,4. számozott szint,4. számozott,(Paragraph L3),Head4,4,heading 4,4th level,a.,Headline4,dash,Map Title,Level 2 - a,Okean4,Okean_NFU"/>
    <w:basedOn w:val="HouseStyleBase"/>
    <w:link w:val="Cmsor4Char"/>
    <w:qFormat/>
    <w:rsid w:val="00A75064"/>
    <w:pPr>
      <w:numPr>
        <w:ilvl w:val="3"/>
        <w:numId w:val="12"/>
      </w:numPr>
      <w:outlineLvl w:val="3"/>
    </w:pPr>
  </w:style>
  <w:style w:type="paragraph" w:styleId="Cmsor5">
    <w:name w:val="heading 5"/>
    <w:aliases w:val="h5"/>
    <w:basedOn w:val="HouseStyleBase"/>
    <w:link w:val="Cmsor5Char"/>
    <w:qFormat/>
    <w:rsid w:val="00A75064"/>
    <w:pPr>
      <w:numPr>
        <w:ilvl w:val="4"/>
        <w:numId w:val="12"/>
      </w:numPr>
      <w:outlineLvl w:val="4"/>
    </w:pPr>
  </w:style>
  <w:style w:type="paragraph" w:styleId="Cmsor6">
    <w:name w:val="heading 6"/>
    <w:aliases w:val="h6"/>
    <w:basedOn w:val="HouseStyleBase"/>
    <w:link w:val="Cmsor6Char"/>
    <w:qFormat/>
    <w:rsid w:val="00A75064"/>
    <w:pPr>
      <w:numPr>
        <w:ilvl w:val="5"/>
        <w:numId w:val="12"/>
      </w:numPr>
      <w:outlineLvl w:val="5"/>
    </w:pPr>
  </w:style>
  <w:style w:type="paragraph" w:styleId="Cmsor7">
    <w:name w:val="heading 7"/>
    <w:aliases w:val="h7"/>
    <w:basedOn w:val="HouseStyleBase"/>
    <w:link w:val="Cmsor7Char"/>
    <w:qFormat/>
    <w:rsid w:val="00A75064"/>
    <w:pPr>
      <w:numPr>
        <w:ilvl w:val="6"/>
        <w:numId w:val="12"/>
      </w:numPr>
      <w:outlineLvl w:val="6"/>
    </w:pPr>
  </w:style>
  <w:style w:type="paragraph" w:styleId="Cmsor8">
    <w:name w:val="heading 8"/>
    <w:aliases w:val="h8"/>
    <w:basedOn w:val="HouseStyleBase"/>
    <w:link w:val="Cmsor8Char"/>
    <w:qFormat/>
    <w:rsid w:val="00A75064"/>
    <w:pPr>
      <w:numPr>
        <w:ilvl w:val="7"/>
        <w:numId w:val="12"/>
      </w:numPr>
      <w:outlineLvl w:val="7"/>
    </w:pPr>
  </w:style>
  <w:style w:type="paragraph" w:styleId="Cmsor9">
    <w:name w:val="heading 9"/>
    <w:aliases w:val="h9"/>
    <w:basedOn w:val="HouseStyleBase"/>
    <w:link w:val="Cmsor9Char"/>
    <w:qFormat/>
    <w:rsid w:val="00A75064"/>
    <w:pPr>
      <w:numPr>
        <w:ilvl w:val="8"/>
        <w:numId w:val="12"/>
      </w:numPr>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H1 Char,Címs 1 Char,Section Heading Char,Fab-1 Char,Head 1 Char,Head 11 Char,Head 12 Char,Head 111 Char,Head 13 Char,Head 112 Char,Head 14 Char,Head 113 Char,Head 15 Char,Head 114 Char,Head 16 Char,Head 115 Char,Head 17 Char"/>
    <w:link w:val="Cmsor1"/>
    <w:rsid w:val="00A75064"/>
    <w:rPr>
      <w:rFonts w:ascii="Times New Roman" w:eastAsia="STZhongsong" w:hAnsi="Times New Roman" w:cs="Times New Roman"/>
      <w:szCs w:val="20"/>
      <w:lang w:val="en-GB" w:eastAsia="zh-CN"/>
    </w:rPr>
  </w:style>
  <w:style w:type="character" w:customStyle="1" w:styleId="Cmsor2Char">
    <w:name w:val="Címsor 2 Char"/>
    <w:aliases w:val="h2 Char,Címsor 2 Char1 Char1,Char Char Char1 Char1,Címsor 2 Char Char Char1,Char Char Char Char Char1,Címsor 2 Char1 Char Char,Char Char Char1 Char Char,Címsor 2 Char Char Char Char,Char Char Char Char Char Char,H2 Char,Proposal Char"/>
    <w:link w:val="Cmsor2"/>
    <w:rsid w:val="00A75064"/>
    <w:rPr>
      <w:rFonts w:ascii="Times New Roman" w:eastAsia="STZhongsong" w:hAnsi="Times New Roman" w:cs="Times New Roman"/>
      <w:szCs w:val="20"/>
      <w:lang w:val="en-GB" w:eastAsia="zh-CN"/>
    </w:rPr>
  </w:style>
  <w:style w:type="character" w:customStyle="1" w:styleId="Cmsor3Char">
    <w:name w:val="Címsor 3 Char"/>
    <w:aliases w:val="h3 Char,H3 Char,Címsor 3-1 Char,h3 sub heading Char,3 Char,sub-sub Char,Level 3 Char,Minor1 Char,1.2.3. Char,heading3 Char,CMG H3 Char,C Sub-Sub/Italic Char,heading 3 Char,h31 Char,h32 Char,h33 Char,h311 Char,h34 Char,h312 Char,h35 Char"/>
    <w:link w:val="Cmsor3"/>
    <w:rsid w:val="00A75064"/>
    <w:rPr>
      <w:rFonts w:ascii="Times New Roman" w:eastAsia="STZhongsong" w:hAnsi="Times New Roman" w:cs="Times New Roman"/>
      <w:szCs w:val="20"/>
      <w:lang w:val="en-GB" w:eastAsia="zh-CN"/>
    </w:rPr>
  </w:style>
  <w:style w:type="character" w:customStyle="1" w:styleId="Cmsor4Char">
    <w:name w:val="Címsor 4 Char"/>
    <w:aliases w:val="h4 Char,Fej 1 Char,h4 sub sub heading Char,Cím 4 Char,H4 Char,Propos Char,Negyedik számozott szint Char,4. számozott szint Char,4. számozott Char,(Paragraph L3) Char,Head4 Char,4 Char,heading 4 Char,4th level Char,a. Char,Headline4 Char"/>
    <w:link w:val="Cmsor4"/>
    <w:rsid w:val="00A75064"/>
    <w:rPr>
      <w:rFonts w:ascii="Times New Roman" w:eastAsia="STZhongsong" w:hAnsi="Times New Roman" w:cs="Times New Roman"/>
      <w:szCs w:val="20"/>
      <w:lang w:val="en-GB" w:eastAsia="zh-CN"/>
    </w:rPr>
  </w:style>
  <w:style w:type="character" w:customStyle="1" w:styleId="Cmsor5Char">
    <w:name w:val="Címsor 5 Char"/>
    <w:aliases w:val="h5 Char"/>
    <w:link w:val="Cmsor5"/>
    <w:rsid w:val="00A75064"/>
    <w:rPr>
      <w:rFonts w:ascii="Times New Roman" w:eastAsia="STZhongsong" w:hAnsi="Times New Roman" w:cs="Times New Roman"/>
      <w:szCs w:val="20"/>
      <w:lang w:val="en-GB" w:eastAsia="zh-CN"/>
    </w:rPr>
  </w:style>
  <w:style w:type="character" w:customStyle="1" w:styleId="Cmsor6Char">
    <w:name w:val="Címsor 6 Char"/>
    <w:aliases w:val="h6 Char"/>
    <w:link w:val="Cmsor6"/>
    <w:rsid w:val="00A75064"/>
    <w:rPr>
      <w:rFonts w:ascii="Times New Roman" w:eastAsia="STZhongsong" w:hAnsi="Times New Roman" w:cs="Times New Roman"/>
      <w:szCs w:val="20"/>
      <w:lang w:val="en-GB" w:eastAsia="zh-CN"/>
    </w:rPr>
  </w:style>
  <w:style w:type="character" w:customStyle="1" w:styleId="Cmsor7Char">
    <w:name w:val="Címsor 7 Char"/>
    <w:aliases w:val="h7 Char"/>
    <w:link w:val="Cmsor7"/>
    <w:rsid w:val="00A75064"/>
    <w:rPr>
      <w:rFonts w:ascii="Times New Roman" w:eastAsia="STZhongsong" w:hAnsi="Times New Roman" w:cs="Times New Roman"/>
      <w:szCs w:val="20"/>
      <w:lang w:val="en-GB" w:eastAsia="zh-CN"/>
    </w:rPr>
  </w:style>
  <w:style w:type="character" w:customStyle="1" w:styleId="Cmsor8Char">
    <w:name w:val="Címsor 8 Char"/>
    <w:aliases w:val="h8 Char"/>
    <w:link w:val="Cmsor8"/>
    <w:rsid w:val="00A75064"/>
    <w:rPr>
      <w:rFonts w:ascii="Times New Roman" w:eastAsia="STZhongsong" w:hAnsi="Times New Roman" w:cs="Times New Roman"/>
      <w:szCs w:val="20"/>
      <w:lang w:val="en-GB" w:eastAsia="zh-CN"/>
    </w:rPr>
  </w:style>
  <w:style w:type="character" w:customStyle="1" w:styleId="Cmsor9Char">
    <w:name w:val="Címsor 9 Char"/>
    <w:aliases w:val="h9 Char"/>
    <w:link w:val="Cmsor9"/>
    <w:rsid w:val="00A75064"/>
    <w:rPr>
      <w:rFonts w:ascii="Times New Roman" w:eastAsia="STZhongsong" w:hAnsi="Times New Roman" w:cs="Times New Roman"/>
      <w:szCs w:val="20"/>
      <w:lang w:val="en-GB" w:eastAsia="zh-CN"/>
    </w:rPr>
  </w:style>
  <w:style w:type="paragraph" w:styleId="llb">
    <w:name w:val="footer"/>
    <w:aliases w:val="Footer1"/>
    <w:basedOn w:val="Norml"/>
    <w:link w:val="llbChar"/>
    <w:uiPriority w:val="99"/>
    <w:rsid w:val="00A75064"/>
    <w:pPr>
      <w:tabs>
        <w:tab w:val="center" w:pos="4153"/>
        <w:tab w:val="right" w:pos="8306"/>
      </w:tabs>
      <w:spacing w:after="0" w:line="240" w:lineRule="auto"/>
    </w:pPr>
    <w:rPr>
      <w:rFonts w:ascii="Bookman Old Style" w:eastAsia="Times New Roman" w:hAnsi="Bookman Old Style"/>
      <w:szCs w:val="24"/>
      <w:lang w:eastAsia="hu-HU"/>
    </w:rPr>
  </w:style>
  <w:style w:type="character" w:customStyle="1" w:styleId="llbChar">
    <w:name w:val="Élőláb Char"/>
    <w:aliases w:val="Footer1 Char"/>
    <w:link w:val="llb"/>
    <w:uiPriority w:val="99"/>
    <w:rsid w:val="00A75064"/>
    <w:rPr>
      <w:rFonts w:ascii="Bookman Old Style" w:eastAsia="Times New Roman" w:hAnsi="Bookman Old Style" w:cs="Times New Roman"/>
      <w:szCs w:val="24"/>
      <w:lang w:eastAsia="hu-HU"/>
    </w:rPr>
  </w:style>
  <w:style w:type="paragraph" w:styleId="Szvegtrzsbehzssal">
    <w:name w:val="Body Text Indent"/>
    <w:basedOn w:val="HouseStyleBase"/>
    <w:link w:val="SzvegtrzsbehzssalChar"/>
    <w:rsid w:val="00A75064"/>
    <w:pPr>
      <w:numPr>
        <w:numId w:val="3"/>
      </w:numPr>
    </w:pPr>
  </w:style>
  <w:style w:type="character" w:customStyle="1" w:styleId="SzvegtrzsbehzssalChar">
    <w:name w:val="Szövegtörzs behúzással Char"/>
    <w:link w:val="Szvegtrzsbehzssal"/>
    <w:rsid w:val="00A75064"/>
    <w:rPr>
      <w:rFonts w:ascii="Times New Roman" w:eastAsia="STZhongsong" w:hAnsi="Times New Roman" w:cs="Times New Roman"/>
      <w:szCs w:val="20"/>
      <w:lang w:val="en-GB" w:eastAsia="zh-CN"/>
    </w:rPr>
  </w:style>
  <w:style w:type="paragraph" w:styleId="Szvegtrzsbehzssal2">
    <w:name w:val="Body Text Indent 2"/>
    <w:basedOn w:val="HouseStyleBase"/>
    <w:link w:val="Szvegtrzsbehzssal2Char"/>
    <w:rsid w:val="00A75064"/>
  </w:style>
  <w:style w:type="character" w:customStyle="1" w:styleId="Szvegtrzsbehzssal2Char">
    <w:name w:val="Szövegtörzs behúzással 2 Char"/>
    <w:link w:val="Szvegtrzsbehzssal2"/>
    <w:rsid w:val="00A75064"/>
    <w:rPr>
      <w:rFonts w:ascii="Times New Roman" w:eastAsia="STZhongsong" w:hAnsi="Times New Roman" w:cs="Times New Roman"/>
      <w:szCs w:val="20"/>
      <w:lang w:val="en-GB" w:eastAsia="zh-CN"/>
    </w:rPr>
  </w:style>
  <w:style w:type="paragraph" w:styleId="Szvegtrzsbehzssal3">
    <w:name w:val="Body Text Indent 3"/>
    <w:basedOn w:val="HouseStyleBase"/>
    <w:link w:val="Szvegtrzsbehzssal3Char"/>
    <w:rsid w:val="00A75064"/>
    <w:pPr>
      <w:ind w:left="1800"/>
    </w:pPr>
  </w:style>
  <w:style w:type="character" w:customStyle="1" w:styleId="Szvegtrzsbehzssal3Char">
    <w:name w:val="Szövegtörzs behúzással 3 Char"/>
    <w:link w:val="Szvegtrzsbehzssal3"/>
    <w:rsid w:val="00A75064"/>
    <w:rPr>
      <w:rFonts w:ascii="Times New Roman" w:eastAsia="STZhongsong" w:hAnsi="Times New Roman" w:cs="Times New Roman"/>
      <w:szCs w:val="20"/>
      <w:lang w:val="en-GB" w:eastAsia="zh-CN"/>
    </w:rPr>
  </w:style>
  <w:style w:type="paragraph" w:customStyle="1" w:styleId="BodyTextIndent4">
    <w:name w:val="Body Text Indent 4"/>
    <w:basedOn w:val="HouseStyleBase"/>
    <w:rsid w:val="00A75064"/>
    <w:pPr>
      <w:ind w:left="2880"/>
    </w:pPr>
  </w:style>
  <w:style w:type="paragraph" w:customStyle="1" w:styleId="BodyTextIndent5">
    <w:name w:val="Body Text Indent 5"/>
    <w:basedOn w:val="HouseStyleBase"/>
    <w:rsid w:val="00A75064"/>
    <w:pPr>
      <w:ind w:left="3600"/>
    </w:pPr>
  </w:style>
  <w:style w:type="paragraph" w:customStyle="1" w:styleId="MarginText">
    <w:name w:val="Margin Text"/>
    <w:basedOn w:val="HouseStyleBase"/>
    <w:link w:val="MarginTextChar"/>
    <w:rsid w:val="00A75064"/>
    <w:rPr>
      <w:sz w:val="20"/>
    </w:rPr>
  </w:style>
  <w:style w:type="paragraph" w:styleId="Szvegtrzs">
    <w:name w:val="Body Text"/>
    <w:aliases w:val="b"/>
    <w:basedOn w:val="Norml"/>
    <w:link w:val="SzvegtrzsChar"/>
    <w:rsid w:val="00A75064"/>
    <w:pPr>
      <w:spacing w:after="120" w:line="240" w:lineRule="auto"/>
    </w:pPr>
    <w:rPr>
      <w:rFonts w:ascii="Times New Roman" w:eastAsia="Times New Roman" w:hAnsi="Times New Roman"/>
      <w:szCs w:val="20"/>
      <w:lang w:val="en-GB"/>
    </w:rPr>
  </w:style>
  <w:style w:type="character" w:customStyle="1" w:styleId="SzvegtrzsChar">
    <w:name w:val="Szövegtörzs Char"/>
    <w:aliases w:val="b Char"/>
    <w:link w:val="Szvegtrzs"/>
    <w:rsid w:val="00A75064"/>
    <w:rPr>
      <w:rFonts w:ascii="Times New Roman" w:eastAsia="Times New Roman" w:hAnsi="Times New Roman" w:cs="Times New Roman"/>
      <w:szCs w:val="20"/>
      <w:lang w:val="en-GB"/>
    </w:rPr>
  </w:style>
  <w:style w:type="character" w:styleId="Oldalszm">
    <w:name w:val="page number"/>
    <w:rsid w:val="00A75064"/>
    <w:rPr>
      <w:sz w:val="22"/>
    </w:rPr>
  </w:style>
  <w:style w:type="paragraph" w:styleId="lfej">
    <w:name w:val="header"/>
    <w:basedOn w:val="Norml"/>
    <w:link w:val="lfejChar"/>
    <w:rsid w:val="00A75064"/>
    <w:pPr>
      <w:tabs>
        <w:tab w:val="center" w:pos="4153"/>
        <w:tab w:val="right" w:pos="8306"/>
      </w:tabs>
      <w:spacing w:after="0" w:line="240" w:lineRule="auto"/>
    </w:pPr>
    <w:rPr>
      <w:rFonts w:ascii="Bookman Old Style" w:eastAsia="Times New Roman" w:hAnsi="Bookman Old Style"/>
      <w:szCs w:val="24"/>
      <w:lang w:eastAsia="hu-HU"/>
    </w:rPr>
  </w:style>
  <w:style w:type="character" w:customStyle="1" w:styleId="lfejChar">
    <w:name w:val="Élőfej Char"/>
    <w:link w:val="lfej"/>
    <w:rsid w:val="00A75064"/>
    <w:rPr>
      <w:rFonts w:ascii="Bookman Old Style" w:eastAsia="Times New Roman" w:hAnsi="Bookman Old Style" w:cs="Times New Roman"/>
      <w:szCs w:val="24"/>
      <w:lang w:eastAsia="hu-HU"/>
    </w:rPr>
  </w:style>
  <w:style w:type="paragraph" w:customStyle="1" w:styleId="BodyTextIndent6">
    <w:name w:val="Body Text Indent 6"/>
    <w:basedOn w:val="HouseStyleBase"/>
    <w:rsid w:val="00A75064"/>
    <w:pPr>
      <w:ind w:left="4320"/>
    </w:pPr>
  </w:style>
  <w:style w:type="paragraph" w:customStyle="1" w:styleId="BodyTextIndent7">
    <w:name w:val="Body Text Indent 7"/>
    <w:basedOn w:val="HouseStyleBase"/>
    <w:rsid w:val="00A75064"/>
    <w:pPr>
      <w:ind w:left="5040"/>
    </w:pPr>
  </w:style>
  <w:style w:type="paragraph" w:customStyle="1" w:styleId="SchHead">
    <w:name w:val="SchHead"/>
    <w:basedOn w:val="HouseStyleBaseCentred"/>
    <w:next w:val="SchPart"/>
    <w:rsid w:val="00A75064"/>
    <w:pPr>
      <w:keepNext/>
      <w:numPr>
        <w:numId w:val="4"/>
      </w:numPr>
      <w:jc w:val="center"/>
      <w:outlineLvl w:val="0"/>
    </w:pPr>
    <w:rPr>
      <w:b/>
      <w:caps/>
    </w:rPr>
  </w:style>
  <w:style w:type="paragraph" w:customStyle="1" w:styleId="ScheduleL1">
    <w:name w:val="Schedule L1"/>
    <w:basedOn w:val="HouseStyleBase"/>
    <w:rsid w:val="00A75064"/>
    <w:pPr>
      <w:numPr>
        <w:numId w:val="5"/>
      </w:numPr>
      <w:outlineLvl w:val="0"/>
    </w:pPr>
  </w:style>
  <w:style w:type="paragraph" w:styleId="Felsorols">
    <w:name w:val="List Bullet"/>
    <w:basedOn w:val="Norml"/>
    <w:rsid w:val="00A75064"/>
    <w:pPr>
      <w:spacing w:after="0" w:line="240" w:lineRule="auto"/>
      <w:ind w:left="720" w:hanging="720"/>
    </w:pPr>
    <w:rPr>
      <w:rFonts w:ascii="Bookman Old Style" w:eastAsia="Times New Roman" w:hAnsi="Bookman Old Style"/>
      <w:szCs w:val="24"/>
      <w:lang w:eastAsia="hu-HU"/>
    </w:rPr>
  </w:style>
  <w:style w:type="paragraph" w:styleId="Hivatkozsjegyzk-fej">
    <w:name w:val="toa heading"/>
    <w:basedOn w:val="Norml"/>
    <w:next w:val="Norml"/>
    <w:semiHidden/>
    <w:rsid w:val="00A75064"/>
    <w:pPr>
      <w:spacing w:before="120" w:after="0" w:line="240" w:lineRule="auto"/>
    </w:pPr>
    <w:rPr>
      <w:rFonts w:ascii="Bookman Old Style" w:eastAsia="Times New Roman" w:hAnsi="Bookman Old Style"/>
      <w:b/>
      <w:szCs w:val="24"/>
      <w:lang w:eastAsia="hu-HU"/>
    </w:rPr>
  </w:style>
  <w:style w:type="paragraph" w:styleId="Cm">
    <w:name w:val="Title"/>
    <w:basedOn w:val="Norml"/>
    <w:link w:val="CmChar"/>
    <w:qFormat/>
    <w:rsid w:val="00A75064"/>
    <w:pPr>
      <w:spacing w:before="240" w:after="60" w:line="240" w:lineRule="auto"/>
      <w:jc w:val="center"/>
    </w:pPr>
    <w:rPr>
      <w:rFonts w:ascii="Arial" w:eastAsia="Times New Roman" w:hAnsi="Arial"/>
      <w:b/>
      <w:kern w:val="28"/>
      <w:sz w:val="32"/>
      <w:szCs w:val="24"/>
      <w:lang w:eastAsia="hu-HU"/>
    </w:rPr>
  </w:style>
  <w:style w:type="character" w:customStyle="1" w:styleId="CmChar">
    <w:name w:val="Cím Char"/>
    <w:link w:val="Cm"/>
    <w:rsid w:val="00A75064"/>
    <w:rPr>
      <w:rFonts w:ascii="Arial" w:eastAsia="Times New Roman" w:hAnsi="Arial" w:cs="Times New Roman"/>
      <w:b/>
      <w:kern w:val="28"/>
      <w:sz w:val="32"/>
      <w:szCs w:val="24"/>
      <w:lang w:eastAsia="hu-HU"/>
    </w:rPr>
  </w:style>
  <w:style w:type="paragraph" w:styleId="Felsorols2">
    <w:name w:val="List Bullet 2"/>
    <w:basedOn w:val="HouseStyleBase"/>
    <w:rsid w:val="00A75064"/>
    <w:pPr>
      <w:numPr>
        <w:ilvl w:val="1"/>
        <w:numId w:val="6"/>
      </w:numPr>
    </w:pPr>
  </w:style>
  <w:style w:type="paragraph" w:customStyle="1" w:styleId="HouseStyleBase">
    <w:name w:val="House Style Base"/>
    <w:link w:val="HouseStyleBaseChar"/>
    <w:rsid w:val="00A75064"/>
    <w:pPr>
      <w:adjustRightInd w:val="0"/>
      <w:spacing w:after="240"/>
      <w:jc w:val="both"/>
    </w:pPr>
    <w:rPr>
      <w:rFonts w:ascii="Times New Roman" w:eastAsia="STZhongsong" w:hAnsi="Times New Roman"/>
      <w:sz w:val="22"/>
      <w:szCs w:val="22"/>
      <w:lang w:val="en-GB" w:eastAsia="zh-CN"/>
    </w:rPr>
  </w:style>
  <w:style w:type="numbering" w:styleId="111111">
    <w:name w:val="Outline List 2"/>
    <w:basedOn w:val="Nemlista"/>
    <w:rsid w:val="00A75064"/>
    <w:pPr>
      <w:numPr>
        <w:numId w:val="1"/>
      </w:numPr>
    </w:pPr>
  </w:style>
  <w:style w:type="paragraph" w:styleId="TJ1">
    <w:name w:val="toc 1"/>
    <w:uiPriority w:val="39"/>
    <w:qFormat/>
    <w:rsid w:val="00A75064"/>
    <w:pPr>
      <w:spacing w:before="360" w:after="360"/>
    </w:pPr>
    <w:rPr>
      <w:rFonts w:eastAsia="Times New Roman"/>
      <w:b/>
      <w:bCs/>
      <w:caps/>
      <w:sz w:val="22"/>
      <w:szCs w:val="22"/>
      <w:u w:val="single"/>
    </w:rPr>
  </w:style>
  <w:style w:type="paragraph" w:styleId="TJ2">
    <w:name w:val="toc 2"/>
    <w:uiPriority w:val="39"/>
    <w:qFormat/>
    <w:rsid w:val="00A75064"/>
    <w:rPr>
      <w:rFonts w:eastAsia="Times New Roman"/>
      <w:b/>
      <w:bCs/>
      <w:smallCaps/>
      <w:sz w:val="22"/>
      <w:szCs w:val="22"/>
    </w:rPr>
  </w:style>
  <w:style w:type="paragraph" w:styleId="TJ3">
    <w:name w:val="toc 3"/>
    <w:uiPriority w:val="39"/>
    <w:qFormat/>
    <w:rsid w:val="00A75064"/>
    <w:rPr>
      <w:rFonts w:eastAsia="Times New Roman"/>
      <w:smallCaps/>
      <w:sz w:val="22"/>
      <w:szCs w:val="22"/>
    </w:rPr>
  </w:style>
  <w:style w:type="paragraph" w:styleId="TJ4">
    <w:name w:val="toc 4"/>
    <w:uiPriority w:val="39"/>
    <w:rsid w:val="00A75064"/>
    <w:rPr>
      <w:rFonts w:eastAsia="Times New Roman"/>
      <w:sz w:val="22"/>
      <w:szCs w:val="22"/>
    </w:rPr>
  </w:style>
  <w:style w:type="paragraph" w:styleId="TJ5">
    <w:name w:val="toc 5"/>
    <w:uiPriority w:val="39"/>
    <w:rsid w:val="00A75064"/>
    <w:rPr>
      <w:rFonts w:eastAsia="Times New Roman"/>
      <w:sz w:val="22"/>
      <w:szCs w:val="22"/>
    </w:rPr>
  </w:style>
  <w:style w:type="paragraph" w:styleId="TJ6">
    <w:name w:val="toc 6"/>
    <w:uiPriority w:val="39"/>
    <w:rsid w:val="00A75064"/>
    <w:rPr>
      <w:rFonts w:eastAsia="Times New Roman"/>
      <w:sz w:val="22"/>
      <w:szCs w:val="22"/>
    </w:rPr>
  </w:style>
  <w:style w:type="paragraph" w:styleId="TJ7">
    <w:name w:val="toc 7"/>
    <w:uiPriority w:val="39"/>
    <w:rsid w:val="00A75064"/>
    <w:rPr>
      <w:rFonts w:eastAsia="Times New Roman"/>
      <w:sz w:val="22"/>
      <w:szCs w:val="22"/>
    </w:rPr>
  </w:style>
  <w:style w:type="paragraph" w:styleId="TJ8">
    <w:name w:val="toc 8"/>
    <w:uiPriority w:val="39"/>
    <w:rsid w:val="00A75064"/>
    <w:rPr>
      <w:rFonts w:eastAsia="Times New Roman"/>
      <w:sz w:val="22"/>
      <w:szCs w:val="22"/>
    </w:rPr>
  </w:style>
  <w:style w:type="paragraph" w:styleId="TJ9">
    <w:name w:val="toc 9"/>
    <w:uiPriority w:val="39"/>
    <w:rsid w:val="00A75064"/>
    <w:rPr>
      <w:rFonts w:eastAsia="Times New Roman"/>
      <w:sz w:val="22"/>
      <w:szCs w:val="22"/>
    </w:rPr>
  </w:style>
  <w:style w:type="paragraph" w:customStyle="1" w:styleId="HouseStyleBaseCentred">
    <w:name w:val="House Style Base Centred"/>
    <w:rsid w:val="00A75064"/>
    <w:pPr>
      <w:adjustRightInd w:val="0"/>
      <w:spacing w:after="240"/>
    </w:pPr>
    <w:rPr>
      <w:rFonts w:ascii="Times New Roman" w:eastAsia="STZhongsong" w:hAnsi="Times New Roman"/>
      <w:sz w:val="22"/>
      <w:lang w:val="en-GB" w:eastAsia="zh-CN"/>
    </w:rPr>
  </w:style>
  <w:style w:type="paragraph" w:styleId="Lbjegyzetszveg">
    <w:name w:val="footnote text"/>
    <w:aliases w:val="Footnote Text Char, Char Char,Lábjegyzetszöveg Char1 Char,Lábjegyzetszöveg Char Char Char,Footnote Char Char Char, Char1 Char Char Char,Footnote Char1 Char, Char1 Char1 Char,Footnote Char,Lábjegyzetszöveg Char1,Char2, Char2"/>
    <w:basedOn w:val="HouseStyleBase"/>
    <w:link w:val="LbjegyzetszvegChar"/>
    <w:qFormat/>
    <w:rsid w:val="00A75064"/>
    <w:pPr>
      <w:spacing w:after="60"/>
      <w:ind w:left="720" w:hanging="720"/>
    </w:pPr>
    <w:rPr>
      <w:sz w:val="16"/>
    </w:rPr>
  </w:style>
  <w:style w:type="character" w:customStyle="1" w:styleId="LbjegyzetszvegChar">
    <w:name w:val="Lábjegyzetszöveg Char"/>
    <w:aliases w:val="Footnote Text Char Char, Char Char Char1,Lábjegyzetszöveg Char1 Char Char,Lábjegyzetszöveg Char Char Char Char,Footnote Char Char Char Char, Char1 Char Char Char Char,Footnote Char1 Char Char, Char1 Char1 Char Char,Char2 Char"/>
    <w:link w:val="Lbjegyzetszveg"/>
    <w:rsid w:val="00A75064"/>
    <w:rPr>
      <w:rFonts w:ascii="Times New Roman" w:eastAsia="STZhongsong" w:hAnsi="Times New Roman" w:cs="Times New Roman"/>
      <w:sz w:val="16"/>
      <w:szCs w:val="20"/>
      <w:lang w:val="en-GB" w:eastAsia="zh-CN"/>
    </w:rPr>
  </w:style>
  <w:style w:type="character" w:styleId="Lbjegyzet-hivatkozs">
    <w:name w:val="footnote reference"/>
    <w:aliases w:val="BVI fnr,Footnote symbol,Times 10 Point, Exposant 3 Point,Footnote Reference Number,Exposant 3 Point"/>
    <w:rsid w:val="00A75064"/>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rPr>
  </w:style>
  <w:style w:type="paragraph" w:styleId="Vgjegyzetszvege">
    <w:name w:val="endnote text"/>
    <w:basedOn w:val="HouseStyleBase"/>
    <w:link w:val="VgjegyzetszvegeChar"/>
    <w:semiHidden/>
    <w:rsid w:val="00A75064"/>
    <w:pPr>
      <w:spacing w:after="120"/>
      <w:ind w:left="720" w:hanging="720"/>
    </w:pPr>
    <w:rPr>
      <w:sz w:val="18"/>
    </w:rPr>
  </w:style>
  <w:style w:type="character" w:customStyle="1" w:styleId="VgjegyzetszvegeChar">
    <w:name w:val="Végjegyzet szövege Char"/>
    <w:link w:val="Vgjegyzetszvege"/>
    <w:semiHidden/>
    <w:rsid w:val="00A75064"/>
    <w:rPr>
      <w:rFonts w:ascii="Times New Roman" w:eastAsia="STZhongsong" w:hAnsi="Times New Roman" w:cs="Times New Roman"/>
      <w:sz w:val="18"/>
      <w:szCs w:val="20"/>
      <w:lang w:val="en-GB" w:eastAsia="zh-CN"/>
    </w:rPr>
  </w:style>
  <w:style w:type="character" w:styleId="Vgjegyzet-hivatkozs">
    <w:name w:val="endnote reference"/>
    <w:semiHidden/>
    <w:rsid w:val="00A75064"/>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rPr>
  </w:style>
  <w:style w:type="table" w:styleId="Rcsostblzat">
    <w:name w:val="Table Grid"/>
    <w:basedOn w:val="Normltblzat"/>
    <w:rsid w:val="00A75064"/>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A75064"/>
    <w:pPr>
      <w:keepNext/>
      <w:jc w:val="center"/>
    </w:pPr>
    <w:rPr>
      <w:b/>
      <w:caps/>
    </w:rPr>
  </w:style>
  <w:style w:type="paragraph" w:customStyle="1" w:styleId="AppHead">
    <w:name w:val="AppHead"/>
    <w:basedOn w:val="HouseStyleBaseCentred"/>
    <w:rsid w:val="00A75064"/>
    <w:pPr>
      <w:numPr>
        <w:numId w:val="2"/>
      </w:numPr>
      <w:jc w:val="center"/>
      <w:outlineLvl w:val="0"/>
    </w:pPr>
    <w:rPr>
      <w:b/>
      <w:caps/>
    </w:rPr>
  </w:style>
  <w:style w:type="paragraph" w:customStyle="1" w:styleId="RecitalNumbering">
    <w:name w:val="Recital Numbering"/>
    <w:basedOn w:val="HouseStyleBase"/>
    <w:rsid w:val="00A75064"/>
    <w:pPr>
      <w:numPr>
        <w:numId w:val="7"/>
      </w:numPr>
      <w:outlineLvl w:val="0"/>
    </w:pPr>
  </w:style>
  <w:style w:type="paragraph" w:customStyle="1" w:styleId="DefinitionNumbering1">
    <w:name w:val="Definition Numbering 1"/>
    <w:basedOn w:val="HouseStyleBase"/>
    <w:rsid w:val="00A75064"/>
    <w:pPr>
      <w:numPr>
        <w:ilvl w:val="2"/>
        <w:numId w:val="3"/>
      </w:numPr>
      <w:outlineLvl w:val="0"/>
    </w:pPr>
  </w:style>
  <w:style w:type="paragraph" w:customStyle="1" w:styleId="DefinitionNumbering2">
    <w:name w:val="Definition Numbering 2"/>
    <w:basedOn w:val="HouseStyleBase"/>
    <w:rsid w:val="00A75064"/>
    <w:pPr>
      <w:numPr>
        <w:ilvl w:val="3"/>
        <w:numId w:val="3"/>
      </w:numPr>
      <w:outlineLvl w:val="1"/>
    </w:pPr>
  </w:style>
  <w:style w:type="paragraph" w:customStyle="1" w:styleId="DefinitionNumbering3">
    <w:name w:val="Definition Numbering 3"/>
    <w:basedOn w:val="HouseStyleBase"/>
    <w:rsid w:val="00A75064"/>
    <w:pPr>
      <w:numPr>
        <w:ilvl w:val="4"/>
        <w:numId w:val="3"/>
      </w:numPr>
      <w:outlineLvl w:val="2"/>
    </w:pPr>
  </w:style>
  <w:style w:type="paragraph" w:customStyle="1" w:styleId="DefinitionNumbering4">
    <w:name w:val="Definition Numbering 4"/>
    <w:basedOn w:val="HouseStyleBase"/>
    <w:rsid w:val="00A75064"/>
    <w:pPr>
      <w:numPr>
        <w:ilvl w:val="5"/>
        <w:numId w:val="3"/>
      </w:numPr>
      <w:outlineLvl w:val="3"/>
    </w:pPr>
  </w:style>
  <w:style w:type="paragraph" w:customStyle="1" w:styleId="DefinitionNumbering5">
    <w:name w:val="Definition Numbering 5"/>
    <w:basedOn w:val="HouseStyleBase"/>
    <w:rsid w:val="00A75064"/>
    <w:pPr>
      <w:numPr>
        <w:ilvl w:val="6"/>
        <w:numId w:val="3"/>
      </w:numPr>
      <w:outlineLvl w:val="4"/>
    </w:pPr>
  </w:style>
  <w:style w:type="paragraph" w:customStyle="1" w:styleId="DefinitionNumbering6">
    <w:name w:val="Definition Numbering 6"/>
    <w:basedOn w:val="HouseStyleBase"/>
    <w:rsid w:val="00A75064"/>
    <w:pPr>
      <w:numPr>
        <w:ilvl w:val="7"/>
        <w:numId w:val="3"/>
      </w:numPr>
      <w:outlineLvl w:val="5"/>
    </w:pPr>
  </w:style>
  <w:style w:type="paragraph" w:customStyle="1" w:styleId="DefinitionNumbering7">
    <w:name w:val="Definition Numbering 7"/>
    <w:basedOn w:val="HouseStyleBase"/>
    <w:rsid w:val="00A75064"/>
    <w:pPr>
      <w:numPr>
        <w:ilvl w:val="8"/>
        <w:numId w:val="3"/>
      </w:numPr>
      <w:outlineLvl w:val="6"/>
    </w:pPr>
  </w:style>
  <w:style w:type="paragraph" w:customStyle="1" w:styleId="DefinitionNumbering8">
    <w:name w:val="Definition Numbering 8"/>
    <w:basedOn w:val="HouseStyleBase"/>
    <w:rsid w:val="00A75064"/>
    <w:pPr>
      <w:outlineLvl w:val="7"/>
    </w:pPr>
  </w:style>
  <w:style w:type="paragraph" w:customStyle="1" w:styleId="DefinitionNumbering9">
    <w:name w:val="Definition Numbering 9"/>
    <w:basedOn w:val="HouseStyleBase"/>
    <w:rsid w:val="00A75064"/>
    <w:pPr>
      <w:outlineLvl w:val="8"/>
    </w:pPr>
  </w:style>
  <w:style w:type="paragraph" w:customStyle="1" w:styleId="ListBullet1">
    <w:name w:val="List Bullet 1"/>
    <w:basedOn w:val="HouseStyleBase"/>
    <w:rsid w:val="00A75064"/>
    <w:pPr>
      <w:numPr>
        <w:numId w:val="6"/>
      </w:numPr>
    </w:pPr>
  </w:style>
  <w:style w:type="paragraph" w:styleId="Felsorols3">
    <w:name w:val="List Bullet 3"/>
    <w:basedOn w:val="HouseStyleBase"/>
    <w:rsid w:val="00A75064"/>
    <w:pPr>
      <w:numPr>
        <w:ilvl w:val="2"/>
        <w:numId w:val="6"/>
      </w:numPr>
    </w:pPr>
  </w:style>
  <w:style w:type="paragraph" w:styleId="Felsorols4">
    <w:name w:val="List Bullet 4"/>
    <w:basedOn w:val="HouseStyleBase"/>
    <w:rsid w:val="00A75064"/>
    <w:pPr>
      <w:numPr>
        <w:ilvl w:val="3"/>
        <w:numId w:val="6"/>
      </w:numPr>
    </w:pPr>
  </w:style>
  <w:style w:type="paragraph" w:styleId="Felsorols5">
    <w:name w:val="List Bullet 5"/>
    <w:basedOn w:val="HouseStyleBase"/>
    <w:qFormat/>
    <w:rsid w:val="00A75064"/>
    <w:pPr>
      <w:numPr>
        <w:ilvl w:val="4"/>
        <w:numId w:val="6"/>
      </w:numPr>
    </w:pPr>
  </w:style>
  <w:style w:type="paragraph" w:customStyle="1" w:styleId="ListBullet6">
    <w:name w:val="List Bullet 6"/>
    <w:basedOn w:val="HouseStyleBase"/>
    <w:rsid w:val="00A75064"/>
    <w:pPr>
      <w:numPr>
        <w:ilvl w:val="5"/>
        <w:numId w:val="6"/>
      </w:numPr>
    </w:pPr>
  </w:style>
  <w:style w:type="paragraph" w:customStyle="1" w:styleId="ListBullet7">
    <w:name w:val="List Bullet 7"/>
    <w:basedOn w:val="HouseStyleBase"/>
    <w:rsid w:val="00A75064"/>
    <w:pPr>
      <w:numPr>
        <w:ilvl w:val="6"/>
        <w:numId w:val="6"/>
      </w:numPr>
    </w:pPr>
  </w:style>
  <w:style w:type="paragraph" w:customStyle="1" w:styleId="ListBullet8">
    <w:name w:val="List Bullet 8"/>
    <w:basedOn w:val="HouseStyleBase"/>
    <w:rsid w:val="00A75064"/>
    <w:pPr>
      <w:numPr>
        <w:ilvl w:val="7"/>
        <w:numId w:val="6"/>
      </w:numPr>
    </w:pPr>
  </w:style>
  <w:style w:type="paragraph" w:customStyle="1" w:styleId="ListBullet9">
    <w:name w:val="List Bullet 9"/>
    <w:basedOn w:val="HouseStyleBase"/>
    <w:rsid w:val="00A75064"/>
    <w:pPr>
      <w:numPr>
        <w:ilvl w:val="8"/>
        <w:numId w:val="6"/>
      </w:numPr>
    </w:pPr>
  </w:style>
  <w:style w:type="paragraph" w:customStyle="1" w:styleId="SchPart">
    <w:name w:val="SchPart"/>
    <w:basedOn w:val="HouseStyleBaseCentred"/>
    <w:next w:val="MarginText"/>
    <w:rsid w:val="00A75064"/>
    <w:pPr>
      <w:keepNext/>
      <w:numPr>
        <w:ilvl w:val="1"/>
        <w:numId w:val="4"/>
      </w:numPr>
      <w:jc w:val="center"/>
      <w:outlineLvl w:val="1"/>
    </w:pPr>
    <w:rPr>
      <w:b/>
    </w:rPr>
  </w:style>
  <w:style w:type="paragraph" w:customStyle="1" w:styleId="ScheduleL2">
    <w:name w:val="Schedule L2"/>
    <w:basedOn w:val="HouseStyleBase"/>
    <w:rsid w:val="00A75064"/>
    <w:pPr>
      <w:numPr>
        <w:ilvl w:val="1"/>
        <w:numId w:val="5"/>
      </w:numPr>
      <w:outlineLvl w:val="1"/>
    </w:pPr>
  </w:style>
  <w:style w:type="paragraph" w:customStyle="1" w:styleId="ScheduleL3">
    <w:name w:val="Schedule L3"/>
    <w:basedOn w:val="HouseStyleBase"/>
    <w:rsid w:val="00A75064"/>
    <w:pPr>
      <w:numPr>
        <w:ilvl w:val="2"/>
        <w:numId w:val="5"/>
      </w:numPr>
      <w:outlineLvl w:val="2"/>
    </w:pPr>
  </w:style>
  <w:style w:type="paragraph" w:customStyle="1" w:styleId="ScheduleL4">
    <w:name w:val="Schedule L4"/>
    <w:basedOn w:val="HouseStyleBase"/>
    <w:rsid w:val="00A75064"/>
    <w:pPr>
      <w:numPr>
        <w:ilvl w:val="3"/>
        <w:numId w:val="5"/>
      </w:numPr>
      <w:outlineLvl w:val="3"/>
    </w:pPr>
  </w:style>
  <w:style w:type="paragraph" w:customStyle="1" w:styleId="ScheduleL5">
    <w:name w:val="Schedule L5"/>
    <w:basedOn w:val="HouseStyleBase"/>
    <w:rsid w:val="00A75064"/>
    <w:pPr>
      <w:numPr>
        <w:ilvl w:val="4"/>
        <w:numId w:val="5"/>
      </w:numPr>
      <w:outlineLvl w:val="4"/>
    </w:pPr>
  </w:style>
  <w:style w:type="paragraph" w:customStyle="1" w:styleId="ScheduleL6">
    <w:name w:val="Schedule L6"/>
    <w:basedOn w:val="HouseStyleBase"/>
    <w:rsid w:val="00A75064"/>
    <w:pPr>
      <w:numPr>
        <w:ilvl w:val="5"/>
        <w:numId w:val="5"/>
      </w:numPr>
      <w:outlineLvl w:val="5"/>
    </w:pPr>
  </w:style>
  <w:style w:type="paragraph" w:customStyle="1" w:styleId="ScheduleL7">
    <w:name w:val="Schedule L7"/>
    <w:basedOn w:val="HouseStyleBase"/>
    <w:rsid w:val="00A75064"/>
    <w:pPr>
      <w:numPr>
        <w:ilvl w:val="6"/>
        <w:numId w:val="5"/>
      </w:numPr>
      <w:outlineLvl w:val="6"/>
    </w:pPr>
  </w:style>
  <w:style w:type="paragraph" w:customStyle="1" w:styleId="ScheduleL8">
    <w:name w:val="Schedule L8"/>
    <w:basedOn w:val="HouseStyleBase"/>
    <w:rsid w:val="00A75064"/>
    <w:pPr>
      <w:numPr>
        <w:ilvl w:val="7"/>
        <w:numId w:val="5"/>
      </w:numPr>
      <w:outlineLvl w:val="7"/>
    </w:pPr>
  </w:style>
  <w:style w:type="paragraph" w:customStyle="1" w:styleId="ScheduleL9">
    <w:name w:val="Schedule L9"/>
    <w:basedOn w:val="HouseStyleBase"/>
    <w:rsid w:val="00A75064"/>
    <w:pPr>
      <w:numPr>
        <w:ilvl w:val="8"/>
        <w:numId w:val="5"/>
      </w:numPr>
      <w:outlineLvl w:val="8"/>
    </w:pPr>
  </w:style>
  <w:style w:type="paragraph" w:customStyle="1" w:styleId="SchSection">
    <w:name w:val="SchSection"/>
    <w:basedOn w:val="HouseStyleBaseCentred"/>
    <w:next w:val="MarginText"/>
    <w:rsid w:val="00A75064"/>
    <w:pPr>
      <w:keepNext/>
      <w:numPr>
        <w:ilvl w:val="2"/>
        <w:numId w:val="4"/>
      </w:numPr>
      <w:jc w:val="center"/>
      <w:outlineLvl w:val="2"/>
    </w:pPr>
    <w:rPr>
      <w:b/>
    </w:rPr>
  </w:style>
  <w:style w:type="paragraph" w:customStyle="1" w:styleId="Table-followingparagraph">
    <w:name w:val="Table - following paragraph"/>
    <w:basedOn w:val="HouseStyleBase"/>
    <w:next w:val="MarginText"/>
    <w:rsid w:val="00A75064"/>
    <w:pPr>
      <w:spacing w:after="0"/>
    </w:pPr>
  </w:style>
  <w:style w:type="paragraph" w:customStyle="1" w:styleId="Table-Text">
    <w:name w:val="Table - Text"/>
    <w:basedOn w:val="HouseStyleBase"/>
    <w:rsid w:val="00A75064"/>
    <w:pPr>
      <w:spacing w:before="120" w:after="120"/>
      <w:jc w:val="left"/>
    </w:pPr>
  </w:style>
  <w:style w:type="paragraph" w:customStyle="1" w:styleId="AppPart">
    <w:name w:val="AppPart"/>
    <w:basedOn w:val="HouseStyleBaseCentred"/>
    <w:rsid w:val="00A75064"/>
    <w:pPr>
      <w:numPr>
        <w:ilvl w:val="1"/>
        <w:numId w:val="2"/>
      </w:numPr>
      <w:jc w:val="center"/>
      <w:outlineLvl w:val="1"/>
    </w:pPr>
    <w:rPr>
      <w:b/>
    </w:rPr>
  </w:style>
  <w:style w:type="paragraph" w:customStyle="1" w:styleId="RecitalNumbering2">
    <w:name w:val="Recital Numbering 2"/>
    <w:basedOn w:val="HouseStyleBase"/>
    <w:rsid w:val="00A75064"/>
    <w:pPr>
      <w:numPr>
        <w:ilvl w:val="1"/>
        <w:numId w:val="7"/>
      </w:numPr>
      <w:overflowPunct w:val="0"/>
      <w:autoSpaceDE w:val="0"/>
      <w:autoSpaceDN w:val="0"/>
      <w:textAlignment w:val="baseline"/>
    </w:pPr>
  </w:style>
  <w:style w:type="paragraph" w:customStyle="1" w:styleId="RecitalNumbering3">
    <w:name w:val="Recital Numbering 3"/>
    <w:basedOn w:val="HouseStyleBase"/>
    <w:rsid w:val="00A75064"/>
    <w:pPr>
      <w:numPr>
        <w:ilvl w:val="2"/>
        <w:numId w:val="7"/>
      </w:numPr>
      <w:overflowPunct w:val="0"/>
      <w:autoSpaceDE w:val="0"/>
      <w:autoSpaceDN w:val="0"/>
      <w:textAlignment w:val="baseline"/>
    </w:pPr>
  </w:style>
  <w:style w:type="paragraph" w:styleId="Buborkszveg">
    <w:name w:val="Balloon Text"/>
    <w:basedOn w:val="Norml"/>
    <w:link w:val="BuborkszvegChar"/>
    <w:uiPriority w:val="99"/>
    <w:rsid w:val="00A75064"/>
    <w:pPr>
      <w:spacing w:after="0" w:line="240" w:lineRule="auto"/>
    </w:pPr>
    <w:rPr>
      <w:rFonts w:ascii="Tahoma" w:eastAsia="Times New Roman" w:hAnsi="Tahoma"/>
      <w:sz w:val="16"/>
      <w:szCs w:val="16"/>
      <w:lang w:val="en-GB"/>
    </w:rPr>
  </w:style>
  <w:style w:type="character" w:customStyle="1" w:styleId="BuborkszvegChar">
    <w:name w:val="Buborékszöveg Char"/>
    <w:link w:val="Buborkszveg"/>
    <w:uiPriority w:val="99"/>
    <w:rsid w:val="00A75064"/>
    <w:rPr>
      <w:rFonts w:ascii="Tahoma" w:eastAsia="Times New Roman" w:hAnsi="Tahoma" w:cs="Times New Roman"/>
      <w:sz w:val="16"/>
      <w:szCs w:val="16"/>
      <w:lang w:val="en-GB"/>
    </w:rPr>
  </w:style>
  <w:style w:type="paragraph" w:styleId="Irodalomjegyzk">
    <w:name w:val="Bibliography"/>
    <w:basedOn w:val="Norml"/>
    <w:next w:val="Norml"/>
    <w:uiPriority w:val="37"/>
    <w:semiHidden/>
    <w:unhideWhenUsed/>
    <w:rsid w:val="00A75064"/>
    <w:pPr>
      <w:spacing w:after="0" w:line="240" w:lineRule="auto"/>
    </w:pPr>
    <w:rPr>
      <w:rFonts w:ascii="Bookman Old Style" w:eastAsia="Times New Roman" w:hAnsi="Bookman Old Style"/>
      <w:szCs w:val="24"/>
      <w:lang w:eastAsia="hu-HU"/>
    </w:rPr>
  </w:style>
  <w:style w:type="paragraph" w:styleId="Szvegblokk">
    <w:name w:val="Block Text"/>
    <w:basedOn w:val="Norml"/>
    <w:rsid w:val="00A75064"/>
    <w:pPr>
      <w:spacing w:after="120" w:line="240" w:lineRule="auto"/>
      <w:ind w:left="1440" w:right="1440"/>
    </w:pPr>
    <w:rPr>
      <w:rFonts w:ascii="Bookman Old Style" w:eastAsia="Times New Roman" w:hAnsi="Bookman Old Style"/>
      <w:szCs w:val="24"/>
      <w:lang w:eastAsia="hu-HU"/>
    </w:rPr>
  </w:style>
  <w:style w:type="paragraph" w:styleId="Szvegtrzs2">
    <w:name w:val="Body Text 2"/>
    <w:basedOn w:val="Norml"/>
    <w:link w:val="Szvegtrzs2Char"/>
    <w:rsid w:val="00A75064"/>
    <w:pPr>
      <w:spacing w:after="120" w:line="480" w:lineRule="auto"/>
    </w:pPr>
    <w:rPr>
      <w:rFonts w:ascii="Times New Roman" w:eastAsia="Times New Roman" w:hAnsi="Times New Roman"/>
      <w:szCs w:val="20"/>
      <w:lang w:val="en-GB"/>
    </w:rPr>
  </w:style>
  <w:style w:type="character" w:customStyle="1" w:styleId="Szvegtrzs2Char">
    <w:name w:val="Szövegtörzs 2 Char"/>
    <w:link w:val="Szvegtrzs2"/>
    <w:rsid w:val="00A75064"/>
    <w:rPr>
      <w:rFonts w:ascii="Times New Roman" w:eastAsia="Times New Roman" w:hAnsi="Times New Roman" w:cs="Times New Roman"/>
      <w:szCs w:val="20"/>
      <w:lang w:val="en-GB"/>
    </w:rPr>
  </w:style>
  <w:style w:type="paragraph" w:styleId="Szvegtrzs3">
    <w:name w:val="Body Text 3"/>
    <w:basedOn w:val="Norml"/>
    <w:link w:val="Szvegtrzs3Char"/>
    <w:rsid w:val="00A75064"/>
    <w:pPr>
      <w:spacing w:after="120" w:line="240" w:lineRule="auto"/>
    </w:pPr>
    <w:rPr>
      <w:rFonts w:ascii="Times New Roman" w:eastAsia="Times New Roman" w:hAnsi="Times New Roman"/>
      <w:sz w:val="16"/>
      <w:szCs w:val="16"/>
      <w:lang w:val="en-GB"/>
    </w:rPr>
  </w:style>
  <w:style w:type="character" w:customStyle="1" w:styleId="Szvegtrzs3Char">
    <w:name w:val="Szövegtörzs 3 Char"/>
    <w:link w:val="Szvegtrzs3"/>
    <w:rsid w:val="00A75064"/>
    <w:rPr>
      <w:rFonts w:ascii="Times New Roman" w:eastAsia="Times New Roman" w:hAnsi="Times New Roman" w:cs="Times New Roman"/>
      <w:sz w:val="16"/>
      <w:szCs w:val="16"/>
      <w:lang w:val="en-GB"/>
    </w:rPr>
  </w:style>
  <w:style w:type="paragraph" w:styleId="Szvegtrzselssora">
    <w:name w:val="Body Text First Indent"/>
    <w:basedOn w:val="Szvegtrzs"/>
    <w:link w:val="SzvegtrzselssoraChar"/>
    <w:rsid w:val="00A75064"/>
    <w:pPr>
      <w:ind w:firstLine="210"/>
    </w:pPr>
  </w:style>
  <w:style w:type="character" w:customStyle="1" w:styleId="SzvegtrzselssoraChar">
    <w:name w:val="Szövegtörzs első sora Char"/>
    <w:link w:val="Szvegtrzselssora"/>
    <w:rsid w:val="00A75064"/>
    <w:rPr>
      <w:rFonts w:ascii="Times New Roman" w:eastAsia="Times New Roman" w:hAnsi="Times New Roman" w:cs="Times New Roman"/>
      <w:szCs w:val="20"/>
      <w:lang w:val="en-GB"/>
    </w:rPr>
  </w:style>
  <w:style w:type="paragraph" w:styleId="Szvegtrzselssora2">
    <w:name w:val="Body Text First Indent 2"/>
    <w:basedOn w:val="Szvegtrzsbehzssal"/>
    <w:link w:val="Szvegtrzselssora2Char"/>
    <w:rsid w:val="00A75064"/>
    <w:pPr>
      <w:numPr>
        <w:numId w:val="0"/>
      </w:numPr>
      <w:overflowPunct w:val="0"/>
      <w:autoSpaceDE w:val="0"/>
      <w:autoSpaceDN w:val="0"/>
      <w:spacing w:after="120" w:line="360" w:lineRule="auto"/>
      <w:ind w:left="283" w:firstLine="210"/>
      <w:textAlignment w:val="baseline"/>
    </w:pPr>
    <w:rPr>
      <w:lang w:eastAsia="en-US"/>
    </w:rPr>
  </w:style>
  <w:style w:type="character" w:customStyle="1" w:styleId="Szvegtrzselssora2Char">
    <w:name w:val="Szövegtörzs első sora 2 Char"/>
    <w:link w:val="Szvegtrzselssora2"/>
    <w:rsid w:val="00A75064"/>
    <w:rPr>
      <w:rFonts w:ascii="Times New Roman" w:eastAsia="STZhongsong" w:hAnsi="Times New Roman" w:cs="Times New Roman"/>
      <w:szCs w:val="20"/>
      <w:lang w:val="en-GB" w:eastAsia="zh-CN"/>
    </w:rPr>
  </w:style>
  <w:style w:type="character" w:customStyle="1" w:styleId="HouseStyleBaseChar">
    <w:name w:val="House Style Base Char"/>
    <w:link w:val="HouseStyleBase"/>
    <w:rsid w:val="00A75064"/>
    <w:rPr>
      <w:rFonts w:ascii="Times New Roman" w:eastAsia="STZhongsong" w:hAnsi="Times New Roman" w:cs="Times New Roman"/>
      <w:sz w:val="22"/>
      <w:szCs w:val="22"/>
      <w:lang w:val="en-GB" w:eastAsia="zh-CN" w:bidi="ar-SA"/>
    </w:rPr>
  </w:style>
  <w:style w:type="character" w:styleId="Knyvcme">
    <w:name w:val="Book Title"/>
    <w:uiPriority w:val="33"/>
    <w:qFormat/>
    <w:rsid w:val="00A75064"/>
    <w:rPr>
      <w:b/>
      <w:bCs/>
      <w:smallCaps/>
      <w:spacing w:val="5"/>
    </w:rPr>
  </w:style>
  <w:style w:type="paragraph" w:styleId="Kpalrs">
    <w:name w:val="caption"/>
    <w:basedOn w:val="Norml"/>
    <w:next w:val="Norml"/>
    <w:semiHidden/>
    <w:unhideWhenUsed/>
    <w:qFormat/>
    <w:rsid w:val="00A75064"/>
    <w:pPr>
      <w:spacing w:after="0" w:line="240" w:lineRule="auto"/>
    </w:pPr>
    <w:rPr>
      <w:rFonts w:ascii="Bookman Old Style" w:eastAsia="Times New Roman" w:hAnsi="Bookman Old Style"/>
      <w:b/>
      <w:bCs/>
      <w:sz w:val="20"/>
      <w:szCs w:val="24"/>
      <w:lang w:eastAsia="hu-HU"/>
    </w:rPr>
  </w:style>
  <w:style w:type="paragraph" w:styleId="Befejezs">
    <w:name w:val="Closing"/>
    <w:basedOn w:val="Norml"/>
    <w:link w:val="BefejezsChar"/>
    <w:rsid w:val="00A75064"/>
    <w:pPr>
      <w:spacing w:after="0" w:line="240" w:lineRule="auto"/>
      <w:ind w:left="4252"/>
    </w:pPr>
    <w:rPr>
      <w:rFonts w:ascii="Times New Roman" w:eastAsia="Times New Roman" w:hAnsi="Times New Roman"/>
      <w:szCs w:val="20"/>
      <w:lang w:val="en-GB"/>
    </w:rPr>
  </w:style>
  <w:style w:type="character" w:customStyle="1" w:styleId="BefejezsChar">
    <w:name w:val="Befejezés Char"/>
    <w:link w:val="Befejezs"/>
    <w:rsid w:val="00A75064"/>
    <w:rPr>
      <w:rFonts w:ascii="Times New Roman" w:eastAsia="Times New Roman" w:hAnsi="Times New Roman" w:cs="Times New Roman"/>
      <w:szCs w:val="20"/>
      <w:lang w:val="en-GB"/>
    </w:rPr>
  </w:style>
  <w:style w:type="table" w:customStyle="1" w:styleId="ColorfulGrid1">
    <w:name w:val="Colorful Grid1"/>
    <w:basedOn w:val="Normltblzat"/>
    <w:uiPriority w:val="73"/>
    <w:rsid w:val="00A75064"/>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znesrcs1jellszn">
    <w:name w:val="Colorful Grid Accent 1"/>
    <w:basedOn w:val="Normltblzat"/>
    <w:uiPriority w:val="73"/>
    <w:rsid w:val="00A75064"/>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znesrcs2jellszn">
    <w:name w:val="Colorful Grid Accent 2"/>
    <w:basedOn w:val="Normltblzat"/>
    <w:uiPriority w:val="73"/>
    <w:rsid w:val="00A75064"/>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Sznesrcs3jellszn">
    <w:name w:val="Colorful Grid Accent 3"/>
    <w:basedOn w:val="Normltblzat"/>
    <w:uiPriority w:val="73"/>
    <w:rsid w:val="00A75064"/>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Sznesrcs4jellszn">
    <w:name w:val="Colorful Grid Accent 4"/>
    <w:basedOn w:val="Normltblzat"/>
    <w:uiPriority w:val="73"/>
    <w:rsid w:val="00A75064"/>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Sznesrcs5jellszn">
    <w:name w:val="Colorful Grid Accent 5"/>
    <w:basedOn w:val="Normltblzat"/>
    <w:uiPriority w:val="73"/>
    <w:rsid w:val="00A75064"/>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Sznesrcs6jellszn">
    <w:name w:val="Colorful Grid Accent 6"/>
    <w:basedOn w:val="Normltblzat"/>
    <w:uiPriority w:val="73"/>
    <w:rsid w:val="00A75064"/>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A75064"/>
    <w:rPr>
      <w:rFonts w:ascii="Times New Roman" w:eastAsia="Times New Roman" w:hAnsi="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Szneslista1jellszn">
    <w:name w:val="Colorful List Accent 1"/>
    <w:basedOn w:val="Normltblzat"/>
    <w:uiPriority w:val="72"/>
    <w:rsid w:val="00A75064"/>
    <w:rPr>
      <w:rFonts w:ascii="Times New Roman" w:eastAsia="Times New Roman" w:hAnsi="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Szneslista2jellszn">
    <w:name w:val="Colorful List Accent 2"/>
    <w:basedOn w:val="Normltblzat"/>
    <w:uiPriority w:val="72"/>
    <w:rsid w:val="00A75064"/>
    <w:rPr>
      <w:rFonts w:ascii="Times New Roman" w:eastAsia="Times New Roman" w:hAnsi="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Szneslista3jellszn">
    <w:name w:val="Colorful List Accent 3"/>
    <w:basedOn w:val="Normltblzat"/>
    <w:uiPriority w:val="72"/>
    <w:rsid w:val="00A75064"/>
    <w:rPr>
      <w:rFonts w:ascii="Times New Roman" w:eastAsia="Times New Roman" w:hAnsi="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Szneslista4jellszn">
    <w:name w:val="Colorful List Accent 4"/>
    <w:basedOn w:val="Normltblzat"/>
    <w:uiPriority w:val="72"/>
    <w:rsid w:val="00A75064"/>
    <w:rPr>
      <w:rFonts w:ascii="Times New Roman" w:eastAsia="Times New Roman" w:hAnsi="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Szneslista5jellszn">
    <w:name w:val="Colorful List Accent 5"/>
    <w:basedOn w:val="Normltblzat"/>
    <w:uiPriority w:val="72"/>
    <w:rsid w:val="00A75064"/>
    <w:rPr>
      <w:rFonts w:ascii="Times New Roman" w:eastAsia="Times New Roman" w:hAnsi="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Szneslista6jellszn">
    <w:name w:val="Colorful List Accent 6"/>
    <w:basedOn w:val="Normltblzat"/>
    <w:uiPriority w:val="72"/>
    <w:rsid w:val="00A75064"/>
    <w:rPr>
      <w:rFonts w:ascii="Times New Roman" w:eastAsia="Times New Roman" w:hAnsi="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A75064"/>
    <w:rPr>
      <w:rFonts w:ascii="Times New Roman" w:eastAsia="Times New Roman" w:hAnsi="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znesrnykols1jellszn">
    <w:name w:val="Colorful Shading Accent 1"/>
    <w:basedOn w:val="Normltblzat"/>
    <w:uiPriority w:val="71"/>
    <w:rsid w:val="00A75064"/>
    <w:rPr>
      <w:rFonts w:ascii="Times New Roman" w:eastAsia="Times New Roman" w:hAnsi="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znesrnykols2jellszn">
    <w:name w:val="Colorful Shading Accent 2"/>
    <w:basedOn w:val="Normltblzat"/>
    <w:uiPriority w:val="71"/>
    <w:rsid w:val="00A75064"/>
    <w:rPr>
      <w:rFonts w:ascii="Times New Roman" w:eastAsia="Times New Roman" w:hAnsi="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znesrnykols3jellszn">
    <w:name w:val="Colorful Shading Accent 3"/>
    <w:basedOn w:val="Normltblzat"/>
    <w:uiPriority w:val="71"/>
    <w:rsid w:val="00A75064"/>
    <w:rPr>
      <w:rFonts w:ascii="Times New Roman" w:eastAsia="Times New Roman" w:hAnsi="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znesrnykols4jellszn">
    <w:name w:val="Colorful Shading Accent 4"/>
    <w:basedOn w:val="Normltblzat"/>
    <w:uiPriority w:val="71"/>
    <w:rsid w:val="00A75064"/>
    <w:rPr>
      <w:rFonts w:ascii="Times New Roman" w:eastAsia="Times New Roman" w:hAnsi="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znesrnykols5jellszn">
    <w:name w:val="Colorful Shading Accent 5"/>
    <w:basedOn w:val="Normltblzat"/>
    <w:uiPriority w:val="71"/>
    <w:rsid w:val="00A75064"/>
    <w:rPr>
      <w:rFonts w:ascii="Times New Roman" w:eastAsia="Times New Roman" w:hAnsi="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znesrnykols6jellszn">
    <w:name w:val="Colorful Shading Accent 6"/>
    <w:basedOn w:val="Normltblzat"/>
    <w:uiPriority w:val="71"/>
    <w:rsid w:val="00A75064"/>
    <w:rPr>
      <w:rFonts w:ascii="Times New Roman" w:eastAsia="Times New Roman" w:hAnsi="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Jegyzethivatkozs">
    <w:name w:val="annotation reference"/>
    <w:uiPriority w:val="99"/>
    <w:rsid w:val="00A75064"/>
    <w:rPr>
      <w:sz w:val="16"/>
      <w:szCs w:val="16"/>
    </w:rPr>
  </w:style>
  <w:style w:type="paragraph" w:styleId="Jegyzetszveg">
    <w:name w:val="annotation text"/>
    <w:aliases w:val=" Char1,Char1,Char"/>
    <w:basedOn w:val="Norml"/>
    <w:link w:val="JegyzetszvegChar"/>
    <w:uiPriority w:val="99"/>
    <w:rsid w:val="00A75064"/>
    <w:pPr>
      <w:spacing w:after="0" w:line="240" w:lineRule="auto"/>
    </w:pPr>
    <w:rPr>
      <w:rFonts w:ascii="Times New Roman" w:eastAsia="Times New Roman" w:hAnsi="Times New Roman"/>
      <w:sz w:val="20"/>
      <w:szCs w:val="20"/>
      <w:lang w:val="en-GB"/>
    </w:rPr>
  </w:style>
  <w:style w:type="character" w:customStyle="1" w:styleId="JegyzetszvegChar">
    <w:name w:val="Jegyzetszöveg Char"/>
    <w:aliases w:val=" Char1 Char,Char1 Char,Char Char"/>
    <w:link w:val="Jegyzetszveg"/>
    <w:uiPriority w:val="99"/>
    <w:rsid w:val="00A75064"/>
    <w:rPr>
      <w:rFonts w:ascii="Times New Roman" w:eastAsia="Times New Roman" w:hAnsi="Times New Roman" w:cs="Times New Roman"/>
      <w:sz w:val="20"/>
      <w:szCs w:val="20"/>
      <w:lang w:val="en-GB"/>
    </w:rPr>
  </w:style>
  <w:style w:type="paragraph" w:styleId="Megjegyzstrgya">
    <w:name w:val="annotation subject"/>
    <w:basedOn w:val="Jegyzetszveg"/>
    <w:next w:val="Jegyzetszveg"/>
    <w:link w:val="MegjegyzstrgyaChar"/>
    <w:rsid w:val="00A75064"/>
    <w:rPr>
      <w:b/>
      <w:bCs/>
    </w:rPr>
  </w:style>
  <w:style w:type="character" w:customStyle="1" w:styleId="MegjegyzstrgyaChar">
    <w:name w:val="Megjegyzés tárgya Char"/>
    <w:link w:val="Megjegyzstrgya"/>
    <w:rsid w:val="00A75064"/>
    <w:rPr>
      <w:rFonts w:ascii="Times New Roman" w:eastAsia="Times New Roman" w:hAnsi="Times New Roman" w:cs="Times New Roman"/>
      <w:b/>
      <w:bCs/>
      <w:sz w:val="20"/>
      <w:szCs w:val="20"/>
      <w:lang w:val="en-GB"/>
    </w:rPr>
  </w:style>
  <w:style w:type="table" w:customStyle="1" w:styleId="DarkList1">
    <w:name w:val="Dark List1"/>
    <w:basedOn w:val="Normltblzat"/>
    <w:uiPriority w:val="70"/>
    <w:rsid w:val="00A75064"/>
    <w:rPr>
      <w:rFonts w:ascii="Times New Roman" w:eastAsia="Times New Roman" w:hAnsi="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Sttlista1jellszn">
    <w:name w:val="Dark List Accent 1"/>
    <w:basedOn w:val="Normltblzat"/>
    <w:uiPriority w:val="70"/>
    <w:rsid w:val="00A75064"/>
    <w:rPr>
      <w:rFonts w:ascii="Times New Roman" w:eastAsia="Times New Roman" w:hAnsi="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Sttlista2jellszn">
    <w:name w:val="Dark List Accent 2"/>
    <w:basedOn w:val="Normltblzat"/>
    <w:uiPriority w:val="70"/>
    <w:rsid w:val="00A75064"/>
    <w:rPr>
      <w:rFonts w:ascii="Times New Roman" w:eastAsia="Times New Roman" w:hAnsi="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Sttlista3jellszn">
    <w:name w:val="Dark List Accent 3"/>
    <w:basedOn w:val="Normltblzat"/>
    <w:uiPriority w:val="70"/>
    <w:rsid w:val="00A75064"/>
    <w:rPr>
      <w:rFonts w:ascii="Times New Roman" w:eastAsia="Times New Roman" w:hAnsi="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Sttlista4jellszn">
    <w:name w:val="Dark List Accent 4"/>
    <w:basedOn w:val="Normltblzat"/>
    <w:uiPriority w:val="70"/>
    <w:rsid w:val="00A75064"/>
    <w:rPr>
      <w:rFonts w:ascii="Times New Roman" w:eastAsia="Times New Roman" w:hAnsi="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Sttlista5jellszn">
    <w:name w:val="Dark List Accent 5"/>
    <w:basedOn w:val="Normltblzat"/>
    <w:uiPriority w:val="70"/>
    <w:rsid w:val="00A75064"/>
    <w:rPr>
      <w:rFonts w:ascii="Times New Roman" w:eastAsia="Times New Roman" w:hAnsi="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Sttlista6jellszn">
    <w:name w:val="Dark List Accent 6"/>
    <w:basedOn w:val="Normltblzat"/>
    <w:uiPriority w:val="70"/>
    <w:rsid w:val="00A75064"/>
    <w:rPr>
      <w:rFonts w:ascii="Times New Roman" w:eastAsia="Times New Roman" w:hAnsi="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tum">
    <w:name w:val="Date"/>
    <w:basedOn w:val="Norml"/>
    <w:next w:val="Norml"/>
    <w:link w:val="DtumChar"/>
    <w:rsid w:val="00A75064"/>
    <w:pPr>
      <w:spacing w:after="0" w:line="240" w:lineRule="auto"/>
    </w:pPr>
    <w:rPr>
      <w:rFonts w:ascii="Times New Roman" w:eastAsia="Times New Roman" w:hAnsi="Times New Roman"/>
      <w:szCs w:val="20"/>
      <w:lang w:val="en-GB"/>
    </w:rPr>
  </w:style>
  <w:style w:type="character" w:customStyle="1" w:styleId="DtumChar">
    <w:name w:val="Dátum Char"/>
    <w:link w:val="Dtum"/>
    <w:rsid w:val="00A75064"/>
    <w:rPr>
      <w:rFonts w:ascii="Times New Roman" w:eastAsia="Times New Roman" w:hAnsi="Times New Roman" w:cs="Times New Roman"/>
      <w:szCs w:val="20"/>
      <w:lang w:val="en-GB"/>
    </w:rPr>
  </w:style>
  <w:style w:type="paragraph" w:styleId="Dokumentumtrkp">
    <w:name w:val="Document Map"/>
    <w:basedOn w:val="Norml"/>
    <w:link w:val="DokumentumtrkpChar"/>
    <w:rsid w:val="00A75064"/>
    <w:pPr>
      <w:spacing w:after="0" w:line="240" w:lineRule="auto"/>
    </w:pPr>
    <w:rPr>
      <w:rFonts w:ascii="Tahoma" w:eastAsia="Times New Roman" w:hAnsi="Tahoma"/>
      <w:sz w:val="16"/>
      <w:szCs w:val="16"/>
      <w:lang w:val="en-GB"/>
    </w:rPr>
  </w:style>
  <w:style w:type="character" w:customStyle="1" w:styleId="DokumentumtrkpChar">
    <w:name w:val="Dokumentumtérkép Char"/>
    <w:link w:val="Dokumentumtrkp"/>
    <w:rsid w:val="00A75064"/>
    <w:rPr>
      <w:rFonts w:ascii="Tahoma" w:eastAsia="Times New Roman" w:hAnsi="Tahoma" w:cs="Times New Roman"/>
      <w:sz w:val="16"/>
      <w:szCs w:val="16"/>
      <w:lang w:val="en-GB"/>
    </w:rPr>
  </w:style>
  <w:style w:type="paragraph" w:customStyle="1" w:styleId="E-mailalrsa">
    <w:name w:val="E-mail aláírása"/>
    <w:basedOn w:val="Norml"/>
    <w:link w:val="E-mailalrsaChar"/>
    <w:rsid w:val="00A75064"/>
    <w:pPr>
      <w:spacing w:after="0" w:line="240" w:lineRule="auto"/>
    </w:pPr>
    <w:rPr>
      <w:rFonts w:ascii="Times New Roman" w:eastAsia="Times New Roman" w:hAnsi="Times New Roman"/>
      <w:szCs w:val="20"/>
      <w:lang w:val="en-GB"/>
    </w:rPr>
  </w:style>
  <w:style w:type="character" w:customStyle="1" w:styleId="E-mailalrsaChar">
    <w:name w:val="E-mail aláírása Char"/>
    <w:link w:val="E-mailalrsa"/>
    <w:rsid w:val="00A75064"/>
    <w:rPr>
      <w:rFonts w:ascii="Times New Roman" w:eastAsia="Times New Roman" w:hAnsi="Times New Roman" w:cs="Times New Roman"/>
      <w:szCs w:val="20"/>
      <w:lang w:val="en-GB"/>
    </w:rPr>
  </w:style>
  <w:style w:type="character" w:styleId="Kiemels">
    <w:name w:val="Emphasis"/>
    <w:uiPriority w:val="20"/>
    <w:qFormat/>
    <w:rsid w:val="00A75064"/>
    <w:rPr>
      <w:i/>
      <w:iCs/>
    </w:rPr>
  </w:style>
  <w:style w:type="paragraph" w:styleId="Bortkcm">
    <w:name w:val="envelope address"/>
    <w:basedOn w:val="Norml"/>
    <w:rsid w:val="00A75064"/>
    <w:pPr>
      <w:framePr w:w="7920" w:h="1980" w:hRule="exact" w:hSpace="141" w:wrap="auto" w:hAnchor="page" w:xAlign="center" w:yAlign="bottom"/>
      <w:spacing w:after="0" w:line="240" w:lineRule="auto"/>
      <w:ind w:left="2880"/>
    </w:pPr>
    <w:rPr>
      <w:rFonts w:ascii="Cambria" w:eastAsia="Times New Roman" w:hAnsi="Cambria"/>
      <w:sz w:val="24"/>
      <w:szCs w:val="24"/>
      <w:lang w:eastAsia="hu-HU"/>
    </w:rPr>
  </w:style>
  <w:style w:type="paragraph" w:styleId="Feladcmebortkon">
    <w:name w:val="envelope return"/>
    <w:basedOn w:val="Norml"/>
    <w:rsid w:val="00A75064"/>
    <w:pPr>
      <w:spacing w:after="0" w:line="240" w:lineRule="auto"/>
    </w:pPr>
    <w:rPr>
      <w:rFonts w:ascii="Cambria" w:eastAsia="Times New Roman" w:hAnsi="Cambria"/>
      <w:sz w:val="20"/>
      <w:szCs w:val="24"/>
      <w:lang w:eastAsia="hu-HU"/>
    </w:rPr>
  </w:style>
  <w:style w:type="character" w:styleId="Mrltotthiperhivatkozs">
    <w:name w:val="FollowedHyperlink"/>
    <w:rsid w:val="00A75064"/>
    <w:rPr>
      <w:color w:val="800080"/>
      <w:u w:val="single"/>
    </w:rPr>
  </w:style>
  <w:style w:type="character" w:styleId="HTML-mozaiksz">
    <w:name w:val="HTML Acronym"/>
    <w:rsid w:val="00A75064"/>
  </w:style>
  <w:style w:type="paragraph" w:styleId="HTML-cm">
    <w:name w:val="HTML Address"/>
    <w:basedOn w:val="Norml"/>
    <w:link w:val="HTML-cmChar"/>
    <w:rsid w:val="00A75064"/>
    <w:pPr>
      <w:spacing w:after="0" w:line="240" w:lineRule="auto"/>
    </w:pPr>
    <w:rPr>
      <w:rFonts w:ascii="Times New Roman" w:eastAsia="Times New Roman" w:hAnsi="Times New Roman"/>
      <w:i/>
      <w:iCs/>
      <w:szCs w:val="20"/>
      <w:lang w:val="en-GB"/>
    </w:rPr>
  </w:style>
  <w:style w:type="character" w:customStyle="1" w:styleId="HTML-cmChar">
    <w:name w:val="HTML-cím Char"/>
    <w:link w:val="HTML-cm"/>
    <w:rsid w:val="00A75064"/>
    <w:rPr>
      <w:rFonts w:ascii="Times New Roman" w:eastAsia="Times New Roman" w:hAnsi="Times New Roman" w:cs="Times New Roman"/>
      <w:i/>
      <w:iCs/>
      <w:szCs w:val="20"/>
      <w:lang w:val="en-GB"/>
    </w:rPr>
  </w:style>
  <w:style w:type="character" w:styleId="HTML-idzet">
    <w:name w:val="HTML Cite"/>
    <w:rsid w:val="00A75064"/>
    <w:rPr>
      <w:i/>
      <w:iCs/>
    </w:rPr>
  </w:style>
  <w:style w:type="character" w:styleId="HTML-kd">
    <w:name w:val="HTML Code"/>
    <w:rsid w:val="00A75064"/>
    <w:rPr>
      <w:rFonts w:ascii="Courier New" w:hAnsi="Courier New" w:cs="Courier New"/>
      <w:sz w:val="20"/>
      <w:szCs w:val="20"/>
    </w:rPr>
  </w:style>
  <w:style w:type="character" w:styleId="HTML-definci">
    <w:name w:val="HTML Definition"/>
    <w:rsid w:val="00A75064"/>
    <w:rPr>
      <w:i/>
      <w:iCs/>
    </w:rPr>
  </w:style>
  <w:style w:type="character" w:styleId="HTML-billentyzet">
    <w:name w:val="HTML Keyboard"/>
    <w:rsid w:val="00A75064"/>
    <w:rPr>
      <w:rFonts w:ascii="Courier New" w:hAnsi="Courier New" w:cs="Courier New"/>
      <w:sz w:val="20"/>
      <w:szCs w:val="20"/>
    </w:rPr>
  </w:style>
  <w:style w:type="paragraph" w:styleId="HTML-kntformzott">
    <w:name w:val="HTML Preformatted"/>
    <w:basedOn w:val="Norml"/>
    <w:link w:val="HTML-kntformzottChar"/>
    <w:rsid w:val="00A75064"/>
    <w:pPr>
      <w:spacing w:after="0" w:line="240" w:lineRule="auto"/>
    </w:pPr>
    <w:rPr>
      <w:rFonts w:ascii="Courier New" w:eastAsia="Times New Roman" w:hAnsi="Courier New"/>
      <w:sz w:val="20"/>
      <w:szCs w:val="20"/>
      <w:lang w:val="en-GB"/>
    </w:rPr>
  </w:style>
  <w:style w:type="character" w:customStyle="1" w:styleId="HTML-kntformzottChar">
    <w:name w:val="HTML-ként formázott Char"/>
    <w:link w:val="HTML-kntformzott"/>
    <w:rsid w:val="00A75064"/>
    <w:rPr>
      <w:rFonts w:ascii="Courier New" w:eastAsia="Times New Roman" w:hAnsi="Courier New" w:cs="Times New Roman"/>
      <w:sz w:val="20"/>
      <w:szCs w:val="20"/>
      <w:lang w:val="en-GB"/>
    </w:rPr>
  </w:style>
  <w:style w:type="character" w:styleId="HTML-minta">
    <w:name w:val="HTML Sample"/>
    <w:rsid w:val="00A75064"/>
    <w:rPr>
      <w:rFonts w:ascii="Courier New" w:hAnsi="Courier New" w:cs="Courier New"/>
    </w:rPr>
  </w:style>
  <w:style w:type="character" w:styleId="HTML-rgp">
    <w:name w:val="HTML Typewriter"/>
    <w:rsid w:val="00A75064"/>
    <w:rPr>
      <w:rFonts w:ascii="Courier New" w:hAnsi="Courier New" w:cs="Courier New"/>
      <w:sz w:val="20"/>
      <w:szCs w:val="20"/>
    </w:rPr>
  </w:style>
  <w:style w:type="character" w:styleId="HTML-vltoz">
    <w:name w:val="HTML Variable"/>
    <w:rsid w:val="00A75064"/>
    <w:rPr>
      <w:i/>
      <w:iCs/>
    </w:rPr>
  </w:style>
  <w:style w:type="character" w:styleId="Hiperhivatkozs">
    <w:name w:val="Hyperlink"/>
    <w:uiPriority w:val="99"/>
    <w:rsid w:val="00A75064"/>
    <w:rPr>
      <w:color w:val="0000FF"/>
      <w:u w:val="single"/>
    </w:rPr>
  </w:style>
  <w:style w:type="paragraph" w:styleId="Trgymutat1">
    <w:name w:val="index 1"/>
    <w:basedOn w:val="Norml"/>
    <w:next w:val="Norml"/>
    <w:autoRedefine/>
    <w:rsid w:val="00A75064"/>
    <w:pPr>
      <w:spacing w:after="0" w:line="240" w:lineRule="auto"/>
      <w:ind w:left="220" w:hanging="220"/>
    </w:pPr>
    <w:rPr>
      <w:rFonts w:ascii="Bookman Old Style" w:eastAsia="Times New Roman" w:hAnsi="Bookman Old Style"/>
      <w:szCs w:val="24"/>
      <w:lang w:eastAsia="hu-HU"/>
    </w:rPr>
  </w:style>
  <w:style w:type="paragraph" w:styleId="Trgymutat2">
    <w:name w:val="index 2"/>
    <w:basedOn w:val="Norml"/>
    <w:next w:val="Norml"/>
    <w:autoRedefine/>
    <w:rsid w:val="00A75064"/>
    <w:pPr>
      <w:spacing w:after="0" w:line="240" w:lineRule="auto"/>
      <w:ind w:left="440" w:hanging="220"/>
    </w:pPr>
    <w:rPr>
      <w:rFonts w:ascii="Bookman Old Style" w:eastAsia="Times New Roman" w:hAnsi="Bookman Old Style"/>
      <w:szCs w:val="24"/>
      <w:lang w:eastAsia="hu-HU"/>
    </w:rPr>
  </w:style>
  <w:style w:type="paragraph" w:styleId="Trgymutat3">
    <w:name w:val="index 3"/>
    <w:basedOn w:val="Norml"/>
    <w:next w:val="Norml"/>
    <w:autoRedefine/>
    <w:rsid w:val="00A75064"/>
    <w:pPr>
      <w:spacing w:after="0" w:line="240" w:lineRule="auto"/>
      <w:ind w:left="660" w:hanging="220"/>
    </w:pPr>
    <w:rPr>
      <w:rFonts w:ascii="Bookman Old Style" w:eastAsia="Times New Roman" w:hAnsi="Bookman Old Style"/>
      <w:szCs w:val="24"/>
      <w:lang w:eastAsia="hu-HU"/>
    </w:rPr>
  </w:style>
  <w:style w:type="paragraph" w:styleId="Trgymutat4">
    <w:name w:val="index 4"/>
    <w:basedOn w:val="Norml"/>
    <w:next w:val="Norml"/>
    <w:autoRedefine/>
    <w:rsid w:val="00A75064"/>
    <w:pPr>
      <w:spacing w:after="0" w:line="240" w:lineRule="auto"/>
      <w:ind w:left="880" w:hanging="220"/>
    </w:pPr>
    <w:rPr>
      <w:rFonts w:ascii="Bookman Old Style" w:eastAsia="Times New Roman" w:hAnsi="Bookman Old Style"/>
      <w:szCs w:val="24"/>
      <w:lang w:eastAsia="hu-HU"/>
    </w:rPr>
  </w:style>
  <w:style w:type="paragraph" w:styleId="Trgymutat5">
    <w:name w:val="index 5"/>
    <w:basedOn w:val="Norml"/>
    <w:next w:val="Norml"/>
    <w:autoRedefine/>
    <w:rsid w:val="00A75064"/>
    <w:pPr>
      <w:spacing w:after="0" w:line="240" w:lineRule="auto"/>
      <w:ind w:left="1100" w:hanging="220"/>
    </w:pPr>
    <w:rPr>
      <w:rFonts w:ascii="Bookman Old Style" w:eastAsia="Times New Roman" w:hAnsi="Bookman Old Style"/>
      <w:szCs w:val="24"/>
      <w:lang w:eastAsia="hu-HU"/>
    </w:rPr>
  </w:style>
  <w:style w:type="paragraph" w:styleId="Trgymutat6">
    <w:name w:val="index 6"/>
    <w:basedOn w:val="Norml"/>
    <w:next w:val="Norml"/>
    <w:autoRedefine/>
    <w:rsid w:val="00A75064"/>
    <w:pPr>
      <w:spacing w:after="0" w:line="240" w:lineRule="auto"/>
      <w:ind w:left="1320" w:hanging="220"/>
    </w:pPr>
    <w:rPr>
      <w:rFonts w:ascii="Bookman Old Style" w:eastAsia="Times New Roman" w:hAnsi="Bookman Old Style"/>
      <w:szCs w:val="24"/>
      <w:lang w:eastAsia="hu-HU"/>
    </w:rPr>
  </w:style>
  <w:style w:type="paragraph" w:styleId="Trgymutat7">
    <w:name w:val="index 7"/>
    <w:basedOn w:val="Norml"/>
    <w:next w:val="Norml"/>
    <w:autoRedefine/>
    <w:rsid w:val="00A75064"/>
    <w:pPr>
      <w:spacing w:after="0" w:line="240" w:lineRule="auto"/>
      <w:ind w:left="1540" w:hanging="220"/>
    </w:pPr>
    <w:rPr>
      <w:rFonts w:ascii="Bookman Old Style" w:eastAsia="Times New Roman" w:hAnsi="Bookman Old Style"/>
      <w:szCs w:val="24"/>
      <w:lang w:eastAsia="hu-HU"/>
    </w:rPr>
  </w:style>
  <w:style w:type="paragraph" w:styleId="Trgymutat8">
    <w:name w:val="index 8"/>
    <w:basedOn w:val="Norml"/>
    <w:next w:val="Norml"/>
    <w:autoRedefine/>
    <w:rsid w:val="00A75064"/>
    <w:pPr>
      <w:spacing w:after="0" w:line="240" w:lineRule="auto"/>
      <w:ind w:left="1760" w:hanging="220"/>
    </w:pPr>
    <w:rPr>
      <w:rFonts w:ascii="Bookman Old Style" w:eastAsia="Times New Roman" w:hAnsi="Bookman Old Style"/>
      <w:szCs w:val="24"/>
      <w:lang w:eastAsia="hu-HU"/>
    </w:rPr>
  </w:style>
  <w:style w:type="paragraph" w:styleId="Trgymutat9">
    <w:name w:val="index 9"/>
    <w:basedOn w:val="Norml"/>
    <w:next w:val="Norml"/>
    <w:autoRedefine/>
    <w:rsid w:val="00A75064"/>
    <w:pPr>
      <w:spacing w:after="0" w:line="240" w:lineRule="auto"/>
      <w:ind w:left="1980" w:hanging="220"/>
    </w:pPr>
    <w:rPr>
      <w:rFonts w:ascii="Bookman Old Style" w:eastAsia="Times New Roman" w:hAnsi="Bookman Old Style"/>
      <w:szCs w:val="24"/>
      <w:lang w:eastAsia="hu-HU"/>
    </w:rPr>
  </w:style>
  <w:style w:type="paragraph" w:styleId="Trgymutatcm">
    <w:name w:val="index heading"/>
    <w:basedOn w:val="Norml"/>
    <w:next w:val="Trgymutat1"/>
    <w:rsid w:val="00A75064"/>
    <w:pPr>
      <w:spacing w:after="0" w:line="240" w:lineRule="auto"/>
    </w:pPr>
    <w:rPr>
      <w:rFonts w:ascii="Cambria" w:eastAsia="Times New Roman" w:hAnsi="Cambria"/>
      <w:b/>
      <w:bCs/>
      <w:szCs w:val="24"/>
      <w:lang w:eastAsia="hu-HU"/>
    </w:rPr>
  </w:style>
  <w:style w:type="character" w:customStyle="1" w:styleId="Ershangslyozs">
    <w:name w:val="Erős hangsúlyozás"/>
    <w:uiPriority w:val="21"/>
    <w:qFormat/>
    <w:rsid w:val="00A75064"/>
    <w:rPr>
      <w:b/>
      <w:bCs/>
      <w:i/>
      <w:iCs/>
      <w:color w:val="4F81BD"/>
    </w:rPr>
  </w:style>
  <w:style w:type="paragraph" w:styleId="Kiemeltidzet">
    <w:name w:val="Intense Quote"/>
    <w:basedOn w:val="Norml"/>
    <w:next w:val="Norml"/>
    <w:link w:val="KiemeltidzetChar"/>
    <w:uiPriority w:val="30"/>
    <w:qFormat/>
    <w:rsid w:val="00A75064"/>
    <w:pPr>
      <w:pBdr>
        <w:bottom w:val="single" w:sz="4" w:space="4" w:color="4F81BD"/>
      </w:pBdr>
      <w:spacing w:before="200" w:after="280" w:line="240" w:lineRule="auto"/>
      <w:ind w:left="936" w:right="936"/>
    </w:pPr>
    <w:rPr>
      <w:rFonts w:ascii="Times New Roman" w:eastAsia="Times New Roman" w:hAnsi="Times New Roman"/>
      <w:b/>
      <w:bCs/>
      <w:i/>
      <w:iCs/>
      <w:color w:val="4F81BD"/>
      <w:szCs w:val="20"/>
      <w:lang w:val="en-GB"/>
    </w:rPr>
  </w:style>
  <w:style w:type="character" w:customStyle="1" w:styleId="KiemeltidzetChar">
    <w:name w:val="Kiemelt idézet Char"/>
    <w:link w:val="Kiemeltidzet"/>
    <w:uiPriority w:val="30"/>
    <w:rsid w:val="00A75064"/>
    <w:rPr>
      <w:rFonts w:ascii="Times New Roman" w:eastAsia="Times New Roman" w:hAnsi="Times New Roman" w:cs="Times New Roman"/>
      <w:b/>
      <w:bCs/>
      <w:i/>
      <w:iCs/>
      <w:color w:val="4F81BD"/>
      <w:szCs w:val="20"/>
      <w:lang w:val="en-GB"/>
    </w:rPr>
  </w:style>
  <w:style w:type="character" w:styleId="Ershivatkozs">
    <w:name w:val="Intense Reference"/>
    <w:uiPriority w:val="32"/>
    <w:qFormat/>
    <w:rsid w:val="00A75064"/>
    <w:rPr>
      <w:b/>
      <w:bCs/>
      <w:smallCaps/>
      <w:color w:val="C0504D"/>
      <w:spacing w:val="5"/>
      <w:u w:val="single"/>
    </w:rPr>
  </w:style>
  <w:style w:type="table" w:customStyle="1" w:styleId="LightGrid1">
    <w:name w:val="Light Grid1"/>
    <w:basedOn w:val="Normltblzat"/>
    <w:uiPriority w:val="62"/>
    <w:rsid w:val="00A7506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A7506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Vilgosrcs2jellszn">
    <w:name w:val="Light Grid Accent 2"/>
    <w:basedOn w:val="Normltblzat"/>
    <w:uiPriority w:val="62"/>
    <w:rsid w:val="00A75064"/>
    <w:rPr>
      <w:rFonts w:ascii="Times New Roman" w:eastAsia="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Vilgosrcs3jellszn">
    <w:name w:val="Light Grid Accent 3"/>
    <w:basedOn w:val="Normltblzat"/>
    <w:uiPriority w:val="62"/>
    <w:rsid w:val="00A75064"/>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Vilgosrcs4jellszn">
    <w:name w:val="Light Grid Accent 4"/>
    <w:basedOn w:val="Normltblzat"/>
    <w:uiPriority w:val="62"/>
    <w:rsid w:val="00A75064"/>
    <w:rPr>
      <w:rFonts w:ascii="Times New Roman" w:eastAsia="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Vilgosrcs5jellszn">
    <w:name w:val="Light Grid Accent 5"/>
    <w:basedOn w:val="Normltblzat"/>
    <w:uiPriority w:val="62"/>
    <w:rsid w:val="00A75064"/>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Vilgosrcs6jellszn">
    <w:name w:val="Light Grid Accent 6"/>
    <w:basedOn w:val="Normltblzat"/>
    <w:uiPriority w:val="62"/>
    <w:rsid w:val="00A75064"/>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Normltblzat"/>
    <w:uiPriority w:val="61"/>
    <w:rsid w:val="00A7506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A7506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Vilgoslista2jellszn">
    <w:name w:val="Light List Accent 2"/>
    <w:basedOn w:val="Normltblzat"/>
    <w:uiPriority w:val="61"/>
    <w:rsid w:val="00A75064"/>
    <w:rPr>
      <w:rFonts w:ascii="Times New Roman" w:eastAsia="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Vilgoslista3jellszn">
    <w:name w:val="Light List Accent 3"/>
    <w:basedOn w:val="Normltblzat"/>
    <w:uiPriority w:val="61"/>
    <w:rsid w:val="00A75064"/>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Vilgoslista4jellszn">
    <w:name w:val="Light List Accent 4"/>
    <w:basedOn w:val="Normltblzat"/>
    <w:uiPriority w:val="61"/>
    <w:rsid w:val="00A75064"/>
    <w:rPr>
      <w:rFonts w:ascii="Times New Roman" w:eastAsia="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Vilgoslista5jellszn">
    <w:name w:val="Light List Accent 5"/>
    <w:basedOn w:val="Normltblzat"/>
    <w:uiPriority w:val="61"/>
    <w:rsid w:val="00A75064"/>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Vilgoslista6jellszn">
    <w:name w:val="Light List Accent 6"/>
    <w:basedOn w:val="Normltblzat"/>
    <w:uiPriority w:val="61"/>
    <w:rsid w:val="00A75064"/>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Normltblzat"/>
    <w:uiPriority w:val="60"/>
    <w:rsid w:val="00A750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A75064"/>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lgosrnykols2jellszn">
    <w:name w:val="Light Shading Accent 2"/>
    <w:basedOn w:val="Normltblzat"/>
    <w:uiPriority w:val="60"/>
    <w:rsid w:val="00A75064"/>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lgosrnykols3jellszn">
    <w:name w:val="Light Shading Accent 3"/>
    <w:basedOn w:val="Normltblzat"/>
    <w:uiPriority w:val="60"/>
    <w:rsid w:val="00A75064"/>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Vilgosrnykols4jellszn">
    <w:name w:val="Light Shading Accent 4"/>
    <w:basedOn w:val="Normltblzat"/>
    <w:uiPriority w:val="60"/>
    <w:rsid w:val="00A75064"/>
    <w:rPr>
      <w:rFonts w:ascii="Times New Roman" w:eastAsia="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Vilgosrnykols5jellszn">
    <w:name w:val="Light Shading Accent 5"/>
    <w:basedOn w:val="Normltblzat"/>
    <w:uiPriority w:val="60"/>
    <w:rsid w:val="00A75064"/>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Vilgosrnykols6jellszn">
    <w:name w:val="Light Shading Accent 6"/>
    <w:basedOn w:val="Normltblzat"/>
    <w:uiPriority w:val="60"/>
    <w:rsid w:val="00A75064"/>
    <w:rPr>
      <w:rFonts w:ascii="Times New Roman" w:eastAsia="Times New Roman" w:hAnsi="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Sorszma">
    <w:name w:val="line number"/>
    <w:rsid w:val="00A75064"/>
  </w:style>
  <w:style w:type="paragraph" w:styleId="Lista">
    <w:name w:val="List"/>
    <w:basedOn w:val="Norml"/>
    <w:rsid w:val="00A75064"/>
    <w:pPr>
      <w:spacing w:after="0" w:line="240" w:lineRule="auto"/>
      <w:ind w:left="283" w:hanging="283"/>
      <w:contextualSpacing/>
    </w:pPr>
    <w:rPr>
      <w:rFonts w:ascii="Bookman Old Style" w:eastAsia="Times New Roman" w:hAnsi="Bookman Old Style"/>
      <w:szCs w:val="24"/>
      <w:lang w:eastAsia="hu-HU"/>
    </w:rPr>
  </w:style>
  <w:style w:type="paragraph" w:styleId="Lista2">
    <w:name w:val="List 2"/>
    <w:basedOn w:val="Norml"/>
    <w:rsid w:val="00A75064"/>
    <w:pPr>
      <w:spacing w:after="0" w:line="240" w:lineRule="auto"/>
      <w:ind w:left="566" w:hanging="283"/>
      <w:contextualSpacing/>
    </w:pPr>
    <w:rPr>
      <w:rFonts w:ascii="Bookman Old Style" w:eastAsia="Times New Roman" w:hAnsi="Bookman Old Style"/>
      <w:szCs w:val="24"/>
      <w:lang w:eastAsia="hu-HU"/>
    </w:rPr>
  </w:style>
  <w:style w:type="paragraph" w:styleId="Lista3">
    <w:name w:val="List 3"/>
    <w:basedOn w:val="Norml"/>
    <w:rsid w:val="00A75064"/>
    <w:pPr>
      <w:spacing w:after="0" w:line="240" w:lineRule="auto"/>
      <w:ind w:left="849" w:hanging="283"/>
      <w:contextualSpacing/>
    </w:pPr>
    <w:rPr>
      <w:rFonts w:ascii="Bookman Old Style" w:eastAsia="Times New Roman" w:hAnsi="Bookman Old Style"/>
      <w:szCs w:val="24"/>
      <w:lang w:eastAsia="hu-HU"/>
    </w:rPr>
  </w:style>
  <w:style w:type="paragraph" w:styleId="Lista4">
    <w:name w:val="List 4"/>
    <w:basedOn w:val="Norml"/>
    <w:rsid w:val="00A75064"/>
    <w:pPr>
      <w:spacing w:after="0" w:line="240" w:lineRule="auto"/>
      <w:ind w:left="1132" w:hanging="283"/>
      <w:contextualSpacing/>
    </w:pPr>
    <w:rPr>
      <w:rFonts w:ascii="Bookman Old Style" w:eastAsia="Times New Roman" w:hAnsi="Bookman Old Style"/>
      <w:szCs w:val="24"/>
      <w:lang w:eastAsia="hu-HU"/>
    </w:rPr>
  </w:style>
  <w:style w:type="paragraph" w:styleId="Lista5">
    <w:name w:val="List 5"/>
    <w:basedOn w:val="Norml"/>
    <w:rsid w:val="00A75064"/>
    <w:pPr>
      <w:spacing w:after="0" w:line="240" w:lineRule="auto"/>
      <w:ind w:left="1415" w:hanging="283"/>
      <w:contextualSpacing/>
    </w:pPr>
    <w:rPr>
      <w:rFonts w:ascii="Bookman Old Style" w:eastAsia="Times New Roman" w:hAnsi="Bookman Old Style"/>
      <w:szCs w:val="24"/>
      <w:lang w:eastAsia="hu-HU"/>
    </w:rPr>
  </w:style>
  <w:style w:type="paragraph" w:styleId="Listafolytatsa">
    <w:name w:val="List Continue"/>
    <w:basedOn w:val="Norml"/>
    <w:rsid w:val="00A75064"/>
    <w:pPr>
      <w:spacing w:after="120" w:line="240" w:lineRule="auto"/>
      <w:ind w:left="283"/>
      <w:contextualSpacing/>
    </w:pPr>
    <w:rPr>
      <w:rFonts w:ascii="Bookman Old Style" w:eastAsia="Times New Roman" w:hAnsi="Bookman Old Style"/>
      <w:szCs w:val="24"/>
      <w:lang w:eastAsia="hu-HU"/>
    </w:rPr>
  </w:style>
  <w:style w:type="paragraph" w:styleId="Listafolytatsa2">
    <w:name w:val="List Continue 2"/>
    <w:basedOn w:val="Norml"/>
    <w:rsid w:val="00A75064"/>
    <w:pPr>
      <w:spacing w:after="120" w:line="240" w:lineRule="auto"/>
      <w:ind w:left="566"/>
      <w:contextualSpacing/>
    </w:pPr>
    <w:rPr>
      <w:rFonts w:ascii="Bookman Old Style" w:eastAsia="Times New Roman" w:hAnsi="Bookman Old Style"/>
      <w:szCs w:val="24"/>
      <w:lang w:eastAsia="hu-HU"/>
    </w:rPr>
  </w:style>
  <w:style w:type="paragraph" w:styleId="Listafolytatsa3">
    <w:name w:val="List Continue 3"/>
    <w:basedOn w:val="Norml"/>
    <w:rsid w:val="00A75064"/>
    <w:pPr>
      <w:spacing w:after="120" w:line="240" w:lineRule="auto"/>
      <w:ind w:left="849"/>
      <w:contextualSpacing/>
    </w:pPr>
    <w:rPr>
      <w:rFonts w:ascii="Bookman Old Style" w:eastAsia="Times New Roman" w:hAnsi="Bookman Old Style"/>
      <w:szCs w:val="24"/>
      <w:lang w:eastAsia="hu-HU"/>
    </w:rPr>
  </w:style>
  <w:style w:type="paragraph" w:styleId="Listafolytatsa4">
    <w:name w:val="List Continue 4"/>
    <w:basedOn w:val="Norml"/>
    <w:rsid w:val="00A75064"/>
    <w:pPr>
      <w:spacing w:after="120" w:line="240" w:lineRule="auto"/>
      <w:ind w:left="1132"/>
      <w:contextualSpacing/>
    </w:pPr>
    <w:rPr>
      <w:rFonts w:ascii="Bookman Old Style" w:eastAsia="Times New Roman" w:hAnsi="Bookman Old Style"/>
      <w:szCs w:val="24"/>
      <w:lang w:eastAsia="hu-HU"/>
    </w:rPr>
  </w:style>
  <w:style w:type="paragraph" w:styleId="Listafolytatsa5">
    <w:name w:val="List Continue 5"/>
    <w:basedOn w:val="Norml"/>
    <w:rsid w:val="00A75064"/>
    <w:pPr>
      <w:spacing w:after="120" w:line="240" w:lineRule="auto"/>
      <w:ind w:left="1415"/>
      <w:contextualSpacing/>
    </w:pPr>
    <w:rPr>
      <w:rFonts w:ascii="Bookman Old Style" w:eastAsia="Times New Roman" w:hAnsi="Bookman Old Style"/>
      <w:szCs w:val="24"/>
      <w:lang w:eastAsia="hu-HU"/>
    </w:rPr>
  </w:style>
  <w:style w:type="paragraph" w:styleId="Szmozottlista">
    <w:name w:val="List Number"/>
    <w:basedOn w:val="Norml"/>
    <w:uiPriority w:val="99"/>
    <w:rsid w:val="00A75064"/>
    <w:pPr>
      <w:spacing w:after="0" w:line="240" w:lineRule="auto"/>
      <w:contextualSpacing/>
    </w:pPr>
    <w:rPr>
      <w:rFonts w:ascii="Bookman Old Style" w:eastAsia="Times New Roman" w:hAnsi="Bookman Old Style"/>
      <w:szCs w:val="24"/>
      <w:lang w:eastAsia="hu-HU"/>
    </w:rPr>
  </w:style>
  <w:style w:type="paragraph" w:styleId="Szmozottlista2">
    <w:name w:val="List Number 2"/>
    <w:basedOn w:val="Norml"/>
    <w:rsid w:val="00A75064"/>
    <w:pPr>
      <w:numPr>
        <w:numId w:val="8"/>
      </w:numPr>
      <w:spacing w:after="0" w:line="240" w:lineRule="auto"/>
      <w:contextualSpacing/>
    </w:pPr>
    <w:rPr>
      <w:rFonts w:ascii="Bookman Old Style" w:eastAsia="Times New Roman" w:hAnsi="Bookman Old Style"/>
      <w:szCs w:val="24"/>
      <w:lang w:eastAsia="hu-HU"/>
    </w:rPr>
  </w:style>
  <w:style w:type="paragraph" w:styleId="Szmozottlista3">
    <w:name w:val="List Number 3"/>
    <w:basedOn w:val="Norml"/>
    <w:rsid w:val="00A75064"/>
    <w:pPr>
      <w:numPr>
        <w:numId w:val="9"/>
      </w:numPr>
      <w:spacing w:after="0" w:line="240" w:lineRule="auto"/>
      <w:contextualSpacing/>
    </w:pPr>
    <w:rPr>
      <w:rFonts w:ascii="Bookman Old Style" w:eastAsia="Times New Roman" w:hAnsi="Bookman Old Style"/>
      <w:szCs w:val="24"/>
      <w:lang w:eastAsia="hu-HU"/>
    </w:rPr>
  </w:style>
  <w:style w:type="paragraph" w:styleId="Szmozottlista4">
    <w:name w:val="List Number 4"/>
    <w:basedOn w:val="Norml"/>
    <w:rsid w:val="00A75064"/>
    <w:pPr>
      <w:numPr>
        <w:numId w:val="10"/>
      </w:numPr>
      <w:spacing w:after="0" w:line="240" w:lineRule="auto"/>
      <w:contextualSpacing/>
    </w:pPr>
    <w:rPr>
      <w:rFonts w:ascii="Bookman Old Style" w:eastAsia="Times New Roman" w:hAnsi="Bookman Old Style"/>
      <w:szCs w:val="24"/>
      <w:lang w:eastAsia="hu-HU"/>
    </w:rPr>
  </w:style>
  <w:style w:type="paragraph" w:styleId="Szmozottlista5">
    <w:name w:val="List Number 5"/>
    <w:basedOn w:val="Norml"/>
    <w:rsid w:val="00A75064"/>
    <w:pPr>
      <w:numPr>
        <w:numId w:val="11"/>
      </w:numPr>
      <w:spacing w:after="0" w:line="240" w:lineRule="auto"/>
      <w:contextualSpacing/>
    </w:pPr>
    <w:rPr>
      <w:rFonts w:ascii="Bookman Old Style" w:eastAsia="Times New Roman" w:hAnsi="Bookman Old Style"/>
      <w:szCs w:val="24"/>
      <w:lang w:eastAsia="hu-HU"/>
    </w:rPr>
  </w:style>
  <w:style w:type="paragraph" w:styleId="Listaszerbekezds">
    <w:name w:val="List Paragraph"/>
    <w:aliases w:val="Welt L"/>
    <w:basedOn w:val="Norml"/>
    <w:link w:val="ListaszerbekezdsChar"/>
    <w:uiPriority w:val="34"/>
    <w:qFormat/>
    <w:rsid w:val="00A75064"/>
    <w:pPr>
      <w:spacing w:after="0" w:line="240" w:lineRule="auto"/>
      <w:ind w:left="720"/>
    </w:pPr>
    <w:rPr>
      <w:rFonts w:ascii="Bookman Old Style" w:eastAsia="Times New Roman" w:hAnsi="Bookman Old Style"/>
      <w:sz w:val="20"/>
      <w:szCs w:val="24"/>
      <w:lang w:val="x-none" w:eastAsia="hu-HU"/>
    </w:rPr>
  </w:style>
  <w:style w:type="paragraph" w:styleId="Makrszvege">
    <w:name w:val="macro"/>
    <w:link w:val="MakrszvegeChar"/>
    <w:rsid w:val="00A7506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eastAsia="Times New Roman" w:hAnsi="Courier New" w:cs="Courier New"/>
      <w:lang w:val="en-GB" w:eastAsia="en-US"/>
    </w:rPr>
  </w:style>
  <w:style w:type="character" w:customStyle="1" w:styleId="MakrszvegeChar">
    <w:name w:val="Makró szövege Char"/>
    <w:link w:val="Makrszvege"/>
    <w:rsid w:val="00A75064"/>
    <w:rPr>
      <w:rFonts w:ascii="Courier New" w:eastAsia="Times New Roman" w:hAnsi="Courier New" w:cs="Courier New"/>
      <w:lang w:val="en-GB" w:eastAsia="en-US" w:bidi="ar-SA"/>
    </w:rPr>
  </w:style>
  <w:style w:type="table" w:customStyle="1" w:styleId="MediumGrid11">
    <w:name w:val="Medium Grid 11"/>
    <w:basedOn w:val="Normltblzat"/>
    <w:uiPriority w:val="67"/>
    <w:rsid w:val="00A75064"/>
    <w:rPr>
      <w:rFonts w:ascii="Times New Roman" w:eastAsia="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Kzepesrcs11jellszn">
    <w:name w:val="Medium Grid 1 Accent 1"/>
    <w:basedOn w:val="Normltblzat"/>
    <w:uiPriority w:val="67"/>
    <w:rsid w:val="00A75064"/>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cs12jellszn">
    <w:name w:val="Medium Grid 1 Accent 2"/>
    <w:basedOn w:val="Normltblzat"/>
    <w:uiPriority w:val="67"/>
    <w:rsid w:val="00A75064"/>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cs13jellszn">
    <w:name w:val="Medium Grid 1 Accent 3"/>
    <w:basedOn w:val="Normltblzat"/>
    <w:uiPriority w:val="67"/>
    <w:rsid w:val="00A75064"/>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cs14jellszn">
    <w:name w:val="Medium Grid 1 Accent 4"/>
    <w:basedOn w:val="Normltblzat"/>
    <w:uiPriority w:val="67"/>
    <w:rsid w:val="00A75064"/>
    <w:rPr>
      <w:rFonts w:ascii="Times New Roman" w:eastAsia="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cs15jellszn">
    <w:name w:val="Medium Grid 1 Accent 5"/>
    <w:basedOn w:val="Normltblzat"/>
    <w:uiPriority w:val="67"/>
    <w:rsid w:val="00A75064"/>
    <w:rPr>
      <w:rFonts w:ascii="Times New Roman" w:eastAsia="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cs16jellszn">
    <w:name w:val="Medium Grid 1 Accent 6"/>
    <w:basedOn w:val="Normltblzat"/>
    <w:uiPriority w:val="67"/>
    <w:rsid w:val="00A75064"/>
    <w:rPr>
      <w:rFonts w:ascii="Times New Roman" w:eastAsia="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A75064"/>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Kzepesrcs21jellszn">
    <w:name w:val="Medium Grid 2 Accent 1"/>
    <w:basedOn w:val="Normltblzat"/>
    <w:uiPriority w:val="68"/>
    <w:rsid w:val="00A75064"/>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cs22jellszn">
    <w:name w:val="Medium Grid 2 Accent 2"/>
    <w:basedOn w:val="Normltblzat"/>
    <w:uiPriority w:val="68"/>
    <w:rsid w:val="00A75064"/>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cs23jellszn">
    <w:name w:val="Medium Grid 2 Accent 3"/>
    <w:basedOn w:val="Normltblzat"/>
    <w:uiPriority w:val="68"/>
    <w:rsid w:val="00A75064"/>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cs24jellszn">
    <w:name w:val="Medium Grid 2 Accent 4"/>
    <w:basedOn w:val="Normltblzat"/>
    <w:uiPriority w:val="68"/>
    <w:rsid w:val="00A75064"/>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cs25jellszn">
    <w:name w:val="Medium Grid 2 Accent 5"/>
    <w:basedOn w:val="Normltblzat"/>
    <w:uiPriority w:val="68"/>
    <w:rsid w:val="00A75064"/>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cs26jellszn">
    <w:name w:val="Medium Grid 2 Accent 6"/>
    <w:basedOn w:val="Normltblzat"/>
    <w:uiPriority w:val="68"/>
    <w:rsid w:val="00A75064"/>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A7506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Kzepesrcs31jellszn">
    <w:name w:val="Medium Grid 3 Accent 1"/>
    <w:basedOn w:val="Normltblzat"/>
    <w:uiPriority w:val="69"/>
    <w:rsid w:val="00A7506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rcs32jellszn">
    <w:name w:val="Medium Grid 3 Accent 2"/>
    <w:basedOn w:val="Normltblzat"/>
    <w:uiPriority w:val="69"/>
    <w:rsid w:val="00A7506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rcs33jellszn">
    <w:name w:val="Medium Grid 3 Accent 3"/>
    <w:basedOn w:val="Normltblzat"/>
    <w:uiPriority w:val="69"/>
    <w:rsid w:val="00A7506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rcs34jellszn">
    <w:name w:val="Medium Grid 3 Accent 4"/>
    <w:basedOn w:val="Normltblzat"/>
    <w:uiPriority w:val="69"/>
    <w:rsid w:val="00A7506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rcs35jellszn">
    <w:name w:val="Medium Grid 3 Accent 5"/>
    <w:basedOn w:val="Normltblzat"/>
    <w:uiPriority w:val="69"/>
    <w:rsid w:val="00A7506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rcs36jellszn">
    <w:name w:val="Medium Grid 3 Accent 6"/>
    <w:basedOn w:val="Normltblzat"/>
    <w:uiPriority w:val="69"/>
    <w:rsid w:val="00A7506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A750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A750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Kzepeslista12jellszn">
    <w:name w:val="Medium List 1 Accent 2"/>
    <w:basedOn w:val="Normltblzat"/>
    <w:uiPriority w:val="65"/>
    <w:rsid w:val="00A75064"/>
    <w:rPr>
      <w:rFonts w:ascii="Times New Roman" w:eastAsia="Times New Roman" w:hAnsi="Times New Roman"/>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Kzepeslista13jellszn">
    <w:name w:val="Medium List 1 Accent 3"/>
    <w:basedOn w:val="Normltblzat"/>
    <w:uiPriority w:val="65"/>
    <w:rsid w:val="00A75064"/>
    <w:rPr>
      <w:rFonts w:ascii="Times New Roman" w:eastAsia="Times New Roman" w:hAnsi="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Kzepeslista14jellszn">
    <w:name w:val="Medium List 1 Accent 4"/>
    <w:basedOn w:val="Normltblzat"/>
    <w:uiPriority w:val="65"/>
    <w:rsid w:val="00A75064"/>
    <w:rPr>
      <w:rFonts w:ascii="Times New Roman" w:eastAsia="Times New Roman" w:hAnsi="Times New Roman"/>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Kzepeslista15jellszn">
    <w:name w:val="Medium List 1 Accent 5"/>
    <w:basedOn w:val="Normltblzat"/>
    <w:uiPriority w:val="65"/>
    <w:rsid w:val="00A75064"/>
    <w:rPr>
      <w:rFonts w:ascii="Times New Roman" w:eastAsia="Times New Roman" w:hAnsi="Times New Roman"/>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Kzepeslista16jellszn">
    <w:name w:val="Medium List 1 Accent 6"/>
    <w:basedOn w:val="Normltblzat"/>
    <w:uiPriority w:val="65"/>
    <w:rsid w:val="00A75064"/>
    <w:rPr>
      <w:rFonts w:ascii="Times New Roman" w:eastAsia="Times New Roman" w:hAnsi="Times New Roman"/>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A75064"/>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Kzepeslista21jellszn">
    <w:name w:val="Medium List 2 Accent 1"/>
    <w:basedOn w:val="Normltblzat"/>
    <w:uiPriority w:val="66"/>
    <w:rsid w:val="00A75064"/>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Kzepeslista22jellszn">
    <w:name w:val="Medium List 2 Accent 2"/>
    <w:basedOn w:val="Normltblzat"/>
    <w:uiPriority w:val="66"/>
    <w:rsid w:val="00A75064"/>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Kzepeslista23jellszn">
    <w:name w:val="Medium List 2 Accent 3"/>
    <w:basedOn w:val="Normltblzat"/>
    <w:uiPriority w:val="66"/>
    <w:rsid w:val="00A75064"/>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Kzepeslista24jellszn">
    <w:name w:val="Medium List 2 Accent 4"/>
    <w:basedOn w:val="Normltblzat"/>
    <w:uiPriority w:val="66"/>
    <w:rsid w:val="00A75064"/>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Kzepeslista25jellszn">
    <w:name w:val="Medium List 2 Accent 5"/>
    <w:basedOn w:val="Normltblzat"/>
    <w:uiPriority w:val="66"/>
    <w:rsid w:val="00A75064"/>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Kzepeslista26jellszn">
    <w:name w:val="Medium List 2 Accent 6"/>
    <w:basedOn w:val="Normltblzat"/>
    <w:uiPriority w:val="66"/>
    <w:rsid w:val="00A75064"/>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A75064"/>
    <w:rPr>
      <w:rFonts w:ascii="Times New Roman" w:eastAsia="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A75064"/>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Kzepesrnykols12jellszn">
    <w:name w:val="Medium Shading 1 Accent 2"/>
    <w:basedOn w:val="Normltblzat"/>
    <w:uiPriority w:val="63"/>
    <w:rsid w:val="00A75064"/>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Kzepesrnykols13jellszn">
    <w:name w:val="Medium Shading 1 Accent 3"/>
    <w:basedOn w:val="Normltblzat"/>
    <w:uiPriority w:val="63"/>
    <w:rsid w:val="00A75064"/>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Kzepesrnykols14jellszn">
    <w:name w:val="Medium Shading 1 Accent 4"/>
    <w:basedOn w:val="Normltblzat"/>
    <w:uiPriority w:val="63"/>
    <w:rsid w:val="00A75064"/>
    <w:rPr>
      <w:rFonts w:ascii="Times New Roman" w:eastAsia="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Kzepesrnykols15jellszn">
    <w:name w:val="Medium Shading 1 Accent 5"/>
    <w:basedOn w:val="Normltblzat"/>
    <w:uiPriority w:val="63"/>
    <w:rsid w:val="00A75064"/>
    <w:rPr>
      <w:rFonts w:ascii="Times New Roman" w:eastAsia="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Kzepesrnykols16jellszn">
    <w:name w:val="Medium Shading 1 Accent 6"/>
    <w:basedOn w:val="Normltblzat"/>
    <w:uiPriority w:val="63"/>
    <w:rsid w:val="00A75064"/>
    <w:rPr>
      <w:rFonts w:ascii="Times New Roman" w:eastAsia="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A7506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A7506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zepesrnykols22jellszn">
    <w:name w:val="Medium Shading 2 Accent 2"/>
    <w:basedOn w:val="Normltblzat"/>
    <w:uiPriority w:val="64"/>
    <w:rsid w:val="00A7506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zepesrnykols23jellszn">
    <w:name w:val="Medium Shading 2 Accent 3"/>
    <w:basedOn w:val="Normltblzat"/>
    <w:uiPriority w:val="64"/>
    <w:rsid w:val="00A7506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zepesrnykols24jellszn">
    <w:name w:val="Medium Shading 2 Accent 4"/>
    <w:basedOn w:val="Normltblzat"/>
    <w:uiPriority w:val="64"/>
    <w:rsid w:val="00A7506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zepesrnykols25jellszn">
    <w:name w:val="Medium Shading 2 Accent 5"/>
    <w:basedOn w:val="Normltblzat"/>
    <w:uiPriority w:val="64"/>
    <w:rsid w:val="00A7506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zepesrnykols26jellszn">
    <w:name w:val="Medium Shading 2 Accent 6"/>
    <w:basedOn w:val="Normltblzat"/>
    <w:uiPriority w:val="64"/>
    <w:rsid w:val="00A7506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zenetfej">
    <w:name w:val="Message Header"/>
    <w:basedOn w:val="Norml"/>
    <w:link w:val="zenetfejChar"/>
    <w:rsid w:val="00A7506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lang w:val="en-GB"/>
    </w:rPr>
  </w:style>
  <w:style w:type="character" w:customStyle="1" w:styleId="zenetfejChar">
    <w:name w:val="Üzenetfej Char"/>
    <w:link w:val="zenetfej"/>
    <w:rsid w:val="00A75064"/>
    <w:rPr>
      <w:rFonts w:ascii="Cambria" w:eastAsia="Times New Roman" w:hAnsi="Cambria" w:cs="Times New Roman"/>
      <w:sz w:val="24"/>
      <w:szCs w:val="24"/>
      <w:shd w:val="pct20" w:color="auto" w:fill="auto"/>
      <w:lang w:val="en-GB"/>
    </w:rPr>
  </w:style>
  <w:style w:type="paragraph" w:styleId="Nincstrkz">
    <w:name w:val="No Spacing"/>
    <w:uiPriority w:val="1"/>
    <w:qFormat/>
    <w:rsid w:val="00A75064"/>
    <w:pPr>
      <w:overflowPunct w:val="0"/>
      <w:autoSpaceDE w:val="0"/>
      <w:autoSpaceDN w:val="0"/>
      <w:adjustRightInd w:val="0"/>
      <w:jc w:val="both"/>
      <w:textAlignment w:val="baseline"/>
    </w:pPr>
    <w:rPr>
      <w:rFonts w:ascii="Times New Roman" w:eastAsia="Times New Roman" w:hAnsi="Times New Roman"/>
      <w:sz w:val="22"/>
      <w:lang w:val="en-GB" w:eastAsia="en-US"/>
    </w:rPr>
  </w:style>
  <w:style w:type="paragraph" w:styleId="NormlWeb">
    <w:name w:val="Normal (Web)"/>
    <w:aliases w:val=" Char Char Char, Char"/>
    <w:basedOn w:val="Norml"/>
    <w:uiPriority w:val="99"/>
    <w:rsid w:val="00A75064"/>
    <w:pPr>
      <w:spacing w:after="0" w:line="240" w:lineRule="auto"/>
    </w:pPr>
    <w:rPr>
      <w:rFonts w:ascii="Bookman Old Style" w:eastAsia="Times New Roman" w:hAnsi="Bookman Old Style"/>
      <w:sz w:val="24"/>
      <w:szCs w:val="24"/>
      <w:lang w:eastAsia="hu-HU"/>
    </w:rPr>
  </w:style>
  <w:style w:type="paragraph" w:styleId="Normlbehzs">
    <w:name w:val="Normal Indent"/>
    <w:basedOn w:val="Norml"/>
    <w:rsid w:val="00A75064"/>
    <w:pPr>
      <w:spacing w:after="0" w:line="240" w:lineRule="auto"/>
      <w:ind w:left="720"/>
    </w:pPr>
    <w:rPr>
      <w:rFonts w:ascii="Bookman Old Style" w:eastAsia="Times New Roman" w:hAnsi="Bookman Old Style"/>
      <w:szCs w:val="24"/>
      <w:lang w:eastAsia="hu-HU"/>
    </w:rPr>
  </w:style>
  <w:style w:type="paragraph" w:styleId="Megjegyzsfej">
    <w:name w:val="Note Heading"/>
    <w:basedOn w:val="Norml"/>
    <w:next w:val="Norml"/>
    <w:link w:val="MegjegyzsfejChar"/>
    <w:rsid w:val="00A75064"/>
    <w:pPr>
      <w:spacing w:after="0" w:line="240" w:lineRule="auto"/>
    </w:pPr>
    <w:rPr>
      <w:rFonts w:ascii="Times New Roman" w:eastAsia="Times New Roman" w:hAnsi="Times New Roman"/>
      <w:szCs w:val="20"/>
      <w:lang w:val="en-GB"/>
    </w:rPr>
  </w:style>
  <w:style w:type="character" w:customStyle="1" w:styleId="MegjegyzsfejChar">
    <w:name w:val="Megjegyzésfej Char"/>
    <w:link w:val="Megjegyzsfej"/>
    <w:rsid w:val="00A75064"/>
    <w:rPr>
      <w:rFonts w:ascii="Times New Roman" w:eastAsia="Times New Roman" w:hAnsi="Times New Roman" w:cs="Times New Roman"/>
      <w:szCs w:val="20"/>
      <w:lang w:val="en-GB"/>
    </w:rPr>
  </w:style>
  <w:style w:type="character" w:styleId="Helyrzszveg">
    <w:name w:val="Placeholder Text"/>
    <w:uiPriority w:val="99"/>
    <w:semiHidden/>
    <w:rsid w:val="00A75064"/>
    <w:rPr>
      <w:color w:val="808080"/>
    </w:rPr>
  </w:style>
  <w:style w:type="paragraph" w:styleId="Csakszveg">
    <w:name w:val="Plain Text"/>
    <w:basedOn w:val="Norml"/>
    <w:link w:val="CsakszvegChar"/>
    <w:rsid w:val="00A75064"/>
    <w:pPr>
      <w:spacing w:after="0" w:line="240" w:lineRule="auto"/>
    </w:pPr>
    <w:rPr>
      <w:rFonts w:ascii="Courier New" w:eastAsia="Times New Roman" w:hAnsi="Courier New"/>
      <w:sz w:val="20"/>
      <w:szCs w:val="20"/>
      <w:lang w:val="en-GB"/>
    </w:rPr>
  </w:style>
  <w:style w:type="character" w:customStyle="1" w:styleId="CsakszvegChar">
    <w:name w:val="Csak szöveg Char"/>
    <w:link w:val="Csakszveg"/>
    <w:rsid w:val="00A75064"/>
    <w:rPr>
      <w:rFonts w:ascii="Courier New" w:eastAsia="Times New Roman" w:hAnsi="Courier New" w:cs="Times New Roman"/>
      <w:sz w:val="20"/>
      <w:szCs w:val="20"/>
      <w:lang w:val="en-GB"/>
    </w:rPr>
  </w:style>
  <w:style w:type="paragraph" w:styleId="Idzet">
    <w:name w:val="Quote"/>
    <w:basedOn w:val="Norml"/>
    <w:next w:val="Norml"/>
    <w:link w:val="IdzetChar"/>
    <w:uiPriority w:val="29"/>
    <w:qFormat/>
    <w:rsid w:val="00A75064"/>
    <w:pPr>
      <w:spacing w:after="0" w:line="240" w:lineRule="auto"/>
    </w:pPr>
    <w:rPr>
      <w:rFonts w:ascii="Times New Roman" w:eastAsia="Times New Roman" w:hAnsi="Times New Roman"/>
      <w:i/>
      <w:iCs/>
      <w:color w:val="000000"/>
      <w:szCs w:val="20"/>
      <w:lang w:val="en-GB"/>
    </w:rPr>
  </w:style>
  <w:style w:type="character" w:customStyle="1" w:styleId="IdzetChar">
    <w:name w:val="Idézet Char"/>
    <w:link w:val="Idzet"/>
    <w:uiPriority w:val="29"/>
    <w:rsid w:val="00A75064"/>
    <w:rPr>
      <w:rFonts w:ascii="Times New Roman" w:eastAsia="Times New Roman" w:hAnsi="Times New Roman" w:cs="Times New Roman"/>
      <w:i/>
      <w:iCs/>
      <w:color w:val="000000"/>
      <w:szCs w:val="20"/>
      <w:lang w:val="en-GB"/>
    </w:rPr>
  </w:style>
  <w:style w:type="paragraph" w:styleId="Megszlts">
    <w:name w:val="Salutation"/>
    <w:basedOn w:val="Norml"/>
    <w:next w:val="Norml"/>
    <w:link w:val="MegszltsChar"/>
    <w:rsid w:val="00A75064"/>
    <w:pPr>
      <w:spacing w:after="0" w:line="240" w:lineRule="auto"/>
    </w:pPr>
    <w:rPr>
      <w:rFonts w:ascii="Times New Roman" w:eastAsia="Times New Roman" w:hAnsi="Times New Roman"/>
      <w:szCs w:val="20"/>
      <w:lang w:val="en-GB"/>
    </w:rPr>
  </w:style>
  <w:style w:type="character" w:customStyle="1" w:styleId="MegszltsChar">
    <w:name w:val="Megszólítás Char"/>
    <w:link w:val="Megszlts"/>
    <w:rsid w:val="00A75064"/>
    <w:rPr>
      <w:rFonts w:ascii="Times New Roman" w:eastAsia="Times New Roman" w:hAnsi="Times New Roman" w:cs="Times New Roman"/>
      <w:szCs w:val="20"/>
      <w:lang w:val="en-GB"/>
    </w:rPr>
  </w:style>
  <w:style w:type="paragraph" w:styleId="Alrs">
    <w:name w:val="Signature"/>
    <w:basedOn w:val="Norml"/>
    <w:link w:val="AlrsChar"/>
    <w:rsid w:val="00A75064"/>
    <w:pPr>
      <w:spacing w:after="0" w:line="240" w:lineRule="auto"/>
      <w:ind w:left="4252"/>
    </w:pPr>
    <w:rPr>
      <w:rFonts w:ascii="Times New Roman" w:eastAsia="Times New Roman" w:hAnsi="Times New Roman"/>
      <w:szCs w:val="20"/>
      <w:lang w:val="en-GB"/>
    </w:rPr>
  </w:style>
  <w:style w:type="character" w:customStyle="1" w:styleId="AlrsChar">
    <w:name w:val="Aláírás Char"/>
    <w:link w:val="Alrs"/>
    <w:rsid w:val="00A75064"/>
    <w:rPr>
      <w:rFonts w:ascii="Times New Roman" w:eastAsia="Times New Roman" w:hAnsi="Times New Roman" w:cs="Times New Roman"/>
      <w:szCs w:val="20"/>
      <w:lang w:val="en-GB"/>
    </w:rPr>
  </w:style>
  <w:style w:type="character" w:customStyle="1" w:styleId="Kiemels2">
    <w:name w:val="Kiemelés2"/>
    <w:uiPriority w:val="22"/>
    <w:qFormat/>
    <w:rsid w:val="00A75064"/>
    <w:rPr>
      <w:b/>
      <w:bCs/>
    </w:rPr>
  </w:style>
  <w:style w:type="paragraph" w:styleId="Alcm">
    <w:name w:val="Subtitle"/>
    <w:basedOn w:val="Norml"/>
    <w:next w:val="Norml"/>
    <w:link w:val="AlcmChar"/>
    <w:qFormat/>
    <w:rsid w:val="00A75064"/>
    <w:pPr>
      <w:spacing w:after="60" w:line="240" w:lineRule="auto"/>
      <w:jc w:val="center"/>
      <w:outlineLvl w:val="1"/>
    </w:pPr>
    <w:rPr>
      <w:rFonts w:ascii="Cambria" w:eastAsia="Times New Roman" w:hAnsi="Cambria"/>
      <w:sz w:val="24"/>
      <w:szCs w:val="24"/>
      <w:lang w:val="en-GB"/>
    </w:rPr>
  </w:style>
  <w:style w:type="character" w:customStyle="1" w:styleId="AlcmChar">
    <w:name w:val="Alcím Char"/>
    <w:link w:val="Alcm"/>
    <w:rsid w:val="00A75064"/>
    <w:rPr>
      <w:rFonts w:ascii="Cambria" w:eastAsia="Times New Roman" w:hAnsi="Cambria" w:cs="Times New Roman"/>
      <w:sz w:val="24"/>
      <w:szCs w:val="24"/>
      <w:lang w:val="en-GB"/>
    </w:rPr>
  </w:style>
  <w:style w:type="character" w:styleId="Finomkiemels">
    <w:name w:val="Subtle Emphasis"/>
    <w:uiPriority w:val="19"/>
    <w:qFormat/>
    <w:rsid w:val="00A75064"/>
    <w:rPr>
      <w:i/>
      <w:iCs/>
      <w:color w:val="808080"/>
    </w:rPr>
  </w:style>
  <w:style w:type="character" w:styleId="Finomhivatkozs">
    <w:name w:val="Subtle Reference"/>
    <w:uiPriority w:val="31"/>
    <w:qFormat/>
    <w:rsid w:val="00A75064"/>
    <w:rPr>
      <w:smallCaps/>
      <w:color w:val="C0504D"/>
      <w:u w:val="single"/>
    </w:rPr>
  </w:style>
  <w:style w:type="table" w:styleId="Trhatstblzat1">
    <w:name w:val="Table 3D effects 1"/>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1">
    <w:name w:val="Table Grid 1"/>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Hivatkozsjegyzk">
    <w:name w:val="table of authorities"/>
    <w:basedOn w:val="Norml"/>
    <w:next w:val="Norml"/>
    <w:rsid w:val="00A75064"/>
    <w:pPr>
      <w:spacing w:after="0" w:line="240" w:lineRule="auto"/>
      <w:ind w:left="220" w:hanging="220"/>
    </w:pPr>
    <w:rPr>
      <w:rFonts w:ascii="Bookman Old Style" w:eastAsia="Times New Roman" w:hAnsi="Bookman Old Style"/>
      <w:szCs w:val="24"/>
      <w:lang w:eastAsia="hu-HU"/>
    </w:rPr>
  </w:style>
  <w:style w:type="paragraph" w:styleId="brajegyzk">
    <w:name w:val="table of figures"/>
    <w:basedOn w:val="Norml"/>
    <w:next w:val="Norml"/>
    <w:rsid w:val="00A75064"/>
    <w:pPr>
      <w:spacing w:after="0" w:line="240" w:lineRule="auto"/>
    </w:pPr>
    <w:rPr>
      <w:rFonts w:ascii="Bookman Old Style" w:eastAsia="Times New Roman" w:hAnsi="Bookman Old Style"/>
      <w:szCs w:val="24"/>
      <w:lang w:eastAsia="hu-HU"/>
    </w:rPr>
  </w:style>
  <w:style w:type="table" w:styleId="Profitblzat">
    <w:name w:val="Table Professional"/>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1">
    <w:name w:val="Table Web 1"/>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A75064"/>
    <w:pPr>
      <w:overflowPunct w:val="0"/>
      <w:autoSpaceDE w:val="0"/>
      <w:autoSpaceDN w:val="0"/>
      <w:adjustRightInd w:val="0"/>
      <w:spacing w:after="240" w:line="360" w:lineRule="auto"/>
      <w:jc w:val="both"/>
      <w:textAlignment w:val="baseline"/>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artalomjegyzkcmsora">
    <w:name w:val="TOC Heading"/>
    <w:basedOn w:val="Cmsor1"/>
    <w:next w:val="Norml"/>
    <w:uiPriority w:val="39"/>
    <w:semiHidden/>
    <w:unhideWhenUsed/>
    <w:qFormat/>
    <w:rsid w:val="00A75064"/>
    <w:pPr>
      <w:keepNext/>
      <w:numPr>
        <w:numId w:val="0"/>
      </w:numPr>
      <w:overflowPunct w:val="0"/>
      <w:autoSpaceDE w:val="0"/>
      <w:autoSpaceDN w:val="0"/>
      <w:spacing w:before="240" w:after="60" w:line="360" w:lineRule="auto"/>
      <w:textAlignment w:val="baseline"/>
      <w:outlineLvl w:val="9"/>
    </w:pPr>
    <w:rPr>
      <w:rFonts w:ascii="Cambria" w:eastAsia="Times New Roman" w:hAnsi="Cambria"/>
      <w:b/>
      <w:bCs/>
      <w:kern w:val="32"/>
      <w:sz w:val="32"/>
      <w:szCs w:val="32"/>
      <w:lang w:eastAsia="en-US"/>
    </w:rPr>
  </w:style>
  <w:style w:type="character" w:customStyle="1" w:styleId="NormlkiemeltChar">
    <w:name w:val="Normál kiemelt Char"/>
    <w:link w:val="Normlkiemelt"/>
    <w:locked/>
    <w:rsid w:val="00A75064"/>
    <w:rPr>
      <w:rFonts w:ascii="Verdana" w:hAnsi="Verdana"/>
      <w:b/>
      <w:lang w:eastAsia="ar-SA"/>
    </w:rPr>
  </w:style>
  <w:style w:type="paragraph" w:customStyle="1" w:styleId="Normlkiemelt">
    <w:name w:val="Normál kiemelt"/>
    <w:basedOn w:val="Norml"/>
    <w:link w:val="NormlkiemeltChar"/>
    <w:qFormat/>
    <w:rsid w:val="00A75064"/>
    <w:pPr>
      <w:widowControl w:val="0"/>
      <w:suppressAutoHyphens/>
      <w:overflowPunct w:val="0"/>
      <w:autoSpaceDE w:val="0"/>
      <w:spacing w:before="120" w:after="120" w:line="360" w:lineRule="auto"/>
      <w:jc w:val="both"/>
    </w:pPr>
    <w:rPr>
      <w:rFonts w:ascii="Verdana" w:hAnsi="Verdana"/>
      <w:b/>
      <w:sz w:val="20"/>
      <w:szCs w:val="20"/>
      <w:lang w:val="x-none" w:eastAsia="ar-SA"/>
    </w:rPr>
  </w:style>
  <w:style w:type="paragraph" w:styleId="Vltozat">
    <w:name w:val="Revision"/>
    <w:hidden/>
    <w:uiPriority w:val="99"/>
    <w:semiHidden/>
    <w:rsid w:val="00A75064"/>
    <w:rPr>
      <w:rFonts w:ascii="Bookman Old Style" w:eastAsia="Times New Roman" w:hAnsi="Bookman Old Style"/>
      <w:sz w:val="22"/>
      <w:szCs w:val="24"/>
    </w:rPr>
  </w:style>
  <w:style w:type="paragraph" w:customStyle="1" w:styleId="body">
    <w:name w:val="body"/>
    <w:basedOn w:val="Norml"/>
    <w:link w:val="bodyChar"/>
    <w:rsid w:val="00A75064"/>
    <w:pPr>
      <w:spacing w:after="0" w:line="240" w:lineRule="auto"/>
    </w:pPr>
    <w:rPr>
      <w:rFonts w:ascii="Times New Roman" w:eastAsia="SimSun" w:hAnsi="Times New Roman"/>
      <w:sz w:val="20"/>
      <w:szCs w:val="24"/>
      <w:lang w:val="x-none" w:eastAsia="hu-HU"/>
    </w:rPr>
  </w:style>
  <w:style w:type="paragraph" w:customStyle="1" w:styleId="bodystrong">
    <w:name w:val="body strong"/>
    <w:basedOn w:val="body"/>
    <w:link w:val="bodystrongChar"/>
    <w:rsid w:val="00A75064"/>
    <w:rPr>
      <w:b/>
    </w:rPr>
  </w:style>
  <w:style w:type="character" w:customStyle="1" w:styleId="bodyChar">
    <w:name w:val="body Char"/>
    <w:link w:val="body"/>
    <w:rsid w:val="00A75064"/>
    <w:rPr>
      <w:rFonts w:ascii="Times New Roman" w:eastAsia="SimSun" w:hAnsi="Times New Roman" w:cs="Times New Roman"/>
      <w:szCs w:val="24"/>
      <w:lang w:eastAsia="hu-HU"/>
    </w:rPr>
  </w:style>
  <w:style w:type="character" w:customStyle="1" w:styleId="bodystrongChar">
    <w:name w:val="body strong Char"/>
    <w:link w:val="bodystrong"/>
    <w:rsid w:val="00A75064"/>
    <w:rPr>
      <w:rFonts w:ascii="Times New Roman" w:eastAsia="SimSun" w:hAnsi="Times New Roman" w:cs="Times New Roman"/>
      <w:b/>
      <w:szCs w:val="24"/>
      <w:lang w:eastAsia="hu-HU"/>
    </w:rPr>
  </w:style>
  <w:style w:type="paragraph" w:customStyle="1" w:styleId="bodystrongcentred">
    <w:name w:val="body strong centred"/>
    <w:basedOn w:val="bodystrong"/>
    <w:rsid w:val="00A75064"/>
    <w:pPr>
      <w:jc w:val="center"/>
    </w:pPr>
    <w:rPr>
      <w:szCs w:val="22"/>
    </w:rPr>
  </w:style>
  <w:style w:type="character" w:customStyle="1" w:styleId="MarginTextChar">
    <w:name w:val="Margin Text Char"/>
    <w:link w:val="MarginText"/>
    <w:rsid w:val="00A75064"/>
    <w:rPr>
      <w:rFonts w:ascii="Times New Roman" w:eastAsia="STZhongsong" w:hAnsi="Times New Roman" w:cs="Times New Roman"/>
      <w:szCs w:val="20"/>
      <w:lang w:val="en-GB" w:eastAsia="zh-CN"/>
    </w:rPr>
  </w:style>
  <w:style w:type="paragraph" w:customStyle="1" w:styleId="BODYDOCTITLE">
    <w:name w:val="BODY DOC TITLE"/>
    <w:basedOn w:val="Norml"/>
    <w:rsid w:val="00A75064"/>
    <w:pPr>
      <w:spacing w:after="0" w:line="240" w:lineRule="auto"/>
      <w:jc w:val="center"/>
    </w:pPr>
    <w:rPr>
      <w:rFonts w:ascii="Times New Roman" w:eastAsia="SimSun" w:hAnsi="Times New Roman"/>
      <w:b/>
      <w:caps/>
      <w:spacing w:val="-3"/>
      <w:sz w:val="28"/>
      <w:lang w:val="en-GB" w:eastAsia="en-GB"/>
    </w:rPr>
  </w:style>
  <w:style w:type="character" w:customStyle="1" w:styleId="bodystrongchar0">
    <w:name w:val="body strong char"/>
    <w:qFormat/>
    <w:rsid w:val="00A75064"/>
    <w:rPr>
      <w:rFonts w:eastAsia="SimSun"/>
      <w:b/>
      <w:sz w:val="22"/>
      <w:szCs w:val="24"/>
      <w:lang w:val="hu-HU" w:eastAsia="en-GB" w:bidi="ar-SA"/>
    </w:rPr>
  </w:style>
  <w:style w:type="character" w:customStyle="1" w:styleId="apple-converted-space">
    <w:name w:val="apple-converted-space"/>
    <w:basedOn w:val="Bekezdsalapbettpusa"/>
    <w:rsid w:val="00A75064"/>
  </w:style>
  <w:style w:type="paragraph" w:customStyle="1" w:styleId="cf0">
    <w:name w:val="cf0"/>
    <w:basedOn w:val="Norml"/>
    <w:rsid w:val="00A75064"/>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hl">
    <w:name w:val="hl"/>
    <w:rsid w:val="00A75064"/>
  </w:style>
  <w:style w:type="paragraph" w:customStyle="1" w:styleId="Norml1">
    <w:name w:val="Normál 1"/>
    <w:basedOn w:val="Norml"/>
    <w:rsid w:val="00A75064"/>
    <w:pPr>
      <w:spacing w:after="0" w:line="240" w:lineRule="auto"/>
      <w:ind w:left="397"/>
    </w:pPr>
  </w:style>
  <w:style w:type="paragraph" w:customStyle="1" w:styleId="Norml3">
    <w:name w:val="Normál 3"/>
    <w:basedOn w:val="Norml"/>
    <w:uiPriority w:val="99"/>
    <w:rsid w:val="00A75064"/>
    <w:pPr>
      <w:spacing w:after="0" w:line="240" w:lineRule="auto"/>
      <w:ind w:left="964"/>
    </w:pPr>
  </w:style>
  <w:style w:type="numbering" w:customStyle="1" w:styleId="Nemlista1">
    <w:name w:val="Nem lista1"/>
    <w:next w:val="Nemlista"/>
    <w:uiPriority w:val="99"/>
    <w:semiHidden/>
    <w:unhideWhenUsed/>
    <w:rsid w:val="00A75064"/>
  </w:style>
  <w:style w:type="character" w:customStyle="1" w:styleId="Kiemels21">
    <w:name w:val="Kiemelés21"/>
    <w:uiPriority w:val="22"/>
    <w:qFormat/>
    <w:rsid w:val="00A75064"/>
    <w:rPr>
      <w:b/>
      <w:bCs/>
    </w:rPr>
  </w:style>
  <w:style w:type="paragraph" w:customStyle="1" w:styleId="Default">
    <w:name w:val="Default"/>
    <w:link w:val="DefaultChar"/>
    <w:rsid w:val="00A75064"/>
    <w:pPr>
      <w:autoSpaceDE w:val="0"/>
      <w:autoSpaceDN w:val="0"/>
      <w:adjustRightInd w:val="0"/>
    </w:pPr>
    <w:rPr>
      <w:rFonts w:ascii="Arial" w:eastAsia="Times New Roman" w:hAnsi="Arial" w:cs="Arial"/>
      <w:color w:val="000000"/>
      <w:sz w:val="24"/>
      <w:szCs w:val="24"/>
    </w:rPr>
  </w:style>
  <w:style w:type="paragraph" w:customStyle="1" w:styleId="Level2">
    <w:name w:val="Level 2"/>
    <w:basedOn w:val="Norml"/>
    <w:rsid w:val="00A75064"/>
    <w:pPr>
      <w:widowControl w:val="0"/>
      <w:tabs>
        <w:tab w:val="num" w:pos="720"/>
      </w:tabs>
      <w:spacing w:after="0" w:line="240" w:lineRule="auto"/>
      <w:ind w:left="720" w:hanging="360"/>
      <w:outlineLvl w:val="1"/>
    </w:pPr>
    <w:rPr>
      <w:rFonts w:ascii="Arial" w:eastAsia="Times New Roman" w:hAnsi="Arial"/>
      <w:snapToGrid w:val="0"/>
      <w:sz w:val="24"/>
      <w:szCs w:val="20"/>
      <w:lang w:val="en-US" w:eastAsia="hu-HU"/>
    </w:rPr>
  </w:style>
  <w:style w:type="paragraph" w:customStyle="1" w:styleId="Article">
    <w:name w:val="Article"/>
    <w:basedOn w:val="Norml"/>
    <w:rsid w:val="00A75064"/>
    <w:pPr>
      <w:widowControl w:val="0"/>
      <w:spacing w:after="0" w:line="240" w:lineRule="auto"/>
      <w:jc w:val="center"/>
    </w:pPr>
    <w:rPr>
      <w:rFonts w:ascii="Arial" w:eastAsia="Times New Roman" w:hAnsi="Arial"/>
      <w:b/>
      <w:sz w:val="24"/>
      <w:szCs w:val="20"/>
      <w:lang w:val="en-US" w:eastAsia="hu-HU"/>
    </w:rPr>
  </w:style>
  <w:style w:type="paragraph" w:customStyle="1" w:styleId="Szvegtrzsbehzssal21">
    <w:name w:val="Szövegtörzs behúzással 21"/>
    <w:basedOn w:val="Norml"/>
    <w:rsid w:val="00A75064"/>
    <w:pPr>
      <w:suppressAutoHyphens/>
      <w:spacing w:after="0" w:line="240" w:lineRule="auto"/>
      <w:ind w:left="1134" w:hanging="567"/>
      <w:jc w:val="both"/>
    </w:pPr>
    <w:rPr>
      <w:rFonts w:ascii="Arial" w:eastAsia="Times New Roman" w:hAnsi="Arial"/>
      <w:sz w:val="24"/>
      <w:szCs w:val="20"/>
      <w:lang w:eastAsia="ar-SA"/>
    </w:rPr>
  </w:style>
  <w:style w:type="paragraph" w:customStyle="1" w:styleId="ABC1">
    <w:name w:val="ABC 1"/>
    <w:rsid w:val="00A75064"/>
    <w:pPr>
      <w:numPr>
        <w:numId w:val="14"/>
      </w:numPr>
      <w:suppressAutoHyphens/>
      <w:spacing w:before="60"/>
      <w:jc w:val="both"/>
    </w:pPr>
    <w:rPr>
      <w:rFonts w:ascii="Times New Roman" w:eastAsia="Arial" w:hAnsi="Times New Roman"/>
      <w:sz w:val="24"/>
      <w:lang w:eastAsia="ar-SA"/>
    </w:rPr>
  </w:style>
  <w:style w:type="paragraph" w:customStyle="1" w:styleId="Stlus1">
    <w:name w:val="Stílus1"/>
    <w:basedOn w:val="Norml"/>
    <w:rsid w:val="00A75064"/>
    <w:pPr>
      <w:suppressAutoHyphens/>
      <w:spacing w:after="0" w:line="360" w:lineRule="auto"/>
      <w:jc w:val="both"/>
    </w:pPr>
    <w:rPr>
      <w:rFonts w:ascii="Times New Roman" w:eastAsia="Times New Roman" w:hAnsi="Times New Roman"/>
      <w:sz w:val="24"/>
      <w:szCs w:val="20"/>
      <w:lang w:eastAsia="ar-SA"/>
    </w:rPr>
  </w:style>
  <w:style w:type="paragraph" w:customStyle="1" w:styleId="WW-Szvegtrzs2">
    <w:name w:val="WW-Szövegtörzs 2"/>
    <w:basedOn w:val="Norml"/>
    <w:rsid w:val="00A75064"/>
    <w:pPr>
      <w:suppressAutoHyphens/>
      <w:overflowPunct w:val="0"/>
      <w:autoSpaceDE w:val="0"/>
      <w:spacing w:after="0" w:line="240" w:lineRule="auto"/>
      <w:jc w:val="both"/>
      <w:textAlignment w:val="baseline"/>
    </w:pPr>
    <w:rPr>
      <w:rFonts w:ascii="Times New Roman" w:eastAsia="Times New Roman" w:hAnsi="Times New Roman"/>
      <w:b/>
      <w:sz w:val="24"/>
      <w:szCs w:val="20"/>
      <w:lang w:eastAsia="ar-SA"/>
    </w:rPr>
  </w:style>
  <w:style w:type="character" w:customStyle="1" w:styleId="ListaszerbekezdsChar">
    <w:name w:val="Listaszerű bekezdés Char"/>
    <w:aliases w:val="Welt L Char"/>
    <w:link w:val="Listaszerbekezds"/>
    <w:uiPriority w:val="34"/>
    <w:rsid w:val="00A75064"/>
    <w:rPr>
      <w:rFonts w:ascii="Bookman Old Style" w:eastAsia="Times New Roman" w:hAnsi="Bookman Old Style" w:cs="Times New Roman"/>
      <w:szCs w:val="24"/>
      <w:lang w:eastAsia="hu-HU"/>
    </w:rPr>
  </w:style>
  <w:style w:type="table" w:customStyle="1" w:styleId="Rcsostblzat10">
    <w:name w:val="Rácsos táblázat1"/>
    <w:basedOn w:val="Normltblzat"/>
    <w:next w:val="Rcsostblzat"/>
    <w:uiPriority w:val="59"/>
    <w:rsid w:val="00A750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rsid w:val="00A75064"/>
    <w:rPr>
      <w:rFonts w:ascii="Arial" w:eastAsia="Times New Roman" w:hAnsi="Arial" w:cs="Arial"/>
      <w:color w:val="000000"/>
      <w:sz w:val="24"/>
      <w:szCs w:val="24"/>
      <w:lang w:val="hu-HU" w:eastAsia="hu-HU" w:bidi="ar-SA"/>
    </w:rPr>
  </w:style>
  <w:style w:type="table" w:customStyle="1" w:styleId="Rcsostblzat20">
    <w:name w:val="Rácsos táblázat2"/>
    <w:basedOn w:val="Normltblzat"/>
    <w:next w:val="Rcsostblzat"/>
    <w:uiPriority w:val="59"/>
    <w:rsid w:val="00A750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m">
    <w:name w:val="Cim"/>
    <w:basedOn w:val="Norml"/>
    <w:link w:val="CimChar"/>
    <w:qFormat/>
    <w:rsid w:val="00A75064"/>
    <w:pPr>
      <w:keepNext/>
      <w:pBdr>
        <w:top w:val="single" w:sz="4" w:space="1" w:color="auto"/>
        <w:left w:val="single" w:sz="4" w:space="4" w:color="auto"/>
        <w:bottom w:val="single" w:sz="4" w:space="1" w:color="auto"/>
        <w:right w:val="single" w:sz="4" w:space="4" w:color="auto"/>
      </w:pBdr>
      <w:shd w:val="clear" w:color="auto" w:fill="D9D9D9"/>
      <w:spacing w:after="0" w:line="360" w:lineRule="auto"/>
      <w:jc w:val="center"/>
      <w:outlineLvl w:val="1"/>
    </w:pPr>
    <w:rPr>
      <w:rFonts w:ascii="Arial" w:eastAsia="Times New Roman" w:hAnsi="Arial" w:cs="Arial"/>
      <w:szCs w:val="24"/>
      <w:lang w:eastAsia="hu-HU"/>
    </w:rPr>
  </w:style>
  <w:style w:type="character" w:customStyle="1" w:styleId="CimChar">
    <w:name w:val="Cim Char"/>
    <w:link w:val="Cim"/>
    <w:rsid w:val="00A75064"/>
    <w:rPr>
      <w:rFonts w:ascii="Arial" w:eastAsia="Times New Roman" w:hAnsi="Arial" w:cs="Arial"/>
      <w:szCs w:val="24"/>
      <w:shd w:val="clear" w:color="auto" w:fill="D9D9D9"/>
      <w:lang w:eastAsia="hu-HU"/>
    </w:rPr>
  </w:style>
  <w:style w:type="numbering" w:customStyle="1" w:styleId="Importlt5stlus">
    <w:name w:val="Importált 5 stílus"/>
    <w:rsid w:val="001B2828"/>
    <w:pPr>
      <w:numPr>
        <w:numId w:val="27"/>
      </w:numPr>
    </w:pPr>
  </w:style>
  <w:style w:type="numbering" w:customStyle="1" w:styleId="Importlt7stlus">
    <w:name w:val="Importált 7 stílus"/>
    <w:rsid w:val="001B2828"/>
    <w:pPr>
      <w:numPr>
        <w:numId w:val="29"/>
      </w:numPr>
    </w:pPr>
  </w:style>
  <w:style w:type="numbering" w:customStyle="1" w:styleId="Importlt8stlus">
    <w:name w:val="Importált 8 stílus"/>
    <w:rsid w:val="001B2828"/>
    <w:pPr>
      <w:numPr>
        <w:numId w:val="31"/>
      </w:numPr>
    </w:pPr>
  </w:style>
  <w:style w:type="numbering" w:customStyle="1" w:styleId="Importlt9stlus">
    <w:name w:val="Importált 9 stílus"/>
    <w:rsid w:val="001B2828"/>
    <w:pPr>
      <w:numPr>
        <w:numId w:val="32"/>
      </w:numPr>
    </w:pPr>
  </w:style>
  <w:style w:type="numbering" w:customStyle="1" w:styleId="Importlt10stlus">
    <w:name w:val="Importált 10 stílus"/>
    <w:rsid w:val="001B2828"/>
    <w:pPr>
      <w:numPr>
        <w:numId w:val="33"/>
      </w:numPr>
    </w:pPr>
  </w:style>
  <w:style w:type="numbering" w:customStyle="1" w:styleId="Importlt13stlus">
    <w:name w:val="Importált 13 stílus"/>
    <w:rsid w:val="001B2828"/>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C69D5-571A-4B97-9419-EF898585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7028</Words>
  <Characters>48498</Characters>
  <Application>Microsoft Office Word</Application>
  <DocSecurity>0</DocSecurity>
  <Lines>404</Lines>
  <Paragraphs>110</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csepregi.boglarka</dc:creator>
  <cp:keywords/>
  <cp:lastModifiedBy>Csete Zoltán</cp:lastModifiedBy>
  <cp:revision>4</cp:revision>
  <cp:lastPrinted>2019-03-06T11:22:00Z</cp:lastPrinted>
  <dcterms:created xsi:type="dcterms:W3CDTF">2022-02-28T11:57:00Z</dcterms:created>
  <dcterms:modified xsi:type="dcterms:W3CDTF">2022-02-28T12:55:00Z</dcterms:modified>
</cp:coreProperties>
</file>