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7054" w14:textId="7C23D9B1" w:rsidR="00D03427" w:rsidRPr="009802DD" w:rsidRDefault="001243F9" w:rsidP="00D03427">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62BE4D97" w14:textId="77777777" w:rsidR="00C1217F" w:rsidRPr="009802DD" w:rsidRDefault="00C1217F" w:rsidP="00524CD6">
      <w:pPr>
        <w:overflowPunct w:val="0"/>
        <w:autoSpaceDE w:val="0"/>
        <w:autoSpaceDN w:val="0"/>
        <w:adjustRightInd w:val="0"/>
        <w:jc w:val="both"/>
        <w:textAlignment w:val="baseline"/>
        <w:rPr>
          <w:rFonts w:eastAsia="Times New Roman"/>
          <w:lang w:val="hu-HU" w:eastAsia="hu-HU"/>
        </w:rPr>
      </w:pPr>
    </w:p>
    <w:p w14:paraId="22F17D36" w14:textId="53C0815F" w:rsidR="00C1217F" w:rsidRDefault="00C1217F" w:rsidP="00C1217F">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1B2FECD6" w14:textId="02C16009" w:rsidR="007C0B73" w:rsidRDefault="007C0B73" w:rsidP="00C1217F">
      <w:pPr>
        <w:overflowPunct w:val="0"/>
        <w:autoSpaceDE w:val="0"/>
        <w:autoSpaceDN w:val="0"/>
        <w:adjustRightInd w:val="0"/>
        <w:jc w:val="center"/>
        <w:textAlignment w:val="baseline"/>
        <w:rPr>
          <w:rFonts w:eastAsia="Times New Roman"/>
          <w:sz w:val="24"/>
          <w:szCs w:val="24"/>
          <w:lang w:val="hu-HU" w:eastAsia="hu-HU"/>
        </w:rPr>
      </w:pPr>
      <w:r w:rsidRPr="00B45B94">
        <w:rPr>
          <w:rFonts w:eastAsia="Times New Roman"/>
          <w:b/>
          <w:bCs/>
          <w:sz w:val="24"/>
          <w:szCs w:val="24"/>
          <w:lang w:val="hu-HU" w:eastAsia="hu-HU"/>
        </w:rPr>
        <w:t>„Szolgáltatási szerződés keretében emelt szintű mérnök informatikai szolgáltatás nyújtása”</w:t>
      </w:r>
      <w:r w:rsidRPr="00CC0531">
        <w:rPr>
          <w:rFonts w:eastAsia="Times New Roman"/>
          <w:sz w:val="24"/>
          <w:szCs w:val="24"/>
          <w:lang w:val="hu-HU" w:eastAsia="hu-HU"/>
        </w:rPr>
        <w:t xml:space="preserve"> tárgyú közbeszerzési értékhatárt el nem érő beszerzési eljárás</w:t>
      </w:r>
    </w:p>
    <w:p w14:paraId="37CCCB24" w14:textId="77777777" w:rsidR="00C1217F" w:rsidRPr="009802DD" w:rsidRDefault="00C1217F" w:rsidP="00C1217F">
      <w:pPr>
        <w:overflowPunct w:val="0"/>
        <w:autoSpaceDE w:val="0"/>
        <w:autoSpaceDN w:val="0"/>
        <w:adjustRightInd w:val="0"/>
        <w:jc w:val="both"/>
        <w:textAlignment w:val="baseline"/>
        <w:rPr>
          <w:rFonts w:eastAsia="Times New Roman"/>
          <w:b/>
          <w:bCs/>
          <w:sz w:val="24"/>
          <w:szCs w:val="24"/>
          <w:lang w:val="hu-HU" w:eastAsia="hu-HU"/>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306"/>
        <w:gridCol w:w="2372"/>
      </w:tblGrid>
      <w:tr w:rsidR="00C1217F" w:rsidRPr="009802DD" w14:paraId="7CAADC94"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1A368E7F" w14:textId="755936E2" w:rsidR="00B37983" w:rsidRPr="009802DD" w:rsidRDefault="00C1217F" w:rsidP="00B37983">
            <w:pPr>
              <w:overflowPunct w:val="0"/>
              <w:autoSpaceDE w:val="0"/>
              <w:autoSpaceDN w:val="0"/>
              <w:adjustRightInd w:val="0"/>
              <w:jc w:val="center"/>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A056971" w14:textId="65C28E82"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C1217F" w:rsidRPr="009802DD" w14:paraId="2F3B557E"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593D1C38" w14:textId="7A9B7F26" w:rsidR="00B37983" w:rsidRPr="009802DD" w:rsidRDefault="00C1217F" w:rsidP="00B37983">
            <w:pPr>
              <w:overflowPunct w:val="0"/>
              <w:autoSpaceDE w:val="0"/>
              <w:autoSpaceDN w:val="0"/>
              <w:adjustRightInd w:val="0"/>
              <w:jc w:val="center"/>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8708216" w14:textId="283498AF"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C1217F" w:rsidRPr="009802DD" w14:paraId="56A046C7"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124B91E7" w14:textId="00A23B14" w:rsidR="00C1217F" w:rsidRPr="009802DD" w:rsidRDefault="00B37983" w:rsidP="00B37983">
            <w:pPr>
              <w:overflowPunct w:val="0"/>
              <w:autoSpaceDE w:val="0"/>
              <w:autoSpaceDN w:val="0"/>
              <w:adjustRightInd w:val="0"/>
              <w:jc w:val="center"/>
              <w:textAlignment w:val="baseline"/>
              <w:rPr>
                <w:rFonts w:eastAsia="Times New Roman"/>
                <w:bCs/>
                <w:sz w:val="24"/>
                <w:szCs w:val="24"/>
                <w:lang w:val="hu-HU" w:eastAsia="hu-HU"/>
              </w:rPr>
            </w:pPr>
            <w:r w:rsidRPr="00B37983">
              <w:rPr>
                <w:rFonts w:eastAsia="Times New Roman"/>
                <w:bCs/>
                <w:sz w:val="24"/>
                <w:szCs w:val="24"/>
                <w:lang w:val="hu-HU" w:eastAsia="hu-HU"/>
              </w:rPr>
              <w:t>Ajánlattevő adószáma:</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828F733" w14:textId="77777777"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C1217F" w:rsidRPr="009802DD" w14:paraId="0F82B284"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5DC825D2" w14:textId="27534997" w:rsidR="00C1217F" w:rsidRPr="009802DD" w:rsidRDefault="00B37983" w:rsidP="00B37983">
            <w:pPr>
              <w:overflowPunct w:val="0"/>
              <w:autoSpaceDE w:val="0"/>
              <w:autoSpaceDN w:val="0"/>
              <w:adjustRightInd w:val="0"/>
              <w:jc w:val="center"/>
              <w:textAlignment w:val="baseline"/>
              <w:rPr>
                <w:rFonts w:eastAsia="Times New Roman"/>
                <w:bCs/>
                <w:sz w:val="24"/>
                <w:szCs w:val="24"/>
                <w:lang w:val="hu-HU" w:eastAsia="hu-HU"/>
              </w:rPr>
            </w:pPr>
            <w:r w:rsidRPr="00B37983">
              <w:rPr>
                <w:rFonts w:eastAsia="Times New Roman"/>
                <w:bCs/>
                <w:sz w:val="24"/>
                <w:szCs w:val="24"/>
                <w:lang w:val="hu-HU" w:eastAsia="hu-HU"/>
              </w:rPr>
              <w:t>Ajánlattevő bankszámla száma:</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25FC7D9" w14:textId="77777777"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C1217F" w:rsidRPr="009802DD" w14:paraId="15E84DAA"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42789005" w14:textId="413AE1E0" w:rsidR="00C1217F" w:rsidRPr="009802DD" w:rsidRDefault="00C1217F" w:rsidP="00B37983">
            <w:pPr>
              <w:overflowPunct w:val="0"/>
              <w:autoSpaceDE w:val="0"/>
              <w:autoSpaceDN w:val="0"/>
              <w:adjustRightInd w:val="0"/>
              <w:jc w:val="center"/>
              <w:textAlignment w:val="baseline"/>
              <w:rPr>
                <w:rFonts w:eastAsia="Times New Roman"/>
                <w:bCs/>
                <w:sz w:val="24"/>
                <w:szCs w:val="24"/>
                <w:lang w:val="hu-HU" w:eastAsia="hu-HU"/>
              </w:rPr>
            </w:pPr>
            <w:r w:rsidRPr="009802DD">
              <w:rPr>
                <w:rFonts w:eastAsia="Times New Roman"/>
                <w:bCs/>
                <w:sz w:val="24"/>
                <w:szCs w:val="24"/>
                <w:lang w:val="hu-HU" w:eastAsia="hu-HU"/>
              </w:rPr>
              <w:t>Telefon:</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639E3E3" w14:textId="77777777"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C1217F" w:rsidRPr="009802DD" w14:paraId="79FE85BD"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4B5DEC45" w14:textId="4F90D828" w:rsidR="00C1217F" w:rsidRPr="009802DD" w:rsidRDefault="00C1217F" w:rsidP="00B37983">
            <w:pPr>
              <w:overflowPunct w:val="0"/>
              <w:autoSpaceDE w:val="0"/>
              <w:autoSpaceDN w:val="0"/>
              <w:adjustRightInd w:val="0"/>
              <w:jc w:val="center"/>
              <w:textAlignment w:val="baseline"/>
              <w:rPr>
                <w:rFonts w:eastAsia="Times New Roman"/>
                <w:bCs/>
                <w:sz w:val="24"/>
                <w:szCs w:val="24"/>
                <w:lang w:val="hu-HU" w:eastAsia="hu-HU"/>
              </w:rPr>
            </w:pPr>
            <w:r w:rsidRPr="009802DD">
              <w:rPr>
                <w:rFonts w:eastAsia="Times New Roman"/>
                <w:bCs/>
                <w:sz w:val="24"/>
                <w:szCs w:val="24"/>
                <w:lang w:val="hu-HU" w:eastAsia="hu-HU"/>
              </w:rPr>
              <w:t>E-mail:</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D3DE170" w14:textId="77777777"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C1217F" w:rsidRPr="009802DD" w14:paraId="13CF6532"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04170D0F" w14:textId="6A431925" w:rsidR="00C1217F" w:rsidRPr="009802DD" w:rsidRDefault="00C1217F" w:rsidP="00B37983">
            <w:pPr>
              <w:overflowPunct w:val="0"/>
              <w:autoSpaceDE w:val="0"/>
              <w:autoSpaceDN w:val="0"/>
              <w:adjustRightInd w:val="0"/>
              <w:jc w:val="center"/>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35CA26A" w14:textId="77777777"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C1217F" w:rsidRPr="009802DD" w14:paraId="25C3FA4C" w14:textId="77777777" w:rsidTr="00EC5478">
        <w:trPr>
          <w:trHeight w:val="552"/>
        </w:trPr>
        <w:tc>
          <w:tcPr>
            <w:tcW w:w="3686" w:type="dxa"/>
            <w:tcBorders>
              <w:top w:val="single" w:sz="4" w:space="0" w:color="auto"/>
              <w:left w:val="single" w:sz="4" w:space="0" w:color="auto"/>
              <w:bottom w:val="single" w:sz="4" w:space="0" w:color="auto"/>
              <w:right w:val="single" w:sz="4" w:space="0" w:color="auto"/>
            </w:tcBorders>
            <w:vAlign w:val="center"/>
          </w:tcPr>
          <w:p w14:paraId="7AC8F579" w14:textId="2B289961" w:rsidR="00C1217F" w:rsidRPr="009802DD" w:rsidRDefault="00C1217F" w:rsidP="00B37983">
            <w:pPr>
              <w:overflowPunct w:val="0"/>
              <w:autoSpaceDE w:val="0"/>
              <w:autoSpaceDN w:val="0"/>
              <w:adjustRightInd w:val="0"/>
              <w:jc w:val="center"/>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A7E2E54" w14:textId="77777777" w:rsidR="00C1217F" w:rsidRPr="009802DD" w:rsidRDefault="00C1217F" w:rsidP="00B62E05">
            <w:pPr>
              <w:overflowPunct w:val="0"/>
              <w:autoSpaceDE w:val="0"/>
              <w:autoSpaceDN w:val="0"/>
              <w:adjustRightInd w:val="0"/>
              <w:jc w:val="both"/>
              <w:textAlignment w:val="baseline"/>
              <w:rPr>
                <w:rFonts w:eastAsia="Times New Roman"/>
                <w:bCs/>
                <w:sz w:val="24"/>
                <w:szCs w:val="24"/>
                <w:lang w:val="hu-HU" w:eastAsia="hu-HU"/>
              </w:rPr>
            </w:pPr>
          </w:p>
        </w:tc>
      </w:tr>
      <w:tr w:rsidR="00B37983" w:rsidRPr="00B37983" w14:paraId="67D1200D" w14:textId="77777777" w:rsidTr="00524CD6">
        <w:trPr>
          <w:trHeight w:val="552"/>
        </w:trPr>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9F71AD" w14:textId="1BD3B602" w:rsidR="00B37983" w:rsidRPr="00B37983" w:rsidRDefault="00B37983" w:rsidP="00B37983">
            <w:pPr>
              <w:overflowPunct w:val="0"/>
              <w:autoSpaceDE w:val="0"/>
              <w:autoSpaceDN w:val="0"/>
              <w:adjustRightInd w:val="0"/>
              <w:jc w:val="center"/>
              <w:textAlignment w:val="baseline"/>
              <w:rPr>
                <w:rFonts w:eastAsia="Times New Roman"/>
                <w:b/>
                <w:sz w:val="24"/>
                <w:szCs w:val="24"/>
                <w:lang w:val="hu-HU" w:eastAsia="hu-HU"/>
              </w:rPr>
            </w:pPr>
            <w:r w:rsidRPr="00B37983">
              <w:rPr>
                <w:rFonts w:eastAsia="Times New Roman"/>
                <w:b/>
                <w:sz w:val="24"/>
                <w:szCs w:val="24"/>
                <w:lang w:val="hu-HU" w:eastAsia="hu-HU"/>
              </w:rPr>
              <w:t xml:space="preserve">Az ajánlattevő által adott árajánlat </w:t>
            </w:r>
            <w:r w:rsidR="00524CD6">
              <w:rPr>
                <w:rFonts w:eastAsia="Times New Roman"/>
                <w:b/>
                <w:sz w:val="24"/>
                <w:szCs w:val="24"/>
                <w:lang w:val="hu-HU" w:eastAsia="hu-HU"/>
              </w:rPr>
              <w:t>(</w:t>
            </w:r>
            <w:r w:rsidRPr="00B37983">
              <w:rPr>
                <w:rFonts w:eastAsia="Times New Roman"/>
                <w:b/>
                <w:sz w:val="24"/>
                <w:szCs w:val="24"/>
                <w:lang w:val="hu-HU" w:eastAsia="hu-HU"/>
              </w:rPr>
              <w:t>hav</w:t>
            </w:r>
            <w:r w:rsidR="00524CD6">
              <w:rPr>
                <w:rFonts w:eastAsia="Times New Roman"/>
                <w:b/>
                <w:sz w:val="24"/>
                <w:szCs w:val="24"/>
                <w:lang w:val="hu-HU" w:eastAsia="hu-HU"/>
              </w:rPr>
              <w:t>i)</w:t>
            </w:r>
            <w:r w:rsidRPr="00B37983">
              <w:rPr>
                <w:rFonts w:eastAsia="Times New Roman"/>
                <w:b/>
                <w:sz w:val="24"/>
                <w:szCs w:val="24"/>
                <w:lang w:val="hu-HU" w:eastAsia="hu-HU"/>
              </w:rPr>
              <w:t>:</w:t>
            </w:r>
          </w:p>
        </w:tc>
        <w:tc>
          <w:tcPr>
            <w:tcW w:w="23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DCFFB6" w14:textId="215C581A" w:rsidR="00B37983" w:rsidRPr="00B37983" w:rsidRDefault="00B37983" w:rsidP="00B37983">
            <w:pPr>
              <w:overflowPunct w:val="0"/>
              <w:autoSpaceDE w:val="0"/>
              <w:autoSpaceDN w:val="0"/>
              <w:adjustRightInd w:val="0"/>
              <w:jc w:val="center"/>
              <w:textAlignment w:val="baseline"/>
              <w:rPr>
                <w:rFonts w:eastAsia="Times New Roman"/>
                <w:b/>
                <w:sz w:val="24"/>
                <w:szCs w:val="24"/>
                <w:lang w:val="hu-HU" w:eastAsia="hu-HU"/>
              </w:rPr>
            </w:pPr>
            <w:proofErr w:type="spellStart"/>
            <w:r w:rsidRPr="00B37983">
              <w:rPr>
                <w:b/>
              </w:rPr>
              <w:t>Nettó</w:t>
            </w:r>
            <w:proofErr w:type="spellEnd"/>
            <w:r w:rsidRPr="00B37983">
              <w:rPr>
                <w:b/>
              </w:rPr>
              <w:t xml:space="preserve"> </w:t>
            </w:r>
            <w:proofErr w:type="spellStart"/>
            <w:r w:rsidRPr="00B37983">
              <w:rPr>
                <w:b/>
              </w:rPr>
              <w:t>ajánlati</w:t>
            </w:r>
            <w:proofErr w:type="spellEnd"/>
            <w:r w:rsidRPr="00B37983">
              <w:rPr>
                <w:b/>
              </w:rPr>
              <w:t xml:space="preserve"> </w:t>
            </w:r>
            <w:proofErr w:type="spellStart"/>
            <w:r w:rsidRPr="00B37983">
              <w:rPr>
                <w:b/>
              </w:rPr>
              <w:t>ár</w:t>
            </w:r>
            <w:proofErr w:type="spellEnd"/>
            <w:r w:rsidRPr="00B37983">
              <w:rPr>
                <w:b/>
              </w:rPr>
              <w:t xml:space="preserve"> (Ft</w:t>
            </w:r>
            <w:r w:rsidR="00524CD6">
              <w:rPr>
                <w:b/>
              </w:rPr>
              <w:t>/</w:t>
            </w:r>
            <w:proofErr w:type="spellStart"/>
            <w:r w:rsidR="00524CD6">
              <w:rPr>
                <w:b/>
              </w:rPr>
              <w:t>hó</w:t>
            </w:r>
            <w:proofErr w:type="spellEnd"/>
            <w:r w:rsidRPr="00B37983">
              <w:rPr>
                <w:b/>
              </w:rPr>
              <w:t>)</w:t>
            </w:r>
          </w:p>
        </w:tc>
        <w:tc>
          <w:tcPr>
            <w:tcW w:w="23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D8BCD5" w14:textId="44B214A3" w:rsidR="00B37983" w:rsidRPr="00B37983" w:rsidRDefault="00B37983" w:rsidP="00B37983">
            <w:pPr>
              <w:overflowPunct w:val="0"/>
              <w:autoSpaceDE w:val="0"/>
              <w:autoSpaceDN w:val="0"/>
              <w:adjustRightInd w:val="0"/>
              <w:jc w:val="center"/>
              <w:textAlignment w:val="baseline"/>
              <w:rPr>
                <w:rFonts w:eastAsia="Times New Roman"/>
                <w:b/>
                <w:sz w:val="24"/>
                <w:szCs w:val="24"/>
                <w:lang w:val="hu-HU" w:eastAsia="hu-HU"/>
              </w:rPr>
            </w:pPr>
            <w:proofErr w:type="spellStart"/>
            <w:r w:rsidRPr="00B37983">
              <w:rPr>
                <w:b/>
              </w:rPr>
              <w:t>Bruttó</w:t>
            </w:r>
            <w:proofErr w:type="spellEnd"/>
            <w:r w:rsidRPr="00B37983">
              <w:rPr>
                <w:b/>
              </w:rPr>
              <w:t xml:space="preserve"> </w:t>
            </w:r>
            <w:proofErr w:type="spellStart"/>
            <w:r w:rsidRPr="00B37983">
              <w:rPr>
                <w:b/>
              </w:rPr>
              <w:t>ajánlati</w:t>
            </w:r>
            <w:proofErr w:type="spellEnd"/>
            <w:r w:rsidRPr="00B37983">
              <w:rPr>
                <w:b/>
              </w:rPr>
              <w:t xml:space="preserve"> </w:t>
            </w:r>
            <w:proofErr w:type="spellStart"/>
            <w:r w:rsidRPr="00B37983">
              <w:rPr>
                <w:b/>
              </w:rPr>
              <w:t>ár</w:t>
            </w:r>
            <w:proofErr w:type="spellEnd"/>
            <w:r w:rsidRPr="00B37983">
              <w:rPr>
                <w:b/>
              </w:rPr>
              <w:t xml:space="preserve"> (Ft</w:t>
            </w:r>
            <w:r w:rsidR="00524CD6">
              <w:rPr>
                <w:b/>
              </w:rPr>
              <w:t>/</w:t>
            </w:r>
            <w:proofErr w:type="spellStart"/>
            <w:r w:rsidR="00524CD6">
              <w:rPr>
                <w:b/>
              </w:rPr>
              <w:t>hó</w:t>
            </w:r>
            <w:proofErr w:type="spellEnd"/>
            <w:r w:rsidRPr="00B37983">
              <w:rPr>
                <w:b/>
              </w:rPr>
              <w:t>)</w:t>
            </w:r>
          </w:p>
        </w:tc>
      </w:tr>
      <w:tr w:rsidR="00524CD6" w:rsidRPr="00475A7A" w14:paraId="78C25C4F"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vAlign w:val="center"/>
          </w:tcPr>
          <w:p w14:paraId="6851A19C" w14:textId="77777777" w:rsidR="00524CD6" w:rsidRPr="009802DD" w:rsidRDefault="00524CD6" w:rsidP="00B37983">
            <w:pPr>
              <w:overflowPunct w:val="0"/>
              <w:autoSpaceDE w:val="0"/>
              <w:autoSpaceDN w:val="0"/>
              <w:adjustRightInd w:val="0"/>
              <w:jc w:val="center"/>
              <w:textAlignment w:val="baseline"/>
              <w:rPr>
                <w:rFonts w:eastAsia="Times New Roman"/>
                <w:bCs/>
                <w:sz w:val="24"/>
                <w:szCs w:val="24"/>
                <w:lang w:val="hu-HU" w:eastAsia="hu-HU"/>
              </w:rPr>
            </w:pPr>
          </w:p>
        </w:tc>
        <w:tc>
          <w:tcPr>
            <w:tcW w:w="2306" w:type="dxa"/>
            <w:tcBorders>
              <w:top w:val="single" w:sz="4" w:space="0" w:color="auto"/>
              <w:left w:val="single" w:sz="4" w:space="0" w:color="auto"/>
              <w:bottom w:val="single" w:sz="4" w:space="0" w:color="auto"/>
              <w:right w:val="single" w:sz="4" w:space="0" w:color="auto"/>
            </w:tcBorders>
            <w:vAlign w:val="center"/>
          </w:tcPr>
          <w:p w14:paraId="62DE2BC4" w14:textId="77777777" w:rsidR="00524CD6" w:rsidRPr="009802DD" w:rsidRDefault="00524CD6" w:rsidP="00B62E05">
            <w:pPr>
              <w:overflowPunct w:val="0"/>
              <w:autoSpaceDE w:val="0"/>
              <w:autoSpaceDN w:val="0"/>
              <w:adjustRightInd w:val="0"/>
              <w:jc w:val="both"/>
              <w:textAlignment w:val="baseline"/>
              <w:rPr>
                <w:rFonts w:eastAsia="Times New Roman"/>
                <w:bCs/>
                <w:sz w:val="24"/>
                <w:szCs w:val="24"/>
                <w:lang w:val="hu-HU" w:eastAsia="hu-HU"/>
              </w:rPr>
            </w:pPr>
          </w:p>
        </w:tc>
        <w:tc>
          <w:tcPr>
            <w:tcW w:w="2372" w:type="dxa"/>
            <w:tcBorders>
              <w:top w:val="single" w:sz="4" w:space="0" w:color="auto"/>
              <w:left w:val="single" w:sz="4" w:space="0" w:color="auto"/>
              <w:bottom w:val="single" w:sz="4" w:space="0" w:color="auto"/>
              <w:right w:val="single" w:sz="4" w:space="0" w:color="auto"/>
            </w:tcBorders>
            <w:vAlign w:val="center"/>
          </w:tcPr>
          <w:p w14:paraId="42169E44" w14:textId="03760D05" w:rsidR="00524CD6" w:rsidRPr="009802DD" w:rsidRDefault="00524CD6" w:rsidP="00B62E05">
            <w:pPr>
              <w:overflowPunct w:val="0"/>
              <w:autoSpaceDE w:val="0"/>
              <w:autoSpaceDN w:val="0"/>
              <w:adjustRightInd w:val="0"/>
              <w:jc w:val="both"/>
              <w:textAlignment w:val="baseline"/>
              <w:rPr>
                <w:rFonts w:eastAsia="Times New Roman"/>
                <w:bCs/>
                <w:sz w:val="24"/>
                <w:szCs w:val="24"/>
                <w:lang w:val="hu-HU" w:eastAsia="hu-HU"/>
              </w:rPr>
            </w:pPr>
          </w:p>
        </w:tc>
      </w:tr>
      <w:tr w:rsidR="00EC5478" w:rsidRPr="00EC5478" w14:paraId="6110DB1E"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7AF54E" w14:textId="0C855400" w:rsidR="00EC5478" w:rsidRPr="00EC5478" w:rsidRDefault="00EC5478" w:rsidP="00EC5478">
            <w:pPr>
              <w:overflowPunct w:val="0"/>
              <w:autoSpaceDE w:val="0"/>
              <w:autoSpaceDN w:val="0"/>
              <w:adjustRightInd w:val="0"/>
              <w:jc w:val="center"/>
              <w:textAlignment w:val="baseline"/>
              <w:rPr>
                <w:rFonts w:eastAsia="Times New Roman"/>
                <w:b/>
                <w:sz w:val="24"/>
                <w:szCs w:val="24"/>
                <w:lang w:val="hu-HU" w:eastAsia="hu-HU"/>
              </w:rPr>
            </w:pPr>
            <w:r w:rsidRPr="00EC5478">
              <w:rPr>
                <w:rFonts w:eastAsia="Times New Roman"/>
                <w:b/>
                <w:sz w:val="24"/>
                <w:szCs w:val="24"/>
                <w:lang w:val="hu-HU" w:eastAsia="hu-HU"/>
              </w:rPr>
              <w:t>Eseti alapú ellenszolgáltatások díja:</w:t>
            </w:r>
          </w:p>
        </w:tc>
        <w:tc>
          <w:tcPr>
            <w:tcW w:w="23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F399BF" w14:textId="328820E2" w:rsidR="00EC5478" w:rsidRPr="00EC5478" w:rsidRDefault="00EC5478" w:rsidP="00524CD6">
            <w:pPr>
              <w:overflowPunct w:val="0"/>
              <w:autoSpaceDE w:val="0"/>
              <w:autoSpaceDN w:val="0"/>
              <w:adjustRightInd w:val="0"/>
              <w:jc w:val="center"/>
              <w:textAlignment w:val="baseline"/>
              <w:rPr>
                <w:rFonts w:eastAsia="Times New Roman"/>
                <w:b/>
                <w:sz w:val="24"/>
                <w:szCs w:val="24"/>
                <w:lang w:val="hu-HU" w:eastAsia="hu-HU"/>
              </w:rPr>
            </w:pPr>
            <w:proofErr w:type="spellStart"/>
            <w:r w:rsidRPr="00EC5478">
              <w:rPr>
                <w:b/>
              </w:rPr>
              <w:t>Nettó</w:t>
            </w:r>
            <w:proofErr w:type="spellEnd"/>
            <w:r w:rsidRPr="00EC5478">
              <w:rPr>
                <w:b/>
              </w:rPr>
              <w:t xml:space="preserve"> </w:t>
            </w:r>
            <w:proofErr w:type="spellStart"/>
            <w:r w:rsidRPr="00EC5478">
              <w:rPr>
                <w:b/>
              </w:rPr>
              <w:t>ajánlati</w:t>
            </w:r>
            <w:proofErr w:type="spellEnd"/>
            <w:r w:rsidRPr="00EC5478">
              <w:rPr>
                <w:b/>
              </w:rPr>
              <w:t xml:space="preserve"> </w:t>
            </w:r>
            <w:proofErr w:type="spellStart"/>
            <w:r w:rsidRPr="00EC5478">
              <w:rPr>
                <w:b/>
              </w:rPr>
              <w:t>ár</w:t>
            </w:r>
            <w:proofErr w:type="spellEnd"/>
            <w:r w:rsidRPr="00EC5478">
              <w:rPr>
                <w:b/>
              </w:rPr>
              <w:t xml:space="preserve"> (Ft</w:t>
            </w:r>
            <w:r w:rsidR="00524CD6">
              <w:rPr>
                <w:b/>
              </w:rPr>
              <w:t>/</w:t>
            </w:r>
            <w:proofErr w:type="spellStart"/>
            <w:r w:rsidR="00524CD6">
              <w:rPr>
                <w:b/>
              </w:rPr>
              <w:t>óra</w:t>
            </w:r>
            <w:proofErr w:type="spellEnd"/>
            <w:r w:rsidRPr="00EC5478">
              <w:rPr>
                <w:b/>
              </w:rPr>
              <w:t>)</w:t>
            </w:r>
          </w:p>
        </w:tc>
        <w:tc>
          <w:tcPr>
            <w:tcW w:w="23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2171A0" w14:textId="539FBCEE" w:rsidR="00EC5478" w:rsidRPr="00EC5478" w:rsidRDefault="00EC5478" w:rsidP="00524CD6">
            <w:pPr>
              <w:overflowPunct w:val="0"/>
              <w:autoSpaceDE w:val="0"/>
              <w:autoSpaceDN w:val="0"/>
              <w:adjustRightInd w:val="0"/>
              <w:jc w:val="center"/>
              <w:textAlignment w:val="baseline"/>
              <w:rPr>
                <w:rFonts w:eastAsia="Times New Roman"/>
                <w:b/>
                <w:sz w:val="24"/>
                <w:szCs w:val="24"/>
                <w:lang w:val="hu-HU" w:eastAsia="hu-HU"/>
              </w:rPr>
            </w:pPr>
            <w:proofErr w:type="spellStart"/>
            <w:r w:rsidRPr="00EC5478">
              <w:rPr>
                <w:b/>
              </w:rPr>
              <w:t>Bruttó</w:t>
            </w:r>
            <w:proofErr w:type="spellEnd"/>
            <w:r w:rsidRPr="00EC5478">
              <w:rPr>
                <w:b/>
              </w:rPr>
              <w:t xml:space="preserve"> </w:t>
            </w:r>
            <w:proofErr w:type="spellStart"/>
            <w:r w:rsidRPr="00EC5478">
              <w:rPr>
                <w:b/>
              </w:rPr>
              <w:t>ajánlati</w:t>
            </w:r>
            <w:proofErr w:type="spellEnd"/>
            <w:r w:rsidRPr="00EC5478">
              <w:rPr>
                <w:b/>
              </w:rPr>
              <w:t xml:space="preserve"> </w:t>
            </w:r>
            <w:proofErr w:type="spellStart"/>
            <w:r w:rsidRPr="00EC5478">
              <w:rPr>
                <w:b/>
              </w:rPr>
              <w:t>ár</w:t>
            </w:r>
            <w:proofErr w:type="spellEnd"/>
            <w:r w:rsidRPr="00EC5478">
              <w:rPr>
                <w:b/>
              </w:rPr>
              <w:t xml:space="preserve"> (Ft</w:t>
            </w:r>
            <w:r w:rsidR="00524CD6">
              <w:rPr>
                <w:b/>
              </w:rPr>
              <w:t>/</w:t>
            </w:r>
            <w:proofErr w:type="spellStart"/>
            <w:r w:rsidR="00524CD6">
              <w:rPr>
                <w:b/>
              </w:rPr>
              <w:t>óra</w:t>
            </w:r>
            <w:proofErr w:type="spellEnd"/>
            <w:r w:rsidRPr="00EC5478">
              <w:rPr>
                <w:b/>
              </w:rPr>
              <w:t>)</w:t>
            </w:r>
          </w:p>
        </w:tc>
      </w:tr>
      <w:tr w:rsidR="00EC5478" w:rsidRPr="00EC5478" w14:paraId="31E56E81"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6583C" w14:textId="63FDDF62" w:rsidR="00EC5478" w:rsidRPr="00EC5478" w:rsidRDefault="00524CD6" w:rsidP="00C851F8">
            <w:pPr>
              <w:overflowPunct w:val="0"/>
              <w:autoSpaceDE w:val="0"/>
              <w:autoSpaceDN w:val="0"/>
              <w:adjustRightInd w:val="0"/>
              <w:jc w:val="center"/>
              <w:textAlignment w:val="baseline"/>
              <w:rPr>
                <w:rFonts w:eastAsia="Times New Roman"/>
                <w:b/>
                <w:sz w:val="24"/>
                <w:szCs w:val="24"/>
                <w:lang w:val="hu-HU" w:eastAsia="hu-HU"/>
              </w:rPr>
            </w:pPr>
            <w:proofErr w:type="spellStart"/>
            <w:r>
              <w:rPr>
                <w:color w:val="000000"/>
                <w:sz w:val="24"/>
                <w:szCs w:val="24"/>
              </w:rPr>
              <w:t>R</w:t>
            </w:r>
            <w:r w:rsidRPr="00D40688">
              <w:rPr>
                <w:color w:val="000000"/>
                <w:sz w:val="24"/>
                <w:szCs w:val="24"/>
              </w:rPr>
              <w:t>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távolról</w:t>
            </w:r>
            <w:proofErr w:type="spellEnd"/>
            <w:r w:rsidRPr="00D40688">
              <w:rPr>
                <w:color w:val="000000"/>
                <w:sz w:val="24"/>
                <w:szCs w:val="24"/>
              </w:rPr>
              <w:t xml:space="preserve">, a Hivatal </w:t>
            </w:r>
            <w:proofErr w:type="spellStart"/>
            <w:r w:rsidRPr="00D40688">
              <w:rPr>
                <w:color w:val="000000"/>
                <w:sz w:val="24"/>
                <w:szCs w:val="24"/>
              </w:rPr>
              <w:t>munkarendjé</w:t>
            </w:r>
            <w:r>
              <w:rPr>
                <w:color w:val="000000"/>
                <w:sz w:val="24"/>
                <w:szCs w:val="24"/>
              </w:rPr>
              <w:t>ben</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39FE8" w14:textId="77777777" w:rsidR="00EC5478" w:rsidRPr="00EC5478" w:rsidRDefault="00EC5478" w:rsidP="00EC5478">
            <w:pPr>
              <w:overflowPunct w:val="0"/>
              <w:autoSpaceDE w:val="0"/>
              <w:autoSpaceDN w:val="0"/>
              <w:adjustRightInd w:val="0"/>
              <w:jc w:val="both"/>
              <w:textAlignment w:val="baseline"/>
              <w:rPr>
                <w:b/>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A6444" w14:textId="77777777" w:rsidR="00EC5478" w:rsidRPr="00EC5478" w:rsidRDefault="00EC5478" w:rsidP="00EC5478">
            <w:pPr>
              <w:overflowPunct w:val="0"/>
              <w:autoSpaceDE w:val="0"/>
              <w:autoSpaceDN w:val="0"/>
              <w:adjustRightInd w:val="0"/>
              <w:jc w:val="both"/>
              <w:textAlignment w:val="baseline"/>
              <w:rPr>
                <w:b/>
              </w:rPr>
            </w:pPr>
          </w:p>
        </w:tc>
      </w:tr>
      <w:tr w:rsidR="00524CD6" w:rsidRPr="00EC5478" w14:paraId="588AD8FE"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AFAF2" w14:textId="60EEFD39" w:rsidR="00524CD6" w:rsidRPr="00D40688" w:rsidRDefault="00524CD6" w:rsidP="00C851F8">
            <w:pPr>
              <w:overflowPunct w:val="0"/>
              <w:autoSpaceDE w:val="0"/>
              <w:autoSpaceDN w:val="0"/>
              <w:adjustRightInd w:val="0"/>
              <w:jc w:val="center"/>
              <w:textAlignment w:val="baseline"/>
              <w:rPr>
                <w:color w:val="000000"/>
                <w:sz w:val="24"/>
                <w:szCs w:val="24"/>
              </w:rPr>
            </w:pPr>
            <w:proofErr w:type="spellStart"/>
            <w:r>
              <w:rPr>
                <w:color w:val="000000"/>
                <w:sz w:val="24"/>
                <w:szCs w:val="24"/>
              </w:rPr>
              <w:t>R</w:t>
            </w:r>
            <w:r w:rsidRPr="00D40688">
              <w:rPr>
                <w:color w:val="000000"/>
                <w:sz w:val="24"/>
                <w:szCs w:val="24"/>
              </w:rPr>
              <w:t>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helyszínen</w:t>
            </w:r>
            <w:proofErr w:type="spellEnd"/>
            <w:r w:rsidRPr="00D40688">
              <w:rPr>
                <w:color w:val="000000"/>
                <w:sz w:val="24"/>
                <w:szCs w:val="24"/>
              </w:rPr>
              <w:t xml:space="preserve">, a Hivatal </w:t>
            </w:r>
            <w:proofErr w:type="spellStart"/>
            <w:r w:rsidRPr="00D40688">
              <w:rPr>
                <w:color w:val="000000"/>
                <w:sz w:val="24"/>
                <w:szCs w:val="24"/>
              </w:rPr>
              <w:t>munkare</w:t>
            </w:r>
            <w:r>
              <w:rPr>
                <w:color w:val="000000"/>
                <w:sz w:val="24"/>
                <w:szCs w:val="24"/>
              </w:rPr>
              <w:t>ndjében</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A209C" w14:textId="77777777" w:rsidR="00524CD6" w:rsidRPr="00EC5478" w:rsidRDefault="00524CD6" w:rsidP="00EC5478">
            <w:pPr>
              <w:overflowPunct w:val="0"/>
              <w:autoSpaceDE w:val="0"/>
              <w:autoSpaceDN w:val="0"/>
              <w:adjustRightInd w:val="0"/>
              <w:jc w:val="both"/>
              <w:textAlignment w:val="baseline"/>
              <w:rPr>
                <w:b/>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1BC89" w14:textId="77777777" w:rsidR="00524CD6" w:rsidRPr="00EC5478" w:rsidRDefault="00524CD6" w:rsidP="00EC5478">
            <w:pPr>
              <w:overflowPunct w:val="0"/>
              <w:autoSpaceDE w:val="0"/>
              <w:autoSpaceDN w:val="0"/>
              <w:adjustRightInd w:val="0"/>
              <w:jc w:val="both"/>
              <w:textAlignment w:val="baseline"/>
              <w:rPr>
                <w:b/>
              </w:rPr>
            </w:pPr>
          </w:p>
        </w:tc>
      </w:tr>
      <w:tr w:rsidR="00524CD6" w:rsidRPr="00EC5478" w14:paraId="6D8129FC"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58A1C" w14:textId="6F94155D" w:rsidR="00524CD6" w:rsidRPr="00D40688" w:rsidRDefault="00524CD6" w:rsidP="00C851F8">
            <w:pPr>
              <w:overflowPunct w:val="0"/>
              <w:autoSpaceDE w:val="0"/>
              <w:autoSpaceDN w:val="0"/>
              <w:adjustRightInd w:val="0"/>
              <w:jc w:val="center"/>
              <w:textAlignment w:val="baseline"/>
              <w:rPr>
                <w:color w:val="000000"/>
                <w:sz w:val="24"/>
                <w:szCs w:val="24"/>
              </w:rPr>
            </w:pPr>
            <w:proofErr w:type="spellStart"/>
            <w:r>
              <w:rPr>
                <w:color w:val="000000"/>
                <w:sz w:val="24"/>
                <w:szCs w:val="24"/>
              </w:rPr>
              <w:t>R</w:t>
            </w:r>
            <w:r w:rsidRPr="00D40688">
              <w:rPr>
                <w:color w:val="000000"/>
                <w:sz w:val="24"/>
                <w:szCs w:val="24"/>
              </w:rPr>
              <w:t>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távolról</w:t>
            </w:r>
            <w:proofErr w:type="spellEnd"/>
            <w:r w:rsidRPr="00D40688">
              <w:rPr>
                <w:color w:val="000000"/>
                <w:sz w:val="24"/>
                <w:szCs w:val="24"/>
              </w:rPr>
              <w:t xml:space="preserve">, a Hivatal </w:t>
            </w:r>
            <w:proofErr w:type="spellStart"/>
            <w:r w:rsidRPr="00D40688">
              <w:rPr>
                <w:color w:val="000000"/>
                <w:sz w:val="24"/>
                <w:szCs w:val="24"/>
              </w:rPr>
              <w:t>munkarendjé</w:t>
            </w:r>
            <w:r>
              <w:rPr>
                <w:color w:val="000000"/>
                <w:sz w:val="24"/>
                <w:szCs w:val="24"/>
              </w:rPr>
              <w:t>n</w:t>
            </w:r>
            <w:proofErr w:type="spellEnd"/>
            <w:r>
              <w:rPr>
                <w:color w:val="000000"/>
                <w:sz w:val="24"/>
                <w:szCs w:val="24"/>
              </w:rPr>
              <w:t xml:space="preserve"> </w:t>
            </w:r>
            <w:proofErr w:type="spellStart"/>
            <w:r>
              <w:rPr>
                <w:color w:val="000000"/>
                <w:sz w:val="24"/>
                <w:szCs w:val="24"/>
              </w:rPr>
              <w:t>kívül</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03FFF" w14:textId="77777777" w:rsidR="00524CD6" w:rsidRPr="00EC5478" w:rsidRDefault="00524CD6" w:rsidP="00EC5478">
            <w:pPr>
              <w:overflowPunct w:val="0"/>
              <w:autoSpaceDE w:val="0"/>
              <w:autoSpaceDN w:val="0"/>
              <w:adjustRightInd w:val="0"/>
              <w:jc w:val="both"/>
              <w:textAlignment w:val="baseline"/>
              <w:rPr>
                <w:b/>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3DBB9" w14:textId="77777777" w:rsidR="00524CD6" w:rsidRPr="00EC5478" w:rsidRDefault="00524CD6" w:rsidP="00EC5478">
            <w:pPr>
              <w:overflowPunct w:val="0"/>
              <w:autoSpaceDE w:val="0"/>
              <w:autoSpaceDN w:val="0"/>
              <w:adjustRightInd w:val="0"/>
              <w:jc w:val="both"/>
              <w:textAlignment w:val="baseline"/>
              <w:rPr>
                <w:b/>
              </w:rPr>
            </w:pPr>
          </w:p>
        </w:tc>
      </w:tr>
      <w:tr w:rsidR="00524CD6" w:rsidRPr="00EC5478" w14:paraId="7902494C"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FD5B4" w14:textId="0AB448D5" w:rsidR="00524CD6" w:rsidRPr="00D40688" w:rsidRDefault="00524CD6" w:rsidP="00C851F8">
            <w:pPr>
              <w:overflowPunct w:val="0"/>
              <w:autoSpaceDE w:val="0"/>
              <w:autoSpaceDN w:val="0"/>
              <w:adjustRightInd w:val="0"/>
              <w:jc w:val="center"/>
              <w:textAlignment w:val="baseline"/>
              <w:rPr>
                <w:color w:val="000000"/>
                <w:sz w:val="24"/>
                <w:szCs w:val="24"/>
              </w:rPr>
            </w:pPr>
            <w:proofErr w:type="spellStart"/>
            <w:r>
              <w:rPr>
                <w:color w:val="000000"/>
                <w:sz w:val="24"/>
                <w:szCs w:val="24"/>
              </w:rPr>
              <w:t>R</w:t>
            </w:r>
            <w:r w:rsidRPr="00D40688">
              <w:rPr>
                <w:color w:val="000000"/>
                <w:sz w:val="24"/>
                <w:szCs w:val="24"/>
              </w:rPr>
              <w:t>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helyszínen</w:t>
            </w:r>
            <w:proofErr w:type="spellEnd"/>
            <w:r w:rsidRPr="00D40688">
              <w:rPr>
                <w:color w:val="000000"/>
                <w:sz w:val="24"/>
                <w:szCs w:val="24"/>
              </w:rPr>
              <w:t xml:space="preserve">, a Hivatal </w:t>
            </w:r>
            <w:proofErr w:type="spellStart"/>
            <w:r w:rsidRPr="00D40688">
              <w:rPr>
                <w:color w:val="000000"/>
                <w:sz w:val="24"/>
                <w:szCs w:val="24"/>
              </w:rPr>
              <w:t>munkare</w:t>
            </w:r>
            <w:r>
              <w:rPr>
                <w:color w:val="000000"/>
                <w:sz w:val="24"/>
                <w:szCs w:val="24"/>
              </w:rPr>
              <w:t>ndjén</w:t>
            </w:r>
            <w:proofErr w:type="spellEnd"/>
            <w:r>
              <w:rPr>
                <w:color w:val="000000"/>
                <w:sz w:val="24"/>
                <w:szCs w:val="24"/>
              </w:rPr>
              <w:t xml:space="preserve"> </w:t>
            </w:r>
            <w:proofErr w:type="spellStart"/>
            <w:r>
              <w:rPr>
                <w:color w:val="000000"/>
                <w:sz w:val="24"/>
                <w:szCs w:val="24"/>
              </w:rPr>
              <w:t>kívül</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625C5" w14:textId="77777777" w:rsidR="00524CD6" w:rsidRPr="00EC5478" w:rsidRDefault="00524CD6" w:rsidP="00EC5478">
            <w:pPr>
              <w:overflowPunct w:val="0"/>
              <w:autoSpaceDE w:val="0"/>
              <w:autoSpaceDN w:val="0"/>
              <w:adjustRightInd w:val="0"/>
              <w:jc w:val="both"/>
              <w:textAlignment w:val="baseline"/>
              <w:rPr>
                <w:b/>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3C611" w14:textId="77777777" w:rsidR="00524CD6" w:rsidRPr="00EC5478" w:rsidRDefault="00524CD6" w:rsidP="00EC5478">
            <w:pPr>
              <w:overflowPunct w:val="0"/>
              <w:autoSpaceDE w:val="0"/>
              <w:autoSpaceDN w:val="0"/>
              <w:adjustRightInd w:val="0"/>
              <w:jc w:val="both"/>
              <w:textAlignment w:val="baseline"/>
              <w:rPr>
                <w:b/>
              </w:rPr>
            </w:pPr>
          </w:p>
        </w:tc>
      </w:tr>
      <w:tr w:rsidR="00524CD6" w:rsidRPr="00EC5478" w14:paraId="7FB2F8A2"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69E16" w14:textId="558B0EB3" w:rsidR="00524CD6" w:rsidRPr="00D40688" w:rsidRDefault="00524CD6" w:rsidP="00C851F8">
            <w:pPr>
              <w:overflowPunct w:val="0"/>
              <w:autoSpaceDE w:val="0"/>
              <w:autoSpaceDN w:val="0"/>
              <w:adjustRightInd w:val="0"/>
              <w:jc w:val="center"/>
              <w:textAlignment w:val="baseline"/>
              <w:rPr>
                <w:color w:val="000000"/>
                <w:sz w:val="24"/>
                <w:szCs w:val="24"/>
              </w:rPr>
            </w:pPr>
            <w:proofErr w:type="spellStart"/>
            <w:r>
              <w:rPr>
                <w:color w:val="000000"/>
                <w:sz w:val="24"/>
                <w:szCs w:val="24"/>
              </w:rPr>
              <w:t>R</w:t>
            </w:r>
            <w:r w:rsidRPr="00D40688">
              <w:rPr>
                <w:color w:val="000000"/>
                <w:sz w:val="24"/>
                <w:szCs w:val="24"/>
              </w:rPr>
              <w:t>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távolról</w:t>
            </w:r>
            <w:proofErr w:type="spellEnd"/>
            <w:r w:rsidRPr="00D40688">
              <w:rPr>
                <w:color w:val="000000"/>
                <w:sz w:val="24"/>
                <w:szCs w:val="24"/>
              </w:rPr>
              <w:t xml:space="preserve">, </w:t>
            </w:r>
            <w:proofErr w:type="spellStart"/>
            <w:r w:rsidRPr="00D40688">
              <w:rPr>
                <w:color w:val="000000"/>
                <w:sz w:val="24"/>
                <w:szCs w:val="24"/>
              </w:rPr>
              <w:t>hétvégén</w:t>
            </w:r>
            <w:proofErr w:type="spellEnd"/>
            <w:r w:rsidRPr="00D40688">
              <w:rPr>
                <w:color w:val="000000"/>
                <w:sz w:val="24"/>
                <w:szCs w:val="24"/>
              </w:rPr>
              <w:t xml:space="preserve">, </w:t>
            </w:r>
            <w:proofErr w:type="spellStart"/>
            <w:r w:rsidRPr="00D40688">
              <w:rPr>
                <w:color w:val="000000"/>
                <w:sz w:val="24"/>
                <w:szCs w:val="24"/>
              </w:rPr>
              <w:t>ünnepnapon</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9D4A" w14:textId="77777777" w:rsidR="00524CD6" w:rsidRPr="00EC5478" w:rsidRDefault="00524CD6" w:rsidP="00EC5478">
            <w:pPr>
              <w:overflowPunct w:val="0"/>
              <w:autoSpaceDE w:val="0"/>
              <w:autoSpaceDN w:val="0"/>
              <w:adjustRightInd w:val="0"/>
              <w:jc w:val="both"/>
              <w:textAlignment w:val="baseline"/>
              <w:rPr>
                <w:b/>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DFDEA" w14:textId="77777777" w:rsidR="00524CD6" w:rsidRPr="00EC5478" w:rsidRDefault="00524CD6" w:rsidP="00EC5478">
            <w:pPr>
              <w:overflowPunct w:val="0"/>
              <w:autoSpaceDE w:val="0"/>
              <w:autoSpaceDN w:val="0"/>
              <w:adjustRightInd w:val="0"/>
              <w:jc w:val="both"/>
              <w:textAlignment w:val="baseline"/>
              <w:rPr>
                <w:b/>
              </w:rPr>
            </w:pPr>
          </w:p>
        </w:tc>
      </w:tr>
      <w:tr w:rsidR="00524CD6" w:rsidRPr="00EC5478" w14:paraId="70270A5E"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BAE7B" w14:textId="2366DC05" w:rsidR="00524CD6" w:rsidRPr="00D40688" w:rsidRDefault="00524CD6" w:rsidP="00C851F8">
            <w:pPr>
              <w:overflowPunct w:val="0"/>
              <w:autoSpaceDE w:val="0"/>
              <w:autoSpaceDN w:val="0"/>
              <w:adjustRightInd w:val="0"/>
              <w:jc w:val="center"/>
              <w:textAlignment w:val="baseline"/>
              <w:rPr>
                <w:color w:val="000000"/>
                <w:sz w:val="24"/>
                <w:szCs w:val="24"/>
              </w:rPr>
            </w:pPr>
            <w:proofErr w:type="spellStart"/>
            <w:r>
              <w:rPr>
                <w:color w:val="000000"/>
                <w:sz w:val="24"/>
                <w:szCs w:val="24"/>
              </w:rPr>
              <w:t>R</w:t>
            </w:r>
            <w:r w:rsidRPr="00D40688">
              <w:rPr>
                <w:color w:val="000000"/>
                <w:sz w:val="24"/>
                <w:szCs w:val="24"/>
              </w:rPr>
              <w:t>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helyszínen</w:t>
            </w:r>
            <w:proofErr w:type="spellEnd"/>
            <w:r w:rsidRPr="00D40688">
              <w:rPr>
                <w:color w:val="000000"/>
                <w:sz w:val="24"/>
                <w:szCs w:val="24"/>
              </w:rPr>
              <w:t xml:space="preserve">, </w:t>
            </w:r>
            <w:proofErr w:type="spellStart"/>
            <w:r w:rsidRPr="00D40688">
              <w:rPr>
                <w:color w:val="000000"/>
                <w:sz w:val="24"/>
                <w:szCs w:val="24"/>
              </w:rPr>
              <w:t>hétvégén</w:t>
            </w:r>
            <w:proofErr w:type="spellEnd"/>
            <w:r w:rsidRPr="00D40688">
              <w:rPr>
                <w:color w:val="000000"/>
                <w:sz w:val="24"/>
                <w:szCs w:val="24"/>
              </w:rPr>
              <w:t xml:space="preserve">, </w:t>
            </w:r>
            <w:proofErr w:type="spellStart"/>
            <w:r w:rsidRPr="00D40688">
              <w:rPr>
                <w:color w:val="000000"/>
                <w:sz w:val="24"/>
                <w:szCs w:val="24"/>
              </w:rPr>
              <w:t>ünnepnap</w:t>
            </w:r>
            <w:r>
              <w:rPr>
                <w:color w:val="000000"/>
                <w:sz w:val="24"/>
                <w:szCs w:val="24"/>
              </w:rPr>
              <w:t>on</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182A5" w14:textId="77777777" w:rsidR="00524CD6" w:rsidRPr="00EC5478" w:rsidRDefault="00524CD6" w:rsidP="00EC5478">
            <w:pPr>
              <w:overflowPunct w:val="0"/>
              <w:autoSpaceDE w:val="0"/>
              <w:autoSpaceDN w:val="0"/>
              <w:adjustRightInd w:val="0"/>
              <w:jc w:val="both"/>
              <w:textAlignment w:val="baseline"/>
              <w:rPr>
                <w:b/>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DDC3D" w14:textId="77777777" w:rsidR="00524CD6" w:rsidRPr="00EC5478" w:rsidRDefault="00524CD6" w:rsidP="00EC5478">
            <w:pPr>
              <w:overflowPunct w:val="0"/>
              <w:autoSpaceDE w:val="0"/>
              <w:autoSpaceDN w:val="0"/>
              <w:adjustRightInd w:val="0"/>
              <w:jc w:val="both"/>
              <w:textAlignment w:val="baseline"/>
              <w:rPr>
                <w:b/>
              </w:rPr>
            </w:pPr>
          </w:p>
        </w:tc>
      </w:tr>
      <w:tr w:rsidR="00524CD6" w:rsidRPr="00EC5478" w14:paraId="7D46313E" w14:textId="77777777" w:rsidTr="00524CD6">
        <w:trPr>
          <w:trHeight w:val="673"/>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8233" w14:textId="4EF0A9C5" w:rsidR="00524CD6" w:rsidRPr="00D40688" w:rsidRDefault="00524CD6" w:rsidP="00C851F8">
            <w:pPr>
              <w:overflowPunct w:val="0"/>
              <w:autoSpaceDE w:val="0"/>
              <w:autoSpaceDN w:val="0"/>
              <w:adjustRightInd w:val="0"/>
              <w:jc w:val="center"/>
              <w:textAlignment w:val="baseline"/>
              <w:rPr>
                <w:color w:val="000000"/>
                <w:sz w:val="24"/>
                <w:szCs w:val="24"/>
              </w:rPr>
            </w:pPr>
            <w:proofErr w:type="spellStart"/>
            <w:r>
              <w:rPr>
                <w:color w:val="000000"/>
                <w:sz w:val="24"/>
                <w:szCs w:val="24"/>
              </w:rPr>
              <w:t>Kiszállási</w:t>
            </w:r>
            <w:proofErr w:type="spellEnd"/>
            <w:r>
              <w:rPr>
                <w:color w:val="000000"/>
                <w:sz w:val="24"/>
                <w:szCs w:val="24"/>
              </w:rPr>
              <w:t xml:space="preserve"> </w:t>
            </w:r>
            <w:proofErr w:type="spellStart"/>
            <w:r>
              <w:rPr>
                <w:color w:val="000000"/>
                <w:sz w:val="24"/>
                <w:szCs w:val="24"/>
              </w:rPr>
              <w:t>díj</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2A" w14:textId="77777777" w:rsidR="00524CD6" w:rsidRPr="00EC5478" w:rsidRDefault="00524CD6" w:rsidP="00EC5478">
            <w:pPr>
              <w:overflowPunct w:val="0"/>
              <w:autoSpaceDE w:val="0"/>
              <w:autoSpaceDN w:val="0"/>
              <w:adjustRightInd w:val="0"/>
              <w:jc w:val="both"/>
              <w:textAlignment w:val="baseline"/>
              <w:rPr>
                <w:b/>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B3F3F" w14:textId="77777777" w:rsidR="00524CD6" w:rsidRPr="00EC5478" w:rsidRDefault="00524CD6" w:rsidP="00EC5478">
            <w:pPr>
              <w:overflowPunct w:val="0"/>
              <w:autoSpaceDE w:val="0"/>
              <w:autoSpaceDN w:val="0"/>
              <w:adjustRightInd w:val="0"/>
              <w:jc w:val="both"/>
              <w:textAlignment w:val="baseline"/>
              <w:rPr>
                <w:b/>
              </w:rPr>
            </w:pPr>
          </w:p>
        </w:tc>
      </w:tr>
    </w:tbl>
    <w:p w14:paraId="1406DA89" w14:textId="77777777" w:rsidR="00C1217F" w:rsidRPr="009802DD" w:rsidRDefault="00C1217F" w:rsidP="00C1217F">
      <w:pPr>
        <w:overflowPunct w:val="0"/>
        <w:autoSpaceDE w:val="0"/>
        <w:autoSpaceDN w:val="0"/>
        <w:adjustRightInd w:val="0"/>
        <w:jc w:val="both"/>
        <w:textAlignment w:val="baseline"/>
        <w:rPr>
          <w:rFonts w:eastAsia="Times New Roman"/>
          <w:sz w:val="24"/>
          <w:szCs w:val="24"/>
          <w:lang w:val="hu-HU" w:eastAsia="hu-HU"/>
        </w:rPr>
      </w:pPr>
    </w:p>
    <w:p w14:paraId="65FA6F91" w14:textId="77777777" w:rsidR="00C1217F" w:rsidRPr="009802DD"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5E954C1D" w14:textId="77777777" w:rsidR="00C1217F" w:rsidRPr="009802DD"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9802DD" w14:paraId="6BDD74DA" w14:textId="77777777" w:rsidTr="00B62E05">
        <w:trPr>
          <w:trHeight w:val="32"/>
        </w:trPr>
        <w:tc>
          <w:tcPr>
            <w:tcW w:w="0" w:type="auto"/>
          </w:tcPr>
          <w:p w14:paraId="2095EC93" w14:textId="77777777" w:rsidR="00C1217F" w:rsidRPr="009802DD" w:rsidRDefault="00C1217F"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749282F" w14:textId="3608E1F3" w:rsidR="00C1217F" w:rsidRPr="009802DD"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4C978531" w14:textId="77777777" w:rsidR="00C1217F" w:rsidRPr="009802DD"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9F50090" w14:textId="77777777" w:rsidR="00C1217F" w:rsidRPr="009802DD" w:rsidRDefault="00C1217F">
      <w:pPr>
        <w:rPr>
          <w:rFonts w:eastAsia="Times New Roman"/>
          <w:lang w:val="hu-HU" w:eastAsia="hu-HU"/>
        </w:rPr>
      </w:pPr>
      <w:r w:rsidRPr="009802DD">
        <w:rPr>
          <w:rFonts w:eastAsia="Times New Roman"/>
          <w:lang w:val="hu-HU" w:eastAsia="hu-HU"/>
        </w:rPr>
        <w:br w:type="page"/>
      </w:r>
    </w:p>
    <w:p w14:paraId="40D08A2D" w14:textId="0CE26DCB" w:rsidR="00C1217F" w:rsidRPr="009802DD" w:rsidRDefault="00C1217F" w:rsidP="00C1217F">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7060804E" w:rsidR="00D03427" w:rsidRPr="009802DD" w:rsidRDefault="00507CAE" w:rsidP="00D03427">
      <w:pPr>
        <w:suppressAutoHyphens/>
        <w:overflowPunct w:val="0"/>
        <w:autoSpaceDE w:val="0"/>
        <w:autoSpaceDN w:val="0"/>
        <w:adjustRightInd w:val="0"/>
        <w:spacing w:before="120"/>
        <w:jc w:val="center"/>
        <w:textAlignment w:val="baseline"/>
        <w:rPr>
          <w:rFonts w:eastAsia="Times New Roman"/>
          <w:bCs/>
          <w:lang w:val="hu-HU" w:eastAsia="hu-HU"/>
        </w:rPr>
      </w:pPr>
      <w:r w:rsidRPr="00507CAE">
        <w:rPr>
          <w:rFonts w:eastAsia="Times New Roman"/>
          <w:b/>
          <w:lang w:val="hu-HU" w:eastAsia="hu-HU"/>
        </w:rPr>
        <w:t xml:space="preserve">„Szolgáltatási szerződés keretében emelt szintű mérnök informatikai szolgáltatás nyújtása”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 xml:space="preserve">nem az Európai Unió, az Európai Gazdasági Térség vagy a Gazdasági Együttműködési és Fejlesztési Szervezet tagállamában, a Kereskedelmi Világszervezet közbeszerzési </w:t>
      </w:r>
      <w:r w:rsidRPr="009802DD">
        <w:rPr>
          <w:rFonts w:eastAsia="Times New Roman"/>
          <w:lang w:val="hu-HU" w:eastAsia="hu-HU"/>
        </w:rP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2C01D904" w14:textId="77777777" w:rsidR="00E1754B" w:rsidRPr="009802DD" w:rsidRDefault="00E1754B">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9802DD"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69F95CBF" w:rsidR="00D03427" w:rsidRPr="009802DD" w:rsidRDefault="00507CAE" w:rsidP="00D03427">
      <w:pPr>
        <w:jc w:val="center"/>
        <w:rPr>
          <w:rFonts w:eastAsia="Times New Roman"/>
          <w:lang w:val="hu-HU" w:eastAsia="hu-HU"/>
        </w:rPr>
      </w:pPr>
      <w:r w:rsidRPr="00507CAE">
        <w:rPr>
          <w:rFonts w:eastAsia="Calibri"/>
          <w:b/>
          <w:lang w:val="hu-HU"/>
        </w:rPr>
        <w:t>„Szolgáltatási szerződés keretében emelt szintű mérnök informatikai szolgáltatás nyújtása”</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4AB6CC1F" w14:textId="77777777" w:rsidR="00D03427" w:rsidRPr="009802DD" w:rsidRDefault="00D03427" w:rsidP="00D03427">
      <w:pPr>
        <w:tabs>
          <w:tab w:val="left" w:pos="3969"/>
        </w:tabs>
        <w:jc w:val="both"/>
        <w:rPr>
          <w:rFonts w:eastAsia="Times New Roman"/>
          <w:lang w:val="hu-HU" w:eastAsia="hu-HU"/>
        </w:rPr>
      </w:pP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B62E05">
        <w:trPr>
          <w:trHeight w:val="32"/>
        </w:trPr>
        <w:tc>
          <w:tcPr>
            <w:tcW w:w="0" w:type="auto"/>
          </w:tcPr>
          <w:p w14:paraId="04B71D46" w14:textId="77777777" w:rsidR="00D630C1" w:rsidRPr="009802DD" w:rsidRDefault="00D630C1"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9802DD"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50194E95" w14:textId="5F34905D" w:rsidR="00D03427" w:rsidRPr="009802DD" w:rsidRDefault="00507CAE" w:rsidP="00D03427">
      <w:pPr>
        <w:jc w:val="center"/>
        <w:rPr>
          <w:rFonts w:eastAsia="Times New Roman"/>
          <w:lang w:val="hu-HU" w:eastAsia="hu-HU"/>
        </w:rPr>
      </w:pPr>
      <w:r w:rsidRPr="00507CAE">
        <w:rPr>
          <w:rFonts w:eastAsia="Calibri"/>
          <w:b/>
          <w:lang w:val="hu-HU"/>
        </w:rPr>
        <w:t xml:space="preserve">„Szolgáltatási szerződés keretében emelt szintű mérnök informatikai szolgáltatás nyújtása” </w:t>
      </w:r>
      <w:r w:rsidR="00D03427"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00070714"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w:t>
      </w:r>
      <w:r w:rsidRPr="00EC5478">
        <w:rPr>
          <w:rFonts w:eastAsia="Times New Roman"/>
          <w:b/>
          <w:bCs/>
          <w:lang w:val="hu-HU" w:eastAsia="hu-HU"/>
        </w:rPr>
        <w:t>„</w:t>
      </w:r>
      <w:r w:rsidR="00EC5478" w:rsidRPr="00EC5478">
        <w:rPr>
          <w:rFonts w:eastAsia="Times New Roman"/>
          <w:b/>
          <w:bCs/>
          <w:lang w:val="hu-HU" w:eastAsia="hu-HU"/>
        </w:rPr>
        <w:t>Szolgáltatási szerződés keretében emelt szintű mérnök informatikai szolgáltatás nyújtása</w:t>
      </w:r>
      <w:r w:rsidRPr="00EC5478">
        <w:rPr>
          <w:rFonts w:eastAsia="Times New Roman"/>
          <w:b/>
          <w:bCs/>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3A47C98A"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6F0B9762"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2FBE9B1E" w14:textId="5E5D66AA" w:rsidR="00DD6C37" w:rsidRPr="009802DD" w:rsidRDefault="00DD6C37" w:rsidP="00DD6C37">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5.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1513FD7C" w:rsidR="00D03427" w:rsidRPr="009802DD" w:rsidRDefault="00DD6C37" w:rsidP="00DD6C37">
      <w:pPr>
        <w:tabs>
          <w:tab w:val="left" w:pos="3969"/>
        </w:tabs>
        <w:jc w:val="center"/>
        <w:rPr>
          <w:rFonts w:eastAsia="Times New Roman"/>
          <w:b/>
          <w:iCs/>
          <w:lang w:val="hu-HU" w:eastAsia="hu-HU"/>
        </w:rPr>
      </w:pPr>
      <w:r w:rsidRPr="009802DD">
        <w:rPr>
          <w:rFonts w:eastAsia="Times New Roman"/>
          <w:b/>
          <w:iCs/>
          <w:lang w:val="hu-HU" w:eastAsia="hu-HU"/>
        </w:rPr>
        <w:t>Műszaki specifikáció / Feladatleírás</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6446B8E3" w14:textId="77777777" w:rsidR="00170E30" w:rsidRPr="00CB6205" w:rsidRDefault="00170E30" w:rsidP="00170E30">
      <w:pPr>
        <w:jc w:val="center"/>
        <w:rPr>
          <w:color w:val="000000"/>
        </w:rPr>
      </w:pPr>
      <w:r w:rsidRPr="00CB6205">
        <w:rPr>
          <w:rFonts w:eastAsia="Calibri"/>
          <w:b/>
        </w:rPr>
        <w:t>„</w:t>
      </w:r>
      <w:proofErr w:type="spellStart"/>
      <w:r w:rsidRPr="00CB6205">
        <w:rPr>
          <w:rFonts w:eastAsia="Calibri"/>
          <w:b/>
        </w:rPr>
        <w:t>Szolgáltatási</w:t>
      </w:r>
      <w:proofErr w:type="spellEnd"/>
      <w:r w:rsidRPr="00CB6205">
        <w:rPr>
          <w:rFonts w:eastAsia="Calibri"/>
          <w:b/>
        </w:rPr>
        <w:t xml:space="preserve"> </w:t>
      </w:r>
      <w:proofErr w:type="spellStart"/>
      <w:r w:rsidRPr="00CB6205">
        <w:rPr>
          <w:rFonts w:eastAsia="Calibri"/>
          <w:b/>
        </w:rPr>
        <w:t>szerződés</w:t>
      </w:r>
      <w:proofErr w:type="spellEnd"/>
      <w:r w:rsidRPr="00CB6205">
        <w:rPr>
          <w:b/>
        </w:rPr>
        <w:t xml:space="preserve"> </w:t>
      </w:r>
      <w:proofErr w:type="spellStart"/>
      <w:r>
        <w:rPr>
          <w:b/>
        </w:rPr>
        <w:t>keretében</w:t>
      </w:r>
      <w:proofErr w:type="spellEnd"/>
      <w:r w:rsidRPr="00CB6205">
        <w:rPr>
          <w:b/>
        </w:rPr>
        <w:t xml:space="preserve"> </w:t>
      </w:r>
      <w:proofErr w:type="spellStart"/>
      <w:r w:rsidRPr="00CB6205">
        <w:rPr>
          <w:b/>
        </w:rPr>
        <w:t>emelt</w:t>
      </w:r>
      <w:proofErr w:type="spellEnd"/>
      <w:r w:rsidRPr="00CB6205">
        <w:rPr>
          <w:b/>
        </w:rPr>
        <w:t xml:space="preserve"> </w:t>
      </w:r>
      <w:proofErr w:type="spellStart"/>
      <w:r w:rsidRPr="00CB6205">
        <w:rPr>
          <w:b/>
        </w:rPr>
        <w:t>szintű</w:t>
      </w:r>
      <w:proofErr w:type="spellEnd"/>
      <w:r w:rsidRPr="00CB6205">
        <w:rPr>
          <w:b/>
        </w:rPr>
        <w:t xml:space="preserve"> </w:t>
      </w:r>
      <w:proofErr w:type="spellStart"/>
      <w:r w:rsidRPr="00CB6205">
        <w:rPr>
          <w:b/>
        </w:rPr>
        <w:t>mérnök</w:t>
      </w:r>
      <w:proofErr w:type="spellEnd"/>
      <w:r w:rsidRPr="00CB6205">
        <w:rPr>
          <w:b/>
        </w:rPr>
        <w:t xml:space="preserve"> </w:t>
      </w:r>
      <w:proofErr w:type="spellStart"/>
      <w:r w:rsidRPr="00CB6205">
        <w:rPr>
          <w:b/>
        </w:rPr>
        <w:t>informatikai</w:t>
      </w:r>
      <w:proofErr w:type="spellEnd"/>
      <w:r w:rsidRPr="00CB6205">
        <w:rPr>
          <w:b/>
        </w:rPr>
        <w:t xml:space="preserve"> </w:t>
      </w:r>
      <w:proofErr w:type="spellStart"/>
      <w:r w:rsidRPr="00604D77">
        <w:rPr>
          <w:b/>
        </w:rPr>
        <w:t>szolgáltatás</w:t>
      </w:r>
      <w:proofErr w:type="spellEnd"/>
      <w:r w:rsidRPr="00604D77">
        <w:rPr>
          <w:b/>
        </w:rPr>
        <w:t xml:space="preserve"> </w:t>
      </w:r>
      <w:proofErr w:type="spellStart"/>
      <w:r w:rsidRPr="00604D77">
        <w:rPr>
          <w:b/>
        </w:rPr>
        <w:t>nyújtás</w:t>
      </w:r>
      <w:r>
        <w:rPr>
          <w:b/>
        </w:rPr>
        <w:t>a</w:t>
      </w:r>
      <w:proofErr w:type="spellEnd"/>
      <w:r w:rsidRPr="00CB6205">
        <w:rPr>
          <w:b/>
        </w:rPr>
        <w:t>”</w:t>
      </w:r>
      <w:r>
        <w:rPr>
          <w:b/>
        </w:rPr>
        <w:t xml:space="preserve"> </w:t>
      </w:r>
      <w:proofErr w:type="spellStart"/>
      <w:r w:rsidRPr="00CB6205">
        <w:rPr>
          <w:rFonts w:eastAsia="Calibri"/>
        </w:rPr>
        <w:t>tárgyú</w:t>
      </w:r>
      <w:proofErr w:type="spellEnd"/>
      <w:r>
        <w:rPr>
          <w:rFonts w:eastAsia="Calibri"/>
        </w:rPr>
        <w:t>,</w:t>
      </w:r>
      <w:r w:rsidRPr="00CB6205">
        <w:rPr>
          <w:rFonts w:eastAsia="Calibri"/>
        </w:rPr>
        <w:t xml:space="preserve"> </w:t>
      </w:r>
      <w:proofErr w:type="spellStart"/>
      <w:r w:rsidRPr="00CB6205">
        <w:rPr>
          <w:rFonts w:eastAsia="Calibri"/>
        </w:rPr>
        <w:t>közbeszerzési</w:t>
      </w:r>
      <w:proofErr w:type="spellEnd"/>
      <w:r w:rsidRPr="00CB6205">
        <w:rPr>
          <w:rFonts w:eastAsia="Calibri"/>
        </w:rPr>
        <w:t xml:space="preserve"> </w:t>
      </w:r>
      <w:proofErr w:type="spellStart"/>
      <w:r w:rsidRPr="00CB6205">
        <w:rPr>
          <w:rFonts w:eastAsia="Calibri"/>
        </w:rPr>
        <w:t>értékhatárt</w:t>
      </w:r>
      <w:proofErr w:type="spellEnd"/>
      <w:r w:rsidRPr="00CB6205">
        <w:rPr>
          <w:rFonts w:eastAsia="Calibri"/>
        </w:rPr>
        <w:t xml:space="preserve"> </w:t>
      </w:r>
      <w:proofErr w:type="spellStart"/>
      <w:r w:rsidRPr="00CB6205">
        <w:rPr>
          <w:rFonts w:eastAsia="Calibri"/>
        </w:rPr>
        <w:t>el</w:t>
      </w:r>
      <w:proofErr w:type="spellEnd"/>
      <w:r w:rsidRPr="00CB6205">
        <w:rPr>
          <w:rFonts w:eastAsia="Calibri"/>
        </w:rPr>
        <w:t xml:space="preserve"> </w:t>
      </w:r>
      <w:proofErr w:type="spellStart"/>
      <w:r w:rsidRPr="00CB6205">
        <w:rPr>
          <w:rFonts w:eastAsia="Calibri"/>
        </w:rPr>
        <w:t>nem</w:t>
      </w:r>
      <w:proofErr w:type="spellEnd"/>
      <w:r w:rsidRPr="00CB6205">
        <w:rPr>
          <w:rFonts w:eastAsia="Calibri"/>
        </w:rPr>
        <w:t xml:space="preserve"> </w:t>
      </w:r>
      <w:proofErr w:type="spellStart"/>
      <w:r w:rsidRPr="00CB6205">
        <w:rPr>
          <w:rFonts w:eastAsia="Calibri"/>
        </w:rPr>
        <w:t>érő</w:t>
      </w:r>
      <w:proofErr w:type="spellEnd"/>
      <w:r w:rsidRPr="00CB6205">
        <w:rPr>
          <w:rFonts w:eastAsia="Calibri"/>
        </w:rPr>
        <w:t xml:space="preserve"> </w:t>
      </w:r>
      <w:proofErr w:type="spellStart"/>
      <w:r w:rsidRPr="00CB6205">
        <w:rPr>
          <w:rFonts w:eastAsia="Calibri"/>
        </w:rPr>
        <w:t>beszerzési</w:t>
      </w:r>
      <w:proofErr w:type="spellEnd"/>
      <w:r w:rsidRPr="00CB6205">
        <w:rPr>
          <w:rFonts w:eastAsia="Calibri"/>
        </w:rPr>
        <w:t xml:space="preserve"> </w:t>
      </w:r>
      <w:proofErr w:type="spellStart"/>
      <w:r w:rsidRPr="00CB6205">
        <w:rPr>
          <w:rFonts w:eastAsia="Calibri"/>
        </w:rPr>
        <w:t>eljárás</w:t>
      </w:r>
      <w:proofErr w:type="spellEnd"/>
      <w:r w:rsidRPr="00CB6205">
        <w:rPr>
          <w:rFonts w:eastAsia="Calibri"/>
        </w:rPr>
        <w:t xml:space="preserve"> </w:t>
      </w:r>
      <w:proofErr w:type="spellStart"/>
      <w:r w:rsidRPr="00CB6205">
        <w:rPr>
          <w:color w:val="000000"/>
        </w:rPr>
        <w:t>keretében</w:t>
      </w:r>
      <w:proofErr w:type="spellEnd"/>
    </w:p>
    <w:p w14:paraId="082FCB23" w14:textId="77777777" w:rsidR="00170E30" w:rsidRPr="00CB6205" w:rsidRDefault="00170E30" w:rsidP="00170E30">
      <w:pPr>
        <w:pStyle w:val="Csakszveg"/>
        <w:jc w:val="both"/>
        <w:rPr>
          <w:rFonts w:ascii="Times New Roman" w:hAnsi="Times New Roman"/>
          <w:sz w:val="24"/>
          <w:szCs w:val="24"/>
        </w:rPr>
      </w:pPr>
    </w:p>
    <w:p w14:paraId="2C90BC0F"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lang w:val="hu-HU"/>
        </w:rPr>
        <w:t>Az Ajánlattevő</w:t>
      </w:r>
      <w:r w:rsidRPr="00CB6205">
        <w:rPr>
          <w:rFonts w:ascii="Times New Roman" w:hAnsi="Times New Roman"/>
          <w:sz w:val="24"/>
          <w:szCs w:val="24"/>
        </w:rPr>
        <w:t xml:space="preserve"> speciálisan képzett </w:t>
      </w:r>
      <w:r>
        <w:rPr>
          <w:rFonts w:ascii="Times New Roman" w:hAnsi="Times New Roman"/>
          <w:sz w:val="24"/>
          <w:szCs w:val="24"/>
          <w:lang w:val="hu-HU"/>
        </w:rPr>
        <w:t>szakemberei</w:t>
      </w:r>
      <w:r w:rsidRPr="00CB6205">
        <w:rPr>
          <w:rFonts w:ascii="Times New Roman" w:hAnsi="Times New Roman"/>
          <w:sz w:val="24"/>
          <w:szCs w:val="24"/>
        </w:rPr>
        <w:t xml:space="preserve"> támogatást nyújtanak a</w:t>
      </w:r>
      <w:r>
        <w:rPr>
          <w:rFonts w:ascii="Times New Roman" w:hAnsi="Times New Roman"/>
          <w:sz w:val="24"/>
          <w:szCs w:val="24"/>
          <w:lang w:val="hu-HU"/>
        </w:rPr>
        <w:t>z Ajánlatkérő</w:t>
      </w:r>
      <w:r w:rsidRPr="00CB6205">
        <w:rPr>
          <w:rFonts w:ascii="Times New Roman" w:hAnsi="Times New Roman"/>
          <w:sz w:val="24"/>
          <w:szCs w:val="24"/>
        </w:rPr>
        <w:t xml:space="preserve"> szerver operációs rendszer</w:t>
      </w:r>
      <w:r>
        <w:rPr>
          <w:rFonts w:ascii="Times New Roman" w:hAnsi="Times New Roman"/>
          <w:sz w:val="24"/>
          <w:szCs w:val="24"/>
          <w:lang w:val="hu-HU"/>
        </w:rPr>
        <w:t>ein</w:t>
      </w:r>
      <w:proofErr w:type="spellStart"/>
      <w:r w:rsidRPr="00CB6205">
        <w:rPr>
          <w:rFonts w:ascii="Times New Roman" w:hAnsi="Times New Roman"/>
          <w:sz w:val="24"/>
          <w:szCs w:val="24"/>
        </w:rPr>
        <w:t>ek</w:t>
      </w:r>
      <w:proofErr w:type="spellEnd"/>
      <w:r w:rsidRPr="00CB6205">
        <w:rPr>
          <w:rFonts w:ascii="Times New Roman" w:hAnsi="Times New Roman"/>
          <w:sz w:val="24"/>
          <w:szCs w:val="24"/>
        </w:rPr>
        <w:t>, különös tekintettel a Windows szerver platformok</w:t>
      </w:r>
      <w:r>
        <w:rPr>
          <w:rFonts w:ascii="Times New Roman" w:hAnsi="Times New Roman"/>
          <w:sz w:val="24"/>
          <w:szCs w:val="24"/>
          <w:lang w:val="hu-HU"/>
        </w:rPr>
        <w:t>,</w:t>
      </w:r>
      <w:r w:rsidRPr="00CB6205">
        <w:rPr>
          <w:rFonts w:ascii="Times New Roman" w:hAnsi="Times New Roman"/>
          <w:sz w:val="24"/>
          <w:szCs w:val="24"/>
        </w:rPr>
        <w:t xml:space="preserve"> illetve LINUX alapú platformok, továbbá a hálózati infrastruktúra problémáinak elhárításához.</w:t>
      </w:r>
    </w:p>
    <w:p w14:paraId="478B43B8" w14:textId="77777777" w:rsidR="00170E30" w:rsidRPr="00CB6205" w:rsidRDefault="00170E30" w:rsidP="00170E30">
      <w:pPr>
        <w:jc w:val="both"/>
        <w:rPr>
          <w:rFonts w:eastAsia="Calibri"/>
        </w:rPr>
      </w:pPr>
    </w:p>
    <w:p w14:paraId="44B1D37E" w14:textId="77777777" w:rsidR="00170E30" w:rsidRPr="00CB6205" w:rsidRDefault="00170E30" w:rsidP="00170E30">
      <w:pPr>
        <w:jc w:val="both"/>
        <w:rPr>
          <w:rFonts w:eastAsia="Calibri"/>
          <w:u w:val="single"/>
        </w:rPr>
      </w:pPr>
      <w:proofErr w:type="spellStart"/>
      <w:r w:rsidRPr="00CB6205">
        <w:rPr>
          <w:rFonts w:eastAsia="Calibri"/>
          <w:u w:val="single"/>
        </w:rPr>
        <w:t>Operációs</w:t>
      </w:r>
      <w:proofErr w:type="spellEnd"/>
      <w:r w:rsidRPr="00CB6205">
        <w:rPr>
          <w:rFonts w:eastAsia="Calibri"/>
          <w:u w:val="single"/>
        </w:rPr>
        <w:t xml:space="preserve"> </w:t>
      </w:r>
      <w:proofErr w:type="spellStart"/>
      <w:r w:rsidRPr="00CB6205">
        <w:rPr>
          <w:rFonts w:eastAsia="Calibri"/>
          <w:u w:val="single"/>
        </w:rPr>
        <w:t>rendszerek</w:t>
      </w:r>
      <w:proofErr w:type="spellEnd"/>
      <w:r w:rsidRPr="00CB6205">
        <w:rPr>
          <w:rFonts w:eastAsia="Calibr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766"/>
        <w:gridCol w:w="2798"/>
      </w:tblGrid>
      <w:tr w:rsidR="00170E30" w:rsidRPr="00FF4BB8" w14:paraId="6721FC6D" w14:textId="77777777" w:rsidTr="004F1E3E">
        <w:tc>
          <w:tcPr>
            <w:tcW w:w="3070" w:type="dxa"/>
            <w:shd w:val="clear" w:color="auto" w:fill="D9D9D9"/>
          </w:tcPr>
          <w:p w14:paraId="750B66F5" w14:textId="77777777" w:rsidR="00170E30" w:rsidRPr="007E65CC" w:rsidRDefault="00170E30" w:rsidP="004F1E3E">
            <w:pPr>
              <w:jc w:val="both"/>
              <w:rPr>
                <w:rFonts w:eastAsia="Calibri"/>
                <w:b/>
              </w:rPr>
            </w:pPr>
            <w:proofErr w:type="spellStart"/>
            <w:r w:rsidRPr="007E65CC">
              <w:rPr>
                <w:rFonts w:eastAsia="Calibri"/>
                <w:b/>
              </w:rPr>
              <w:t>Típus</w:t>
            </w:r>
            <w:proofErr w:type="spellEnd"/>
          </w:p>
        </w:tc>
        <w:tc>
          <w:tcPr>
            <w:tcW w:w="3071" w:type="dxa"/>
            <w:shd w:val="clear" w:color="auto" w:fill="D9D9D9"/>
          </w:tcPr>
          <w:p w14:paraId="5179AB35" w14:textId="77777777" w:rsidR="00170E30" w:rsidRPr="007E65CC" w:rsidRDefault="00170E30" w:rsidP="004F1E3E">
            <w:pPr>
              <w:jc w:val="both"/>
              <w:rPr>
                <w:rFonts w:eastAsia="Calibri"/>
                <w:b/>
              </w:rPr>
            </w:pPr>
            <w:proofErr w:type="spellStart"/>
            <w:r w:rsidRPr="007E65CC">
              <w:rPr>
                <w:rFonts w:eastAsia="Calibri"/>
                <w:b/>
              </w:rPr>
              <w:t>Operációs</w:t>
            </w:r>
            <w:proofErr w:type="spellEnd"/>
            <w:r w:rsidRPr="007E65CC">
              <w:rPr>
                <w:rFonts w:eastAsia="Calibri"/>
                <w:b/>
              </w:rPr>
              <w:t xml:space="preserve"> </w:t>
            </w:r>
            <w:proofErr w:type="spellStart"/>
            <w:r w:rsidRPr="007E65CC">
              <w:rPr>
                <w:rFonts w:eastAsia="Calibri"/>
                <w:b/>
              </w:rPr>
              <w:t>rendszer</w:t>
            </w:r>
            <w:proofErr w:type="spellEnd"/>
            <w:r w:rsidRPr="007E65CC">
              <w:rPr>
                <w:rFonts w:eastAsia="Calibri"/>
                <w:b/>
              </w:rPr>
              <w:t xml:space="preserve"> </w:t>
            </w:r>
          </w:p>
        </w:tc>
        <w:tc>
          <w:tcPr>
            <w:tcW w:w="3071" w:type="dxa"/>
            <w:shd w:val="clear" w:color="auto" w:fill="D9D9D9"/>
          </w:tcPr>
          <w:p w14:paraId="43A9E0CD" w14:textId="77777777" w:rsidR="00170E30" w:rsidRPr="007E65CC" w:rsidRDefault="00170E30" w:rsidP="004F1E3E">
            <w:pPr>
              <w:jc w:val="both"/>
              <w:rPr>
                <w:b/>
              </w:rPr>
            </w:pPr>
            <w:proofErr w:type="spellStart"/>
            <w:r w:rsidRPr="007E65CC">
              <w:rPr>
                <w:b/>
              </w:rPr>
              <w:t>Darabszám</w:t>
            </w:r>
            <w:proofErr w:type="spellEnd"/>
            <w:r w:rsidRPr="007E65CC">
              <w:rPr>
                <w:b/>
              </w:rPr>
              <w:t>:</w:t>
            </w:r>
          </w:p>
        </w:tc>
      </w:tr>
      <w:tr w:rsidR="00170E30" w:rsidRPr="00FF4BB8" w14:paraId="6C5AE4D3" w14:textId="77777777" w:rsidTr="004F1E3E">
        <w:tc>
          <w:tcPr>
            <w:tcW w:w="3070" w:type="dxa"/>
            <w:shd w:val="clear" w:color="auto" w:fill="auto"/>
          </w:tcPr>
          <w:p w14:paraId="1DDDC747" w14:textId="77777777" w:rsidR="00170E30" w:rsidRPr="00D21A14" w:rsidRDefault="00170E30" w:rsidP="004F1E3E">
            <w:pPr>
              <w:jc w:val="both"/>
              <w:rPr>
                <w:rFonts w:eastAsia="Calibri"/>
              </w:rPr>
            </w:pPr>
            <w:proofErr w:type="spellStart"/>
            <w:r w:rsidRPr="00D21A14">
              <w:rPr>
                <w:rFonts w:eastAsia="Calibri"/>
              </w:rPr>
              <w:t>Kliens</w:t>
            </w:r>
            <w:proofErr w:type="spellEnd"/>
            <w:r w:rsidRPr="00D21A14">
              <w:rPr>
                <w:rFonts w:eastAsia="Calibri"/>
              </w:rPr>
              <w:t>:</w:t>
            </w:r>
          </w:p>
        </w:tc>
        <w:tc>
          <w:tcPr>
            <w:tcW w:w="3071" w:type="dxa"/>
            <w:shd w:val="clear" w:color="auto" w:fill="auto"/>
          </w:tcPr>
          <w:p w14:paraId="6032B4ED" w14:textId="77777777" w:rsidR="00170E30" w:rsidRPr="00D21A14" w:rsidRDefault="00170E30" w:rsidP="004F1E3E">
            <w:pPr>
              <w:jc w:val="both"/>
              <w:rPr>
                <w:rFonts w:eastAsia="Calibri"/>
              </w:rPr>
            </w:pPr>
            <w:r w:rsidRPr="00D21A14">
              <w:rPr>
                <w:rFonts w:eastAsia="Calibri"/>
              </w:rPr>
              <w:t>Windows 10</w:t>
            </w:r>
            <w:r>
              <w:rPr>
                <w:rFonts w:eastAsia="Calibri"/>
              </w:rPr>
              <w:t xml:space="preserve"> Pro</w:t>
            </w:r>
          </w:p>
        </w:tc>
        <w:tc>
          <w:tcPr>
            <w:tcW w:w="3071" w:type="dxa"/>
            <w:shd w:val="clear" w:color="auto" w:fill="auto"/>
          </w:tcPr>
          <w:p w14:paraId="1453C28A" w14:textId="77777777" w:rsidR="00170E30" w:rsidRPr="00D21A14" w:rsidRDefault="00170E30" w:rsidP="004F1E3E">
            <w:pPr>
              <w:jc w:val="both"/>
            </w:pPr>
            <w:r w:rsidRPr="00D21A14">
              <w:t>~</w:t>
            </w:r>
            <w:r>
              <w:t>22</w:t>
            </w:r>
            <w:r w:rsidRPr="00D21A14">
              <w:t>0</w:t>
            </w:r>
          </w:p>
        </w:tc>
      </w:tr>
      <w:tr w:rsidR="00170E30" w:rsidRPr="00FF4BB8" w14:paraId="23EE2135" w14:textId="77777777" w:rsidTr="004F1E3E">
        <w:tc>
          <w:tcPr>
            <w:tcW w:w="3070" w:type="dxa"/>
            <w:shd w:val="clear" w:color="auto" w:fill="auto"/>
          </w:tcPr>
          <w:p w14:paraId="7609516F" w14:textId="77777777" w:rsidR="00170E30" w:rsidRPr="00FF4BB8" w:rsidRDefault="00170E30" w:rsidP="004F1E3E">
            <w:pPr>
              <w:jc w:val="both"/>
              <w:rPr>
                <w:rFonts w:eastAsia="Calibri"/>
              </w:rPr>
            </w:pPr>
          </w:p>
        </w:tc>
        <w:tc>
          <w:tcPr>
            <w:tcW w:w="3071" w:type="dxa"/>
            <w:shd w:val="clear" w:color="auto" w:fill="auto"/>
          </w:tcPr>
          <w:p w14:paraId="5E8606FC" w14:textId="77777777" w:rsidR="00170E30" w:rsidRPr="00FF4BB8" w:rsidRDefault="00170E30" w:rsidP="004F1E3E">
            <w:pPr>
              <w:jc w:val="both"/>
              <w:rPr>
                <w:rFonts w:eastAsia="Calibri"/>
              </w:rPr>
            </w:pPr>
            <w:r>
              <w:rPr>
                <w:rFonts w:eastAsia="Calibri"/>
              </w:rPr>
              <w:t>W</w:t>
            </w:r>
            <w:r w:rsidRPr="00FF4BB8">
              <w:rPr>
                <w:rFonts w:eastAsia="Calibri"/>
              </w:rPr>
              <w:t>indows 7 Sp1 Enterprise</w:t>
            </w:r>
          </w:p>
        </w:tc>
        <w:tc>
          <w:tcPr>
            <w:tcW w:w="3071" w:type="dxa"/>
            <w:shd w:val="clear" w:color="auto" w:fill="auto"/>
          </w:tcPr>
          <w:p w14:paraId="56C6CE88" w14:textId="77777777" w:rsidR="00170E30" w:rsidRPr="00FF4BB8" w:rsidRDefault="00170E30" w:rsidP="004F1E3E">
            <w:pPr>
              <w:jc w:val="both"/>
            </w:pPr>
            <w:r>
              <w:t>~50</w:t>
            </w:r>
          </w:p>
        </w:tc>
      </w:tr>
      <w:tr w:rsidR="00170E30" w:rsidRPr="00FF4BB8" w14:paraId="71D3F93A" w14:textId="77777777" w:rsidTr="004F1E3E">
        <w:tc>
          <w:tcPr>
            <w:tcW w:w="3070" w:type="dxa"/>
            <w:shd w:val="clear" w:color="auto" w:fill="auto"/>
          </w:tcPr>
          <w:p w14:paraId="017CB404" w14:textId="77777777" w:rsidR="00170E30" w:rsidRPr="00FF4BB8" w:rsidRDefault="00170E30" w:rsidP="004F1E3E">
            <w:pPr>
              <w:jc w:val="both"/>
              <w:rPr>
                <w:rFonts w:eastAsia="Calibri"/>
              </w:rPr>
            </w:pPr>
            <w:proofErr w:type="spellStart"/>
            <w:r w:rsidRPr="00FF4BB8">
              <w:rPr>
                <w:rFonts w:eastAsia="Calibri"/>
              </w:rPr>
              <w:t>Szerver</w:t>
            </w:r>
            <w:proofErr w:type="spellEnd"/>
            <w:r w:rsidRPr="00FF4BB8">
              <w:rPr>
                <w:rFonts w:eastAsia="Calibri"/>
              </w:rPr>
              <w:t>:</w:t>
            </w:r>
          </w:p>
        </w:tc>
        <w:tc>
          <w:tcPr>
            <w:tcW w:w="3071" w:type="dxa"/>
            <w:shd w:val="clear" w:color="auto" w:fill="auto"/>
          </w:tcPr>
          <w:p w14:paraId="2812B50D" w14:textId="77777777" w:rsidR="00170E30" w:rsidRPr="00FF4BB8" w:rsidRDefault="00170E30" w:rsidP="004F1E3E">
            <w:pPr>
              <w:jc w:val="both"/>
              <w:rPr>
                <w:rFonts w:eastAsia="Calibri"/>
              </w:rPr>
            </w:pPr>
            <w:r>
              <w:rPr>
                <w:rFonts w:eastAsia="Calibri"/>
              </w:rPr>
              <w:t>W</w:t>
            </w:r>
            <w:r w:rsidRPr="00FF4BB8">
              <w:rPr>
                <w:rFonts w:eastAsia="Calibri"/>
              </w:rPr>
              <w:t>indows 2008 R2 Enterprise</w:t>
            </w:r>
          </w:p>
        </w:tc>
        <w:tc>
          <w:tcPr>
            <w:tcW w:w="3071" w:type="dxa"/>
            <w:shd w:val="clear" w:color="auto" w:fill="auto"/>
          </w:tcPr>
          <w:p w14:paraId="70B88505" w14:textId="77777777" w:rsidR="00170E30" w:rsidRPr="00FF4BB8" w:rsidRDefault="00170E30" w:rsidP="004F1E3E">
            <w:pPr>
              <w:jc w:val="both"/>
            </w:pPr>
            <w:r>
              <w:t>15</w:t>
            </w:r>
            <w:r w:rsidRPr="00FF4BB8">
              <w:t xml:space="preserve"> </w:t>
            </w:r>
            <w:proofErr w:type="spellStart"/>
            <w:r w:rsidRPr="00FF4BB8">
              <w:t>virtuális</w:t>
            </w:r>
            <w:proofErr w:type="spellEnd"/>
          </w:p>
        </w:tc>
      </w:tr>
      <w:tr w:rsidR="00170E30" w:rsidRPr="00FF4BB8" w14:paraId="73E38CFC" w14:textId="77777777" w:rsidTr="004F1E3E">
        <w:tc>
          <w:tcPr>
            <w:tcW w:w="3070" w:type="dxa"/>
            <w:shd w:val="clear" w:color="auto" w:fill="auto"/>
          </w:tcPr>
          <w:p w14:paraId="6C0D1796" w14:textId="77777777" w:rsidR="00170E30" w:rsidRPr="00FF4BB8" w:rsidRDefault="00170E30" w:rsidP="004F1E3E">
            <w:pPr>
              <w:jc w:val="both"/>
              <w:rPr>
                <w:rFonts w:eastAsia="Calibri"/>
              </w:rPr>
            </w:pPr>
          </w:p>
        </w:tc>
        <w:tc>
          <w:tcPr>
            <w:tcW w:w="3071" w:type="dxa"/>
            <w:shd w:val="clear" w:color="auto" w:fill="auto"/>
          </w:tcPr>
          <w:p w14:paraId="4D4EB686" w14:textId="77777777" w:rsidR="00170E30" w:rsidRPr="00D21A14" w:rsidRDefault="00170E30" w:rsidP="004F1E3E">
            <w:pPr>
              <w:jc w:val="both"/>
              <w:rPr>
                <w:rFonts w:eastAsia="Calibri"/>
              </w:rPr>
            </w:pPr>
            <w:r w:rsidRPr="00D21A14">
              <w:rPr>
                <w:rFonts w:eastAsia="Calibri"/>
              </w:rPr>
              <w:t>Windows 2019</w:t>
            </w:r>
          </w:p>
        </w:tc>
        <w:tc>
          <w:tcPr>
            <w:tcW w:w="3071" w:type="dxa"/>
            <w:shd w:val="clear" w:color="auto" w:fill="auto"/>
          </w:tcPr>
          <w:p w14:paraId="5FBD1535" w14:textId="77777777" w:rsidR="00170E30" w:rsidRPr="00D21A14" w:rsidRDefault="00170E30" w:rsidP="004F1E3E">
            <w:pPr>
              <w:jc w:val="both"/>
            </w:pPr>
            <w:r w:rsidRPr="00D21A14">
              <w:t xml:space="preserve">2 </w:t>
            </w:r>
            <w:proofErr w:type="spellStart"/>
            <w:r w:rsidRPr="00D21A14">
              <w:t>virtuális</w:t>
            </w:r>
            <w:proofErr w:type="spellEnd"/>
          </w:p>
        </w:tc>
      </w:tr>
      <w:tr w:rsidR="00170E30" w:rsidRPr="00FF4BB8" w14:paraId="5897D31E" w14:textId="77777777" w:rsidTr="004F1E3E">
        <w:tc>
          <w:tcPr>
            <w:tcW w:w="3070" w:type="dxa"/>
            <w:shd w:val="clear" w:color="auto" w:fill="auto"/>
          </w:tcPr>
          <w:p w14:paraId="7BA48D9D" w14:textId="77777777" w:rsidR="00170E30" w:rsidRPr="00FF4BB8" w:rsidRDefault="00170E30" w:rsidP="004F1E3E">
            <w:pPr>
              <w:jc w:val="both"/>
              <w:rPr>
                <w:rFonts w:eastAsia="Calibri"/>
              </w:rPr>
            </w:pPr>
          </w:p>
        </w:tc>
        <w:tc>
          <w:tcPr>
            <w:tcW w:w="3071" w:type="dxa"/>
            <w:shd w:val="clear" w:color="auto" w:fill="auto"/>
          </w:tcPr>
          <w:p w14:paraId="72D9B9CA" w14:textId="77777777" w:rsidR="00170E30" w:rsidRPr="00FF4BB8" w:rsidRDefault="00170E30" w:rsidP="004F1E3E">
            <w:pPr>
              <w:tabs>
                <w:tab w:val="left" w:pos="1980"/>
              </w:tabs>
              <w:jc w:val="both"/>
              <w:rPr>
                <w:rFonts w:eastAsia="Calibri"/>
              </w:rPr>
            </w:pPr>
            <w:r>
              <w:rPr>
                <w:rFonts w:eastAsia="Calibri"/>
              </w:rPr>
              <w:t>Linux Ubuntu</w:t>
            </w:r>
          </w:p>
        </w:tc>
        <w:tc>
          <w:tcPr>
            <w:tcW w:w="3071" w:type="dxa"/>
            <w:shd w:val="clear" w:color="auto" w:fill="auto"/>
          </w:tcPr>
          <w:p w14:paraId="25B98108" w14:textId="77777777" w:rsidR="00170E30" w:rsidRPr="00FF4BB8" w:rsidRDefault="00170E30" w:rsidP="004F1E3E">
            <w:pPr>
              <w:jc w:val="both"/>
            </w:pPr>
            <w:r>
              <w:t xml:space="preserve">3 </w:t>
            </w:r>
            <w:proofErr w:type="spellStart"/>
            <w:r w:rsidRPr="00FF4BB8">
              <w:t>virtuális</w:t>
            </w:r>
            <w:proofErr w:type="spellEnd"/>
          </w:p>
        </w:tc>
      </w:tr>
      <w:tr w:rsidR="00170E30" w:rsidRPr="00FF4BB8" w14:paraId="4107EB32" w14:textId="77777777" w:rsidTr="004F1E3E">
        <w:tc>
          <w:tcPr>
            <w:tcW w:w="3070" w:type="dxa"/>
            <w:shd w:val="clear" w:color="auto" w:fill="auto"/>
          </w:tcPr>
          <w:p w14:paraId="538AFD1D" w14:textId="77777777" w:rsidR="00170E30" w:rsidRPr="00FF4BB8" w:rsidRDefault="00170E30" w:rsidP="004F1E3E">
            <w:pPr>
              <w:jc w:val="both"/>
              <w:rPr>
                <w:rFonts w:eastAsia="Calibri"/>
              </w:rPr>
            </w:pPr>
          </w:p>
        </w:tc>
        <w:tc>
          <w:tcPr>
            <w:tcW w:w="3071" w:type="dxa"/>
            <w:shd w:val="clear" w:color="auto" w:fill="auto"/>
          </w:tcPr>
          <w:p w14:paraId="161D2BDC" w14:textId="77777777" w:rsidR="00170E30" w:rsidRPr="00FF4BB8" w:rsidRDefault="00170E30" w:rsidP="004F1E3E">
            <w:pPr>
              <w:jc w:val="both"/>
              <w:rPr>
                <w:rFonts w:eastAsia="Calibri"/>
              </w:rPr>
            </w:pPr>
            <w:r>
              <w:rPr>
                <w:rFonts w:eastAsia="Calibri"/>
              </w:rPr>
              <w:t>Linux Debian</w:t>
            </w:r>
          </w:p>
        </w:tc>
        <w:tc>
          <w:tcPr>
            <w:tcW w:w="3071" w:type="dxa"/>
            <w:shd w:val="clear" w:color="auto" w:fill="auto"/>
          </w:tcPr>
          <w:p w14:paraId="78286718" w14:textId="77777777" w:rsidR="00170E30" w:rsidRPr="00FF4BB8" w:rsidRDefault="00170E30" w:rsidP="004F1E3E">
            <w:pPr>
              <w:jc w:val="both"/>
            </w:pPr>
            <w:r>
              <w:t xml:space="preserve">1 </w:t>
            </w:r>
            <w:proofErr w:type="spellStart"/>
            <w:r w:rsidRPr="00FF4BB8">
              <w:t>virtuális</w:t>
            </w:r>
            <w:proofErr w:type="spellEnd"/>
          </w:p>
        </w:tc>
      </w:tr>
    </w:tbl>
    <w:p w14:paraId="67D6B128" w14:textId="77777777" w:rsidR="00170E30" w:rsidRPr="00CB6205" w:rsidRDefault="00170E30" w:rsidP="00170E30">
      <w:pPr>
        <w:pStyle w:val="Csakszveg"/>
        <w:jc w:val="both"/>
        <w:rPr>
          <w:rFonts w:ascii="Times New Roman" w:hAnsi="Times New Roman"/>
          <w:sz w:val="24"/>
          <w:szCs w:val="24"/>
        </w:rPr>
      </w:pPr>
    </w:p>
    <w:p w14:paraId="32573D20"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A</w:t>
      </w:r>
      <w:r w:rsidRPr="00CB6205">
        <w:rPr>
          <w:rFonts w:ascii="Times New Roman" w:hAnsi="Times New Roman"/>
          <w:sz w:val="24"/>
          <w:szCs w:val="24"/>
          <w:lang w:val="hu-HU"/>
        </w:rPr>
        <w:t xml:space="preserve"> szolgáltatás</w:t>
      </w:r>
      <w:r w:rsidRPr="00CB6205">
        <w:rPr>
          <w:rFonts w:ascii="Times New Roman" w:hAnsi="Times New Roman"/>
          <w:sz w:val="24"/>
          <w:szCs w:val="24"/>
        </w:rPr>
        <w:t xml:space="preserve"> kiterjed az üzemeltetés során felmerülő központi szerver HW átkonfigurálási igényekre, mint például a tároló eljárások átkonfigurálására vagy igény szerinti tárhely optimalizálásra.</w:t>
      </w:r>
    </w:p>
    <w:p w14:paraId="57D0B630" w14:textId="77777777" w:rsidR="00170E30" w:rsidRPr="00CB6205" w:rsidRDefault="00170E30" w:rsidP="00170E30">
      <w:pPr>
        <w:jc w:val="both"/>
        <w:rPr>
          <w:rFonts w:eastAsia="Calibri"/>
        </w:rPr>
      </w:pPr>
    </w:p>
    <w:p w14:paraId="7CEA26CD" w14:textId="77777777" w:rsidR="00170E30" w:rsidRPr="00CB6205" w:rsidRDefault="00170E30" w:rsidP="00170E30">
      <w:pPr>
        <w:jc w:val="both"/>
        <w:rPr>
          <w:rFonts w:eastAsia="Calibri"/>
          <w:u w:val="single"/>
        </w:rPr>
      </w:pPr>
      <w:proofErr w:type="spellStart"/>
      <w:r w:rsidRPr="00CB6205">
        <w:rPr>
          <w:rFonts w:eastAsia="Calibri"/>
          <w:u w:val="single"/>
        </w:rPr>
        <w:t>Hardver</w:t>
      </w:r>
      <w:proofErr w:type="spellEnd"/>
      <w:r w:rsidRPr="00CB6205">
        <w:rPr>
          <w:rFonts w:eastAsia="Calibri"/>
          <w:u w:val="single"/>
        </w:rPr>
        <w:t xml:space="preserve"> </w:t>
      </w:r>
      <w:proofErr w:type="spellStart"/>
      <w:r w:rsidRPr="00CB6205">
        <w:rPr>
          <w:rFonts w:eastAsia="Calibri"/>
          <w:u w:val="single"/>
        </w:rPr>
        <w:t>elemek</w:t>
      </w:r>
      <w:proofErr w:type="spellEnd"/>
      <w:r w:rsidRPr="00CB6205">
        <w:rPr>
          <w:rFonts w:eastAsia="Calibr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4176"/>
      </w:tblGrid>
      <w:tr w:rsidR="00170E30" w:rsidRPr="00CB6205" w14:paraId="23B10B2B" w14:textId="77777777" w:rsidTr="004F1E3E">
        <w:tc>
          <w:tcPr>
            <w:tcW w:w="4606" w:type="dxa"/>
            <w:shd w:val="clear" w:color="auto" w:fill="D9D9D9"/>
          </w:tcPr>
          <w:p w14:paraId="3DDF7EBC" w14:textId="77777777" w:rsidR="00170E30" w:rsidRPr="007E65CC" w:rsidRDefault="00170E30" w:rsidP="004F1E3E">
            <w:pPr>
              <w:jc w:val="both"/>
              <w:rPr>
                <w:rFonts w:eastAsia="Calibri"/>
                <w:b/>
              </w:rPr>
            </w:pPr>
            <w:proofErr w:type="spellStart"/>
            <w:r w:rsidRPr="007E65CC">
              <w:rPr>
                <w:rFonts w:eastAsia="Calibri"/>
                <w:b/>
              </w:rPr>
              <w:t>Hardver</w:t>
            </w:r>
            <w:proofErr w:type="spellEnd"/>
            <w:r w:rsidRPr="007E65CC">
              <w:rPr>
                <w:rFonts w:eastAsia="Calibri"/>
                <w:b/>
              </w:rPr>
              <w:t xml:space="preserve"> </w:t>
            </w:r>
            <w:proofErr w:type="spellStart"/>
            <w:r w:rsidRPr="007E65CC">
              <w:rPr>
                <w:rFonts w:eastAsia="Calibri"/>
                <w:b/>
              </w:rPr>
              <w:t>típusa</w:t>
            </w:r>
            <w:proofErr w:type="spellEnd"/>
            <w:r>
              <w:rPr>
                <w:rFonts w:eastAsia="Calibri"/>
                <w:b/>
              </w:rPr>
              <w:t>:</w:t>
            </w:r>
          </w:p>
        </w:tc>
        <w:tc>
          <w:tcPr>
            <w:tcW w:w="4606" w:type="dxa"/>
            <w:shd w:val="clear" w:color="auto" w:fill="D9D9D9"/>
          </w:tcPr>
          <w:p w14:paraId="420DBA4E" w14:textId="77777777" w:rsidR="00170E30" w:rsidRPr="00FF4BB8" w:rsidRDefault="00170E30" w:rsidP="004F1E3E">
            <w:pPr>
              <w:jc w:val="both"/>
              <w:rPr>
                <w:rFonts w:eastAsia="Calibri"/>
              </w:rPr>
            </w:pPr>
          </w:p>
        </w:tc>
      </w:tr>
      <w:tr w:rsidR="00170E30" w:rsidRPr="005E0B86" w14:paraId="4F11D273" w14:textId="77777777" w:rsidTr="004F1E3E">
        <w:tc>
          <w:tcPr>
            <w:tcW w:w="4606" w:type="dxa"/>
            <w:shd w:val="clear" w:color="auto" w:fill="auto"/>
          </w:tcPr>
          <w:p w14:paraId="5A063960" w14:textId="77777777" w:rsidR="00170E30" w:rsidRPr="005E0B86" w:rsidRDefault="00170E30" w:rsidP="004F1E3E">
            <w:pPr>
              <w:jc w:val="both"/>
              <w:rPr>
                <w:rFonts w:eastAsia="Calibri"/>
              </w:rPr>
            </w:pPr>
            <w:r w:rsidRPr="005E0B86">
              <w:rPr>
                <w:rFonts w:eastAsia="Calibri"/>
              </w:rPr>
              <w:t>Switch</w:t>
            </w:r>
          </w:p>
        </w:tc>
        <w:tc>
          <w:tcPr>
            <w:tcW w:w="4606" w:type="dxa"/>
            <w:shd w:val="clear" w:color="auto" w:fill="auto"/>
          </w:tcPr>
          <w:p w14:paraId="3BD40007" w14:textId="77777777" w:rsidR="00170E30" w:rsidRPr="005E0B86" w:rsidRDefault="00170E30" w:rsidP="004F1E3E">
            <w:pPr>
              <w:jc w:val="both"/>
              <w:rPr>
                <w:rFonts w:eastAsia="Calibri"/>
              </w:rPr>
            </w:pPr>
            <w:r w:rsidRPr="005E0B86">
              <w:rPr>
                <w:rFonts w:eastAsia="Calibri"/>
              </w:rPr>
              <w:t xml:space="preserve">9 </w:t>
            </w:r>
            <w:proofErr w:type="spellStart"/>
            <w:r w:rsidRPr="005E0B86">
              <w:rPr>
                <w:rFonts w:eastAsia="Calibri"/>
              </w:rPr>
              <w:t>db</w:t>
            </w:r>
            <w:proofErr w:type="spellEnd"/>
            <w:r w:rsidRPr="005E0B86">
              <w:rPr>
                <w:rFonts w:eastAsia="Calibri"/>
              </w:rPr>
              <w:t xml:space="preserve"> HPE </w:t>
            </w:r>
            <w:proofErr w:type="spellStart"/>
            <w:r w:rsidRPr="005E0B86">
              <w:rPr>
                <w:rFonts w:eastAsia="Calibri"/>
              </w:rPr>
              <w:t>OfficeConnect</w:t>
            </w:r>
            <w:proofErr w:type="spellEnd"/>
            <w:r w:rsidRPr="005E0B86">
              <w:rPr>
                <w:rFonts w:eastAsia="Calibri"/>
              </w:rPr>
              <w:t xml:space="preserve"> 48 1950 </w:t>
            </w:r>
          </w:p>
        </w:tc>
      </w:tr>
      <w:tr w:rsidR="00170E30" w:rsidRPr="005E0B86" w14:paraId="6AFDF5A7" w14:textId="77777777" w:rsidTr="004F1E3E">
        <w:tc>
          <w:tcPr>
            <w:tcW w:w="4606" w:type="dxa"/>
            <w:shd w:val="clear" w:color="auto" w:fill="auto"/>
          </w:tcPr>
          <w:p w14:paraId="79C371AC" w14:textId="77777777" w:rsidR="00170E30" w:rsidRPr="005E0B86" w:rsidRDefault="00170E30" w:rsidP="004F1E3E">
            <w:pPr>
              <w:jc w:val="both"/>
              <w:rPr>
                <w:rFonts w:eastAsia="Calibri"/>
              </w:rPr>
            </w:pPr>
          </w:p>
        </w:tc>
        <w:tc>
          <w:tcPr>
            <w:tcW w:w="4606" w:type="dxa"/>
            <w:shd w:val="clear" w:color="auto" w:fill="auto"/>
          </w:tcPr>
          <w:p w14:paraId="59ECC2E7" w14:textId="77777777" w:rsidR="00170E30" w:rsidRPr="005E0B86" w:rsidRDefault="00170E30" w:rsidP="004F1E3E">
            <w:pPr>
              <w:jc w:val="both"/>
              <w:rPr>
                <w:rFonts w:eastAsia="Calibri"/>
              </w:rPr>
            </w:pPr>
            <w:r w:rsidRPr="005E0B86">
              <w:rPr>
                <w:rFonts w:eastAsia="Calibri"/>
              </w:rPr>
              <w:t xml:space="preserve">1 </w:t>
            </w:r>
            <w:proofErr w:type="spellStart"/>
            <w:r w:rsidRPr="005E0B86">
              <w:rPr>
                <w:rFonts w:eastAsia="Calibri"/>
              </w:rPr>
              <w:t>db</w:t>
            </w:r>
            <w:proofErr w:type="spellEnd"/>
            <w:r w:rsidRPr="005E0B86">
              <w:rPr>
                <w:rFonts w:eastAsia="Calibri"/>
              </w:rPr>
              <w:t xml:space="preserve"> HPE </w:t>
            </w:r>
            <w:proofErr w:type="spellStart"/>
            <w:r w:rsidRPr="005E0B86">
              <w:rPr>
                <w:rFonts w:eastAsia="Calibri"/>
              </w:rPr>
              <w:t>OfficeConnect</w:t>
            </w:r>
            <w:proofErr w:type="spellEnd"/>
            <w:r w:rsidRPr="005E0B86">
              <w:rPr>
                <w:rFonts w:eastAsia="Calibri"/>
              </w:rPr>
              <w:t xml:space="preserve"> 24G</w:t>
            </w:r>
          </w:p>
        </w:tc>
      </w:tr>
      <w:tr w:rsidR="00170E30" w:rsidRPr="005E0B86" w14:paraId="586E8EAC" w14:textId="77777777" w:rsidTr="004F1E3E">
        <w:tc>
          <w:tcPr>
            <w:tcW w:w="4606" w:type="dxa"/>
            <w:shd w:val="clear" w:color="auto" w:fill="auto"/>
          </w:tcPr>
          <w:p w14:paraId="2BC5EA6D" w14:textId="77777777" w:rsidR="00170E30" w:rsidRPr="005E0B86" w:rsidRDefault="00170E30" w:rsidP="004F1E3E">
            <w:pPr>
              <w:jc w:val="both"/>
              <w:rPr>
                <w:rFonts w:eastAsia="Calibri"/>
              </w:rPr>
            </w:pPr>
          </w:p>
        </w:tc>
        <w:tc>
          <w:tcPr>
            <w:tcW w:w="4606" w:type="dxa"/>
            <w:shd w:val="clear" w:color="auto" w:fill="auto"/>
          </w:tcPr>
          <w:p w14:paraId="62BF1AA8" w14:textId="77777777" w:rsidR="00170E30" w:rsidRPr="005E0B86" w:rsidRDefault="00170E30" w:rsidP="004F1E3E">
            <w:pPr>
              <w:jc w:val="both"/>
              <w:rPr>
                <w:rFonts w:eastAsia="Calibri"/>
              </w:rPr>
            </w:pPr>
            <w:r w:rsidRPr="005E0B86">
              <w:rPr>
                <w:rFonts w:eastAsia="Calibri"/>
              </w:rPr>
              <w:t xml:space="preserve">4 </w:t>
            </w:r>
            <w:proofErr w:type="spellStart"/>
            <w:r w:rsidRPr="005E0B86">
              <w:rPr>
                <w:rFonts w:eastAsia="Calibri"/>
              </w:rPr>
              <w:t>db</w:t>
            </w:r>
            <w:proofErr w:type="spellEnd"/>
            <w:r w:rsidRPr="005E0B86">
              <w:rPr>
                <w:rFonts w:eastAsia="Calibri"/>
              </w:rPr>
              <w:t xml:space="preserve"> HPE </w:t>
            </w:r>
            <w:proofErr w:type="spellStart"/>
            <w:r w:rsidRPr="005E0B86">
              <w:rPr>
                <w:rFonts w:eastAsia="Calibri"/>
              </w:rPr>
              <w:t>OfficeConnect</w:t>
            </w:r>
            <w:proofErr w:type="spellEnd"/>
            <w:r w:rsidRPr="005E0B86">
              <w:rPr>
                <w:rFonts w:eastAsia="Calibri"/>
              </w:rPr>
              <w:t xml:space="preserve"> 12XGT</w:t>
            </w:r>
          </w:p>
        </w:tc>
      </w:tr>
      <w:tr w:rsidR="00170E30" w:rsidRPr="005E0B86" w14:paraId="324FFAF6" w14:textId="77777777" w:rsidTr="004F1E3E">
        <w:tc>
          <w:tcPr>
            <w:tcW w:w="4606" w:type="dxa"/>
            <w:shd w:val="clear" w:color="auto" w:fill="auto"/>
          </w:tcPr>
          <w:p w14:paraId="24644F0D" w14:textId="77777777" w:rsidR="00170E30" w:rsidRPr="005E0B86" w:rsidRDefault="00170E30" w:rsidP="004F1E3E">
            <w:pPr>
              <w:jc w:val="both"/>
              <w:rPr>
                <w:rFonts w:eastAsia="Calibri"/>
              </w:rPr>
            </w:pPr>
          </w:p>
        </w:tc>
        <w:tc>
          <w:tcPr>
            <w:tcW w:w="4606" w:type="dxa"/>
            <w:shd w:val="clear" w:color="auto" w:fill="auto"/>
          </w:tcPr>
          <w:p w14:paraId="37397526" w14:textId="77777777" w:rsidR="00170E30" w:rsidRPr="005E0B86" w:rsidRDefault="00170E30" w:rsidP="004F1E3E">
            <w:pPr>
              <w:jc w:val="both"/>
              <w:rPr>
                <w:rFonts w:eastAsia="Calibri"/>
              </w:rPr>
            </w:pPr>
            <w:r w:rsidRPr="005E0B86">
              <w:rPr>
                <w:rFonts w:eastAsia="Calibri"/>
              </w:rPr>
              <w:t xml:space="preserve">1 </w:t>
            </w:r>
            <w:proofErr w:type="spellStart"/>
            <w:r w:rsidRPr="005E0B86">
              <w:rPr>
                <w:rFonts w:eastAsia="Calibri"/>
              </w:rPr>
              <w:t>db</w:t>
            </w:r>
            <w:proofErr w:type="spellEnd"/>
            <w:r w:rsidRPr="005E0B86">
              <w:rPr>
                <w:rFonts w:eastAsia="Calibri"/>
              </w:rPr>
              <w:t xml:space="preserve"> HP </w:t>
            </w:r>
            <w:proofErr w:type="spellStart"/>
            <w:r w:rsidRPr="005E0B86">
              <w:rPr>
                <w:rFonts w:eastAsia="Calibri"/>
              </w:rPr>
              <w:t>ProCurve</w:t>
            </w:r>
            <w:proofErr w:type="spellEnd"/>
            <w:r w:rsidRPr="005E0B86">
              <w:rPr>
                <w:rFonts w:eastAsia="Calibri"/>
              </w:rPr>
              <w:t xml:space="preserve"> 2510G-24</w:t>
            </w:r>
          </w:p>
        </w:tc>
      </w:tr>
      <w:tr w:rsidR="00170E30" w:rsidRPr="005E0B86" w14:paraId="794372F7" w14:textId="77777777" w:rsidTr="004F1E3E">
        <w:tc>
          <w:tcPr>
            <w:tcW w:w="4606" w:type="dxa"/>
            <w:shd w:val="clear" w:color="auto" w:fill="auto"/>
          </w:tcPr>
          <w:p w14:paraId="415B8622" w14:textId="77777777" w:rsidR="00170E30" w:rsidRPr="005E0B86" w:rsidRDefault="00170E30" w:rsidP="004F1E3E">
            <w:pPr>
              <w:jc w:val="both"/>
              <w:rPr>
                <w:rFonts w:eastAsia="Calibri"/>
              </w:rPr>
            </w:pPr>
            <w:r w:rsidRPr="005E0B86">
              <w:rPr>
                <w:rFonts w:eastAsia="Calibri"/>
              </w:rPr>
              <w:t>Firewall</w:t>
            </w:r>
          </w:p>
        </w:tc>
        <w:tc>
          <w:tcPr>
            <w:tcW w:w="4606" w:type="dxa"/>
            <w:shd w:val="clear" w:color="auto" w:fill="auto"/>
          </w:tcPr>
          <w:p w14:paraId="6F35AD3A" w14:textId="77777777" w:rsidR="00170E30" w:rsidRPr="005E0B86" w:rsidRDefault="00170E30" w:rsidP="004F1E3E">
            <w:pPr>
              <w:jc w:val="both"/>
              <w:rPr>
                <w:rFonts w:eastAsia="Calibri"/>
              </w:rPr>
            </w:pPr>
            <w:r w:rsidRPr="005E0B86">
              <w:rPr>
                <w:rFonts w:eastAsia="Calibri"/>
              </w:rPr>
              <w:t xml:space="preserve">2 </w:t>
            </w:r>
            <w:proofErr w:type="spellStart"/>
            <w:r w:rsidRPr="005E0B86">
              <w:rPr>
                <w:rFonts w:eastAsia="Calibri"/>
              </w:rPr>
              <w:t>db</w:t>
            </w:r>
            <w:proofErr w:type="spellEnd"/>
            <w:r w:rsidRPr="005E0B86">
              <w:rPr>
                <w:rFonts w:eastAsia="Calibri"/>
              </w:rPr>
              <w:t xml:space="preserve"> Sophos UTM 9 SG310</w:t>
            </w:r>
          </w:p>
        </w:tc>
      </w:tr>
      <w:tr w:rsidR="00170E30" w:rsidRPr="005E0B86" w14:paraId="36850FC7" w14:textId="77777777" w:rsidTr="004F1E3E">
        <w:tc>
          <w:tcPr>
            <w:tcW w:w="4606" w:type="dxa"/>
            <w:shd w:val="clear" w:color="auto" w:fill="auto"/>
          </w:tcPr>
          <w:p w14:paraId="2B9E7953" w14:textId="77777777" w:rsidR="00170E30" w:rsidRPr="005E0B86" w:rsidRDefault="00170E30" w:rsidP="004F1E3E">
            <w:pPr>
              <w:jc w:val="both"/>
              <w:rPr>
                <w:rFonts w:eastAsia="Calibri"/>
              </w:rPr>
            </w:pPr>
            <w:r w:rsidRPr="005E0B86">
              <w:rPr>
                <w:rFonts w:eastAsia="Calibri"/>
              </w:rPr>
              <w:t>Storage</w:t>
            </w:r>
          </w:p>
        </w:tc>
        <w:tc>
          <w:tcPr>
            <w:tcW w:w="4606" w:type="dxa"/>
            <w:shd w:val="clear" w:color="auto" w:fill="auto"/>
          </w:tcPr>
          <w:p w14:paraId="79A127E9" w14:textId="77777777" w:rsidR="00170E30" w:rsidRPr="005E0B86" w:rsidRDefault="00170E30" w:rsidP="004F1E3E">
            <w:pPr>
              <w:jc w:val="both"/>
              <w:rPr>
                <w:rFonts w:eastAsia="Calibri"/>
              </w:rPr>
            </w:pPr>
            <w:r w:rsidRPr="005E0B86">
              <w:rPr>
                <w:rFonts w:eastAsia="Calibri"/>
              </w:rPr>
              <w:t xml:space="preserve">HPE MSA2052 </w:t>
            </w:r>
          </w:p>
        </w:tc>
      </w:tr>
      <w:tr w:rsidR="00170E30" w:rsidRPr="005E0B86" w14:paraId="5F1AA432" w14:textId="77777777" w:rsidTr="004F1E3E">
        <w:tc>
          <w:tcPr>
            <w:tcW w:w="4606" w:type="dxa"/>
            <w:shd w:val="clear" w:color="auto" w:fill="auto"/>
          </w:tcPr>
          <w:p w14:paraId="29BB2221" w14:textId="77777777" w:rsidR="00170E30" w:rsidRPr="005E0B86" w:rsidRDefault="00170E30" w:rsidP="004F1E3E">
            <w:pPr>
              <w:jc w:val="both"/>
              <w:rPr>
                <w:rFonts w:eastAsia="Calibri"/>
              </w:rPr>
            </w:pPr>
          </w:p>
        </w:tc>
        <w:tc>
          <w:tcPr>
            <w:tcW w:w="4606" w:type="dxa"/>
            <w:shd w:val="clear" w:color="auto" w:fill="auto"/>
          </w:tcPr>
          <w:p w14:paraId="0B1927DB" w14:textId="77777777" w:rsidR="00170E30" w:rsidRPr="005E0B86" w:rsidRDefault="00170E30" w:rsidP="004F1E3E">
            <w:pPr>
              <w:jc w:val="both"/>
              <w:rPr>
                <w:rFonts w:eastAsia="Calibri"/>
              </w:rPr>
            </w:pPr>
            <w:r w:rsidRPr="005E0B86">
              <w:rPr>
                <w:rFonts w:eastAsia="Calibri"/>
              </w:rPr>
              <w:t>EMC VNX3200</w:t>
            </w:r>
          </w:p>
        </w:tc>
      </w:tr>
      <w:tr w:rsidR="00170E30" w:rsidRPr="005E0B86" w14:paraId="058B33BE" w14:textId="77777777" w:rsidTr="004F1E3E">
        <w:tc>
          <w:tcPr>
            <w:tcW w:w="4606" w:type="dxa"/>
            <w:shd w:val="clear" w:color="auto" w:fill="auto"/>
          </w:tcPr>
          <w:p w14:paraId="1C19EF61" w14:textId="77777777" w:rsidR="00170E30" w:rsidRPr="005E0B86" w:rsidRDefault="00170E30" w:rsidP="004F1E3E">
            <w:pPr>
              <w:jc w:val="both"/>
              <w:rPr>
                <w:rFonts w:eastAsia="Calibri"/>
              </w:rPr>
            </w:pPr>
            <w:proofErr w:type="spellStart"/>
            <w:r w:rsidRPr="005E0B86">
              <w:rPr>
                <w:rFonts w:eastAsia="Calibri"/>
              </w:rPr>
              <w:t>Szerverek</w:t>
            </w:r>
            <w:proofErr w:type="spellEnd"/>
          </w:p>
        </w:tc>
        <w:tc>
          <w:tcPr>
            <w:tcW w:w="4606" w:type="dxa"/>
            <w:shd w:val="clear" w:color="auto" w:fill="auto"/>
          </w:tcPr>
          <w:p w14:paraId="2A010E38" w14:textId="77777777" w:rsidR="00170E30" w:rsidRPr="005E0B86" w:rsidRDefault="00170E30" w:rsidP="004F1E3E">
            <w:pPr>
              <w:jc w:val="both"/>
              <w:rPr>
                <w:rFonts w:eastAsia="Calibri"/>
              </w:rPr>
            </w:pPr>
            <w:r w:rsidRPr="005E0B86">
              <w:rPr>
                <w:rFonts w:eastAsia="Calibri"/>
              </w:rPr>
              <w:t xml:space="preserve">2 </w:t>
            </w:r>
            <w:proofErr w:type="spellStart"/>
            <w:r w:rsidRPr="005E0B86">
              <w:rPr>
                <w:rFonts w:eastAsia="Calibri"/>
              </w:rPr>
              <w:t>db</w:t>
            </w:r>
            <w:proofErr w:type="spellEnd"/>
            <w:r w:rsidRPr="005E0B86">
              <w:rPr>
                <w:rFonts w:eastAsia="Calibri"/>
              </w:rPr>
              <w:t xml:space="preserve"> HPE </w:t>
            </w:r>
            <w:proofErr w:type="spellStart"/>
            <w:r w:rsidRPr="005E0B86">
              <w:rPr>
                <w:rFonts w:eastAsia="Calibri"/>
              </w:rPr>
              <w:t>Proliant</w:t>
            </w:r>
            <w:proofErr w:type="spellEnd"/>
            <w:r w:rsidRPr="005E0B86">
              <w:rPr>
                <w:rFonts w:eastAsia="Calibri"/>
              </w:rPr>
              <w:t xml:space="preserve"> DL360 Gen9</w:t>
            </w:r>
          </w:p>
        </w:tc>
      </w:tr>
      <w:tr w:rsidR="00170E30" w:rsidRPr="005E0B86" w14:paraId="4E53F0B8" w14:textId="77777777" w:rsidTr="004F1E3E">
        <w:tc>
          <w:tcPr>
            <w:tcW w:w="4606" w:type="dxa"/>
            <w:shd w:val="clear" w:color="auto" w:fill="auto"/>
          </w:tcPr>
          <w:p w14:paraId="484CB8BE" w14:textId="77777777" w:rsidR="00170E30" w:rsidRPr="005E0B86" w:rsidRDefault="00170E30" w:rsidP="004F1E3E">
            <w:pPr>
              <w:jc w:val="both"/>
              <w:rPr>
                <w:rFonts w:eastAsia="Calibri"/>
              </w:rPr>
            </w:pPr>
          </w:p>
        </w:tc>
        <w:tc>
          <w:tcPr>
            <w:tcW w:w="4606" w:type="dxa"/>
            <w:shd w:val="clear" w:color="auto" w:fill="auto"/>
          </w:tcPr>
          <w:p w14:paraId="42583E1F" w14:textId="77777777" w:rsidR="00170E30" w:rsidRPr="005E0B86" w:rsidRDefault="00170E30" w:rsidP="004F1E3E">
            <w:pPr>
              <w:jc w:val="both"/>
              <w:rPr>
                <w:rFonts w:eastAsia="Calibri"/>
              </w:rPr>
            </w:pPr>
            <w:r w:rsidRPr="005E0B86">
              <w:rPr>
                <w:rFonts w:eastAsia="Calibri"/>
              </w:rPr>
              <w:t xml:space="preserve">2 </w:t>
            </w:r>
            <w:proofErr w:type="spellStart"/>
            <w:r w:rsidRPr="005E0B86">
              <w:rPr>
                <w:rFonts w:eastAsia="Calibri"/>
              </w:rPr>
              <w:t>db</w:t>
            </w:r>
            <w:proofErr w:type="spellEnd"/>
            <w:r w:rsidRPr="005E0B86">
              <w:rPr>
                <w:rFonts w:eastAsia="Calibri"/>
              </w:rPr>
              <w:t xml:space="preserve"> IBM Series 235</w:t>
            </w:r>
          </w:p>
        </w:tc>
      </w:tr>
      <w:tr w:rsidR="00170E30" w:rsidRPr="005E0B86" w14:paraId="6D266DF4" w14:textId="77777777" w:rsidTr="004F1E3E">
        <w:tc>
          <w:tcPr>
            <w:tcW w:w="4606" w:type="dxa"/>
            <w:shd w:val="clear" w:color="auto" w:fill="auto"/>
          </w:tcPr>
          <w:p w14:paraId="0546AB4C" w14:textId="77777777" w:rsidR="00170E30" w:rsidRPr="005E0B86" w:rsidRDefault="00170E30" w:rsidP="004F1E3E">
            <w:pPr>
              <w:jc w:val="both"/>
              <w:rPr>
                <w:rFonts w:eastAsia="Calibri"/>
              </w:rPr>
            </w:pPr>
            <w:proofErr w:type="spellStart"/>
            <w:r w:rsidRPr="005E0B86">
              <w:rPr>
                <w:rFonts w:eastAsia="Calibri"/>
              </w:rPr>
              <w:t>Mentő</w:t>
            </w:r>
            <w:proofErr w:type="spellEnd"/>
            <w:r w:rsidRPr="005E0B86">
              <w:rPr>
                <w:rFonts w:eastAsia="Calibri"/>
              </w:rPr>
              <w:t xml:space="preserve"> </w:t>
            </w:r>
            <w:proofErr w:type="spellStart"/>
            <w:r w:rsidRPr="005E0B86">
              <w:rPr>
                <w:rFonts w:eastAsia="Calibri"/>
              </w:rPr>
              <w:t>egység</w:t>
            </w:r>
            <w:proofErr w:type="spellEnd"/>
            <w:r w:rsidRPr="005E0B86">
              <w:rPr>
                <w:rFonts w:eastAsia="Calibri"/>
              </w:rPr>
              <w:t>:</w:t>
            </w:r>
          </w:p>
        </w:tc>
        <w:tc>
          <w:tcPr>
            <w:tcW w:w="4606" w:type="dxa"/>
            <w:shd w:val="clear" w:color="auto" w:fill="auto"/>
          </w:tcPr>
          <w:p w14:paraId="03263E08" w14:textId="77777777" w:rsidR="00170E30" w:rsidRPr="005E0B86" w:rsidRDefault="00170E30" w:rsidP="004F1E3E">
            <w:pPr>
              <w:jc w:val="both"/>
              <w:rPr>
                <w:rFonts w:eastAsia="Calibri"/>
              </w:rPr>
            </w:pPr>
            <w:r w:rsidRPr="005E0B86">
              <w:rPr>
                <w:rFonts w:eastAsia="Calibri"/>
              </w:rPr>
              <w:t>FUJITSU Storage CELVIN NAS QR1006</w:t>
            </w:r>
          </w:p>
        </w:tc>
      </w:tr>
      <w:tr w:rsidR="00170E30" w:rsidRPr="005E0B86" w14:paraId="3214F625" w14:textId="77777777" w:rsidTr="004F1E3E">
        <w:tc>
          <w:tcPr>
            <w:tcW w:w="4606" w:type="dxa"/>
            <w:shd w:val="clear" w:color="auto" w:fill="auto"/>
          </w:tcPr>
          <w:p w14:paraId="76551A8F" w14:textId="77777777" w:rsidR="00170E30" w:rsidRPr="005E0B86" w:rsidRDefault="00170E30" w:rsidP="004F1E3E">
            <w:pPr>
              <w:jc w:val="both"/>
              <w:rPr>
                <w:rFonts w:eastAsia="Calibri"/>
              </w:rPr>
            </w:pPr>
          </w:p>
        </w:tc>
        <w:tc>
          <w:tcPr>
            <w:tcW w:w="4606" w:type="dxa"/>
            <w:shd w:val="clear" w:color="auto" w:fill="auto"/>
          </w:tcPr>
          <w:p w14:paraId="39E8C687" w14:textId="77777777" w:rsidR="00170E30" w:rsidRPr="005E0B86" w:rsidRDefault="00170E30" w:rsidP="004F1E3E">
            <w:pPr>
              <w:jc w:val="both"/>
              <w:rPr>
                <w:rFonts w:eastAsia="Calibri"/>
              </w:rPr>
            </w:pPr>
            <w:r w:rsidRPr="005E0B86">
              <w:rPr>
                <w:rFonts w:eastAsia="Calibri"/>
              </w:rPr>
              <w:t xml:space="preserve">HPE </w:t>
            </w:r>
            <w:proofErr w:type="spellStart"/>
            <w:r w:rsidRPr="005E0B86">
              <w:rPr>
                <w:rFonts w:eastAsia="Calibri"/>
              </w:rPr>
              <w:t>StoreVirtual</w:t>
            </w:r>
            <w:proofErr w:type="spellEnd"/>
            <w:r w:rsidRPr="005E0B86">
              <w:rPr>
                <w:rFonts w:eastAsia="Calibri"/>
              </w:rPr>
              <w:t xml:space="preserve"> 3200</w:t>
            </w:r>
          </w:p>
        </w:tc>
      </w:tr>
      <w:tr w:rsidR="00170E30" w:rsidRPr="005E0B86" w14:paraId="026F978C" w14:textId="77777777" w:rsidTr="004F1E3E">
        <w:tc>
          <w:tcPr>
            <w:tcW w:w="4606" w:type="dxa"/>
            <w:shd w:val="clear" w:color="auto" w:fill="auto"/>
          </w:tcPr>
          <w:p w14:paraId="6933BFC2" w14:textId="77777777" w:rsidR="00170E30" w:rsidRPr="005E0B86" w:rsidRDefault="00170E30" w:rsidP="004F1E3E">
            <w:pPr>
              <w:jc w:val="both"/>
              <w:rPr>
                <w:rFonts w:eastAsia="Calibri"/>
              </w:rPr>
            </w:pPr>
          </w:p>
        </w:tc>
        <w:tc>
          <w:tcPr>
            <w:tcW w:w="4606" w:type="dxa"/>
            <w:shd w:val="clear" w:color="auto" w:fill="auto"/>
          </w:tcPr>
          <w:p w14:paraId="015058E9" w14:textId="77777777" w:rsidR="00170E30" w:rsidRPr="005E0B86" w:rsidRDefault="00170E30" w:rsidP="004F1E3E">
            <w:pPr>
              <w:jc w:val="both"/>
              <w:rPr>
                <w:rFonts w:eastAsia="Calibri"/>
              </w:rPr>
            </w:pPr>
            <w:r w:rsidRPr="005E0B86">
              <w:rPr>
                <w:rFonts w:eastAsia="Calibri"/>
              </w:rPr>
              <w:t xml:space="preserve">Synology </w:t>
            </w:r>
            <w:proofErr w:type="spellStart"/>
            <w:r w:rsidRPr="005E0B86">
              <w:rPr>
                <w:rFonts w:eastAsia="Calibri"/>
              </w:rPr>
              <w:t>Rackstation</w:t>
            </w:r>
            <w:proofErr w:type="spellEnd"/>
            <w:r w:rsidRPr="005E0B86">
              <w:rPr>
                <w:rFonts w:eastAsia="Calibri"/>
              </w:rPr>
              <w:t xml:space="preserve"> NAS RS815</w:t>
            </w:r>
          </w:p>
        </w:tc>
      </w:tr>
    </w:tbl>
    <w:p w14:paraId="0E15927B" w14:textId="77777777" w:rsidR="00170E30" w:rsidRPr="00CB6205" w:rsidRDefault="00170E30" w:rsidP="00170E30">
      <w:pPr>
        <w:jc w:val="both"/>
        <w:rPr>
          <w:rFonts w:eastAsia="Calibri"/>
        </w:rPr>
      </w:pPr>
    </w:p>
    <w:p w14:paraId="6CA135A2"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 xml:space="preserve">A </w:t>
      </w:r>
      <w:r w:rsidRPr="00CB6205">
        <w:rPr>
          <w:rFonts w:ascii="Times New Roman" w:hAnsi="Times New Roman"/>
          <w:sz w:val="24"/>
          <w:szCs w:val="24"/>
          <w:lang w:val="hu-HU"/>
        </w:rPr>
        <w:t xml:space="preserve">szolgáltatás </w:t>
      </w:r>
      <w:r w:rsidRPr="00CB6205">
        <w:rPr>
          <w:rFonts w:ascii="Times New Roman" w:hAnsi="Times New Roman"/>
          <w:sz w:val="24"/>
          <w:szCs w:val="24"/>
        </w:rPr>
        <w:t>keret</w:t>
      </w:r>
      <w:r w:rsidRPr="00CB6205">
        <w:rPr>
          <w:rFonts w:ascii="Times New Roman" w:hAnsi="Times New Roman"/>
          <w:sz w:val="24"/>
          <w:szCs w:val="24"/>
          <w:lang w:val="hu-HU"/>
        </w:rPr>
        <w:t>é</w:t>
      </w:r>
      <w:r w:rsidRPr="00CB6205">
        <w:rPr>
          <w:rFonts w:ascii="Times New Roman" w:hAnsi="Times New Roman"/>
          <w:sz w:val="24"/>
          <w:szCs w:val="24"/>
        </w:rPr>
        <w:t xml:space="preserve">n belül az </w:t>
      </w:r>
      <w:r w:rsidRPr="00CB6205">
        <w:rPr>
          <w:rFonts w:ascii="Times New Roman" w:hAnsi="Times New Roman"/>
          <w:sz w:val="24"/>
          <w:szCs w:val="24"/>
          <w:lang w:val="hu-HU"/>
        </w:rPr>
        <w:t xml:space="preserve">Ajánlattevő </w:t>
      </w:r>
      <w:r>
        <w:rPr>
          <w:rFonts w:ascii="Times New Roman" w:hAnsi="Times New Roman"/>
          <w:sz w:val="24"/>
          <w:szCs w:val="24"/>
          <w:lang w:val="hu-HU"/>
        </w:rPr>
        <w:t>szakemberei</w:t>
      </w:r>
      <w:r w:rsidRPr="00CB6205">
        <w:rPr>
          <w:rFonts w:ascii="Times New Roman" w:hAnsi="Times New Roman"/>
          <w:sz w:val="24"/>
          <w:szCs w:val="24"/>
          <w:lang w:val="hu-HU"/>
        </w:rPr>
        <w:t xml:space="preserve"> évi 240</w:t>
      </w:r>
      <w:r w:rsidRPr="00CB6205">
        <w:rPr>
          <w:rFonts w:ascii="Times New Roman" w:hAnsi="Times New Roman"/>
          <w:sz w:val="24"/>
          <w:szCs w:val="24"/>
        </w:rPr>
        <w:t xml:space="preserve"> óra</w:t>
      </w:r>
      <w:r w:rsidRPr="00CB6205">
        <w:rPr>
          <w:rFonts w:ascii="Times New Roman" w:hAnsi="Times New Roman"/>
          <w:sz w:val="24"/>
          <w:szCs w:val="24"/>
          <w:lang w:val="hu-HU"/>
        </w:rPr>
        <w:t xml:space="preserve"> (</w:t>
      </w:r>
      <w:r>
        <w:rPr>
          <w:rFonts w:ascii="Times New Roman" w:hAnsi="Times New Roman"/>
          <w:sz w:val="24"/>
          <w:szCs w:val="24"/>
          <w:lang w:val="hu-HU"/>
        </w:rPr>
        <w:t xml:space="preserve">átlagosan </w:t>
      </w:r>
      <w:r w:rsidRPr="00CB6205">
        <w:rPr>
          <w:rFonts w:ascii="Times New Roman" w:hAnsi="Times New Roman"/>
          <w:sz w:val="24"/>
          <w:szCs w:val="24"/>
          <w:lang w:val="hu-HU"/>
        </w:rPr>
        <w:t>havi 20 óra)</w:t>
      </w:r>
      <w:r w:rsidRPr="00CB6205">
        <w:rPr>
          <w:rFonts w:ascii="Times New Roman" w:hAnsi="Times New Roman"/>
          <w:sz w:val="24"/>
          <w:szCs w:val="24"/>
        </w:rPr>
        <w:t xml:space="preserve"> időtartamban </w:t>
      </w:r>
      <w:r w:rsidRPr="00CB6205">
        <w:rPr>
          <w:rFonts w:ascii="Times New Roman" w:hAnsi="Times New Roman"/>
          <w:sz w:val="24"/>
          <w:szCs w:val="24"/>
          <w:lang w:val="hu-HU"/>
        </w:rPr>
        <w:t>rendelkezésre állást biztosít</w:t>
      </w:r>
      <w:r>
        <w:rPr>
          <w:rFonts w:ascii="Times New Roman" w:hAnsi="Times New Roman"/>
          <w:sz w:val="24"/>
          <w:szCs w:val="24"/>
          <w:lang w:val="hu-HU"/>
        </w:rPr>
        <w:t>anak</w:t>
      </w:r>
      <w:r w:rsidRPr="00CB6205">
        <w:rPr>
          <w:rFonts w:ascii="Times New Roman" w:hAnsi="Times New Roman"/>
          <w:sz w:val="24"/>
          <w:szCs w:val="24"/>
          <w:lang w:val="hu-HU"/>
        </w:rPr>
        <w:t xml:space="preserve"> (pl.: </w:t>
      </w:r>
      <w:r w:rsidRPr="00CB6205">
        <w:rPr>
          <w:rFonts w:ascii="Times New Roman" w:hAnsi="Times New Roman"/>
          <w:sz w:val="24"/>
          <w:szCs w:val="24"/>
        </w:rPr>
        <w:t>helyszíni vagy távelérés</w:t>
      </w:r>
      <w:r>
        <w:rPr>
          <w:rFonts w:ascii="Times New Roman" w:hAnsi="Times New Roman"/>
          <w:sz w:val="24"/>
          <w:szCs w:val="24"/>
          <w:lang w:val="hu-HU"/>
        </w:rPr>
        <w:t>sel</w:t>
      </w:r>
      <w:r w:rsidRPr="00CB6205">
        <w:rPr>
          <w:rFonts w:ascii="Times New Roman" w:hAnsi="Times New Roman"/>
          <w:sz w:val="24"/>
          <w:szCs w:val="24"/>
        </w:rPr>
        <w:t xml:space="preserve"> történő munkavégzés, tanácsadás és más rendszermérnöki feladatok </w:t>
      </w:r>
      <w:proofErr w:type="spellStart"/>
      <w:r w:rsidRPr="00CB6205">
        <w:rPr>
          <w:rFonts w:ascii="Times New Roman" w:hAnsi="Times New Roman"/>
          <w:sz w:val="24"/>
          <w:szCs w:val="24"/>
          <w:lang w:val="hu-HU"/>
        </w:rPr>
        <w:t>stb</w:t>
      </w:r>
      <w:proofErr w:type="spellEnd"/>
      <w:r w:rsidRPr="00CB6205">
        <w:rPr>
          <w:rFonts w:ascii="Times New Roman" w:hAnsi="Times New Roman"/>
          <w:sz w:val="24"/>
          <w:szCs w:val="24"/>
        </w:rPr>
        <w:t>.</w:t>
      </w:r>
      <w:r w:rsidRPr="00CB6205">
        <w:rPr>
          <w:rFonts w:ascii="Times New Roman" w:hAnsi="Times New Roman"/>
          <w:sz w:val="24"/>
          <w:szCs w:val="24"/>
          <w:lang w:val="hu-HU"/>
        </w:rPr>
        <w:t>).</w:t>
      </w:r>
    </w:p>
    <w:p w14:paraId="7F937B33"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 xml:space="preserve">A </w:t>
      </w:r>
      <w:r w:rsidRPr="00CB6205">
        <w:rPr>
          <w:rFonts w:ascii="Times New Roman" w:hAnsi="Times New Roman"/>
          <w:sz w:val="24"/>
          <w:szCs w:val="24"/>
          <w:lang w:val="hu-HU"/>
        </w:rPr>
        <w:t>szolgáltatás</w:t>
      </w:r>
      <w:r w:rsidRPr="00CB6205">
        <w:rPr>
          <w:rFonts w:ascii="Times New Roman" w:hAnsi="Times New Roman"/>
          <w:sz w:val="24"/>
          <w:szCs w:val="24"/>
        </w:rPr>
        <w:t xml:space="preserve"> kiterjed a szerverek, illetve a központi gépterem átalakítására vagy átszervezésére, </w:t>
      </w:r>
      <w:r w:rsidRPr="00CB6205">
        <w:rPr>
          <w:rFonts w:ascii="Times New Roman" w:hAnsi="Times New Roman"/>
          <w:sz w:val="24"/>
          <w:szCs w:val="24"/>
          <w:lang w:val="hu-HU"/>
        </w:rPr>
        <w:t>továbbá az ezzel járó</w:t>
      </w:r>
      <w:r w:rsidRPr="00CB6205">
        <w:rPr>
          <w:rFonts w:ascii="Times New Roman" w:hAnsi="Times New Roman"/>
          <w:sz w:val="24"/>
          <w:szCs w:val="24"/>
        </w:rPr>
        <w:t xml:space="preserve"> kábelezési és konfigurációs munkálatokra is.</w:t>
      </w:r>
    </w:p>
    <w:p w14:paraId="57EA58F9"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lang w:val="hu-HU"/>
        </w:rPr>
        <w:t>Az Ajánlattevő</w:t>
      </w:r>
      <w:r w:rsidRPr="00CB6205">
        <w:rPr>
          <w:rFonts w:ascii="Times New Roman" w:hAnsi="Times New Roman"/>
          <w:sz w:val="24"/>
          <w:szCs w:val="24"/>
        </w:rPr>
        <w:t xml:space="preserve"> vállalja, hogy </w:t>
      </w:r>
      <w:r>
        <w:rPr>
          <w:rFonts w:ascii="Times New Roman" w:hAnsi="Times New Roman"/>
          <w:sz w:val="24"/>
          <w:szCs w:val="24"/>
          <w:lang w:val="hu-HU"/>
        </w:rPr>
        <w:t>Ajánlatkérő (</w:t>
      </w:r>
      <w:r w:rsidRPr="00CB6205">
        <w:rPr>
          <w:rFonts w:ascii="Times New Roman" w:hAnsi="Times New Roman"/>
          <w:sz w:val="24"/>
          <w:szCs w:val="24"/>
        </w:rPr>
        <w:t>Polgármesteri Hivatal</w:t>
      </w:r>
      <w:r>
        <w:rPr>
          <w:rFonts w:ascii="Times New Roman" w:hAnsi="Times New Roman"/>
          <w:sz w:val="24"/>
          <w:szCs w:val="24"/>
          <w:lang w:val="hu-HU"/>
        </w:rPr>
        <w:t>)</w:t>
      </w:r>
      <w:r w:rsidRPr="00CB6205">
        <w:rPr>
          <w:rFonts w:ascii="Times New Roman" w:hAnsi="Times New Roman"/>
          <w:sz w:val="24"/>
          <w:szCs w:val="24"/>
        </w:rPr>
        <w:t xml:space="preserve"> </w:t>
      </w:r>
      <w:r w:rsidRPr="00CB6205">
        <w:rPr>
          <w:rFonts w:ascii="Times New Roman" w:hAnsi="Times New Roman"/>
          <w:sz w:val="24"/>
          <w:szCs w:val="24"/>
          <w:lang w:val="hu-HU"/>
        </w:rPr>
        <w:t>munkarendjében</w:t>
      </w:r>
      <w:r w:rsidRPr="00CB6205">
        <w:rPr>
          <w:rFonts w:ascii="Times New Roman" w:hAnsi="Times New Roman"/>
          <w:sz w:val="24"/>
          <w:szCs w:val="24"/>
        </w:rPr>
        <w:t xml:space="preserve"> rendelkezésre áll 2 órás reakci</w:t>
      </w:r>
      <w:r>
        <w:rPr>
          <w:rFonts w:ascii="Times New Roman" w:hAnsi="Times New Roman"/>
          <w:sz w:val="24"/>
          <w:szCs w:val="24"/>
        </w:rPr>
        <w:t>ó idővel Microsoft Windows és LINUX/UNIX</w:t>
      </w:r>
      <w:r>
        <w:rPr>
          <w:rFonts w:ascii="Times New Roman" w:hAnsi="Times New Roman"/>
          <w:sz w:val="24"/>
          <w:szCs w:val="24"/>
          <w:lang w:val="hu-HU"/>
        </w:rPr>
        <w:t xml:space="preserve"> </w:t>
      </w:r>
      <w:r w:rsidRPr="00CB6205">
        <w:rPr>
          <w:rFonts w:ascii="Times New Roman" w:hAnsi="Times New Roman"/>
          <w:sz w:val="24"/>
          <w:szCs w:val="24"/>
        </w:rPr>
        <w:t>platformjaihoz és a szerveroldali alkalmazásokhoz.</w:t>
      </w:r>
    </w:p>
    <w:p w14:paraId="546435A0" w14:textId="7995ACA4" w:rsidR="00170E30" w:rsidRDefault="00170E30" w:rsidP="00170E30">
      <w:pPr>
        <w:pStyle w:val="Csakszveg"/>
        <w:jc w:val="both"/>
        <w:rPr>
          <w:rFonts w:ascii="Times New Roman" w:hAnsi="Times New Roman"/>
          <w:sz w:val="24"/>
          <w:szCs w:val="24"/>
          <w:u w:val="single"/>
          <w:lang w:val="hu-HU"/>
        </w:rPr>
      </w:pPr>
    </w:p>
    <w:p w14:paraId="7E0D0F2D" w14:textId="560C3E70" w:rsidR="00170E30" w:rsidRDefault="00170E30" w:rsidP="00170E30">
      <w:pPr>
        <w:pStyle w:val="Csakszveg"/>
        <w:jc w:val="both"/>
        <w:rPr>
          <w:rFonts w:ascii="Times New Roman" w:hAnsi="Times New Roman"/>
          <w:sz w:val="24"/>
          <w:szCs w:val="24"/>
          <w:u w:val="single"/>
          <w:lang w:val="hu-HU"/>
        </w:rPr>
      </w:pPr>
    </w:p>
    <w:p w14:paraId="2EC429BA" w14:textId="1613ADD1" w:rsidR="002E68F7" w:rsidRDefault="002E68F7">
      <w:pPr>
        <w:rPr>
          <w:rFonts w:eastAsia="Calibri"/>
          <w:sz w:val="24"/>
          <w:szCs w:val="24"/>
          <w:u w:val="single"/>
          <w:lang w:val="hu-HU" w:eastAsia="x-none"/>
        </w:rPr>
      </w:pPr>
      <w:r>
        <w:rPr>
          <w:sz w:val="24"/>
          <w:szCs w:val="24"/>
          <w:u w:val="single"/>
          <w:lang w:val="hu-HU"/>
        </w:rPr>
        <w:br w:type="page"/>
      </w:r>
    </w:p>
    <w:p w14:paraId="236A2DEB" w14:textId="77777777" w:rsidR="00170E30" w:rsidRDefault="00170E30" w:rsidP="00170E30">
      <w:pPr>
        <w:pStyle w:val="Csakszveg"/>
        <w:jc w:val="both"/>
        <w:rPr>
          <w:rFonts w:ascii="Times New Roman" w:hAnsi="Times New Roman"/>
          <w:sz w:val="24"/>
          <w:szCs w:val="24"/>
          <w:u w:val="single"/>
          <w:lang w:val="hu-HU"/>
        </w:rPr>
      </w:pPr>
      <w:r w:rsidRPr="00CB6205">
        <w:rPr>
          <w:rFonts w:ascii="Times New Roman" w:hAnsi="Times New Roman"/>
          <w:sz w:val="24"/>
          <w:szCs w:val="24"/>
          <w:u w:val="single"/>
        </w:rPr>
        <w:lastRenderedPageBreak/>
        <w:t xml:space="preserve">A Józsefváros Polgármesteri Hivatal </w:t>
      </w:r>
      <w:r w:rsidRPr="00CB6205">
        <w:rPr>
          <w:rFonts w:ascii="Times New Roman" w:hAnsi="Times New Roman"/>
          <w:sz w:val="24"/>
          <w:szCs w:val="24"/>
          <w:u w:val="single"/>
          <w:lang w:val="hu-HU"/>
        </w:rPr>
        <w:t>munkarendje</w:t>
      </w:r>
      <w:r w:rsidRPr="00CB6205">
        <w:rPr>
          <w:rFonts w:ascii="Times New Roman" w:hAnsi="Times New Roman"/>
          <w:sz w:val="24"/>
          <w:szCs w:val="24"/>
          <w:u w:val="single"/>
        </w:rPr>
        <w:t>:</w:t>
      </w:r>
    </w:p>
    <w:p w14:paraId="3B704E56" w14:textId="77777777" w:rsidR="00170E30" w:rsidRPr="00CB6205" w:rsidRDefault="00170E30" w:rsidP="00170E30">
      <w:pPr>
        <w:pStyle w:val="Csakszveg"/>
        <w:ind w:left="1134" w:hanging="1134"/>
        <w:jc w:val="both"/>
        <w:rPr>
          <w:rFonts w:ascii="Times New Roman" w:hAnsi="Times New Roman"/>
          <w:sz w:val="24"/>
          <w:szCs w:val="24"/>
        </w:rPr>
      </w:pPr>
      <w:r w:rsidRPr="00CB6205">
        <w:rPr>
          <w:rFonts w:ascii="Times New Roman" w:hAnsi="Times New Roman"/>
          <w:sz w:val="24"/>
          <w:szCs w:val="24"/>
        </w:rPr>
        <w:t xml:space="preserve">Hétfő: </w:t>
      </w:r>
      <w:r>
        <w:rPr>
          <w:rFonts w:ascii="Times New Roman" w:hAnsi="Times New Roman"/>
          <w:sz w:val="24"/>
          <w:szCs w:val="24"/>
          <w:lang w:val="hu-HU"/>
        </w:rPr>
        <w:tab/>
      </w:r>
      <w:r w:rsidRPr="00CB6205">
        <w:rPr>
          <w:rFonts w:ascii="Times New Roman" w:hAnsi="Times New Roman"/>
          <w:sz w:val="24"/>
          <w:szCs w:val="24"/>
        </w:rPr>
        <w:t>8.00-18 óra</w:t>
      </w:r>
    </w:p>
    <w:p w14:paraId="5E7A1B66" w14:textId="77777777" w:rsidR="00170E30" w:rsidRPr="00CB6205" w:rsidRDefault="00170E30" w:rsidP="00170E30">
      <w:pPr>
        <w:pStyle w:val="Csakszveg"/>
        <w:ind w:left="1134" w:hanging="1134"/>
        <w:jc w:val="both"/>
        <w:rPr>
          <w:rFonts w:ascii="Times New Roman" w:hAnsi="Times New Roman"/>
          <w:sz w:val="24"/>
          <w:szCs w:val="24"/>
        </w:rPr>
      </w:pPr>
      <w:r w:rsidRPr="00CB6205">
        <w:rPr>
          <w:rFonts w:ascii="Times New Roman" w:hAnsi="Times New Roman"/>
          <w:sz w:val="24"/>
          <w:szCs w:val="24"/>
        </w:rPr>
        <w:t xml:space="preserve">Kedd: </w:t>
      </w:r>
      <w:r>
        <w:rPr>
          <w:rFonts w:ascii="Times New Roman" w:hAnsi="Times New Roman"/>
          <w:sz w:val="24"/>
          <w:szCs w:val="24"/>
          <w:lang w:val="hu-HU"/>
        </w:rPr>
        <w:tab/>
      </w:r>
      <w:r w:rsidRPr="00CB6205">
        <w:rPr>
          <w:rFonts w:ascii="Times New Roman" w:hAnsi="Times New Roman"/>
          <w:sz w:val="24"/>
          <w:szCs w:val="24"/>
        </w:rPr>
        <w:t>8.00-16 óra</w:t>
      </w:r>
    </w:p>
    <w:p w14:paraId="0D79EFF3" w14:textId="77777777" w:rsidR="00170E30" w:rsidRPr="00CB6205" w:rsidRDefault="00170E30" w:rsidP="00170E30">
      <w:pPr>
        <w:pStyle w:val="Csakszveg"/>
        <w:ind w:left="1134" w:hanging="1134"/>
        <w:jc w:val="both"/>
        <w:rPr>
          <w:rFonts w:ascii="Times New Roman" w:hAnsi="Times New Roman"/>
          <w:sz w:val="24"/>
          <w:szCs w:val="24"/>
        </w:rPr>
      </w:pPr>
      <w:r w:rsidRPr="00CB6205">
        <w:rPr>
          <w:rFonts w:ascii="Times New Roman" w:hAnsi="Times New Roman"/>
          <w:sz w:val="24"/>
          <w:szCs w:val="24"/>
        </w:rPr>
        <w:t>Szerda:</w:t>
      </w:r>
      <w:r>
        <w:rPr>
          <w:rFonts w:ascii="Times New Roman" w:hAnsi="Times New Roman"/>
          <w:sz w:val="24"/>
          <w:szCs w:val="24"/>
          <w:lang w:val="hu-HU"/>
        </w:rPr>
        <w:tab/>
      </w:r>
      <w:r w:rsidRPr="00CB6205">
        <w:rPr>
          <w:rFonts w:ascii="Times New Roman" w:hAnsi="Times New Roman"/>
          <w:sz w:val="24"/>
          <w:szCs w:val="24"/>
        </w:rPr>
        <w:t>8.00-16.30 óra</w:t>
      </w:r>
    </w:p>
    <w:p w14:paraId="19F6F33A" w14:textId="77777777" w:rsidR="00170E30" w:rsidRPr="00CB6205" w:rsidRDefault="00170E30" w:rsidP="00170E30">
      <w:pPr>
        <w:pStyle w:val="Csakszveg"/>
        <w:ind w:left="1134" w:hanging="1134"/>
        <w:jc w:val="both"/>
        <w:rPr>
          <w:rFonts w:ascii="Times New Roman" w:hAnsi="Times New Roman"/>
          <w:sz w:val="24"/>
          <w:szCs w:val="24"/>
        </w:rPr>
      </w:pPr>
      <w:r w:rsidRPr="00CB6205">
        <w:rPr>
          <w:rFonts w:ascii="Times New Roman" w:hAnsi="Times New Roman"/>
          <w:sz w:val="24"/>
          <w:szCs w:val="24"/>
        </w:rPr>
        <w:t xml:space="preserve">Csütörtök: </w:t>
      </w:r>
      <w:r>
        <w:rPr>
          <w:rFonts w:ascii="Times New Roman" w:hAnsi="Times New Roman"/>
          <w:sz w:val="24"/>
          <w:szCs w:val="24"/>
          <w:lang w:val="hu-HU"/>
        </w:rPr>
        <w:tab/>
      </w:r>
      <w:r w:rsidRPr="00CB6205">
        <w:rPr>
          <w:rFonts w:ascii="Times New Roman" w:hAnsi="Times New Roman"/>
          <w:sz w:val="24"/>
          <w:szCs w:val="24"/>
        </w:rPr>
        <w:t>8.00-16</w:t>
      </w:r>
      <w:r>
        <w:rPr>
          <w:rFonts w:ascii="Times New Roman" w:hAnsi="Times New Roman"/>
          <w:sz w:val="24"/>
          <w:szCs w:val="24"/>
          <w:lang w:val="hu-HU"/>
        </w:rPr>
        <w:t>.00</w:t>
      </w:r>
      <w:r w:rsidRPr="00CB6205">
        <w:rPr>
          <w:rFonts w:ascii="Times New Roman" w:hAnsi="Times New Roman"/>
          <w:sz w:val="24"/>
          <w:szCs w:val="24"/>
        </w:rPr>
        <w:t xml:space="preserve"> óra</w:t>
      </w:r>
    </w:p>
    <w:p w14:paraId="31DDC985" w14:textId="77777777" w:rsidR="00170E30" w:rsidRPr="00CB6205" w:rsidRDefault="00170E30" w:rsidP="00170E30">
      <w:pPr>
        <w:pStyle w:val="Csakszveg"/>
        <w:ind w:left="1134" w:hanging="1134"/>
        <w:jc w:val="both"/>
        <w:rPr>
          <w:rFonts w:ascii="Times New Roman" w:hAnsi="Times New Roman"/>
          <w:sz w:val="24"/>
          <w:szCs w:val="24"/>
        </w:rPr>
      </w:pPr>
      <w:r w:rsidRPr="00CB6205">
        <w:rPr>
          <w:rFonts w:ascii="Times New Roman" w:hAnsi="Times New Roman"/>
          <w:sz w:val="24"/>
          <w:szCs w:val="24"/>
        </w:rPr>
        <w:t xml:space="preserve">Péntek: </w:t>
      </w:r>
      <w:r>
        <w:rPr>
          <w:rFonts w:ascii="Times New Roman" w:hAnsi="Times New Roman"/>
          <w:sz w:val="24"/>
          <w:szCs w:val="24"/>
          <w:lang w:val="hu-HU"/>
        </w:rPr>
        <w:tab/>
      </w:r>
      <w:r w:rsidRPr="00CB6205">
        <w:rPr>
          <w:rFonts w:ascii="Times New Roman" w:hAnsi="Times New Roman"/>
          <w:sz w:val="24"/>
          <w:szCs w:val="24"/>
        </w:rPr>
        <w:t>8.00-13.30 óra</w:t>
      </w:r>
    </w:p>
    <w:p w14:paraId="2488B7CE" w14:textId="77777777" w:rsidR="00170E30" w:rsidRPr="00CB6205" w:rsidRDefault="00170E30" w:rsidP="00170E30">
      <w:pPr>
        <w:jc w:val="both"/>
        <w:rPr>
          <w:rFonts w:eastAsia="Calibri"/>
          <w:u w:val="single"/>
        </w:rPr>
      </w:pPr>
    </w:p>
    <w:p w14:paraId="2C000E10" w14:textId="77777777" w:rsidR="00170E30" w:rsidRDefault="00170E30" w:rsidP="00170E30">
      <w:pPr>
        <w:jc w:val="both"/>
        <w:rPr>
          <w:rFonts w:eastAsia="Calibri"/>
          <w:u w:val="single"/>
        </w:rPr>
      </w:pPr>
      <w:proofErr w:type="spellStart"/>
      <w:r w:rsidRPr="00CB6205">
        <w:rPr>
          <w:rFonts w:eastAsia="Calibri"/>
          <w:u w:val="single"/>
        </w:rPr>
        <w:t>Alkalmazások</w:t>
      </w:r>
      <w:proofErr w:type="spellEnd"/>
      <w:r w:rsidRPr="00CB6205">
        <w:rPr>
          <w:rFonts w:eastAsia="Calibr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4065"/>
      </w:tblGrid>
      <w:tr w:rsidR="00170E30" w:rsidRPr="00CB6205" w14:paraId="2602C6B4" w14:textId="77777777" w:rsidTr="002E68F7">
        <w:tc>
          <w:tcPr>
            <w:tcW w:w="4322" w:type="dxa"/>
            <w:shd w:val="clear" w:color="auto" w:fill="D9D9D9"/>
          </w:tcPr>
          <w:p w14:paraId="39233398" w14:textId="77777777" w:rsidR="00170E30" w:rsidRPr="00CB6205" w:rsidRDefault="00170E30" w:rsidP="004F1E3E">
            <w:pPr>
              <w:jc w:val="both"/>
              <w:rPr>
                <w:rFonts w:eastAsia="Calibri"/>
                <w:b/>
              </w:rPr>
            </w:pPr>
            <w:proofErr w:type="spellStart"/>
            <w:r w:rsidRPr="00CB6205">
              <w:rPr>
                <w:rFonts w:eastAsia="Calibri"/>
                <w:b/>
              </w:rPr>
              <w:t>Alkalmazás</w:t>
            </w:r>
            <w:proofErr w:type="spellEnd"/>
            <w:r w:rsidRPr="00CB6205">
              <w:rPr>
                <w:rFonts w:eastAsia="Calibri"/>
                <w:b/>
              </w:rPr>
              <w:t>/</w:t>
            </w:r>
            <w:proofErr w:type="spellStart"/>
            <w:r w:rsidRPr="00CB6205">
              <w:rPr>
                <w:rFonts w:eastAsia="Calibri"/>
                <w:b/>
              </w:rPr>
              <w:t>szolgáltatás</w:t>
            </w:r>
            <w:proofErr w:type="spellEnd"/>
            <w:r w:rsidRPr="00CB6205">
              <w:rPr>
                <w:rFonts w:eastAsia="Calibri"/>
                <w:b/>
              </w:rPr>
              <w:t xml:space="preserve"> neve</w:t>
            </w:r>
          </w:p>
        </w:tc>
        <w:tc>
          <w:tcPr>
            <w:tcW w:w="4198" w:type="dxa"/>
            <w:shd w:val="clear" w:color="auto" w:fill="D9D9D9"/>
          </w:tcPr>
          <w:p w14:paraId="167F2031" w14:textId="77777777" w:rsidR="00170E30" w:rsidRPr="00CB6205" w:rsidRDefault="00170E30" w:rsidP="004F1E3E">
            <w:pPr>
              <w:jc w:val="both"/>
              <w:rPr>
                <w:rFonts w:eastAsia="Calibri"/>
                <w:b/>
              </w:rPr>
            </w:pPr>
            <w:proofErr w:type="spellStart"/>
            <w:r w:rsidRPr="00CB6205">
              <w:rPr>
                <w:rFonts w:eastAsia="Calibri"/>
                <w:b/>
              </w:rPr>
              <w:t>Funkciója</w:t>
            </w:r>
            <w:proofErr w:type="spellEnd"/>
          </w:p>
        </w:tc>
      </w:tr>
      <w:tr w:rsidR="00170E30" w:rsidRPr="00CB6205" w14:paraId="60A9B633" w14:textId="77777777" w:rsidTr="002E68F7">
        <w:tc>
          <w:tcPr>
            <w:tcW w:w="4322" w:type="dxa"/>
            <w:shd w:val="clear" w:color="auto" w:fill="auto"/>
          </w:tcPr>
          <w:p w14:paraId="538DA521" w14:textId="77777777" w:rsidR="00170E30" w:rsidRPr="00CB6205" w:rsidRDefault="00170E30" w:rsidP="004F1E3E">
            <w:pPr>
              <w:jc w:val="both"/>
              <w:rPr>
                <w:rFonts w:eastAsia="Calibri"/>
              </w:rPr>
            </w:pPr>
            <w:r>
              <w:rPr>
                <w:rFonts w:eastAsia="Calibri"/>
              </w:rPr>
              <w:t xml:space="preserve">MS </w:t>
            </w:r>
            <w:r w:rsidRPr="00CB6205">
              <w:rPr>
                <w:rFonts w:eastAsia="Calibri"/>
              </w:rPr>
              <w:t>SQL 2008 R2</w:t>
            </w:r>
          </w:p>
        </w:tc>
        <w:tc>
          <w:tcPr>
            <w:tcW w:w="4198" w:type="dxa"/>
            <w:shd w:val="clear" w:color="auto" w:fill="auto"/>
          </w:tcPr>
          <w:p w14:paraId="7C04D699" w14:textId="77777777" w:rsidR="00170E30" w:rsidRPr="00CB6205" w:rsidRDefault="00170E30" w:rsidP="004F1E3E">
            <w:pPr>
              <w:jc w:val="both"/>
              <w:rPr>
                <w:rFonts w:eastAsia="Calibri"/>
              </w:rPr>
            </w:pPr>
            <w:proofErr w:type="spellStart"/>
            <w:r w:rsidRPr="00CB6205">
              <w:rPr>
                <w:rFonts w:eastAsia="Calibri"/>
              </w:rPr>
              <w:t>Adatbázis</w:t>
            </w:r>
            <w:proofErr w:type="spellEnd"/>
            <w:r w:rsidRPr="00CB6205">
              <w:rPr>
                <w:rFonts w:eastAsia="Calibri"/>
              </w:rPr>
              <w:t xml:space="preserve"> </w:t>
            </w:r>
            <w:proofErr w:type="spellStart"/>
            <w:r w:rsidRPr="00CB6205">
              <w:rPr>
                <w:rFonts w:eastAsia="Calibri"/>
              </w:rPr>
              <w:t>szerver</w:t>
            </w:r>
            <w:proofErr w:type="spellEnd"/>
            <w:r w:rsidRPr="00CB6205">
              <w:rPr>
                <w:rFonts w:eastAsia="Calibri"/>
              </w:rPr>
              <w:t xml:space="preserve"> </w:t>
            </w:r>
            <w:proofErr w:type="spellStart"/>
            <w:r w:rsidRPr="00CB6205">
              <w:rPr>
                <w:rFonts w:eastAsia="Calibri"/>
              </w:rPr>
              <w:t>alkalmazás</w:t>
            </w:r>
            <w:proofErr w:type="spellEnd"/>
          </w:p>
        </w:tc>
      </w:tr>
      <w:tr w:rsidR="00170E30" w:rsidRPr="00CB6205" w14:paraId="7159FE7D" w14:textId="77777777" w:rsidTr="002E68F7">
        <w:tc>
          <w:tcPr>
            <w:tcW w:w="4322" w:type="dxa"/>
            <w:shd w:val="clear" w:color="auto" w:fill="auto"/>
          </w:tcPr>
          <w:p w14:paraId="69BF9DDD" w14:textId="77777777" w:rsidR="00170E30" w:rsidRPr="00CB6205" w:rsidRDefault="00170E30" w:rsidP="004F1E3E">
            <w:pPr>
              <w:jc w:val="both"/>
              <w:rPr>
                <w:rFonts w:eastAsia="Calibri"/>
              </w:rPr>
            </w:pPr>
            <w:r w:rsidRPr="00CB6205">
              <w:rPr>
                <w:rFonts w:eastAsia="Calibri"/>
              </w:rPr>
              <w:t>Exchange 2010 standard</w:t>
            </w:r>
          </w:p>
        </w:tc>
        <w:tc>
          <w:tcPr>
            <w:tcW w:w="4198" w:type="dxa"/>
            <w:shd w:val="clear" w:color="auto" w:fill="auto"/>
          </w:tcPr>
          <w:p w14:paraId="7718113B" w14:textId="77777777" w:rsidR="00170E30" w:rsidRPr="00CB6205" w:rsidRDefault="00170E30" w:rsidP="004F1E3E">
            <w:pPr>
              <w:jc w:val="both"/>
              <w:rPr>
                <w:rFonts w:eastAsia="Calibri"/>
              </w:rPr>
            </w:pPr>
            <w:proofErr w:type="spellStart"/>
            <w:r>
              <w:rPr>
                <w:rFonts w:eastAsia="Calibri"/>
              </w:rPr>
              <w:t>Levelező</w:t>
            </w:r>
            <w:proofErr w:type="spellEnd"/>
            <w:r w:rsidRPr="00CB6205">
              <w:rPr>
                <w:rFonts w:eastAsia="Calibri"/>
              </w:rPr>
              <w:t xml:space="preserve"> </w:t>
            </w:r>
            <w:proofErr w:type="spellStart"/>
            <w:r w:rsidRPr="00CB6205">
              <w:rPr>
                <w:rFonts w:eastAsia="Calibri"/>
              </w:rPr>
              <w:t>szerver</w:t>
            </w:r>
            <w:proofErr w:type="spellEnd"/>
            <w:r w:rsidRPr="00CB6205">
              <w:rPr>
                <w:rFonts w:eastAsia="Calibri"/>
              </w:rPr>
              <w:t xml:space="preserve"> </w:t>
            </w:r>
            <w:proofErr w:type="spellStart"/>
            <w:r w:rsidRPr="00CB6205">
              <w:rPr>
                <w:rFonts w:eastAsia="Calibri"/>
              </w:rPr>
              <w:t>alkalmazás</w:t>
            </w:r>
            <w:proofErr w:type="spellEnd"/>
          </w:p>
        </w:tc>
      </w:tr>
      <w:tr w:rsidR="00170E30" w:rsidRPr="00CB6205" w14:paraId="36BF43EB" w14:textId="77777777" w:rsidTr="002E68F7">
        <w:tc>
          <w:tcPr>
            <w:tcW w:w="4322" w:type="dxa"/>
            <w:shd w:val="clear" w:color="auto" w:fill="auto"/>
          </w:tcPr>
          <w:p w14:paraId="2484FD91" w14:textId="77777777" w:rsidR="00170E30" w:rsidRPr="00CB6205" w:rsidRDefault="00170E30" w:rsidP="004F1E3E">
            <w:pPr>
              <w:jc w:val="both"/>
              <w:rPr>
                <w:rFonts w:eastAsia="Calibri"/>
              </w:rPr>
            </w:pPr>
            <w:r w:rsidRPr="00CB6205">
              <w:rPr>
                <w:rFonts w:eastAsia="Calibri"/>
              </w:rPr>
              <w:t>Windows 2008R2 Cluster</w:t>
            </w:r>
          </w:p>
        </w:tc>
        <w:tc>
          <w:tcPr>
            <w:tcW w:w="4198" w:type="dxa"/>
            <w:shd w:val="clear" w:color="auto" w:fill="auto"/>
          </w:tcPr>
          <w:p w14:paraId="1D007CC5" w14:textId="77777777" w:rsidR="00170E30" w:rsidRPr="00CB6205" w:rsidRDefault="00170E30" w:rsidP="004F1E3E">
            <w:pPr>
              <w:jc w:val="both"/>
              <w:rPr>
                <w:rFonts w:eastAsia="Calibri"/>
              </w:rPr>
            </w:pPr>
            <w:r w:rsidRPr="00CB6205">
              <w:rPr>
                <w:rFonts w:eastAsia="Calibri"/>
              </w:rPr>
              <w:t xml:space="preserve">Cluster </w:t>
            </w:r>
            <w:proofErr w:type="spellStart"/>
            <w:r w:rsidRPr="00CB6205">
              <w:rPr>
                <w:rFonts w:eastAsia="Calibri"/>
              </w:rPr>
              <w:t>szerverek</w:t>
            </w:r>
            <w:proofErr w:type="spellEnd"/>
          </w:p>
        </w:tc>
      </w:tr>
      <w:tr w:rsidR="00170E30" w:rsidRPr="00CB6205" w14:paraId="107279C7" w14:textId="77777777" w:rsidTr="002E68F7">
        <w:tc>
          <w:tcPr>
            <w:tcW w:w="4322" w:type="dxa"/>
            <w:shd w:val="clear" w:color="auto" w:fill="auto"/>
          </w:tcPr>
          <w:p w14:paraId="629D6A9B" w14:textId="77777777" w:rsidR="00170E30" w:rsidRPr="00CB6205" w:rsidRDefault="00170E30" w:rsidP="004F1E3E">
            <w:pPr>
              <w:jc w:val="both"/>
              <w:rPr>
                <w:rFonts w:eastAsia="Calibri"/>
              </w:rPr>
            </w:pPr>
            <w:r w:rsidRPr="00CB6205">
              <w:rPr>
                <w:rFonts w:eastAsia="Calibri"/>
              </w:rPr>
              <w:t>Active directory</w:t>
            </w:r>
          </w:p>
        </w:tc>
        <w:tc>
          <w:tcPr>
            <w:tcW w:w="4198" w:type="dxa"/>
            <w:shd w:val="clear" w:color="auto" w:fill="auto"/>
          </w:tcPr>
          <w:p w14:paraId="4C0FAD26" w14:textId="77777777" w:rsidR="00170E30" w:rsidRPr="00CB6205" w:rsidRDefault="00170E30" w:rsidP="004F1E3E">
            <w:pPr>
              <w:jc w:val="both"/>
              <w:rPr>
                <w:rFonts w:eastAsia="Calibri"/>
              </w:rPr>
            </w:pPr>
            <w:proofErr w:type="spellStart"/>
            <w:r w:rsidRPr="00CB6205">
              <w:rPr>
                <w:rFonts w:eastAsia="Calibri"/>
              </w:rPr>
              <w:t>Címtár</w:t>
            </w:r>
            <w:proofErr w:type="spellEnd"/>
            <w:r w:rsidRPr="00CB6205">
              <w:rPr>
                <w:rFonts w:eastAsia="Calibri"/>
              </w:rPr>
              <w:t xml:space="preserve"> </w:t>
            </w:r>
            <w:proofErr w:type="spellStart"/>
            <w:r w:rsidRPr="00CB6205">
              <w:rPr>
                <w:rFonts w:eastAsia="Calibri"/>
              </w:rPr>
              <w:t>szolgáltatás</w:t>
            </w:r>
            <w:proofErr w:type="spellEnd"/>
          </w:p>
        </w:tc>
      </w:tr>
      <w:tr w:rsidR="00170E30" w:rsidRPr="00CB6205" w14:paraId="59197400" w14:textId="77777777" w:rsidTr="002E68F7">
        <w:tc>
          <w:tcPr>
            <w:tcW w:w="4322" w:type="dxa"/>
            <w:shd w:val="clear" w:color="auto" w:fill="auto"/>
          </w:tcPr>
          <w:p w14:paraId="12B67B25" w14:textId="77777777" w:rsidR="00170E30" w:rsidRPr="00CB6205" w:rsidRDefault="00170E30" w:rsidP="004F1E3E">
            <w:pPr>
              <w:jc w:val="both"/>
              <w:rPr>
                <w:rFonts w:eastAsia="Calibri"/>
              </w:rPr>
            </w:pPr>
            <w:r w:rsidRPr="00CB6205">
              <w:rPr>
                <w:rFonts w:eastAsia="Calibri"/>
              </w:rPr>
              <w:t>DNS</w:t>
            </w:r>
          </w:p>
        </w:tc>
        <w:tc>
          <w:tcPr>
            <w:tcW w:w="4198" w:type="dxa"/>
            <w:shd w:val="clear" w:color="auto" w:fill="auto"/>
          </w:tcPr>
          <w:p w14:paraId="7D9F0897" w14:textId="77777777" w:rsidR="00170E30" w:rsidRPr="00CB6205" w:rsidRDefault="00170E30" w:rsidP="004F1E3E">
            <w:pPr>
              <w:jc w:val="both"/>
              <w:rPr>
                <w:rFonts w:eastAsia="Calibri"/>
              </w:rPr>
            </w:pPr>
            <w:proofErr w:type="spellStart"/>
            <w:r w:rsidRPr="00CB6205">
              <w:rPr>
                <w:rFonts w:eastAsia="Calibri"/>
              </w:rPr>
              <w:t>Névfeloldás</w:t>
            </w:r>
            <w:proofErr w:type="spellEnd"/>
          </w:p>
        </w:tc>
      </w:tr>
      <w:tr w:rsidR="00170E30" w:rsidRPr="00CB6205" w14:paraId="6FE66BB2" w14:textId="77777777" w:rsidTr="002E68F7">
        <w:tc>
          <w:tcPr>
            <w:tcW w:w="4322" w:type="dxa"/>
            <w:shd w:val="clear" w:color="auto" w:fill="auto"/>
          </w:tcPr>
          <w:p w14:paraId="40841A9D" w14:textId="77777777" w:rsidR="00170E30" w:rsidRPr="00CB6205" w:rsidRDefault="00170E30" w:rsidP="004F1E3E">
            <w:pPr>
              <w:jc w:val="both"/>
              <w:rPr>
                <w:rFonts w:eastAsia="Calibri"/>
              </w:rPr>
            </w:pPr>
            <w:r w:rsidRPr="00CB6205">
              <w:rPr>
                <w:rFonts w:eastAsia="Calibri"/>
              </w:rPr>
              <w:t>DHCP</w:t>
            </w:r>
          </w:p>
        </w:tc>
        <w:tc>
          <w:tcPr>
            <w:tcW w:w="4198" w:type="dxa"/>
            <w:shd w:val="clear" w:color="auto" w:fill="auto"/>
          </w:tcPr>
          <w:p w14:paraId="26FDC11E" w14:textId="77777777" w:rsidR="00170E30" w:rsidRPr="00CB6205" w:rsidRDefault="00170E30" w:rsidP="004F1E3E">
            <w:pPr>
              <w:jc w:val="both"/>
              <w:rPr>
                <w:rFonts w:eastAsia="Calibri"/>
              </w:rPr>
            </w:pPr>
            <w:proofErr w:type="spellStart"/>
            <w:r w:rsidRPr="00CB6205">
              <w:rPr>
                <w:rFonts w:eastAsia="Calibri"/>
              </w:rPr>
              <w:t>Ipcím</w:t>
            </w:r>
            <w:proofErr w:type="spellEnd"/>
            <w:r w:rsidRPr="00CB6205">
              <w:rPr>
                <w:rFonts w:eastAsia="Calibri"/>
              </w:rPr>
              <w:t xml:space="preserve"> </w:t>
            </w:r>
            <w:proofErr w:type="spellStart"/>
            <w:r w:rsidRPr="00CB6205">
              <w:rPr>
                <w:rFonts w:eastAsia="Calibri"/>
              </w:rPr>
              <w:t>gazdálkodás</w:t>
            </w:r>
            <w:proofErr w:type="spellEnd"/>
          </w:p>
        </w:tc>
      </w:tr>
      <w:tr w:rsidR="00170E30" w:rsidRPr="00CB6205" w14:paraId="3E7E3532" w14:textId="77777777" w:rsidTr="002E68F7">
        <w:tc>
          <w:tcPr>
            <w:tcW w:w="4322" w:type="dxa"/>
            <w:shd w:val="clear" w:color="auto" w:fill="auto"/>
          </w:tcPr>
          <w:p w14:paraId="75BE76A9" w14:textId="77777777" w:rsidR="00170E30" w:rsidRPr="00CB6205" w:rsidRDefault="00170E30" w:rsidP="004F1E3E">
            <w:pPr>
              <w:jc w:val="both"/>
              <w:rPr>
                <w:rFonts w:eastAsia="Calibri"/>
              </w:rPr>
            </w:pPr>
            <w:r>
              <w:rPr>
                <w:rFonts w:eastAsia="Calibri"/>
              </w:rPr>
              <w:t xml:space="preserve">Linux - </w:t>
            </w:r>
            <w:proofErr w:type="spellStart"/>
            <w:r>
              <w:rPr>
                <w:rFonts w:eastAsia="Calibri"/>
              </w:rPr>
              <w:t>apache</w:t>
            </w:r>
            <w:proofErr w:type="spellEnd"/>
          </w:p>
        </w:tc>
        <w:tc>
          <w:tcPr>
            <w:tcW w:w="4198" w:type="dxa"/>
            <w:shd w:val="clear" w:color="auto" w:fill="auto"/>
          </w:tcPr>
          <w:p w14:paraId="26DB19EC" w14:textId="77777777" w:rsidR="00170E30" w:rsidRPr="00CB6205" w:rsidRDefault="00170E30" w:rsidP="004F1E3E">
            <w:pPr>
              <w:jc w:val="both"/>
              <w:rPr>
                <w:rFonts w:eastAsia="Calibri"/>
              </w:rPr>
            </w:pPr>
            <w:proofErr w:type="spellStart"/>
            <w:r w:rsidRPr="00CB6205">
              <w:rPr>
                <w:rFonts w:eastAsia="Calibri"/>
              </w:rPr>
              <w:t>Webszerver</w:t>
            </w:r>
            <w:proofErr w:type="spellEnd"/>
          </w:p>
        </w:tc>
      </w:tr>
      <w:tr w:rsidR="00170E30" w:rsidRPr="00CB6205" w14:paraId="369ED336" w14:textId="77777777" w:rsidTr="002E68F7">
        <w:tc>
          <w:tcPr>
            <w:tcW w:w="4322" w:type="dxa"/>
            <w:shd w:val="clear" w:color="auto" w:fill="auto"/>
          </w:tcPr>
          <w:p w14:paraId="0ACB9D6D" w14:textId="77777777" w:rsidR="00170E30" w:rsidRPr="00CB6205" w:rsidRDefault="00170E30" w:rsidP="004F1E3E">
            <w:pPr>
              <w:jc w:val="both"/>
              <w:rPr>
                <w:rFonts w:eastAsia="Calibri"/>
              </w:rPr>
            </w:pPr>
            <w:r>
              <w:rPr>
                <w:rFonts w:eastAsia="Calibri"/>
              </w:rPr>
              <w:t>W</w:t>
            </w:r>
            <w:r w:rsidRPr="00CB6205">
              <w:rPr>
                <w:rFonts w:eastAsia="Calibri"/>
              </w:rPr>
              <w:t xml:space="preserve">indows 2008R2 file </w:t>
            </w:r>
            <w:proofErr w:type="spellStart"/>
            <w:r w:rsidRPr="00CB6205">
              <w:rPr>
                <w:rFonts w:eastAsia="Calibri"/>
              </w:rPr>
              <w:t>szerver</w:t>
            </w:r>
            <w:proofErr w:type="spellEnd"/>
          </w:p>
        </w:tc>
        <w:tc>
          <w:tcPr>
            <w:tcW w:w="4198" w:type="dxa"/>
            <w:shd w:val="clear" w:color="auto" w:fill="auto"/>
          </w:tcPr>
          <w:p w14:paraId="40632568" w14:textId="77777777" w:rsidR="00170E30" w:rsidRPr="00CB6205" w:rsidRDefault="00170E30" w:rsidP="004F1E3E">
            <w:pPr>
              <w:jc w:val="both"/>
              <w:rPr>
                <w:rFonts w:eastAsia="Calibri"/>
              </w:rPr>
            </w:pPr>
            <w:proofErr w:type="spellStart"/>
            <w:r w:rsidRPr="00CB6205">
              <w:rPr>
                <w:rFonts w:eastAsia="Calibri"/>
              </w:rPr>
              <w:t>Fájl</w:t>
            </w:r>
            <w:proofErr w:type="spellEnd"/>
            <w:r w:rsidRPr="00CB6205">
              <w:rPr>
                <w:rFonts w:eastAsia="Calibri"/>
              </w:rPr>
              <w:t xml:space="preserve"> </w:t>
            </w:r>
            <w:proofErr w:type="spellStart"/>
            <w:r w:rsidRPr="00CB6205">
              <w:rPr>
                <w:rFonts w:eastAsia="Calibri"/>
              </w:rPr>
              <w:t>szerver</w:t>
            </w:r>
            <w:proofErr w:type="spellEnd"/>
            <w:r w:rsidRPr="00CB6205">
              <w:rPr>
                <w:rFonts w:eastAsia="Calibri"/>
              </w:rPr>
              <w:t xml:space="preserve"> </w:t>
            </w:r>
            <w:proofErr w:type="spellStart"/>
            <w:r w:rsidRPr="00CB6205">
              <w:rPr>
                <w:rFonts w:eastAsia="Calibri"/>
              </w:rPr>
              <w:t>szolgáltatás</w:t>
            </w:r>
            <w:proofErr w:type="spellEnd"/>
          </w:p>
        </w:tc>
      </w:tr>
      <w:tr w:rsidR="00170E30" w:rsidRPr="00CB6205" w14:paraId="4F74C269" w14:textId="77777777" w:rsidTr="002E68F7">
        <w:tc>
          <w:tcPr>
            <w:tcW w:w="4322" w:type="dxa"/>
            <w:shd w:val="clear" w:color="auto" w:fill="auto"/>
          </w:tcPr>
          <w:p w14:paraId="06197C96" w14:textId="77777777" w:rsidR="00170E30" w:rsidRPr="00CB6205" w:rsidRDefault="00170E30" w:rsidP="004F1E3E">
            <w:pPr>
              <w:jc w:val="both"/>
              <w:rPr>
                <w:rFonts w:eastAsia="Calibri"/>
              </w:rPr>
            </w:pPr>
            <w:r>
              <w:rPr>
                <w:rFonts w:eastAsia="Calibri"/>
              </w:rPr>
              <w:t>W</w:t>
            </w:r>
            <w:r w:rsidRPr="00CB6205">
              <w:rPr>
                <w:rFonts w:eastAsia="Calibri"/>
              </w:rPr>
              <w:t xml:space="preserve">indows 2008R2 print </w:t>
            </w:r>
            <w:proofErr w:type="spellStart"/>
            <w:r w:rsidRPr="00CB6205">
              <w:rPr>
                <w:rFonts w:eastAsia="Calibri"/>
              </w:rPr>
              <w:t>szerver</w:t>
            </w:r>
            <w:proofErr w:type="spellEnd"/>
          </w:p>
        </w:tc>
        <w:tc>
          <w:tcPr>
            <w:tcW w:w="4198" w:type="dxa"/>
            <w:shd w:val="clear" w:color="auto" w:fill="auto"/>
          </w:tcPr>
          <w:p w14:paraId="1ACD424A" w14:textId="77777777" w:rsidR="00170E30" w:rsidRPr="00CB6205" w:rsidRDefault="00170E30" w:rsidP="004F1E3E">
            <w:pPr>
              <w:jc w:val="both"/>
              <w:rPr>
                <w:rFonts w:eastAsia="Calibri"/>
              </w:rPr>
            </w:pPr>
            <w:proofErr w:type="spellStart"/>
            <w:r w:rsidRPr="00CB6205">
              <w:rPr>
                <w:rFonts w:eastAsia="Calibri"/>
              </w:rPr>
              <w:t>Nyomtató</w:t>
            </w:r>
            <w:proofErr w:type="spellEnd"/>
            <w:r w:rsidRPr="00CB6205">
              <w:rPr>
                <w:rFonts w:eastAsia="Calibri"/>
              </w:rPr>
              <w:t xml:space="preserve"> </w:t>
            </w:r>
            <w:proofErr w:type="spellStart"/>
            <w:r w:rsidRPr="00CB6205">
              <w:rPr>
                <w:rFonts w:eastAsia="Calibri"/>
              </w:rPr>
              <w:t>szerver</w:t>
            </w:r>
            <w:proofErr w:type="spellEnd"/>
          </w:p>
        </w:tc>
      </w:tr>
      <w:tr w:rsidR="00170E30" w:rsidRPr="00CB6205" w14:paraId="6EF0CC1F" w14:textId="77777777" w:rsidTr="002E68F7">
        <w:tc>
          <w:tcPr>
            <w:tcW w:w="4322" w:type="dxa"/>
            <w:shd w:val="clear" w:color="auto" w:fill="auto"/>
          </w:tcPr>
          <w:p w14:paraId="4D531275" w14:textId="77777777" w:rsidR="00170E30" w:rsidRPr="00CB6205" w:rsidRDefault="00170E30" w:rsidP="004F1E3E">
            <w:pPr>
              <w:jc w:val="both"/>
              <w:rPr>
                <w:rFonts w:eastAsia="Calibri"/>
              </w:rPr>
            </w:pPr>
            <w:r>
              <w:rPr>
                <w:rFonts w:eastAsia="Calibri"/>
              </w:rPr>
              <w:t>MDT</w:t>
            </w:r>
            <w:r w:rsidRPr="00CB6205">
              <w:rPr>
                <w:rFonts w:eastAsia="Calibri"/>
              </w:rPr>
              <w:t xml:space="preserve"> </w:t>
            </w:r>
            <w:proofErr w:type="spellStart"/>
            <w:r w:rsidRPr="00CB6205">
              <w:rPr>
                <w:rFonts w:eastAsia="Calibri"/>
              </w:rPr>
              <w:t>szerver</w:t>
            </w:r>
            <w:proofErr w:type="spellEnd"/>
          </w:p>
        </w:tc>
        <w:tc>
          <w:tcPr>
            <w:tcW w:w="4198" w:type="dxa"/>
            <w:shd w:val="clear" w:color="auto" w:fill="auto"/>
          </w:tcPr>
          <w:p w14:paraId="06F7E3F4" w14:textId="77777777" w:rsidR="00170E30" w:rsidRPr="00CB6205" w:rsidRDefault="00170E30" w:rsidP="004F1E3E">
            <w:pPr>
              <w:jc w:val="both"/>
              <w:rPr>
                <w:rFonts w:eastAsia="Calibri"/>
              </w:rPr>
            </w:pPr>
            <w:proofErr w:type="spellStart"/>
            <w:r w:rsidRPr="00CB6205">
              <w:rPr>
                <w:rFonts w:eastAsia="Calibri"/>
              </w:rPr>
              <w:t>Operációs</w:t>
            </w:r>
            <w:proofErr w:type="spellEnd"/>
            <w:r w:rsidRPr="00CB6205">
              <w:rPr>
                <w:rFonts w:eastAsia="Calibri"/>
              </w:rPr>
              <w:t xml:space="preserve"> </w:t>
            </w:r>
            <w:proofErr w:type="spellStart"/>
            <w:r w:rsidRPr="00CB6205">
              <w:rPr>
                <w:rFonts w:eastAsia="Calibri"/>
              </w:rPr>
              <w:t>rendszer</w:t>
            </w:r>
            <w:proofErr w:type="spellEnd"/>
            <w:r w:rsidRPr="00CB6205">
              <w:rPr>
                <w:rFonts w:eastAsia="Calibri"/>
              </w:rPr>
              <w:t xml:space="preserve"> </w:t>
            </w:r>
            <w:proofErr w:type="spellStart"/>
            <w:r w:rsidRPr="00CB6205">
              <w:rPr>
                <w:rFonts w:eastAsia="Calibri"/>
              </w:rPr>
              <w:t>terítő</w:t>
            </w:r>
            <w:proofErr w:type="spellEnd"/>
            <w:r w:rsidRPr="00CB6205">
              <w:rPr>
                <w:rFonts w:eastAsia="Calibri"/>
              </w:rPr>
              <w:t xml:space="preserve"> </w:t>
            </w:r>
            <w:proofErr w:type="spellStart"/>
            <w:r w:rsidRPr="00CB6205">
              <w:rPr>
                <w:rFonts w:eastAsia="Calibri"/>
              </w:rPr>
              <w:t>szerver</w:t>
            </w:r>
            <w:proofErr w:type="spellEnd"/>
          </w:p>
        </w:tc>
      </w:tr>
      <w:tr w:rsidR="00170E30" w:rsidRPr="00CB6205" w14:paraId="21785116" w14:textId="77777777" w:rsidTr="002E68F7">
        <w:tc>
          <w:tcPr>
            <w:tcW w:w="4322" w:type="dxa"/>
            <w:shd w:val="clear" w:color="auto" w:fill="auto"/>
          </w:tcPr>
          <w:p w14:paraId="26D3C237" w14:textId="77777777" w:rsidR="00170E30" w:rsidRPr="00CB6205" w:rsidRDefault="00170E30" w:rsidP="004F1E3E">
            <w:pPr>
              <w:jc w:val="both"/>
              <w:rPr>
                <w:rFonts w:eastAsia="Calibri"/>
              </w:rPr>
            </w:pPr>
            <w:r w:rsidRPr="00CB6205">
              <w:rPr>
                <w:rFonts w:eastAsia="Calibri"/>
              </w:rPr>
              <w:t>WSUS</w:t>
            </w:r>
          </w:p>
        </w:tc>
        <w:tc>
          <w:tcPr>
            <w:tcW w:w="4198" w:type="dxa"/>
            <w:shd w:val="clear" w:color="auto" w:fill="auto"/>
          </w:tcPr>
          <w:p w14:paraId="24CE82B0" w14:textId="77777777" w:rsidR="00170E30" w:rsidRPr="00CB6205" w:rsidRDefault="00170E30" w:rsidP="004F1E3E">
            <w:pPr>
              <w:jc w:val="both"/>
              <w:rPr>
                <w:rFonts w:eastAsia="Calibri"/>
              </w:rPr>
            </w:pPr>
            <w:proofErr w:type="spellStart"/>
            <w:r w:rsidRPr="00CB6205">
              <w:rPr>
                <w:rFonts w:eastAsia="Calibri"/>
              </w:rPr>
              <w:t>Frissítéseket</w:t>
            </w:r>
            <w:proofErr w:type="spellEnd"/>
            <w:r w:rsidRPr="00CB6205">
              <w:rPr>
                <w:rFonts w:eastAsia="Calibri"/>
              </w:rPr>
              <w:t xml:space="preserve"> </w:t>
            </w:r>
            <w:proofErr w:type="spellStart"/>
            <w:r w:rsidRPr="00CB6205">
              <w:rPr>
                <w:rFonts w:eastAsia="Calibri"/>
              </w:rPr>
              <w:t>terítő</w:t>
            </w:r>
            <w:proofErr w:type="spellEnd"/>
            <w:r w:rsidRPr="00CB6205">
              <w:rPr>
                <w:rFonts w:eastAsia="Calibri"/>
              </w:rPr>
              <w:t xml:space="preserve"> </w:t>
            </w:r>
            <w:proofErr w:type="spellStart"/>
            <w:r w:rsidRPr="00CB6205">
              <w:rPr>
                <w:rFonts w:eastAsia="Calibri"/>
              </w:rPr>
              <w:t>szerver</w:t>
            </w:r>
            <w:proofErr w:type="spellEnd"/>
          </w:p>
        </w:tc>
      </w:tr>
      <w:tr w:rsidR="00170E30" w:rsidRPr="00CB6205" w14:paraId="61FAE89B" w14:textId="77777777" w:rsidTr="002E68F7">
        <w:tc>
          <w:tcPr>
            <w:tcW w:w="4322" w:type="dxa"/>
            <w:shd w:val="clear" w:color="auto" w:fill="auto"/>
          </w:tcPr>
          <w:p w14:paraId="1FCB86D8" w14:textId="77777777" w:rsidR="00170E30" w:rsidRPr="00CB6205" w:rsidRDefault="00170E30" w:rsidP="004F1E3E">
            <w:pPr>
              <w:jc w:val="both"/>
              <w:rPr>
                <w:rFonts w:eastAsia="Calibri"/>
              </w:rPr>
            </w:pPr>
            <w:proofErr w:type="spellStart"/>
            <w:r>
              <w:rPr>
                <w:rFonts w:eastAsia="Calibri"/>
              </w:rPr>
              <w:t>Eset</w:t>
            </w:r>
            <w:proofErr w:type="spellEnd"/>
            <w:r>
              <w:rPr>
                <w:rFonts w:eastAsia="Calibri"/>
              </w:rPr>
              <w:t xml:space="preserve"> PROTECT</w:t>
            </w:r>
          </w:p>
        </w:tc>
        <w:tc>
          <w:tcPr>
            <w:tcW w:w="4198" w:type="dxa"/>
            <w:shd w:val="clear" w:color="auto" w:fill="auto"/>
          </w:tcPr>
          <w:p w14:paraId="5E00DBBE" w14:textId="77777777" w:rsidR="00170E30" w:rsidRPr="00CB6205" w:rsidRDefault="00170E30" w:rsidP="004F1E3E">
            <w:pPr>
              <w:jc w:val="both"/>
              <w:rPr>
                <w:rFonts w:eastAsia="Calibri"/>
              </w:rPr>
            </w:pPr>
            <w:proofErr w:type="spellStart"/>
            <w:r w:rsidRPr="00CB6205">
              <w:rPr>
                <w:rFonts w:eastAsia="Calibri"/>
              </w:rPr>
              <w:t>Vírus</w:t>
            </w:r>
            <w:r>
              <w:rPr>
                <w:rFonts w:eastAsia="Calibri"/>
              </w:rPr>
              <w:t>irtó</w:t>
            </w:r>
            <w:proofErr w:type="spellEnd"/>
            <w:r>
              <w:rPr>
                <w:rFonts w:eastAsia="Calibri"/>
              </w:rPr>
              <w:t xml:space="preserve"> </w:t>
            </w:r>
            <w:proofErr w:type="spellStart"/>
            <w:r>
              <w:rPr>
                <w:rFonts w:eastAsia="Calibri"/>
              </w:rPr>
              <w:t>rendszer</w:t>
            </w:r>
            <w:proofErr w:type="spellEnd"/>
            <w:r w:rsidRPr="00CB6205">
              <w:rPr>
                <w:rFonts w:eastAsia="Calibri"/>
              </w:rPr>
              <w:t xml:space="preserve"> </w:t>
            </w:r>
            <w:proofErr w:type="spellStart"/>
            <w:r w:rsidRPr="00CB6205">
              <w:rPr>
                <w:rFonts w:eastAsia="Calibri"/>
              </w:rPr>
              <w:t>központi</w:t>
            </w:r>
            <w:proofErr w:type="spellEnd"/>
            <w:r w:rsidRPr="00CB6205">
              <w:rPr>
                <w:rFonts w:eastAsia="Calibri"/>
              </w:rPr>
              <w:t xml:space="preserve"> </w:t>
            </w:r>
            <w:proofErr w:type="spellStart"/>
            <w:r w:rsidRPr="00CB6205">
              <w:rPr>
                <w:rFonts w:eastAsia="Calibri"/>
              </w:rPr>
              <w:t>felügyelete</w:t>
            </w:r>
            <w:proofErr w:type="spellEnd"/>
            <w:r w:rsidRPr="00CB6205">
              <w:rPr>
                <w:rFonts w:eastAsia="Calibri"/>
              </w:rPr>
              <w:t xml:space="preserve"> </w:t>
            </w:r>
          </w:p>
        </w:tc>
      </w:tr>
      <w:tr w:rsidR="00170E30" w:rsidRPr="00CB6205" w14:paraId="6E837F3D" w14:textId="77777777" w:rsidTr="002E68F7">
        <w:tc>
          <w:tcPr>
            <w:tcW w:w="4322" w:type="dxa"/>
            <w:shd w:val="clear" w:color="auto" w:fill="auto"/>
          </w:tcPr>
          <w:p w14:paraId="71BA6151" w14:textId="77777777" w:rsidR="00170E30" w:rsidRPr="00CB6205" w:rsidRDefault="00170E30" w:rsidP="004F1E3E">
            <w:pPr>
              <w:jc w:val="both"/>
              <w:rPr>
                <w:rFonts w:eastAsia="Calibri"/>
              </w:rPr>
            </w:pPr>
            <w:r>
              <w:rPr>
                <w:rFonts w:eastAsia="Calibri"/>
              </w:rPr>
              <w:t>VMware</w:t>
            </w:r>
            <w:r w:rsidRPr="00CB6205">
              <w:rPr>
                <w:rFonts w:eastAsia="Calibri"/>
              </w:rPr>
              <w:t xml:space="preserve"> </w:t>
            </w:r>
          </w:p>
        </w:tc>
        <w:tc>
          <w:tcPr>
            <w:tcW w:w="4198" w:type="dxa"/>
            <w:shd w:val="clear" w:color="auto" w:fill="auto"/>
          </w:tcPr>
          <w:p w14:paraId="1634468E" w14:textId="77777777" w:rsidR="00170E30" w:rsidRPr="00CB6205" w:rsidRDefault="00170E30" w:rsidP="004F1E3E">
            <w:pPr>
              <w:jc w:val="both"/>
              <w:rPr>
                <w:rFonts w:eastAsia="Calibri"/>
              </w:rPr>
            </w:pPr>
            <w:proofErr w:type="spellStart"/>
            <w:r w:rsidRPr="00CB6205">
              <w:rPr>
                <w:rFonts w:eastAsia="Calibri"/>
              </w:rPr>
              <w:t>Virtuális</w:t>
            </w:r>
            <w:proofErr w:type="spellEnd"/>
            <w:r w:rsidRPr="00CB6205">
              <w:rPr>
                <w:rFonts w:eastAsia="Calibri"/>
              </w:rPr>
              <w:t xml:space="preserve"> </w:t>
            </w:r>
            <w:proofErr w:type="spellStart"/>
            <w:r w:rsidRPr="00CB6205">
              <w:rPr>
                <w:rFonts w:eastAsia="Calibri"/>
              </w:rPr>
              <w:t>gépek</w:t>
            </w:r>
            <w:proofErr w:type="spellEnd"/>
          </w:p>
        </w:tc>
      </w:tr>
      <w:tr w:rsidR="00170E30" w:rsidRPr="00CB6205" w14:paraId="514544AC" w14:textId="77777777" w:rsidTr="002E68F7">
        <w:tc>
          <w:tcPr>
            <w:tcW w:w="4322" w:type="dxa"/>
            <w:shd w:val="clear" w:color="auto" w:fill="auto"/>
          </w:tcPr>
          <w:p w14:paraId="45B53634" w14:textId="77777777" w:rsidR="00170E30" w:rsidRPr="00CB6205" w:rsidRDefault="00170E30" w:rsidP="004F1E3E">
            <w:pPr>
              <w:jc w:val="both"/>
              <w:rPr>
                <w:rFonts w:eastAsia="Calibri"/>
              </w:rPr>
            </w:pPr>
            <w:r>
              <w:rPr>
                <w:rFonts w:eastAsia="Calibri"/>
              </w:rPr>
              <w:t xml:space="preserve">Veeam </w:t>
            </w:r>
          </w:p>
        </w:tc>
        <w:tc>
          <w:tcPr>
            <w:tcW w:w="4198" w:type="dxa"/>
            <w:shd w:val="clear" w:color="auto" w:fill="auto"/>
          </w:tcPr>
          <w:p w14:paraId="53ED4A39" w14:textId="77777777" w:rsidR="00170E30" w:rsidRPr="00CB6205" w:rsidRDefault="00170E30" w:rsidP="004F1E3E">
            <w:pPr>
              <w:jc w:val="both"/>
              <w:rPr>
                <w:rFonts w:eastAsia="Calibri"/>
              </w:rPr>
            </w:pPr>
            <w:proofErr w:type="spellStart"/>
            <w:r>
              <w:rPr>
                <w:rFonts w:eastAsia="Calibri"/>
              </w:rPr>
              <w:t>Mentési</w:t>
            </w:r>
            <w:proofErr w:type="spellEnd"/>
            <w:r>
              <w:rPr>
                <w:rFonts w:eastAsia="Calibri"/>
              </w:rPr>
              <w:t xml:space="preserve"> </w:t>
            </w:r>
            <w:proofErr w:type="spellStart"/>
            <w:r>
              <w:rPr>
                <w:rFonts w:eastAsia="Calibri"/>
              </w:rPr>
              <w:t>rendszer</w:t>
            </w:r>
            <w:proofErr w:type="spellEnd"/>
          </w:p>
        </w:tc>
      </w:tr>
      <w:tr w:rsidR="00170E30" w:rsidRPr="00CB6205" w14:paraId="6E952743" w14:textId="77777777" w:rsidTr="002E68F7">
        <w:tc>
          <w:tcPr>
            <w:tcW w:w="4322" w:type="dxa"/>
            <w:shd w:val="clear" w:color="auto" w:fill="auto"/>
          </w:tcPr>
          <w:p w14:paraId="69685DC3" w14:textId="77777777" w:rsidR="00170E30" w:rsidRPr="00CB6205" w:rsidRDefault="00170E30" w:rsidP="004F1E3E">
            <w:pPr>
              <w:jc w:val="both"/>
              <w:rPr>
                <w:rFonts w:eastAsia="Calibri"/>
              </w:rPr>
            </w:pPr>
            <w:proofErr w:type="spellStart"/>
            <w:r w:rsidRPr="00CB6205">
              <w:rPr>
                <w:rFonts w:eastAsia="Calibri"/>
              </w:rPr>
              <w:t>Tanúsítvány</w:t>
            </w:r>
            <w:proofErr w:type="spellEnd"/>
            <w:r w:rsidRPr="00CB6205">
              <w:rPr>
                <w:rFonts w:eastAsia="Calibri"/>
              </w:rPr>
              <w:t xml:space="preserve"> </w:t>
            </w:r>
            <w:proofErr w:type="spellStart"/>
            <w:r w:rsidRPr="00CB6205">
              <w:rPr>
                <w:rFonts w:eastAsia="Calibri"/>
              </w:rPr>
              <w:t>szerver</w:t>
            </w:r>
            <w:proofErr w:type="spellEnd"/>
          </w:p>
        </w:tc>
        <w:tc>
          <w:tcPr>
            <w:tcW w:w="4198" w:type="dxa"/>
            <w:shd w:val="clear" w:color="auto" w:fill="auto"/>
          </w:tcPr>
          <w:p w14:paraId="63E1F587" w14:textId="77777777" w:rsidR="00170E30" w:rsidRPr="00CB6205" w:rsidRDefault="00170E30" w:rsidP="004F1E3E">
            <w:pPr>
              <w:jc w:val="both"/>
              <w:rPr>
                <w:rFonts w:eastAsia="Calibri"/>
              </w:rPr>
            </w:pPr>
            <w:proofErr w:type="spellStart"/>
            <w:r w:rsidRPr="00CB6205">
              <w:rPr>
                <w:rFonts w:eastAsia="Calibri"/>
              </w:rPr>
              <w:t>Tanúsítványok</w:t>
            </w:r>
            <w:proofErr w:type="spellEnd"/>
            <w:r w:rsidRPr="00CB6205">
              <w:rPr>
                <w:rFonts w:eastAsia="Calibri"/>
              </w:rPr>
              <w:t xml:space="preserve"> </w:t>
            </w:r>
            <w:proofErr w:type="spellStart"/>
            <w:r w:rsidRPr="00CB6205">
              <w:rPr>
                <w:rFonts w:eastAsia="Calibri"/>
              </w:rPr>
              <w:t>kezelése</w:t>
            </w:r>
            <w:proofErr w:type="spellEnd"/>
          </w:p>
        </w:tc>
      </w:tr>
      <w:tr w:rsidR="00170E30" w:rsidRPr="00CB6205" w14:paraId="16A3A7E0" w14:textId="77777777" w:rsidTr="002E68F7">
        <w:tc>
          <w:tcPr>
            <w:tcW w:w="4322" w:type="dxa"/>
            <w:shd w:val="clear" w:color="auto" w:fill="auto"/>
          </w:tcPr>
          <w:p w14:paraId="6B1032C4" w14:textId="77777777" w:rsidR="00170E30" w:rsidRPr="00CB6205" w:rsidRDefault="00170E30" w:rsidP="004F1E3E">
            <w:pPr>
              <w:jc w:val="both"/>
              <w:rPr>
                <w:rFonts w:eastAsia="Calibri"/>
              </w:rPr>
            </w:pPr>
            <w:r w:rsidRPr="00CB6205">
              <w:rPr>
                <w:rFonts w:eastAsia="Calibri"/>
              </w:rPr>
              <w:t>Oracle 10g</w:t>
            </w:r>
          </w:p>
        </w:tc>
        <w:tc>
          <w:tcPr>
            <w:tcW w:w="4198" w:type="dxa"/>
            <w:shd w:val="clear" w:color="auto" w:fill="auto"/>
          </w:tcPr>
          <w:p w14:paraId="67788C1A" w14:textId="77777777" w:rsidR="00170E30" w:rsidRPr="00CB6205" w:rsidRDefault="00170E30" w:rsidP="004F1E3E">
            <w:pPr>
              <w:jc w:val="both"/>
              <w:rPr>
                <w:rFonts w:eastAsia="Calibri"/>
              </w:rPr>
            </w:pPr>
            <w:proofErr w:type="spellStart"/>
            <w:r w:rsidRPr="00CB6205">
              <w:rPr>
                <w:rFonts w:eastAsia="Calibri"/>
              </w:rPr>
              <w:t>Adatbázis</w:t>
            </w:r>
            <w:proofErr w:type="spellEnd"/>
            <w:r w:rsidRPr="00CB6205">
              <w:rPr>
                <w:rFonts w:eastAsia="Calibri"/>
              </w:rPr>
              <w:t xml:space="preserve"> </w:t>
            </w:r>
            <w:proofErr w:type="spellStart"/>
            <w:r w:rsidRPr="00CB6205">
              <w:rPr>
                <w:rFonts w:eastAsia="Calibri"/>
              </w:rPr>
              <w:t>szerver</w:t>
            </w:r>
            <w:proofErr w:type="spellEnd"/>
            <w:r w:rsidRPr="00CB6205">
              <w:rPr>
                <w:rFonts w:eastAsia="Calibri"/>
              </w:rPr>
              <w:t xml:space="preserve"> </w:t>
            </w:r>
            <w:proofErr w:type="spellStart"/>
            <w:r w:rsidRPr="00CB6205">
              <w:rPr>
                <w:rFonts w:eastAsia="Calibri"/>
              </w:rPr>
              <w:t>alkalmazás</w:t>
            </w:r>
            <w:proofErr w:type="spellEnd"/>
          </w:p>
        </w:tc>
      </w:tr>
      <w:tr w:rsidR="00170E30" w:rsidRPr="00CB6205" w14:paraId="2BEFEE18" w14:textId="77777777" w:rsidTr="002E68F7">
        <w:tc>
          <w:tcPr>
            <w:tcW w:w="4322" w:type="dxa"/>
            <w:shd w:val="clear" w:color="auto" w:fill="auto"/>
          </w:tcPr>
          <w:p w14:paraId="1F6BFB78" w14:textId="77777777" w:rsidR="00170E30" w:rsidRPr="00CB6205" w:rsidRDefault="00170E30" w:rsidP="004F1E3E">
            <w:pPr>
              <w:jc w:val="both"/>
              <w:rPr>
                <w:rFonts w:eastAsia="Calibri"/>
              </w:rPr>
            </w:pPr>
            <w:r>
              <w:rPr>
                <w:rFonts w:eastAsia="Calibri"/>
              </w:rPr>
              <w:t>Zabbix</w:t>
            </w:r>
          </w:p>
        </w:tc>
        <w:tc>
          <w:tcPr>
            <w:tcW w:w="4198" w:type="dxa"/>
            <w:shd w:val="clear" w:color="auto" w:fill="auto"/>
          </w:tcPr>
          <w:p w14:paraId="0C9ADBD3" w14:textId="77777777" w:rsidR="00170E30" w:rsidRPr="00CB6205" w:rsidRDefault="00170E30" w:rsidP="004F1E3E">
            <w:pPr>
              <w:jc w:val="both"/>
              <w:rPr>
                <w:rFonts w:eastAsia="Calibri"/>
              </w:rPr>
            </w:pPr>
            <w:proofErr w:type="spellStart"/>
            <w:r>
              <w:rPr>
                <w:rFonts w:eastAsia="Calibri"/>
              </w:rPr>
              <w:t>Menedzsment</w:t>
            </w:r>
            <w:proofErr w:type="spellEnd"/>
            <w:r>
              <w:rPr>
                <w:rFonts w:eastAsia="Calibri"/>
              </w:rPr>
              <w:t xml:space="preserve"> </w:t>
            </w:r>
            <w:proofErr w:type="spellStart"/>
            <w:r>
              <w:rPr>
                <w:rFonts w:eastAsia="Calibri"/>
              </w:rPr>
              <w:t>rendszer</w:t>
            </w:r>
            <w:proofErr w:type="spellEnd"/>
          </w:p>
        </w:tc>
      </w:tr>
      <w:tr w:rsidR="00170E30" w:rsidRPr="00CB6205" w14:paraId="6E839C52" w14:textId="77777777" w:rsidTr="002E68F7">
        <w:tc>
          <w:tcPr>
            <w:tcW w:w="4322" w:type="dxa"/>
            <w:shd w:val="clear" w:color="auto" w:fill="auto"/>
          </w:tcPr>
          <w:p w14:paraId="2E8DCA4A" w14:textId="77777777" w:rsidR="00170E30" w:rsidRPr="00CB6205" w:rsidRDefault="00170E30" w:rsidP="004F1E3E">
            <w:pPr>
              <w:jc w:val="both"/>
              <w:rPr>
                <w:rFonts w:eastAsia="Calibri"/>
              </w:rPr>
            </w:pPr>
            <w:r>
              <w:rPr>
                <w:rFonts w:eastAsia="Calibri"/>
              </w:rPr>
              <w:t>Mantis</w:t>
            </w:r>
          </w:p>
        </w:tc>
        <w:tc>
          <w:tcPr>
            <w:tcW w:w="4198" w:type="dxa"/>
            <w:shd w:val="clear" w:color="auto" w:fill="auto"/>
          </w:tcPr>
          <w:p w14:paraId="10963BDF" w14:textId="77777777" w:rsidR="00170E30" w:rsidRPr="00CB6205" w:rsidRDefault="00170E30" w:rsidP="004F1E3E">
            <w:pPr>
              <w:jc w:val="both"/>
              <w:rPr>
                <w:rFonts w:eastAsia="Calibri"/>
              </w:rPr>
            </w:pPr>
            <w:proofErr w:type="spellStart"/>
            <w:r>
              <w:rPr>
                <w:rFonts w:eastAsia="Calibri"/>
              </w:rPr>
              <w:t>Hibajegy</w:t>
            </w:r>
            <w:proofErr w:type="spellEnd"/>
            <w:r>
              <w:rPr>
                <w:rFonts w:eastAsia="Calibri"/>
              </w:rPr>
              <w:t xml:space="preserve"> </w:t>
            </w:r>
            <w:proofErr w:type="spellStart"/>
            <w:r>
              <w:rPr>
                <w:rFonts w:eastAsia="Calibri"/>
              </w:rPr>
              <w:t>kezelő</w:t>
            </w:r>
            <w:proofErr w:type="spellEnd"/>
            <w:r>
              <w:rPr>
                <w:rFonts w:eastAsia="Calibri"/>
              </w:rPr>
              <w:t xml:space="preserve"> </w:t>
            </w:r>
            <w:proofErr w:type="spellStart"/>
            <w:r>
              <w:rPr>
                <w:rFonts w:eastAsia="Calibri"/>
              </w:rPr>
              <w:t>rendszer</w:t>
            </w:r>
            <w:proofErr w:type="spellEnd"/>
          </w:p>
        </w:tc>
      </w:tr>
    </w:tbl>
    <w:p w14:paraId="4A10EC7A" w14:textId="77777777" w:rsidR="00170E30" w:rsidRPr="00CB6205" w:rsidRDefault="00170E30" w:rsidP="00170E30">
      <w:pPr>
        <w:pStyle w:val="Csakszveg"/>
        <w:jc w:val="both"/>
        <w:rPr>
          <w:rFonts w:ascii="Times New Roman" w:hAnsi="Times New Roman"/>
          <w:sz w:val="24"/>
          <w:szCs w:val="24"/>
        </w:rPr>
      </w:pPr>
    </w:p>
    <w:p w14:paraId="064CD360" w14:textId="368192A6"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 xml:space="preserve">A szolgáltatás </w:t>
      </w:r>
      <w:r w:rsidRPr="00CB6205">
        <w:rPr>
          <w:rFonts w:ascii="Times New Roman" w:hAnsi="Times New Roman"/>
          <w:sz w:val="24"/>
          <w:szCs w:val="24"/>
          <w:lang w:val="hu-HU"/>
        </w:rPr>
        <w:t>kiterjed</w:t>
      </w:r>
      <w:r w:rsidRPr="00CB6205">
        <w:rPr>
          <w:rFonts w:ascii="Times New Roman" w:hAnsi="Times New Roman"/>
          <w:sz w:val="24"/>
          <w:szCs w:val="24"/>
        </w:rPr>
        <w:t xml:space="preserve"> a meglévő alap szoftver platformok újra</w:t>
      </w:r>
      <w:r>
        <w:rPr>
          <w:rFonts w:ascii="Times New Roman" w:hAnsi="Times New Roman"/>
          <w:sz w:val="24"/>
          <w:szCs w:val="24"/>
          <w:lang w:val="hu-HU"/>
        </w:rPr>
        <w:t xml:space="preserve"> </w:t>
      </w:r>
      <w:r w:rsidRPr="00CB6205">
        <w:rPr>
          <w:rFonts w:ascii="Times New Roman" w:hAnsi="Times New Roman"/>
          <w:sz w:val="24"/>
          <w:szCs w:val="24"/>
        </w:rPr>
        <w:t xml:space="preserve">installálási és frissítési feladataira is. </w:t>
      </w:r>
      <w:r w:rsidRPr="00CB6205">
        <w:rPr>
          <w:rFonts w:ascii="Times New Roman" w:hAnsi="Times New Roman"/>
          <w:sz w:val="24"/>
          <w:szCs w:val="24"/>
          <w:lang w:val="hu-HU"/>
        </w:rPr>
        <w:t xml:space="preserve">Az Ajánlattevő </w:t>
      </w:r>
      <w:r>
        <w:rPr>
          <w:rFonts w:ascii="Times New Roman" w:hAnsi="Times New Roman"/>
          <w:sz w:val="24"/>
          <w:szCs w:val="24"/>
          <w:lang w:val="hu-HU"/>
        </w:rPr>
        <w:t>szakemberei</w:t>
      </w:r>
      <w:r w:rsidRPr="00CB6205">
        <w:rPr>
          <w:rFonts w:ascii="Times New Roman" w:hAnsi="Times New Roman"/>
          <w:sz w:val="24"/>
          <w:szCs w:val="24"/>
        </w:rPr>
        <w:t xml:space="preserve"> javaslatot </w:t>
      </w:r>
      <w:r w:rsidRPr="00CB6205">
        <w:rPr>
          <w:rFonts w:ascii="Times New Roman" w:hAnsi="Times New Roman"/>
          <w:sz w:val="24"/>
          <w:szCs w:val="24"/>
          <w:lang w:val="hu-HU"/>
        </w:rPr>
        <w:t xml:space="preserve">tesznek </w:t>
      </w:r>
      <w:r w:rsidRPr="00CB6205">
        <w:rPr>
          <w:rFonts w:ascii="Times New Roman" w:hAnsi="Times New Roman"/>
          <w:sz w:val="24"/>
          <w:szCs w:val="24"/>
        </w:rPr>
        <w:t>a legfrissebb operációs rendszer javítások és kiegészítések átvezetésre és segítenek azok végrehajtásában is.</w:t>
      </w:r>
    </w:p>
    <w:p w14:paraId="4C55AF30" w14:textId="77777777" w:rsidR="00170E30" w:rsidRDefault="00170E30" w:rsidP="00170E30">
      <w:pPr>
        <w:pStyle w:val="Csakszveg"/>
        <w:jc w:val="both"/>
        <w:rPr>
          <w:rFonts w:ascii="Times New Roman" w:hAnsi="Times New Roman"/>
          <w:sz w:val="24"/>
          <w:szCs w:val="24"/>
          <w:lang w:val="hu-HU"/>
        </w:rPr>
      </w:pPr>
    </w:p>
    <w:p w14:paraId="0E2EAFD0"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 xml:space="preserve">A </w:t>
      </w:r>
      <w:r w:rsidRPr="00CB6205">
        <w:rPr>
          <w:rFonts w:ascii="Times New Roman" w:hAnsi="Times New Roman"/>
          <w:sz w:val="24"/>
          <w:szCs w:val="24"/>
          <w:lang w:val="hu-HU"/>
        </w:rPr>
        <w:t>szolgáltatás</w:t>
      </w:r>
      <w:r w:rsidRPr="00CB6205">
        <w:rPr>
          <w:rFonts w:ascii="Times New Roman" w:hAnsi="Times New Roman"/>
          <w:sz w:val="24"/>
          <w:szCs w:val="24"/>
        </w:rPr>
        <w:t xml:space="preserve"> nem terjed ki azon rendszer szintű alkalmazás szoftverekre</w:t>
      </w:r>
      <w:r>
        <w:rPr>
          <w:rFonts w:ascii="Times New Roman" w:hAnsi="Times New Roman"/>
          <w:sz w:val="24"/>
          <w:szCs w:val="24"/>
          <w:lang w:val="hu-HU"/>
        </w:rPr>
        <w:t>,</w:t>
      </w:r>
      <w:r w:rsidRPr="00CB6205">
        <w:rPr>
          <w:rFonts w:ascii="Times New Roman" w:hAnsi="Times New Roman"/>
          <w:sz w:val="24"/>
          <w:szCs w:val="24"/>
        </w:rPr>
        <w:t xml:space="preserve"> melyek forrása felett </w:t>
      </w:r>
      <w:r w:rsidRPr="00CB6205">
        <w:rPr>
          <w:rFonts w:ascii="Times New Roman" w:hAnsi="Times New Roman"/>
          <w:sz w:val="24"/>
          <w:szCs w:val="24"/>
          <w:lang w:val="hu-HU"/>
        </w:rPr>
        <w:t>az Ajánlattevő</w:t>
      </w:r>
      <w:r w:rsidRPr="00CB6205">
        <w:rPr>
          <w:rFonts w:ascii="Times New Roman" w:hAnsi="Times New Roman"/>
          <w:sz w:val="24"/>
          <w:szCs w:val="24"/>
        </w:rPr>
        <w:t xml:space="preserve"> korlátlanul nem rendelkezhet</w:t>
      </w:r>
      <w:r w:rsidRPr="00CB6205">
        <w:rPr>
          <w:rFonts w:ascii="Times New Roman" w:hAnsi="Times New Roman"/>
          <w:sz w:val="24"/>
          <w:szCs w:val="24"/>
          <w:lang w:val="hu-HU"/>
        </w:rPr>
        <w:t xml:space="preserve"> (pl.: szakigazgatási programok).</w:t>
      </w:r>
    </w:p>
    <w:p w14:paraId="301B7D34" w14:textId="77777777" w:rsidR="00170E30" w:rsidRDefault="00170E30" w:rsidP="00170E30">
      <w:pPr>
        <w:pStyle w:val="Csakszveg"/>
        <w:jc w:val="both"/>
        <w:rPr>
          <w:rFonts w:ascii="Times New Roman" w:hAnsi="Times New Roman"/>
          <w:sz w:val="24"/>
          <w:szCs w:val="24"/>
          <w:lang w:val="hu-HU"/>
        </w:rPr>
      </w:pPr>
    </w:p>
    <w:p w14:paraId="299F0809"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 xml:space="preserve">A szolgáltatás magában foglalja a nagy körültekintést igénylő, vagy speciális BIOS és </w:t>
      </w:r>
      <w:proofErr w:type="spellStart"/>
      <w:r w:rsidRPr="00CB6205">
        <w:rPr>
          <w:rFonts w:ascii="Times New Roman" w:hAnsi="Times New Roman"/>
          <w:sz w:val="24"/>
          <w:szCs w:val="24"/>
        </w:rPr>
        <w:t>firmware</w:t>
      </w:r>
      <w:proofErr w:type="spellEnd"/>
      <w:r w:rsidRPr="00CB6205">
        <w:rPr>
          <w:rFonts w:ascii="Times New Roman" w:hAnsi="Times New Roman"/>
          <w:sz w:val="24"/>
          <w:szCs w:val="24"/>
        </w:rPr>
        <w:t xml:space="preserve"> frissítések megtervezését, megszervezését, elvégzését és ellenőrzését.</w:t>
      </w:r>
    </w:p>
    <w:p w14:paraId="55041A6F"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 xml:space="preserve">A </w:t>
      </w:r>
      <w:r>
        <w:rPr>
          <w:rFonts w:ascii="Times New Roman" w:hAnsi="Times New Roman"/>
          <w:sz w:val="24"/>
          <w:szCs w:val="24"/>
          <w:lang w:val="hu-HU"/>
        </w:rPr>
        <w:t>szolgáltatás</w:t>
      </w:r>
      <w:r w:rsidRPr="00CB6205">
        <w:rPr>
          <w:rFonts w:ascii="Times New Roman" w:hAnsi="Times New Roman"/>
          <w:sz w:val="24"/>
          <w:szCs w:val="24"/>
        </w:rPr>
        <w:t xml:space="preserve"> kiterjed az összes már beszerzett és beüzemelt rendszerelemre.</w:t>
      </w:r>
    </w:p>
    <w:p w14:paraId="1976F403" w14:textId="77777777" w:rsidR="00170E30" w:rsidRDefault="00170E30" w:rsidP="00170E30">
      <w:pPr>
        <w:pStyle w:val="Csakszveg"/>
        <w:jc w:val="both"/>
        <w:rPr>
          <w:rFonts w:ascii="Times New Roman" w:hAnsi="Times New Roman"/>
          <w:sz w:val="24"/>
          <w:szCs w:val="24"/>
          <w:lang w:val="hu-HU"/>
        </w:rPr>
      </w:pPr>
      <w:r w:rsidRPr="00CB6205">
        <w:rPr>
          <w:rFonts w:ascii="Times New Roman" w:hAnsi="Times New Roman"/>
          <w:sz w:val="24"/>
          <w:szCs w:val="24"/>
        </w:rPr>
        <w:t>A szolgáltatás kiterjed minden a központi hardver erőforrásokat érintő beállítási (</w:t>
      </w:r>
      <w:proofErr w:type="spellStart"/>
      <w:r w:rsidRPr="00CB6205">
        <w:rPr>
          <w:rFonts w:ascii="Times New Roman" w:hAnsi="Times New Roman"/>
          <w:sz w:val="24"/>
          <w:szCs w:val="24"/>
        </w:rPr>
        <w:t>setup</w:t>
      </w:r>
      <w:proofErr w:type="spellEnd"/>
      <w:r w:rsidRPr="00CB6205">
        <w:rPr>
          <w:rFonts w:ascii="Times New Roman" w:hAnsi="Times New Roman"/>
          <w:sz w:val="24"/>
          <w:szCs w:val="24"/>
        </w:rPr>
        <w:t>) vagy frissítési (upgrade) műveletekre.</w:t>
      </w:r>
      <w:r>
        <w:rPr>
          <w:rFonts w:ascii="Times New Roman" w:hAnsi="Times New Roman"/>
          <w:sz w:val="24"/>
          <w:szCs w:val="24"/>
          <w:lang w:val="hu-HU"/>
        </w:rPr>
        <w:t xml:space="preserve"> </w:t>
      </w:r>
    </w:p>
    <w:p w14:paraId="037BC8D9" w14:textId="77777777" w:rsidR="00170E30" w:rsidRDefault="00170E30" w:rsidP="00170E30">
      <w:pPr>
        <w:pStyle w:val="Csakszveg"/>
        <w:jc w:val="both"/>
        <w:rPr>
          <w:rFonts w:ascii="Times New Roman" w:hAnsi="Times New Roman"/>
          <w:b/>
          <w:sz w:val="24"/>
          <w:szCs w:val="24"/>
          <w:lang w:val="hu-HU"/>
        </w:rPr>
      </w:pPr>
    </w:p>
    <w:p w14:paraId="3ED4D153" w14:textId="77777777" w:rsidR="00170E30" w:rsidRPr="00050016" w:rsidRDefault="00170E30" w:rsidP="00170E30">
      <w:pPr>
        <w:pStyle w:val="Csakszveg"/>
        <w:jc w:val="both"/>
        <w:rPr>
          <w:rFonts w:ascii="Times New Roman" w:hAnsi="Times New Roman"/>
          <w:b/>
          <w:sz w:val="24"/>
          <w:szCs w:val="24"/>
          <w:lang w:val="hu-HU"/>
        </w:rPr>
      </w:pPr>
      <w:r w:rsidRPr="00050016">
        <w:rPr>
          <w:rFonts w:ascii="Times New Roman" w:hAnsi="Times New Roman"/>
          <w:b/>
          <w:sz w:val="24"/>
          <w:szCs w:val="24"/>
          <w:lang w:val="hu-HU"/>
        </w:rPr>
        <w:t xml:space="preserve">A felek külön megállapodása alapján a nyertes ajánlattevő jogosult a </w:t>
      </w:r>
      <w:r>
        <w:rPr>
          <w:rFonts w:ascii="Times New Roman" w:hAnsi="Times New Roman"/>
          <w:b/>
          <w:sz w:val="24"/>
          <w:szCs w:val="24"/>
          <w:lang w:val="hu-HU"/>
        </w:rPr>
        <w:t>H</w:t>
      </w:r>
      <w:r w:rsidRPr="00050016">
        <w:rPr>
          <w:rFonts w:ascii="Times New Roman" w:hAnsi="Times New Roman"/>
          <w:b/>
          <w:sz w:val="24"/>
          <w:szCs w:val="24"/>
          <w:lang w:val="hu-HU"/>
        </w:rPr>
        <w:t>ivatal által használt rendszerek részleges vagy teljes bővítésére, felújítására, átalakítására.</w:t>
      </w:r>
    </w:p>
    <w:p w14:paraId="056F223D" w14:textId="77777777" w:rsidR="00170E30" w:rsidRDefault="00170E30" w:rsidP="00170E30">
      <w:pPr>
        <w:pStyle w:val="Csakszveg"/>
        <w:jc w:val="both"/>
        <w:rPr>
          <w:rFonts w:ascii="Times New Roman" w:hAnsi="Times New Roman"/>
          <w:sz w:val="24"/>
          <w:szCs w:val="24"/>
          <w:lang w:val="hu-HU"/>
        </w:rPr>
      </w:pPr>
    </w:p>
    <w:p w14:paraId="138143C6" w14:textId="77777777" w:rsidR="00170E30" w:rsidRPr="00CB6205" w:rsidRDefault="00170E30" w:rsidP="00170E30">
      <w:pPr>
        <w:pStyle w:val="Csakszveg"/>
        <w:jc w:val="both"/>
        <w:rPr>
          <w:rFonts w:ascii="Times New Roman" w:hAnsi="Times New Roman"/>
          <w:sz w:val="24"/>
          <w:szCs w:val="24"/>
        </w:rPr>
      </w:pPr>
      <w:r w:rsidRPr="00CB6205">
        <w:rPr>
          <w:rFonts w:ascii="Times New Roman" w:hAnsi="Times New Roman"/>
          <w:sz w:val="24"/>
          <w:szCs w:val="24"/>
        </w:rPr>
        <w:t>A szolgáltatás kiterjed az aktív hálózati elemek működése során felmerülő problémák\konfigurációk megoldására.</w:t>
      </w:r>
    </w:p>
    <w:p w14:paraId="6111AC97" w14:textId="77777777" w:rsidR="00170E30" w:rsidRPr="00CB6205" w:rsidRDefault="00170E30" w:rsidP="00170E30">
      <w:pPr>
        <w:pStyle w:val="Csakszveg"/>
        <w:jc w:val="both"/>
        <w:rPr>
          <w:rFonts w:ascii="Times New Roman" w:hAnsi="Times New Roman"/>
          <w:sz w:val="24"/>
          <w:szCs w:val="24"/>
        </w:rPr>
      </w:pPr>
      <w:r>
        <w:rPr>
          <w:rFonts w:ascii="Times New Roman" w:hAnsi="Times New Roman"/>
          <w:sz w:val="24"/>
          <w:szCs w:val="24"/>
          <w:lang w:val="hu-HU"/>
        </w:rPr>
        <w:t>A</w:t>
      </w:r>
      <w:r w:rsidRPr="00CB6205">
        <w:rPr>
          <w:rFonts w:ascii="Times New Roman" w:hAnsi="Times New Roman"/>
          <w:sz w:val="24"/>
          <w:szCs w:val="24"/>
          <w:lang w:val="hu-HU"/>
        </w:rPr>
        <w:t>jánlattevő</w:t>
      </w:r>
      <w:r w:rsidRPr="00CB6205">
        <w:rPr>
          <w:rFonts w:ascii="Times New Roman" w:hAnsi="Times New Roman"/>
          <w:sz w:val="24"/>
          <w:szCs w:val="24"/>
        </w:rPr>
        <w:t xml:space="preserve"> </w:t>
      </w:r>
      <w:r>
        <w:rPr>
          <w:rFonts w:ascii="Times New Roman" w:hAnsi="Times New Roman"/>
          <w:sz w:val="24"/>
          <w:szCs w:val="24"/>
          <w:lang w:val="hu-HU"/>
        </w:rPr>
        <w:t xml:space="preserve">feladata, </w:t>
      </w:r>
      <w:r w:rsidRPr="00CB6205">
        <w:rPr>
          <w:rFonts w:ascii="Times New Roman" w:hAnsi="Times New Roman"/>
          <w:sz w:val="24"/>
          <w:szCs w:val="24"/>
        </w:rPr>
        <w:t xml:space="preserve">hogy a fenti rendszerekre vonatkozó hivatalos és írásban megerősített rendszermérnöki támogatási igényre </w:t>
      </w:r>
      <w:r w:rsidRPr="00CB6205">
        <w:rPr>
          <w:rFonts w:ascii="Times New Roman" w:hAnsi="Times New Roman"/>
          <w:sz w:val="24"/>
          <w:szCs w:val="24"/>
          <w:lang w:val="hu-HU"/>
        </w:rPr>
        <w:t>30 perce</w:t>
      </w:r>
      <w:r w:rsidRPr="00CB6205">
        <w:rPr>
          <w:rFonts w:ascii="Times New Roman" w:hAnsi="Times New Roman"/>
          <w:sz w:val="24"/>
          <w:szCs w:val="24"/>
        </w:rPr>
        <w:t>n belül reagál és az igényelt beavatkozást haladéktalanul, de legkésőbb 2 órán belül helyszínen vagy táveléréssel megkezdi és folytatja a jelzett probléma megoldásáig.</w:t>
      </w:r>
    </w:p>
    <w:p w14:paraId="7E16F664" w14:textId="77777777" w:rsidR="00170E30" w:rsidRDefault="00170E30" w:rsidP="00170E30">
      <w:pPr>
        <w:pStyle w:val="Csakszveg"/>
        <w:jc w:val="both"/>
        <w:rPr>
          <w:rFonts w:ascii="Times New Roman" w:hAnsi="Times New Roman"/>
          <w:sz w:val="24"/>
          <w:szCs w:val="24"/>
          <w:lang w:val="hu-HU"/>
        </w:rPr>
      </w:pPr>
    </w:p>
    <w:p w14:paraId="51F75CDA" w14:textId="77777777" w:rsidR="00170E30" w:rsidRPr="005550B2" w:rsidRDefault="00170E30" w:rsidP="00170E30">
      <w:pPr>
        <w:pStyle w:val="Csakszveg"/>
        <w:jc w:val="both"/>
        <w:rPr>
          <w:rFonts w:ascii="Times New Roman" w:hAnsi="Times New Roman"/>
          <w:sz w:val="24"/>
          <w:szCs w:val="24"/>
          <w:lang w:val="hu-HU"/>
        </w:rPr>
      </w:pPr>
      <w:r w:rsidRPr="00CB6205">
        <w:rPr>
          <w:rFonts w:ascii="Times New Roman" w:hAnsi="Times New Roman"/>
          <w:sz w:val="24"/>
          <w:szCs w:val="24"/>
          <w:lang w:val="hu-HU"/>
        </w:rPr>
        <w:t>Az Ajánlattevő</w:t>
      </w:r>
      <w:r w:rsidRPr="00CB6205">
        <w:rPr>
          <w:rFonts w:ascii="Times New Roman" w:hAnsi="Times New Roman"/>
          <w:sz w:val="24"/>
          <w:szCs w:val="24"/>
        </w:rPr>
        <w:t xml:space="preserve"> korlátlan </w:t>
      </w:r>
      <w:r>
        <w:rPr>
          <w:rFonts w:ascii="Times New Roman" w:hAnsi="Times New Roman"/>
          <w:sz w:val="24"/>
          <w:szCs w:val="24"/>
          <w:lang w:val="hu-HU"/>
        </w:rPr>
        <w:t xml:space="preserve">(a hivatali munkarenden kívüli) </w:t>
      </w:r>
      <w:r w:rsidRPr="00CB6205">
        <w:rPr>
          <w:rFonts w:ascii="Times New Roman" w:hAnsi="Times New Roman"/>
          <w:sz w:val="24"/>
          <w:szCs w:val="24"/>
        </w:rPr>
        <w:t xml:space="preserve">telefonos vagy </w:t>
      </w:r>
      <w:r>
        <w:rPr>
          <w:rFonts w:ascii="Times New Roman" w:hAnsi="Times New Roman"/>
          <w:sz w:val="24"/>
          <w:szCs w:val="24"/>
          <w:lang w:val="hu-HU"/>
        </w:rPr>
        <w:t>e</w:t>
      </w:r>
      <w:r w:rsidRPr="00CB6205">
        <w:rPr>
          <w:rFonts w:ascii="Times New Roman" w:hAnsi="Times New Roman"/>
          <w:sz w:val="24"/>
          <w:szCs w:val="24"/>
        </w:rPr>
        <w:t xml:space="preserve">-mailen keresztül elérhető rendszermérnöki </w:t>
      </w:r>
      <w:proofErr w:type="spellStart"/>
      <w:r w:rsidRPr="00CB6205">
        <w:rPr>
          <w:rFonts w:ascii="Times New Roman" w:hAnsi="Times New Roman"/>
          <w:sz w:val="24"/>
          <w:szCs w:val="24"/>
        </w:rPr>
        <w:t>HelpDesket</w:t>
      </w:r>
      <w:proofErr w:type="spellEnd"/>
      <w:r w:rsidRPr="00CB6205">
        <w:rPr>
          <w:rFonts w:ascii="Times New Roman" w:hAnsi="Times New Roman"/>
          <w:sz w:val="24"/>
          <w:szCs w:val="24"/>
        </w:rPr>
        <w:t xml:space="preserve"> tart fenn, különös tekintettel a </w:t>
      </w:r>
      <w:r w:rsidRPr="00CB6205">
        <w:rPr>
          <w:rFonts w:ascii="Times New Roman" w:hAnsi="Times New Roman"/>
          <w:sz w:val="24"/>
          <w:szCs w:val="24"/>
          <w:lang w:val="hu-HU"/>
        </w:rPr>
        <w:t>H</w:t>
      </w:r>
      <w:proofErr w:type="spellStart"/>
      <w:r w:rsidRPr="00CB6205">
        <w:rPr>
          <w:rFonts w:ascii="Times New Roman" w:hAnsi="Times New Roman"/>
          <w:sz w:val="24"/>
          <w:szCs w:val="24"/>
        </w:rPr>
        <w:t>ivatal</w:t>
      </w:r>
      <w:proofErr w:type="spellEnd"/>
      <w:r w:rsidRPr="00CB6205">
        <w:rPr>
          <w:rFonts w:ascii="Times New Roman" w:hAnsi="Times New Roman"/>
          <w:sz w:val="24"/>
          <w:szCs w:val="24"/>
        </w:rPr>
        <w:t xml:space="preserve"> </w:t>
      </w:r>
      <w:r w:rsidRPr="00CB6205">
        <w:rPr>
          <w:rFonts w:ascii="Times New Roman" w:hAnsi="Times New Roman"/>
          <w:sz w:val="24"/>
          <w:szCs w:val="24"/>
        </w:rPr>
        <w:lastRenderedPageBreak/>
        <w:t>által üzemeltetett Windows</w:t>
      </w:r>
      <w:r>
        <w:rPr>
          <w:rFonts w:ascii="Times New Roman" w:hAnsi="Times New Roman"/>
          <w:sz w:val="24"/>
          <w:szCs w:val="24"/>
          <w:lang w:val="hu-HU"/>
        </w:rPr>
        <w:t>,</w:t>
      </w:r>
      <w:r w:rsidRPr="00CB6205">
        <w:rPr>
          <w:rFonts w:ascii="Times New Roman" w:hAnsi="Times New Roman"/>
          <w:sz w:val="24"/>
          <w:szCs w:val="24"/>
        </w:rPr>
        <w:t xml:space="preserve"> illetve LINUX platformok problémáinak gyors megoldására.</w:t>
      </w:r>
    </w:p>
    <w:p w14:paraId="19B20139" w14:textId="77777777" w:rsidR="00170E30" w:rsidRDefault="00170E30" w:rsidP="00170E30">
      <w:pPr>
        <w:pStyle w:val="Csakszveg"/>
        <w:jc w:val="both"/>
        <w:rPr>
          <w:rFonts w:ascii="Times New Roman" w:hAnsi="Times New Roman"/>
          <w:sz w:val="24"/>
          <w:szCs w:val="24"/>
          <w:lang w:val="hu-HU"/>
        </w:rPr>
      </w:pPr>
    </w:p>
    <w:p w14:paraId="5CE59C01" w14:textId="27D738FB" w:rsidR="00170E30" w:rsidRPr="002E68F7" w:rsidRDefault="00170E30" w:rsidP="00170E30">
      <w:pPr>
        <w:pStyle w:val="Csakszveg"/>
        <w:jc w:val="both"/>
        <w:rPr>
          <w:rFonts w:ascii="Times New Roman" w:hAnsi="Times New Roman"/>
          <w:sz w:val="24"/>
          <w:szCs w:val="24"/>
          <w:lang w:val="hu-HU"/>
        </w:rPr>
      </w:pPr>
      <w:r w:rsidRPr="002E68F7">
        <w:rPr>
          <w:rFonts w:ascii="Times New Roman" w:hAnsi="Times New Roman"/>
          <w:sz w:val="24"/>
          <w:szCs w:val="24"/>
        </w:rPr>
        <w:t>A</w:t>
      </w:r>
      <w:r w:rsidRPr="002E68F7">
        <w:rPr>
          <w:rFonts w:ascii="Times New Roman" w:hAnsi="Times New Roman"/>
          <w:sz w:val="24"/>
          <w:szCs w:val="24"/>
          <w:lang w:val="hu-HU"/>
        </w:rPr>
        <w:t xml:space="preserve">jánlattevő </w:t>
      </w:r>
      <w:r w:rsidRPr="002E68F7">
        <w:rPr>
          <w:rFonts w:ascii="Times New Roman" w:hAnsi="Times New Roman"/>
          <w:sz w:val="24"/>
          <w:szCs w:val="24"/>
        </w:rPr>
        <w:t>garantálja a rendszer biztonságtechnikai jellegű problémáinak folyamatos elemzését, a gyártók által ajánlott biztonsági javítások és bővítések átvezetését.</w:t>
      </w:r>
    </w:p>
    <w:p w14:paraId="6F9ECA52" w14:textId="77777777" w:rsidR="00170E30" w:rsidRPr="002E68F7" w:rsidRDefault="00170E30" w:rsidP="00170E30">
      <w:pPr>
        <w:pStyle w:val="Csakszveg"/>
        <w:jc w:val="both"/>
        <w:rPr>
          <w:rFonts w:ascii="Times New Roman" w:hAnsi="Times New Roman"/>
          <w:sz w:val="24"/>
          <w:szCs w:val="24"/>
          <w:lang w:val="hu-HU"/>
        </w:rPr>
      </w:pPr>
    </w:p>
    <w:p w14:paraId="39C4A493" w14:textId="764DF5AF" w:rsidR="00170E30" w:rsidRPr="002E68F7" w:rsidRDefault="00170E30" w:rsidP="00170E30">
      <w:pPr>
        <w:jc w:val="both"/>
        <w:rPr>
          <w:sz w:val="24"/>
          <w:szCs w:val="24"/>
        </w:rPr>
      </w:pPr>
      <w:proofErr w:type="spellStart"/>
      <w:r w:rsidRPr="002E68F7">
        <w:rPr>
          <w:sz w:val="24"/>
          <w:szCs w:val="24"/>
        </w:rPr>
        <w:t>Ajánlattevő</w:t>
      </w:r>
      <w:proofErr w:type="spellEnd"/>
      <w:r w:rsidRPr="002E68F7">
        <w:rPr>
          <w:sz w:val="24"/>
          <w:szCs w:val="24"/>
        </w:rPr>
        <w:t xml:space="preserve"> </w:t>
      </w:r>
      <w:proofErr w:type="spellStart"/>
      <w:r w:rsidRPr="002E68F7">
        <w:rPr>
          <w:sz w:val="24"/>
          <w:szCs w:val="24"/>
        </w:rPr>
        <w:t>feladata</w:t>
      </w:r>
      <w:proofErr w:type="spellEnd"/>
      <w:r w:rsidRPr="002E68F7">
        <w:rPr>
          <w:sz w:val="24"/>
          <w:szCs w:val="24"/>
        </w:rPr>
        <w:t xml:space="preserve">: </w:t>
      </w:r>
      <w:proofErr w:type="spellStart"/>
      <w:r w:rsidRPr="002E68F7">
        <w:rPr>
          <w:sz w:val="24"/>
          <w:szCs w:val="24"/>
        </w:rPr>
        <w:t>professzionális</w:t>
      </w:r>
      <w:proofErr w:type="spellEnd"/>
      <w:r w:rsidRPr="002E68F7">
        <w:rPr>
          <w:sz w:val="24"/>
          <w:szCs w:val="24"/>
        </w:rPr>
        <w:t xml:space="preserve"> ticketing </w:t>
      </w:r>
      <w:proofErr w:type="spellStart"/>
      <w:r w:rsidRPr="002E68F7">
        <w:rPr>
          <w:sz w:val="24"/>
          <w:szCs w:val="24"/>
        </w:rPr>
        <w:t>rendszerben</w:t>
      </w:r>
      <w:proofErr w:type="spellEnd"/>
      <w:r w:rsidRPr="002E68F7">
        <w:rPr>
          <w:sz w:val="24"/>
          <w:szCs w:val="24"/>
        </w:rPr>
        <w:t xml:space="preserve"> </w:t>
      </w:r>
      <w:proofErr w:type="spellStart"/>
      <w:r w:rsidRPr="002E68F7">
        <w:rPr>
          <w:sz w:val="24"/>
          <w:szCs w:val="24"/>
        </w:rPr>
        <w:t>vezeti</w:t>
      </w:r>
      <w:proofErr w:type="spellEnd"/>
      <w:r w:rsidRPr="002E68F7">
        <w:rPr>
          <w:sz w:val="24"/>
          <w:szCs w:val="24"/>
        </w:rPr>
        <w:t xml:space="preserve"> a </w:t>
      </w:r>
      <w:proofErr w:type="spellStart"/>
      <w:r w:rsidRPr="002E68F7">
        <w:rPr>
          <w:sz w:val="24"/>
          <w:szCs w:val="24"/>
        </w:rPr>
        <w:t>szolgáltatás</w:t>
      </w:r>
      <w:proofErr w:type="spellEnd"/>
      <w:r w:rsidRPr="002E68F7">
        <w:rPr>
          <w:sz w:val="24"/>
          <w:szCs w:val="24"/>
        </w:rPr>
        <w:t xml:space="preserve"> </w:t>
      </w:r>
      <w:proofErr w:type="spellStart"/>
      <w:r w:rsidRPr="002E68F7">
        <w:rPr>
          <w:sz w:val="24"/>
          <w:szCs w:val="24"/>
        </w:rPr>
        <w:t>során</w:t>
      </w:r>
      <w:proofErr w:type="spellEnd"/>
      <w:r w:rsidRPr="002E68F7">
        <w:rPr>
          <w:sz w:val="24"/>
          <w:szCs w:val="24"/>
        </w:rPr>
        <w:t xml:space="preserve"> </w:t>
      </w:r>
      <w:proofErr w:type="spellStart"/>
      <w:r w:rsidRPr="002E68F7">
        <w:rPr>
          <w:sz w:val="24"/>
          <w:szCs w:val="24"/>
        </w:rPr>
        <w:t>felmerülő</w:t>
      </w:r>
      <w:proofErr w:type="spellEnd"/>
      <w:r w:rsidRPr="002E68F7">
        <w:rPr>
          <w:sz w:val="24"/>
          <w:szCs w:val="24"/>
        </w:rPr>
        <w:t xml:space="preserve"> </w:t>
      </w:r>
      <w:proofErr w:type="spellStart"/>
      <w:r w:rsidRPr="002E68F7">
        <w:rPr>
          <w:sz w:val="24"/>
          <w:szCs w:val="24"/>
        </w:rPr>
        <w:t>igényeket</w:t>
      </w:r>
      <w:proofErr w:type="spellEnd"/>
      <w:r w:rsidRPr="002E68F7">
        <w:rPr>
          <w:sz w:val="24"/>
          <w:szCs w:val="24"/>
        </w:rPr>
        <w:t xml:space="preserve"> </w:t>
      </w:r>
      <w:proofErr w:type="spellStart"/>
      <w:r w:rsidRPr="002E68F7">
        <w:rPr>
          <w:sz w:val="24"/>
          <w:szCs w:val="24"/>
        </w:rPr>
        <w:t>és</w:t>
      </w:r>
      <w:proofErr w:type="spellEnd"/>
      <w:r w:rsidRPr="002E68F7">
        <w:rPr>
          <w:sz w:val="24"/>
          <w:szCs w:val="24"/>
        </w:rPr>
        <w:t xml:space="preserve"> </w:t>
      </w:r>
      <w:proofErr w:type="spellStart"/>
      <w:r w:rsidRPr="002E68F7">
        <w:rPr>
          <w:sz w:val="24"/>
          <w:szCs w:val="24"/>
        </w:rPr>
        <w:t>hibákat</w:t>
      </w:r>
      <w:proofErr w:type="spellEnd"/>
      <w:r w:rsidRPr="002E68F7">
        <w:rPr>
          <w:sz w:val="24"/>
          <w:szCs w:val="24"/>
        </w:rPr>
        <w:t>.</w:t>
      </w:r>
    </w:p>
    <w:p w14:paraId="47EA6DC0" w14:textId="06B1B926" w:rsidR="00170E30" w:rsidRPr="002E68F7" w:rsidRDefault="00170E30" w:rsidP="00170E30">
      <w:pPr>
        <w:jc w:val="both"/>
        <w:rPr>
          <w:sz w:val="24"/>
          <w:szCs w:val="24"/>
        </w:rPr>
      </w:pPr>
      <w:r w:rsidRPr="002E68F7">
        <w:rPr>
          <w:sz w:val="24"/>
          <w:szCs w:val="24"/>
        </w:rPr>
        <w:t xml:space="preserve">A </w:t>
      </w:r>
      <w:r w:rsidR="00303D53" w:rsidRPr="002E68F7">
        <w:rPr>
          <w:sz w:val="24"/>
          <w:szCs w:val="24"/>
        </w:rPr>
        <w:t>ticketing</w:t>
      </w:r>
      <w:r w:rsidRPr="002E68F7">
        <w:rPr>
          <w:sz w:val="24"/>
          <w:szCs w:val="24"/>
        </w:rPr>
        <w:t xml:space="preserve"> </w:t>
      </w:r>
      <w:proofErr w:type="spellStart"/>
      <w:r w:rsidRPr="002E68F7">
        <w:rPr>
          <w:sz w:val="24"/>
          <w:szCs w:val="24"/>
        </w:rPr>
        <w:t>rendszer</w:t>
      </w:r>
      <w:proofErr w:type="spellEnd"/>
      <w:r w:rsidRPr="002E68F7">
        <w:rPr>
          <w:sz w:val="24"/>
          <w:szCs w:val="24"/>
        </w:rPr>
        <w:t xml:space="preserve"> </w:t>
      </w:r>
      <w:proofErr w:type="spellStart"/>
      <w:r w:rsidRPr="002E68F7">
        <w:rPr>
          <w:sz w:val="24"/>
          <w:szCs w:val="24"/>
        </w:rPr>
        <w:t>szolgáltatást</w:t>
      </w:r>
      <w:proofErr w:type="spellEnd"/>
      <w:r w:rsidRPr="002E68F7">
        <w:rPr>
          <w:sz w:val="24"/>
          <w:szCs w:val="24"/>
        </w:rPr>
        <w:t xml:space="preserve"> </w:t>
      </w:r>
      <w:proofErr w:type="spellStart"/>
      <w:r w:rsidRPr="002E68F7">
        <w:rPr>
          <w:sz w:val="24"/>
          <w:szCs w:val="24"/>
        </w:rPr>
        <w:t>biztosítani</w:t>
      </w:r>
      <w:proofErr w:type="spellEnd"/>
      <w:r w:rsidRPr="002E68F7">
        <w:rPr>
          <w:sz w:val="24"/>
          <w:szCs w:val="24"/>
        </w:rPr>
        <w:t xml:space="preserve"> </w:t>
      </w:r>
      <w:proofErr w:type="spellStart"/>
      <w:r w:rsidRPr="002E68F7">
        <w:rPr>
          <w:sz w:val="24"/>
          <w:szCs w:val="24"/>
        </w:rPr>
        <w:t>kell</w:t>
      </w:r>
      <w:proofErr w:type="spellEnd"/>
      <w:r w:rsidRPr="002E68F7">
        <w:rPr>
          <w:sz w:val="24"/>
          <w:szCs w:val="24"/>
        </w:rPr>
        <w:t xml:space="preserve"> a </w:t>
      </w:r>
      <w:proofErr w:type="spellStart"/>
      <w:r w:rsidRPr="002E68F7">
        <w:rPr>
          <w:sz w:val="24"/>
          <w:szCs w:val="24"/>
        </w:rPr>
        <w:t>következő</w:t>
      </w:r>
      <w:proofErr w:type="spellEnd"/>
      <w:r w:rsidRPr="002E68F7">
        <w:rPr>
          <w:sz w:val="24"/>
          <w:szCs w:val="24"/>
        </w:rPr>
        <w:t xml:space="preserve"> </w:t>
      </w:r>
      <w:proofErr w:type="spellStart"/>
      <w:r w:rsidRPr="002E68F7">
        <w:rPr>
          <w:sz w:val="24"/>
          <w:szCs w:val="24"/>
        </w:rPr>
        <w:t>időszakban</w:t>
      </w:r>
      <w:proofErr w:type="spellEnd"/>
      <w:r w:rsidRPr="002E68F7">
        <w:rPr>
          <w:sz w:val="24"/>
          <w:szCs w:val="24"/>
        </w:rPr>
        <w:t xml:space="preserve">: </w:t>
      </w:r>
      <w:proofErr w:type="spellStart"/>
      <w:r w:rsidRPr="002E68F7">
        <w:rPr>
          <w:sz w:val="24"/>
          <w:szCs w:val="24"/>
        </w:rPr>
        <w:t>munkanapokon</w:t>
      </w:r>
      <w:proofErr w:type="spellEnd"/>
      <w:r w:rsidRPr="002E68F7">
        <w:rPr>
          <w:sz w:val="24"/>
          <w:szCs w:val="24"/>
        </w:rPr>
        <w:t xml:space="preserve"> 8:00 </w:t>
      </w:r>
      <w:proofErr w:type="spellStart"/>
      <w:r w:rsidRPr="002E68F7">
        <w:rPr>
          <w:sz w:val="24"/>
          <w:szCs w:val="24"/>
        </w:rPr>
        <w:t>és</w:t>
      </w:r>
      <w:proofErr w:type="spellEnd"/>
      <w:r w:rsidRPr="002E68F7">
        <w:rPr>
          <w:sz w:val="24"/>
          <w:szCs w:val="24"/>
        </w:rPr>
        <w:t xml:space="preserve"> 18:00 </w:t>
      </w:r>
      <w:proofErr w:type="spellStart"/>
      <w:r w:rsidRPr="002E68F7">
        <w:rPr>
          <w:sz w:val="24"/>
          <w:szCs w:val="24"/>
        </w:rPr>
        <w:t>között</w:t>
      </w:r>
      <w:proofErr w:type="spellEnd"/>
      <w:r w:rsidR="002E68F7">
        <w:rPr>
          <w:sz w:val="24"/>
          <w:szCs w:val="24"/>
        </w:rPr>
        <w:t>.</w:t>
      </w:r>
    </w:p>
    <w:p w14:paraId="07812A22" w14:textId="2F9A30F5" w:rsidR="00170E30" w:rsidRPr="002E68F7" w:rsidRDefault="00170E30" w:rsidP="00170E30">
      <w:pPr>
        <w:jc w:val="both"/>
        <w:rPr>
          <w:sz w:val="24"/>
          <w:szCs w:val="24"/>
        </w:rPr>
      </w:pPr>
      <w:r w:rsidRPr="002E68F7">
        <w:rPr>
          <w:sz w:val="24"/>
          <w:szCs w:val="24"/>
        </w:rPr>
        <w:t xml:space="preserve">Az </w:t>
      </w:r>
      <w:proofErr w:type="spellStart"/>
      <w:r w:rsidRPr="002E68F7">
        <w:rPr>
          <w:sz w:val="24"/>
          <w:szCs w:val="24"/>
        </w:rPr>
        <w:t>ügyfélszolgálat</w:t>
      </w:r>
      <w:proofErr w:type="spellEnd"/>
      <w:r w:rsidRPr="002E68F7">
        <w:rPr>
          <w:sz w:val="24"/>
          <w:szCs w:val="24"/>
        </w:rPr>
        <w:t xml:space="preserve"> </w:t>
      </w:r>
      <w:proofErr w:type="spellStart"/>
      <w:r w:rsidRPr="002E68F7">
        <w:rPr>
          <w:sz w:val="24"/>
          <w:szCs w:val="24"/>
        </w:rPr>
        <w:t>elérhetőségét</w:t>
      </w:r>
      <w:proofErr w:type="spellEnd"/>
      <w:r w:rsidRPr="002E68F7">
        <w:rPr>
          <w:sz w:val="24"/>
          <w:szCs w:val="24"/>
        </w:rPr>
        <w:t xml:space="preserve"> </w:t>
      </w:r>
      <w:proofErr w:type="spellStart"/>
      <w:r w:rsidRPr="002E68F7">
        <w:rPr>
          <w:sz w:val="24"/>
          <w:szCs w:val="24"/>
        </w:rPr>
        <w:t>biztosítani</w:t>
      </w:r>
      <w:proofErr w:type="spellEnd"/>
      <w:r w:rsidRPr="002E68F7">
        <w:rPr>
          <w:sz w:val="24"/>
          <w:szCs w:val="24"/>
        </w:rPr>
        <w:t xml:space="preserve"> </w:t>
      </w:r>
      <w:proofErr w:type="spellStart"/>
      <w:r w:rsidRPr="002E68F7">
        <w:rPr>
          <w:sz w:val="24"/>
          <w:szCs w:val="24"/>
        </w:rPr>
        <w:t>kell</w:t>
      </w:r>
      <w:proofErr w:type="spellEnd"/>
      <w:r w:rsidRPr="002E68F7">
        <w:rPr>
          <w:sz w:val="24"/>
          <w:szCs w:val="24"/>
        </w:rPr>
        <w:t xml:space="preserve"> </w:t>
      </w:r>
      <w:proofErr w:type="spellStart"/>
      <w:r w:rsidRPr="002E68F7">
        <w:rPr>
          <w:sz w:val="24"/>
          <w:szCs w:val="24"/>
        </w:rPr>
        <w:t>az</w:t>
      </w:r>
      <w:proofErr w:type="spellEnd"/>
      <w:r w:rsidRPr="002E68F7">
        <w:rPr>
          <w:sz w:val="24"/>
          <w:szCs w:val="24"/>
        </w:rPr>
        <w:t xml:space="preserve"> </w:t>
      </w:r>
      <w:proofErr w:type="spellStart"/>
      <w:r w:rsidRPr="002E68F7">
        <w:rPr>
          <w:sz w:val="24"/>
          <w:szCs w:val="24"/>
        </w:rPr>
        <w:t>alábbi</w:t>
      </w:r>
      <w:proofErr w:type="spellEnd"/>
      <w:r w:rsidRPr="002E68F7">
        <w:rPr>
          <w:sz w:val="24"/>
          <w:szCs w:val="24"/>
        </w:rPr>
        <w:t xml:space="preserve"> </w:t>
      </w:r>
      <w:proofErr w:type="spellStart"/>
      <w:r w:rsidRPr="002E68F7">
        <w:rPr>
          <w:sz w:val="24"/>
          <w:szCs w:val="24"/>
        </w:rPr>
        <w:t>csatornákon</w:t>
      </w:r>
      <w:proofErr w:type="spellEnd"/>
      <w:r w:rsidRPr="002E68F7">
        <w:rPr>
          <w:sz w:val="24"/>
          <w:szCs w:val="24"/>
        </w:rPr>
        <w:t xml:space="preserve">: </w:t>
      </w:r>
      <w:proofErr w:type="spellStart"/>
      <w:r w:rsidRPr="002E68F7">
        <w:rPr>
          <w:sz w:val="24"/>
          <w:szCs w:val="24"/>
        </w:rPr>
        <w:t>telefon</w:t>
      </w:r>
      <w:proofErr w:type="spellEnd"/>
      <w:r w:rsidRPr="002E68F7">
        <w:rPr>
          <w:sz w:val="24"/>
          <w:szCs w:val="24"/>
        </w:rPr>
        <w:t xml:space="preserve">, email, </w:t>
      </w:r>
      <w:r w:rsidR="00A72684">
        <w:rPr>
          <w:sz w:val="24"/>
          <w:szCs w:val="24"/>
        </w:rPr>
        <w:t>ticketing</w:t>
      </w:r>
      <w:r w:rsidRPr="002E68F7">
        <w:rPr>
          <w:sz w:val="24"/>
          <w:szCs w:val="24"/>
        </w:rPr>
        <w:t xml:space="preserve"> </w:t>
      </w:r>
      <w:proofErr w:type="spellStart"/>
      <w:r w:rsidRPr="002E68F7">
        <w:rPr>
          <w:sz w:val="24"/>
          <w:szCs w:val="24"/>
        </w:rPr>
        <w:t>rendszer</w:t>
      </w:r>
      <w:proofErr w:type="spellEnd"/>
      <w:r w:rsidRPr="002E68F7">
        <w:rPr>
          <w:sz w:val="24"/>
          <w:szCs w:val="24"/>
        </w:rPr>
        <w:t>.</w:t>
      </w:r>
    </w:p>
    <w:p w14:paraId="013A037E" w14:textId="6DDE1587" w:rsidR="00170E30" w:rsidRPr="002E68F7" w:rsidRDefault="00170E30" w:rsidP="00170E30">
      <w:pPr>
        <w:jc w:val="both"/>
        <w:rPr>
          <w:sz w:val="24"/>
          <w:szCs w:val="24"/>
        </w:rPr>
      </w:pPr>
      <w:proofErr w:type="spellStart"/>
      <w:r w:rsidRPr="002E68F7">
        <w:rPr>
          <w:sz w:val="24"/>
          <w:szCs w:val="24"/>
        </w:rPr>
        <w:t>Ajánlattevő</w:t>
      </w:r>
      <w:proofErr w:type="spellEnd"/>
      <w:r w:rsidRPr="002E68F7">
        <w:rPr>
          <w:sz w:val="24"/>
          <w:szCs w:val="24"/>
        </w:rPr>
        <w:t xml:space="preserve"> </w:t>
      </w:r>
      <w:proofErr w:type="spellStart"/>
      <w:r w:rsidRPr="002E68F7">
        <w:rPr>
          <w:sz w:val="24"/>
          <w:szCs w:val="24"/>
        </w:rPr>
        <w:t>köteles</w:t>
      </w:r>
      <w:proofErr w:type="spellEnd"/>
      <w:r w:rsidRPr="002E68F7">
        <w:rPr>
          <w:sz w:val="24"/>
          <w:szCs w:val="24"/>
        </w:rPr>
        <w:t xml:space="preserve"> </w:t>
      </w:r>
      <w:proofErr w:type="spellStart"/>
      <w:r w:rsidRPr="002E68F7">
        <w:rPr>
          <w:sz w:val="24"/>
          <w:szCs w:val="24"/>
        </w:rPr>
        <w:t>csatolni</w:t>
      </w:r>
      <w:proofErr w:type="spellEnd"/>
      <w:r w:rsidRPr="002E68F7">
        <w:rPr>
          <w:sz w:val="24"/>
          <w:szCs w:val="24"/>
        </w:rPr>
        <w:t xml:space="preserve"> a </w:t>
      </w:r>
      <w:r w:rsidR="00303D53" w:rsidRPr="002E68F7">
        <w:rPr>
          <w:sz w:val="24"/>
          <w:szCs w:val="24"/>
        </w:rPr>
        <w:t>ticketing</w:t>
      </w:r>
      <w:r w:rsidRPr="002E68F7">
        <w:rPr>
          <w:sz w:val="24"/>
          <w:szCs w:val="24"/>
        </w:rPr>
        <w:t xml:space="preserve"> </w:t>
      </w:r>
      <w:proofErr w:type="spellStart"/>
      <w:r w:rsidRPr="002E68F7">
        <w:rPr>
          <w:sz w:val="24"/>
          <w:szCs w:val="24"/>
        </w:rPr>
        <w:t>rendszer</w:t>
      </w:r>
      <w:proofErr w:type="spellEnd"/>
      <w:r w:rsidRPr="002E68F7">
        <w:rPr>
          <w:sz w:val="24"/>
          <w:szCs w:val="24"/>
        </w:rPr>
        <w:t xml:space="preserve"> </w:t>
      </w:r>
      <w:proofErr w:type="spellStart"/>
      <w:r w:rsidRPr="002E68F7">
        <w:rPr>
          <w:sz w:val="24"/>
          <w:szCs w:val="24"/>
        </w:rPr>
        <w:t>bemutatását</w:t>
      </w:r>
      <w:proofErr w:type="spellEnd"/>
      <w:r w:rsidRPr="002E68F7">
        <w:rPr>
          <w:sz w:val="24"/>
          <w:szCs w:val="24"/>
        </w:rPr>
        <w:t xml:space="preserve"> </w:t>
      </w:r>
      <w:proofErr w:type="spellStart"/>
      <w:r w:rsidRPr="002E68F7">
        <w:rPr>
          <w:sz w:val="24"/>
          <w:szCs w:val="24"/>
        </w:rPr>
        <w:t>tartalmazó</w:t>
      </w:r>
      <w:proofErr w:type="spellEnd"/>
      <w:r w:rsidRPr="002E68F7">
        <w:rPr>
          <w:sz w:val="24"/>
          <w:szCs w:val="24"/>
        </w:rPr>
        <w:t xml:space="preserve"> </w:t>
      </w:r>
      <w:proofErr w:type="spellStart"/>
      <w:r w:rsidRPr="002E68F7">
        <w:rPr>
          <w:sz w:val="24"/>
          <w:szCs w:val="24"/>
        </w:rPr>
        <w:t>szakmai</w:t>
      </w:r>
      <w:proofErr w:type="spellEnd"/>
      <w:r w:rsidRPr="002E68F7">
        <w:rPr>
          <w:sz w:val="24"/>
          <w:szCs w:val="24"/>
        </w:rPr>
        <w:t xml:space="preserve"> </w:t>
      </w:r>
      <w:proofErr w:type="spellStart"/>
      <w:r w:rsidRPr="002E68F7">
        <w:rPr>
          <w:sz w:val="24"/>
          <w:szCs w:val="24"/>
        </w:rPr>
        <w:t>ajánlatot</w:t>
      </w:r>
      <w:proofErr w:type="spellEnd"/>
      <w:r w:rsidRPr="002E68F7">
        <w:rPr>
          <w:sz w:val="24"/>
          <w:szCs w:val="24"/>
        </w:rPr>
        <w:t>.</w:t>
      </w:r>
    </w:p>
    <w:p w14:paraId="0577E1F0" w14:textId="35A5B771" w:rsidR="00B4555B" w:rsidRDefault="00B4555B">
      <w:pPr>
        <w:rPr>
          <w:rFonts w:eastAsia="Times New Roman"/>
          <w:lang w:val="hu-HU" w:eastAsia="hu-HU"/>
        </w:rPr>
      </w:pPr>
      <w:r>
        <w:rPr>
          <w:rFonts w:eastAsia="Times New Roman"/>
          <w:lang w:val="hu-HU" w:eastAsia="hu-HU"/>
        </w:rPr>
        <w:br w:type="page"/>
      </w:r>
    </w:p>
    <w:p w14:paraId="7DC9FEB7" w14:textId="44BD7F96" w:rsidR="003B60EF" w:rsidRPr="009802DD" w:rsidRDefault="003B60EF" w:rsidP="003B60EF">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6.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09F02195" w:rsidR="003B60EF" w:rsidRPr="009802DD"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49BDCAC3" w14:textId="77777777" w:rsidR="00B4555B" w:rsidRDefault="00B4555B" w:rsidP="00B4555B">
      <w:pPr>
        <w:jc w:val="center"/>
        <w:rPr>
          <w:b/>
          <w:color w:val="000000"/>
          <w:sz w:val="24"/>
          <w:szCs w:val="24"/>
        </w:rPr>
      </w:pPr>
      <w:r w:rsidRPr="003B00A0">
        <w:rPr>
          <w:b/>
          <w:color w:val="000000"/>
          <w:sz w:val="24"/>
          <w:szCs w:val="24"/>
        </w:rPr>
        <w:t>VÁLLALKOZÁSI SZERZŐDÉS</w:t>
      </w:r>
    </w:p>
    <w:p w14:paraId="11187428" w14:textId="77777777" w:rsidR="00B4555B" w:rsidRDefault="00B4555B" w:rsidP="00B4555B">
      <w:pPr>
        <w:jc w:val="center"/>
        <w:rPr>
          <w:b/>
          <w:color w:val="000000"/>
          <w:sz w:val="24"/>
          <w:szCs w:val="24"/>
        </w:rPr>
      </w:pPr>
    </w:p>
    <w:p w14:paraId="722CE9C9" w14:textId="77777777" w:rsidR="00B4555B" w:rsidRDefault="00B4555B" w:rsidP="00B4555B">
      <w:pPr>
        <w:tabs>
          <w:tab w:val="left" w:pos="2977"/>
        </w:tabs>
        <w:jc w:val="both"/>
        <w:rPr>
          <w:iCs/>
          <w:sz w:val="24"/>
          <w:szCs w:val="24"/>
        </w:rPr>
      </w:pPr>
    </w:p>
    <w:p w14:paraId="4011BA42" w14:textId="08497B97" w:rsidR="00B4555B" w:rsidRPr="00970EF6" w:rsidRDefault="00B4555B" w:rsidP="00B4555B">
      <w:pPr>
        <w:tabs>
          <w:tab w:val="left" w:pos="2977"/>
        </w:tabs>
        <w:ind w:left="2970" w:hanging="2970"/>
        <w:jc w:val="both"/>
        <w:rPr>
          <w:b/>
          <w:iCs/>
          <w:sz w:val="24"/>
          <w:szCs w:val="24"/>
        </w:rPr>
      </w:pPr>
      <w:proofErr w:type="spellStart"/>
      <w:r>
        <w:rPr>
          <w:iCs/>
          <w:sz w:val="24"/>
          <w:szCs w:val="24"/>
        </w:rPr>
        <w:t>amely</w:t>
      </w:r>
      <w:proofErr w:type="spellEnd"/>
      <w:r>
        <w:rPr>
          <w:iCs/>
          <w:sz w:val="24"/>
          <w:szCs w:val="24"/>
        </w:rPr>
        <w:t xml:space="preserve"> </w:t>
      </w:r>
      <w:proofErr w:type="spellStart"/>
      <w:r>
        <w:rPr>
          <w:iCs/>
          <w:sz w:val="24"/>
          <w:szCs w:val="24"/>
        </w:rPr>
        <w:t>létrejött</w:t>
      </w:r>
      <w:proofErr w:type="spellEnd"/>
      <w:r>
        <w:rPr>
          <w:iCs/>
          <w:sz w:val="24"/>
          <w:szCs w:val="24"/>
        </w:rPr>
        <w:t xml:space="preserve"> </w:t>
      </w:r>
      <w:proofErr w:type="spellStart"/>
      <w:r>
        <w:rPr>
          <w:iCs/>
          <w:sz w:val="24"/>
          <w:szCs w:val="24"/>
        </w:rPr>
        <w:t>egyrészről</w:t>
      </w:r>
      <w:proofErr w:type="spellEnd"/>
      <w:r w:rsidRPr="00970EF6">
        <w:rPr>
          <w:iCs/>
          <w:sz w:val="24"/>
          <w:szCs w:val="24"/>
        </w:rPr>
        <w:tab/>
      </w:r>
      <w:r w:rsidRPr="00970EF6">
        <w:rPr>
          <w:b/>
          <w:sz w:val="24"/>
          <w:szCs w:val="24"/>
        </w:rPr>
        <w:t xml:space="preserve">Budapest </w:t>
      </w:r>
      <w:proofErr w:type="spellStart"/>
      <w:r w:rsidRPr="00970EF6">
        <w:rPr>
          <w:b/>
          <w:sz w:val="24"/>
          <w:szCs w:val="24"/>
        </w:rPr>
        <w:t>Főváros</w:t>
      </w:r>
      <w:proofErr w:type="spellEnd"/>
      <w:r w:rsidRPr="00970EF6">
        <w:rPr>
          <w:b/>
          <w:sz w:val="24"/>
          <w:szCs w:val="24"/>
        </w:rPr>
        <w:t xml:space="preserve"> VIII. </w:t>
      </w:r>
      <w:proofErr w:type="spellStart"/>
      <w:r w:rsidRPr="00970EF6">
        <w:rPr>
          <w:b/>
          <w:sz w:val="24"/>
          <w:szCs w:val="24"/>
        </w:rPr>
        <w:t>kerület</w:t>
      </w:r>
      <w:proofErr w:type="spellEnd"/>
      <w:r w:rsidRPr="00970EF6">
        <w:rPr>
          <w:b/>
          <w:sz w:val="24"/>
          <w:szCs w:val="24"/>
        </w:rPr>
        <w:t xml:space="preserve"> Józsefvárosi Polgármesteri Hivatal</w:t>
      </w:r>
    </w:p>
    <w:p w14:paraId="032341BC" w14:textId="77777777" w:rsidR="00B4555B" w:rsidRPr="00970EF6" w:rsidRDefault="00B4555B" w:rsidP="00B4555B">
      <w:pPr>
        <w:tabs>
          <w:tab w:val="left" w:pos="2977"/>
        </w:tabs>
        <w:jc w:val="both"/>
        <w:rPr>
          <w:iCs/>
          <w:sz w:val="24"/>
          <w:szCs w:val="24"/>
        </w:rPr>
      </w:pPr>
      <w:proofErr w:type="spellStart"/>
      <w:r w:rsidRPr="00970EF6">
        <w:rPr>
          <w:iCs/>
          <w:sz w:val="24"/>
          <w:szCs w:val="24"/>
        </w:rPr>
        <w:t>Székhely</w:t>
      </w:r>
      <w:proofErr w:type="spellEnd"/>
      <w:r w:rsidRPr="00970EF6">
        <w:rPr>
          <w:iCs/>
          <w:sz w:val="24"/>
          <w:szCs w:val="24"/>
        </w:rPr>
        <w:t>:</w:t>
      </w:r>
      <w:r w:rsidRPr="00970EF6">
        <w:rPr>
          <w:iCs/>
          <w:sz w:val="24"/>
          <w:szCs w:val="24"/>
        </w:rPr>
        <w:tab/>
      </w:r>
      <w:r w:rsidRPr="00970EF6">
        <w:rPr>
          <w:sz w:val="24"/>
          <w:szCs w:val="24"/>
        </w:rPr>
        <w:t xml:space="preserve">1082 Budapest, </w:t>
      </w:r>
      <w:proofErr w:type="spellStart"/>
      <w:r w:rsidRPr="00970EF6">
        <w:rPr>
          <w:sz w:val="24"/>
          <w:szCs w:val="24"/>
        </w:rPr>
        <w:t>Baross</w:t>
      </w:r>
      <w:proofErr w:type="spellEnd"/>
      <w:r w:rsidRPr="00970EF6">
        <w:rPr>
          <w:sz w:val="24"/>
          <w:szCs w:val="24"/>
        </w:rPr>
        <w:t xml:space="preserve"> u. 63-67.</w:t>
      </w:r>
    </w:p>
    <w:p w14:paraId="7A9D6EE8" w14:textId="77777777" w:rsidR="00B4555B" w:rsidRPr="00970EF6" w:rsidRDefault="00B4555B" w:rsidP="00B4555B">
      <w:pPr>
        <w:tabs>
          <w:tab w:val="left" w:pos="2977"/>
        </w:tabs>
        <w:jc w:val="both"/>
        <w:rPr>
          <w:rFonts w:eastAsia="Calibri"/>
          <w:sz w:val="24"/>
          <w:szCs w:val="24"/>
        </w:rPr>
      </w:pPr>
      <w:proofErr w:type="spellStart"/>
      <w:r w:rsidRPr="00970EF6">
        <w:rPr>
          <w:rFonts w:eastAsia="Calibri"/>
          <w:sz w:val="24"/>
          <w:szCs w:val="24"/>
        </w:rPr>
        <w:t>Adószám</w:t>
      </w:r>
      <w:proofErr w:type="spellEnd"/>
      <w:r w:rsidRPr="00970EF6">
        <w:rPr>
          <w:rFonts w:eastAsia="Calibri"/>
          <w:sz w:val="24"/>
          <w:szCs w:val="24"/>
        </w:rPr>
        <w:t>:</w:t>
      </w:r>
      <w:r w:rsidRPr="00970EF6">
        <w:rPr>
          <w:rFonts w:eastAsia="Calibri"/>
          <w:sz w:val="24"/>
          <w:szCs w:val="24"/>
        </w:rPr>
        <w:tab/>
        <w:t>15508009-2-42</w:t>
      </w:r>
    </w:p>
    <w:p w14:paraId="04B4C188" w14:textId="77777777" w:rsidR="00B4555B" w:rsidRPr="00970EF6" w:rsidRDefault="00B4555B" w:rsidP="00B4555B">
      <w:pPr>
        <w:tabs>
          <w:tab w:val="left" w:pos="2977"/>
        </w:tabs>
        <w:jc w:val="both"/>
        <w:rPr>
          <w:rFonts w:eastAsia="Calibri"/>
          <w:sz w:val="24"/>
          <w:szCs w:val="24"/>
        </w:rPr>
      </w:pPr>
      <w:proofErr w:type="spellStart"/>
      <w:r w:rsidRPr="00970EF6">
        <w:rPr>
          <w:rFonts w:eastAsia="Calibri"/>
          <w:sz w:val="24"/>
          <w:szCs w:val="24"/>
        </w:rPr>
        <w:t>Törzsszám</w:t>
      </w:r>
      <w:proofErr w:type="spellEnd"/>
      <w:r w:rsidRPr="00970EF6">
        <w:rPr>
          <w:rFonts w:eastAsia="Calibri"/>
          <w:sz w:val="24"/>
          <w:szCs w:val="24"/>
        </w:rPr>
        <w:t>:</w:t>
      </w:r>
      <w:r w:rsidRPr="00970EF6">
        <w:rPr>
          <w:rFonts w:eastAsia="Calibri"/>
          <w:sz w:val="24"/>
          <w:szCs w:val="24"/>
        </w:rPr>
        <w:tab/>
        <w:t>508001</w:t>
      </w:r>
    </w:p>
    <w:p w14:paraId="25714391" w14:textId="77777777" w:rsidR="00B4555B" w:rsidRPr="00970EF6" w:rsidRDefault="00B4555B" w:rsidP="00B4555B">
      <w:pPr>
        <w:tabs>
          <w:tab w:val="left" w:pos="2977"/>
        </w:tabs>
        <w:jc w:val="both"/>
        <w:rPr>
          <w:rFonts w:eastAsia="Calibri"/>
          <w:sz w:val="24"/>
          <w:szCs w:val="24"/>
        </w:rPr>
      </w:pPr>
      <w:r w:rsidRPr="00970EF6">
        <w:rPr>
          <w:rFonts w:eastAsia="Calibri"/>
          <w:sz w:val="24"/>
          <w:szCs w:val="24"/>
        </w:rPr>
        <w:t xml:space="preserve">KSH </w:t>
      </w:r>
      <w:proofErr w:type="spellStart"/>
      <w:r w:rsidRPr="00970EF6">
        <w:rPr>
          <w:rFonts w:eastAsia="Calibri"/>
          <w:sz w:val="24"/>
          <w:szCs w:val="24"/>
        </w:rPr>
        <w:t>számjel</w:t>
      </w:r>
      <w:proofErr w:type="spellEnd"/>
      <w:r w:rsidRPr="00970EF6">
        <w:rPr>
          <w:rFonts w:eastAsia="Calibri"/>
          <w:sz w:val="24"/>
          <w:szCs w:val="24"/>
        </w:rPr>
        <w:t xml:space="preserve">: </w:t>
      </w:r>
      <w:r w:rsidRPr="00970EF6">
        <w:rPr>
          <w:rFonts w:eastAsia="Calibri"/>
          <w:sz w:val="24"/>
          <w:szCs w:val="24"/>
        </w:rPr>
        <w:tab/>
        <w:t>15508009-8411-325-01</w:t>
      </w:r>
    </w:p>
    <w:p w14:paraId="0539DE42" w14:textId="77777777" w:rsidR="00B4555B" w:rsidRPr="00970EF6" w:rsidRDefault="00B4555B" w:rsidP="00B4555B">
      <w:pPr>
        <w:tabs>
          <w:tab w:val="left" w:pos="2977"/>
        </w:tabs>
        <w:jc w:val="both"/>
        <w:rPr>
          <w:rFonts w:eastAsia="Calibri"/>
          <w:sz w:val="24"/>
          <w:szCs w:val="24"/>
        </w:rPr>
      </w:pPr>
      <w:proofErr w:type="spellStart"/>
      <w:r w:rsidRPr="00970EF6">
        <w:rPr>
          <w:rFonts w:eastAsia="Calibri"/>
          <w:sz w:val="24"/>
          <w:szCs w:val="24"/>
        </w:rPr>
        <w:t>Bankszámlaszám</w:t>
      </w:r>
      <w:proofErr w:type="spellEnd"/>
      <w:r w:rsidRPr="00970EF6">
        <w:rPr>
          <w:rFonts w:eastAsia="Calibri"/>
          <w:sz w:val="24"/>
          <w:szCs w:val="24"/>
        </w:rPr>
        <w:t>:</w:t>
      </w:r>
      <w:r w:rsidRPr="00970EF6">
        <w:rPr>
          <w:rFonts w:eastAsia="Calibri"/>
          <w:sz w:val="24"/>
          <w:szCs w:val="24"/>
        </w:rPr>
        <w:tab/>
        <w:t>11784009-15735715</w:t>
      </w:r>
    </w:p>
    <w:p w14:paraId="18102F85" w14:textId="77777777" w:rsidR="00B4555B" w:rsidRPr="00970EF6" w:rsidRDefault="00B4555B" w:rsidP="00B4555B">
      <w:pPr>
        <w:tabs>
          <w:tab w:val="left" w:pos="2977"/>
        </w:tabs>
        <w:jc w:val="both"/>
        <w:rPr>
          <w:iCs/>
          <w:sz w:val="24"/>
          <w:szCs w:val="24"/>
        </w:rPr>
      </w:pPr>
      <w:proofErr w:type="spellStart"/>
      <w:r w:rsidRPr="00970EF6">
        <w:rPr>
          <w:iCs/>
          <w:sz w:val="24"/>
          <w:szCs w:val="24"/>
        </w:rPr>
        <w:t>Számlavezető</w:t>
      </w:r>
      <w:proofErr w:type="spellEnd"/>
      <w:r w:rsidRPr="00970EF6">
        <w:rPr>
          <w:iCs/>
          <w:sz w:val="24"/>
          <w:szCs w:val="24"/>
        </w:rPr>
        <w:t xml:space="preserve"> </w:t>
      </w:r>
      <w:proofErr w:type="spellStart"/>
      <w:r w:rsidRPr="00970EF6">
        <w:rPr>
          <w:iCs/>
          <w:sz w:val="24"/>
          <w:szCs w:val="24"/>
        </w:rPr>
        <w:t>pénzintézete</w:t>
      </w:r>
      <w:proofErr w:type="spellEnd"/>
      <w:r w:rsidRPr="00970EF6">
        <w:rPr>
          <w:iCs/>
          <w:sz w:val="24"/>
          <w:szCs w:val="24"/>
        </w:rPr>
        <w:t>:</w:t>
      </w:r>
      <w:r w:rsidRPr="00970EF6">
        <w:rPr>
          <w:iCs/>
          <w:sz w:val="24"/>
          <w:szCs w:val="24"/>
        </w:rPr>
        <w:tab/>
        <w:t xml:space="preserve">OTP Bank </w:t>
      </w:r>
      <w:proofErr w:type="spellStart"/>
      <w:r w:rsidRPr="00970EF6">
        <w:rPr>
          <w:iCs/>
          <w:sz w:val="24"/>
          <w:szCs w:val="24"/>
        </w:rPr>
        <w:t>Nyrt</w:t>
      </w:r>
      <w:proofErr w:type="spellEnd"/>
      <w:r w:rsidRPr="00970EF6">
        <w:rPr>
          <w:iCs/>
          <w:sz w:val="24"/>
          <w:szCs w:val="24"/>
        </w:rPr>
        <w:t>.</w:t>
      </w:r>
    </w:p>
    <w:p w14:paraId="3FFBB4DE" w14:textId="24D0B6DC" w:rsidR="00B4555B" w:rsidRPr="00970EF6" w:rsidRDefault="00B4555B" w:rsidP="00B4555B">
      <w:pPr>
        <w:tabs>
          <w:tab w:val="left" w:pos="2977"/>
        </w:tabs>
        <w:jc w:val="both"/>
        <w:rPr>
          <w:bCs/>
          <w:sz w:val="24"/>
          <w:szCs w:val="24"/>
        </w:rPr>
      </w:pPr>
      <w:proofErr w:type="spellStart"/>
      <w:r w:rsidRPr="00970EF6">
        <w:rPr>
          <w:bCs/>
          <w:sz w:val="24"/>
          <w:szCs w:val="24"/>
        </w:rPr>
        <w:t>Képviseli</w:t>
      </w:r>
      <w:proofErr w:type="spellEnd"/>
      <w:r w:rsidRPr="00970EF6">
        <w:rPr>
          <w:bCs/>
          <w:sz w:val="24"/>
          <w:szCs w:val="24"/>
        </w:rPr>
        <w:t>:</w:t>
      </w:r>
      <w:r w:rsidRPr="00970EF6">
        <w:rPr>
          <w:bCs/>
          <w:sz w:val="24"/>
          <w:szCs w:val="24"/>
        </w:rPr>
        <w:tab/>
      </w:r>
      <w:r>
        <w:rPr>
          <w:bCs/>
          <w:sz w:val="24"/>
          <w:szCs w:val="24"/>
        </w:rPr>
        <w:t>dr. Sajtos Csilla</w:t>
      </w:r>
      <w:r w:rsidRPr="00970EF6">
        <w:rPr>
          <w:bCs/>
          <w:sz w:val="24"/>
          <w:szCs w:val="24"/>
        </w:rPr>
        <w:t xml:space="preserve"> </w:t>
      </w:r>
      <w:proofErr w:type="spellStart"/>
      <w:r w:rsidRPr="00970EF6">
        <w:rPr>
          <w:bCs/>
          <w:sz w:val="24"/>
          <w:szCs w:val="24"/>
        </w:rPr>
        <w:t>jegyző</w:t>
      </w:r>
      <w:proofErr w:type="spellEnd"/>
    </w:p>
    <w:p w14:paraId="3656814A" w14:textId="77777777" w:rsidR="00B4555B" w:rsidRPr="00192190" w:rsidRDefault="00B4555B" w:rsidP="00B4555B">
      <w:pPr>
        <w:tabs>
          <w:tab w:val="left" w:pos="2977"/>
          <w:tab w:val="left" w:pos="6237"/>
        </w:tabs>
        <w:jc w:val="both"/>
        <w:rPr>
          <w:sz w:val="24"/>
          <w:szCs w:val="24"/>
        </w:rPr>
      </w:pPr>
      <w:r w:rsidRPr="00970EF6">
        <w:rPr>
          <w:sz w:val="24"/>
          <w:szCs w:val="24"/>
        </w:rPr>
        <w:t xml:space="preserve">mint </w:t>
      </w:r>
      <w:proofErr w:type="spellStart"/>
      <w:r w:rsidRPr="00970EF6">
        <w:rPr>
          <w:b/>
          <w:sz w:val="24"/>
          <w:szCs w:val="24"/>
        </w:rPr>
        <w:t>Megrendelő</w:t>
      </w:r>
      <w:proofErr w:type="spellEnd"/>
      <w:r>
        <w:rPr>
          <w:b/>
          <w:sz w:val="24"/>
          <w:szCs w:val="24"/>
        </w:rPr>
        <w:t>,</w:t>
      </w:r>
    </w:p>
    <w:p w14:paraId="2FAAC927" w14:textId="77777777" w:rsidR="00B4555B" w:rsidRPr="00970EF6" w:rsidRDefault="00B4555B" w:rsidP="00B4555B">
      <w:pPr>
        <w:tabs>
          <w:tab w:val="left" w:pos="2977"/>
          <w:tab w:val="left" w:pos="5954"/>
        </w:tabs>
        <w:jc w:val="both"/>
        <w:rPr>
          <w:iCs/>
          <w:sz w:val="24"/>
          <w:szCs w:val="24"/>
        </w:rPr>
      </w:pPr>
    </w:p>
    <w:p w14:paraId="45F3ABC5" w14:textId="50FAF217" w:rsidR="00B4555B" w:rsidRPr="00C12527" w:rsidRDefault="00B4555B" w:rsidP="00B4555B">
      <w:pPr>
        <w:tabs>
          <w:tab w:val="left" w:pos="2977"/>
          <w:tab w:val="left" w:pos="5954"/>
        </w:tabs>
        <w:jc w:val="both"/>
        <w:rPr>
          <w:iCs/>
          <w:sz w:val="24"/>
          <w:szCs w:val="24"/>
        </w:rPr>
      </w:pPr>
      <w:proofErr w:type="spellStart"/>
      <w:r w:rsidRPr="00970EF6">
        <w:rPr>
          <w:iCs/>
          <w:sz w:val="24"/>
          <w:szCs w:val="24"/>
        </w:rPr>
        <w:t>másrészről</w:t>
      </w:r>
      <w:proofErr w:type="spellEnd"/>
      <w:r>
        <w:rPr>
          <w:iCs/>
          <w:sz w:val="24"/>
          <w:szCs w:val="24"/>
        </w:rPr>
        <w:t xml:space="preserve"> a</w:t>
      </w:r>
      <w:r w:rsidRPr="00970EF6">
        <w:rPr>
          <w:iCs/>
          <w:sz w:val="24"/>
          <w:szCs w:val="24"/>
        </w:rPr>
        <w:tab/>
      </w:r>
    </w:p>
    <w:p w14:paraId="30116CCC" w14:textId="2457A252" w:rsidR="00B4555B" w:rsidRPr="00C12527" w:rsidRDefault="00B4555B" w:rsidP="00B4555B">
      <w:pPr>
        <w:tabs>
          <w:tab w:val="left" w:pos="2977"/>
          <w:tab w:val="left" w:pos="5954"/>
          <w:tab w:val="left" w:pos="6540"/>
        </w:tabs>
        <w:jc w:val="both"/>
        <w:rPr>
          <w:bCs/>
          <w:sz w:val="24"/>
          <w:szCs w:val="24"/>
        </w:rPr>
      </w:pPr>
      <w:proofErr w:type="spellStart"/>
      <w:r w:rsidRPr="00C12527">
        <w:rPr>
          <w:bCs/>
          <w:sz w:val="24"/>
          <w:szCs w:val="24"/>
        </w:rPr>
        <w:t>Székhely</w:t>
      </w:r>
      <w:proofErr w:type="spellEnd"/>
      <w:r w:rsidRPr="00C12527">
        <w:rPr>
          <w:bCs/>
          <w:sz w:val="24"/>
          <w:szCs w:val="24"/>
        </w:rPr>
        <w:t>:</w:t>
      </w:r>
      <w:r w:rsidRPr="00C12527">
        <w:rPr>
          <w:bCs/>
          <w:sz w:val="24"/>
          <w:szCs w:val="24"/>
        </w:rPr>
        <w:tab/>
      </w:r>
    </w:p>
    <w:p w14:paraId="2787ABD9" w14:textId="5A5FB2B5" w:rsidR="00B4555B" w:rsidRPr="00C12527" w:rsidRDefault="00B4555B" w:rsidP="00B4555B">
      <w:pPr>
        <w:tabs>
          <w:tab w:val="left" w:pos="2977"/>
          <w:tab w:val="left" w:pos="5954"/>
        </w:tabs>
        <w:jc w:val="both"/>
        <w:rPr>
          <w:bCs/>
          <w:sz w:val="24"/>
          <w:szCs w:val="24"/>
        </w:rPr>
      </w:pPr>
      <w:proofErr w:type="spellStart"/>
      <w:r w:rsidRPr="00C12527">
        <w:rPr>
          <w:bCs/>
          <w:sz w:val="24"/>
          <w:szCs w:val="24"/>
        </w:rPr>
        <w:t>Cégjegyzékszám</w:t>
      </w:r>
      <w:proofErr w:type="spellEnd"/>
      <w:r w:rsidRPr="00C12527">
        <w:rPr>
          <w:bCs/>
          <w:sz w:val="24"/>
          <w:szCs w:val="24"/>
        </w:rPr>
        <w:t>:</w:t>
      </w:r>
      <w:r w:rsidRPr="00C12527">
        <w:rPr>
          <w:bCs/>
          <w:sz w:val="24"/>
          <w:szCs w:val="24"/>
        </w:rPr>
        <w:tab/>
      </w:r>
    </w:p>
    <w:p w14:paraId="1AD8603A" w14:textId="57B1C858" w:rsidR="00B4555B" w:rsidRPr="00C12527" w:rsidRDefault="00B4555B" w:rsidP="00B4555B">
      <w:pPr>
        <w:tabs>
          <w:tab w:val="left" w:pos="2977"/>
        </w:tabs>
        <w:jc w:val="both"/>
        <w:rPr>
          <w:bCs/>
          <w:sz w:val="24"/>
          <w:szCs w:val="24"/>
        </w:rPr>
      </w:pPr>
      <w:proofErr w:type="spellStart"/>
      <w:r w:rsidRPr="00C12527">
        <w:rPr>
          <w:bCs/>
          <w:sz w:val="24"/>
          <w:szCs w:val="24"/>
        </w:rPr>
        <w:t>Adószám</w:t>
      </w:r>
      <w:proofErr w:type="spellEnd"/>
      <w:r w:rsidRPr="00C12527">
        <w:rPr>
          <w:bCs/>
          <w:sz w:val="24"/>
          <w:szCs w:val="24"/>
        </w:rPr>
        <w:t>:</w:t>
      </w:r>
      <w:r w:rsidRPr="00C12527">
        <w:rPr>
          <w:bCs/>
          <w:sz w:val="24"/>
          <w:szCs w:val="24"/>
        </w:rPr>
        <w:tab/>
      </w:r>
    </w:p>
    <w:p w14:paraId="79F053FA" w14:textId="7CF17F69" w:rsidR="00B4555B" w:rsidRPr="00C12527" w:rsidRDefault="00B4555B" w:rsidP="00B4555B">
      <w:pPr>
        <w:tabs>
          <w:tab w:val="left" w:pos="2977"/>
        </w:tabs>
        <w:jc w:val="both"/>
        <w:rPr>
          <w:bCs/>
          <w:sz w:val="24"/>
          <w:szCs w:val="24"/>
        </w:rPr>
      </w:pPr>
      <w:proofErr w:type="spellStart"/>
      <w:r w:rsidRPr="00C12527">
        <w:rPr>
          <w:bCs/>
          <w:sz w:val="24"/>
          <w:szCs w:val="24"/>
        </w:rPr>
        <w:t>Bankszámlaszám</w:t>
      </w:r>
      <w:proofErr w:type="spellEnd"/>
      <w:r w:rsidRPr="00C12527">
        <w:rPr>
          <w:bCs/>
          <w:sz w:val="24"/>
          <w:szCs w:val="24"/>
        </w:rPr>
        <w:t>:</w:t>
      </w:r>
      <w:r w:rsidRPr="00C12527">
        <w:rPr>
          <w:bCs/>
          <w:sz w:val="24"/>
          <w:szCs w:val="24"/>
        </w:rPr>
        <w:tab/>
      </w:r>
    </w:p>
    <w:p w14:paraId="13D2A5E5" w14:textId="6B18909D" w:rsidR="00B4555B" w:rsidRPr="00C12527" w:rsidRDefault="00B4555B" w:rsidP="00B4555B">
      <w:pPr>
        <w:tabs>
          <w:tab w:val="left" w:pos="2977"/>
        </w:tabs>
        <w:jc w:val="both"/>
        <w:rPr>
          <w:iCs/>
          <w:sz w:val="24"/>
          <w:szCs w:val="24"/>
        </w:rPr>
      </w:pPr>
      <w:proofErr w:type="spellStart"/>
      <w:r w:rsidRPr="00C12527">
        <w:rPr>
          <w:iCs/>
          <w:sz w:val="24"/>
          <w:szCs w:val="24"/>
        </w:rPr>
        <w:t>Számlavezető</w:t>
      </w:r>
      <w:proofErr w:type="spellEnd"/>
      <w:r w:rsidRPr="00C12527">
        <w:rPr>
          <w:iCs/>
          <w:sz w:val="24"/>
          <w:szCs w:val="24"/>
        </w:rPr>
        <w:t xml:space="preserve"> </w:t>
      </w:r>
      <w:proofErr w:type="spellStart"/>
      <w:r w:rsidRPr="00C12527">
        <w:rPr>
          <w:iCs/>
          <w:sz w:val="24"/>
          <w:szCs w:val="24"/>
        </w:rPr>
        <w:t>pénzintézete</w:t>
      </w:r>
      <w:proofErr w:type="spellEnd"/>
      <w:r w:rsidRPr="00C12527">
        <w:rPr>
          <w:iCs/>
          <w:sz w:val="24"/>
          <w:szCs w:val="24"/>
        </w:rPr>
        <w:t>:</w:t>
      </w:r>
      <w:r w:rsidRPr="00C12527">
        <w:rPr>
          <w:iCs/>
          <w:sz w:val="24"/>
          <w:szCs w:val="24"/>
        </w:rPr>
        <w:tab/>
      </w:r>
    </w:p>
    <w:p w14:paraId="1332F046" w14:textId="7603EC16" w:rsidR="00B4555B" w:rsidRPr="00C12527" w:rsidRDefault="00B4555B" w:rsidP="00B4555B">
      <w:pPr>
        <w:tabs>
          <w:tab w:val="left" w:pos="2977"/>
        </w:tabs>
        <w:jc w:val="both"/>
        <w:rPr>
          <w:bCs/>
          <w:sz w:val="24"/>
          <w:szCs w:val="24"/>
        </w:rPr>
      </w:pPr>
      <w:proofErr w:type="spellStart"/>
      <w:r w:rsidRPr="00C12527">
        <w:rPr>
          <w:bCs/>
          <w:sz w:val="24"/>
          <w:szCs w:val="24"/>
        </w:rPr>
        <w:t>Képviseli</w:t>
      </w:r>
      <w:proofErr w:type="spellEnd"/>
      <w:r w:rsidRPr="00C12527">
        <w:rPr>
          <w:bCs/>
          <w:sz w:val="24"/>
          <w:szCs w:val="24"/>
        </w:rPr>
        <w:t>:</w:t>
      </w:r>
      <w:r w:rsidRPr="00C12527">
        <w:rPr>
          <w:bCs/>
          <w:sz w:val="24"/>
          <w:szCs w:val="24"/>
        </w:rPr>
        <w:tab/>
      </w:r>
    </w:p>
    <w:p w14:paraId="24387C1B" w14:textId="77777777" w:rsidR="00B4555B" w:rsidRPr="003B00A0" w:rsidRDefault="00B4555B" w:rsidP="00B4555B">
      <w:pPr>
        <w:tabs>
          <w:tab w:val="left" w:pos="3420"/>
        </w:tabs>
        <w:jc w:val="both"/>
        <w:rPr>
          <w:b/>
          <w:bCs/>
          <w:sz w:val="24"/>
          <w:szCs w:val="24"/>
        </w:rPr>
      </w:pPr>
      <w:r w:rsidRPr="003B00A0">
        <w:rPr>
          <w:bCs/>
          <w:sz w:val="24"/>
          <w:szCs w:val="24"/>
        </w:rPr>
        <w:t xml:space="preserve">mint </w:t>
      </w:r>
      <w:proofErr w:type="spellStart"/>
      <w:r>
        <w:rPr>
          <w:b/>
          <w:bCs/>
          <w:sz w:val="24"/>
          <w:szCs w:val="24"/>
        </w:rPr>
        <w:t>Szolgáltató</w:t>
      </w:r>
      <w:proofErr w:type="spellEnd"/>
    </w:p>
    <w:p w14:paraId="25FDE702" w14:textId="77777777" w:rsidR="00B4555B" w:rsidRDefault="00B4555B" w:rsidP="00B4555B">
      <w:pPr>
        <w:jc w:val="both"/>
        <w:rPr>
          <w:sz w:val="24"/>
          <w:szCs w:val="24"/>
        </w:rPr>
      </w:pPr>
    </w:p>
    <w:p w14:paraId="18941158" w14:textId="77777777" w:rsidR="00B4555B" w:rsidRPr="003B00A0" w:rsidRDefault="00B4555B" w:rsidP="00B4555B">
      <w:pPr>
        <w:jc w:val="both"/>
        <w:rPr>
          <w:sz w:val="24"/>
          <w:szCs w:val="24"/>
        </w:rPr>
      </w:pPr>
      <w:r w:rsidRPr="003B00A0">
        <w:rPr>
          <w:sz w:val="24"/>
          <w:szCs w:val="24"/>
        </w:rPr>
        <w:t>(</w:t>
      </w:r>
      <w:proofErr w:type="spellStart"/>
      <w:r w:rsidRPr="003B00A0">
        <w:rPr>
          <w:sz w:val="24"/>
          <w:szCs w:val="24"/>
        </w:rPr>
        <w:t>továbbiakban</w:t>
      </w:r>
      <w:proofErr w:type="spellEnd"/>
      <w:r w:rsidRPr="003B00A0">
        <w:rPr>
          <w:sz w:val="24"/>
          <w:szCs w:val="24"/>
        </w:rPr>
        <w:t xml:space="preserve"> </w:t>
      </w:r>
      <w:proofErr w:type="spellStart"/>
      <w:r w:rsidRPr="003B00A0">
        <w:rPr>
          <w:sz w:val="24"/>
          <w:szCs w:val="24"/>
        </w:rPr>
        <w:t>Megrendelő</w:t>
      </w:r>
      <w:proofErr w:type="spellEnd"/>
      <w:r w:rsidRPr="003B00A0">
        <w:rPr>
          <w:sz w:val="24"/>
          <w:szCs w:val="24"/>
        </w:rPr>
        <w:t xml:space="preserve"> </w:t>
      </w:r>
      <w:proofErr w:type="spellStart"/>
      <w:r w:rsidRPr="003B00A0">
        <w:rPr>
          <w:sz w:val="24"/>
          <w:szCs w:val="24"/>
        </w:rPr>
        <w:t>és</w:t>
      </w:r>
      <w:proofErr w:type="spellEnd"/>
      <w:r w:rsidRPr="003B00A0">
        <w:rPr>
          <w:sz w:val="24"/>
          <w:szCs w:val="24"/>
        </w:rPr>
        <w:t xml:space="preserve"> </w:t>
      </w:r>
      <w:proofErr w:type="spellStart"/>
      <w:r w:rsidRPr="003B00A0">
        <w:rPr>
          <w:sz w:val="24"/>
          <w:szCs w:val="24"/>
        </w:rPr>
        <w:t>Szolgáltató</w:t>
      </w:r>
      <w:proofErr w:type="spellEnd"/>
      <w:r w:rsidRPr="003B00A0">
        <w:rPr>
          <w:sz w:val="24"/>
          <w:szCs w:val="24"/>
        </w:rPr>
        <w:t xml:space="preserve"> </w:t>
      </w:r>
      <w:proofErr w:type="spellStart"/>
      <w:r w:rsidRPr="003B00A0">
        <w:rPr>
          <w:sz w:val="24"/>
          <w:szCs w:val="24"/>
        </w:rPr>
        <w:t>együttesen</w:t>
      </w:r>
      <w:proofErr w:type="spellEnd"/>
      <w:r w:rsidRPr="003B00A0">
        <w:rPr>
          <w:sz w:val="24"/>
          <w:szCs w:val="24"/>
        </w:rPr>
        <w:t xml:space="preserve">, mint </w:t>
      </w:r>
      <w:proofErr w:type="spellStart"/>
      <w:r w:rsidRPr="003B00A0">
        <w:rPr>
          <w:sz w:val="24"/>
          <w:szCs w:val="24"/>
        </w:rPr>
        <w:t>Felek</w:t>
      </w:r>
      <w:proofErr w:type="spellEnd"/>
      <w:r>
        <w:rPr>
          <w:sz w:val="24"/>
          <w:szCs w:val="24"/>
        </w:rPr>
        <w:t xml:space="preserve">) </w:t>
      </w:r>
      <w:proofErr w:type="spellStart"/>
      <w:r>
        <w:rPr>
          <w:sz w:val="24"/>
          <w:szCs w:val="24"/>
        </w:rPr>
        <w:t>között</w:t>
      </w:r>
      <w:proofErr w:type="spellEnd"/>
      <w:r w:rsidRPr="003B00A0">
        <w:rPr>
          <w:sz w:val="24"/>
          <w:szCs w:val="24"/>
        </w:rPr>
        <w:t xml:space="preserve"> </w:t>
      </w:r>
      <w:proofErr w:type="spellStart"/>
      <w:r w:rsidRPr="003B00A0">
        <w:rPr>
          <w:sz w:val="24"/>
          <w:szCs w:val="24"/>
        </w:rPr>
        <w:t>az</w:t>
      </w:r>
      <w:proofErr w:type="spellEnd"/>
      <w:r w:rsidRPr="003B00A0">
        <w:rPr>
          <w:sz w:val="24"/>
          <w:szCs w:val="24"/>
        </w:rPr>
        <w:t xml:space="preserve"> </w:t>
      </w:r>
      <w:proofErr w:type="spellStart"/>
      <w:r w:rsidRPr="003B00A0">
        <w:rPr>
          <w:sz w:val="24"/>
          <w:szCs w:val="24"/>
        </w:rPr>
        <w:t>alulírott</w:t>
      </w:r>
      <w:proofErr w:type="spellEnd"/>
      <w:r w:rsidRPr="003B00A0">
        <w:rPr>
          <w:sz w:val="24"/>
          <w:szCs w:val="24"/>
        </w:rPr>
        <w:t xml:space="preserve"> </w:t>
      </w:r>
      <w:proofErr w:type="spellStart"/>
      <w:r w:rsidRPr="003B00A0">
        <w:rPr>
          <w:sz w:val="24"/>
          <w:szCs w:val="24"/>
        </w:rPr>
        <w:t>napon</w:t>
      </w:r>
      <w:proofErr w:type="spellEnd"/>
      <w:r w:rsidRPr="003B00A0">
        <w:rPr>
          <w:sz w:val="24"/>
          <w:szCs w:val="24"/>
        </w:rPr>
        <w:t xml:space="preserve"> </w:t>
      </w:r>
      <w:proofErr w:type="spellStart"/>
      <w:r w:rsidRPr="003B00A0">
        <w:rPr>
          <w:sz w:val="24"/>
          <w:szCs w:val="24"/>
        </w:rPr>
        <w:t>és</w:t>
      </w:r>
      <w:proofErr w:type="spellEnd"/>
      <w:r w:rsidRPr="003B00A0">
        <w:rPr>
          <w:sz w:val="24"/>
          <w:szCs w:val="24"/>
        </w:rPr>
        <w:t xml:space="preserve"> </w:t>
      </w:r>
      <w:proofErr w:type="spellStart"/>
      <w:r w:rsidRPr="003B00A0">
        <w:rPr>
          <w:sz w:val="24"/>
          <w:szCs w:val="24"/>
        </w:rPr>
        <w:t>helyen</w:t>
      </w:r>
      <w:proofErr w:type="spellEnd"/>
      <w:r w:rsidRPr="003B00A0">
        <w:rPr>
          <w:sz w:val="24"/>
          <w:szCs w:val="24"/>
        </w:rPr>
        <w:t xml:space="preserve"> </w:t>
      </w:r>
      <w:proofErr w:type="spellStart"/>
      <w:r w:rsidRPr="003B00A0">
        <w:rPr>
          <w:sz w:val="24"/>
          <w:szCs w:val="24"/>
        </w:rPr>
        <w:t>az</w:t>
      </w:r>
      <w:proofErr w:type="spellEnd"/>
      <w:r w:rsidRPr="003B00A0">
        <w:rPr>
          <w:sz w:val="24"/>
          <w:szCs w:val="24"/>
        </w:rPr>
        <w:t xml:space="preserve"> </w:t>
      </w:r>
      <w:proofErr w:type="spellStart"/>
      <w:r w:rsidRPr="003B00A0">
        <w:rPr>
          <w:sz w:val="24"/>
          <w:szCs w:val="24"/>
        </w:rPr>
        <w:t>alábbi</w:t>
      </w:r>
      <w:proofErr w:type="spellEnd"/>
      <w:r w:rsidRPr="003B00A0">
        <w:rPr>
          <w:sz w:val="24"/>
          <w:szCs w:val="24"/>
        </w:rPr>
        <w:t xml:space="preserve"> </w:t>
      </w:r>
      <w:proofErr w:type="spellStart"/>
      <w:r w:rsidRPr="003B00A0">
        <w:rPr>
          <w:sz w:val="24"/>
          <w:szCs w:val="24"/>
        </w:rPr>
        <w:t>feltételek</w:t>
      </w:r>
      <w:proofErr w:type="spellEnd"/>
      <w:r w:rsidRPr="003B00A0">
        <w:rPr>
          <w:sz w:val="24"/>
          <w:szCs w:val="24"/>
        </w:rPr>
        <w:t xml:space="preserve"> </w:t>
      </w:r>
      <w:proofErr w:type="spellStart"/>
      <w:r w:rsidRPr="003B00A0">
        <w:rPr>
          <w:sz w:val="24"/>
          <w:szCs w:val="24"/>
        </w:rPr>
        <w:t>szerint</w:t>
      </w:r>
      <w:proofErr w:type="spellEnd"/>
      <w:r w:rsidRPr="003B00A0">
        <w:rPr>
          <w:sz w:val="24"/>
          <w:szCs w:val="24"/>
        </w:rPr>
        <w:t>.</w:t>
      </w:r>
    </w:p>
    <w:p w14:paraId="036A19BD" w14:textId="77777777" w:rsidR="00B4555B" w:rsidRPr="003B00A0" w:rsidRDefault="00B4555B" w:rsidP="00B4555B">
      <w:pPr>
        <w:jc w:val="both"/>
        <w:rPr>
          <w:sz w:val="24"/>
          <w:szCs w:val="24"/>
        </w:rPr>
      </w:pPr>
    </w:p>
    <w:p w14:paraId="186A270D" w14:textId="77777777" w:rsidR="00B4555B" w:rsidRDefault="00B4555B" w:rsidP="00B4555B">
      <w:pPr>
        <w:jc w:val="both"/>
        <w:rPr>
          <w:b/>
          <w:sz w:val="24"/>
          <w:szCs w:val="24"/>
        </w:rPr>
      </w:pPr>
      <w:r w:rsidRPr="003B00A0">
        <w:rPr>
          <w:b/>
          <w:sz w:val="24"/>
          <w:szCs w:val="24"/>
        </w:rPr>
        <w:t xml:space="preserve">I. </w:t>
      </w:r>
      <w:proofErr w:type="spellStart"/>
      <w:r w:rsidRPr="003B00A0">
        <w:rPr>
          <w:b/>
          <w:sz w:val="24"/>
          <w:szCs w:val="24"/>
        </w:rPr>
        <w:t>Előzmények</w:t>
      </w:r>
      <w:proofErr w:type="spellEnd"/>
    </w:p>
    <w:p w14:paraId="3B68EAD3" w14:textId="0BED2E33" w:rsidR="00B4555B" w:rsidRPr="003B00A0" w:rsidRDefault="00B4555B" w:rsidP="00B4555B">
      <w:pPr>
        <w:jc w:val="both"/>
        <w:rPr>
          <w:sz w:val="24"/>
          <w:szCs w:val="24"/>
        </w:rPr>
      </w:pPr>
      <w:r w:rsidRPr="002829F1">
        <w:rPr>
          <w:sz w:val="24"/>
          <w:szCs w:val="24"/>
        </w:rPr>
        <w:t>1.</w:t>
      </w:r>
      <w:r w:rsidRPr="003B00A0">
        <w:rPr>
          <w:sz w:val="24"/>
          <w:szCs w:val="24"/>
        </w:rPr>
        <w:t xml:space="preserve"> </w:t>
      </w:r>
      <w:proofErr w:type="spellStart"/>
      <w:r w:rsidRPr="003B00A0">
        <w:rPr>
          <w:sz w:val="24"/>
          <w:szCs w:val="24"/>
        </w:rPr>
        <w:t>Felek</w:t>
      </w:r>
      <w:proofErr w:type="spellEnd"/>
      <w:r w:rsidRPr="003B00A0">
        <w:rPr>
          <w:sz w:val="24"/>
          <w:szCs w:val="24"/>
        </w:rPr>
        <w:t xml:space="preserve"> </w:t>
      </w:r>
      <w:proofErr w:type="spellStart"/>
      <w:r w:rsidRPr="003B00A0">
        <w:rPr>
          <w:sz w:val="24"/>
          <w:szCs w:val="24"/>
        </w:rPr>
        <w:t>rögzítik</w:t>
      </w:r>
      <w:proofErr w:type="spellEnd"/>
      <w:r w:rsidRPr="003B00A0">
        <w:rPr>
          <w:sz w:val="24"/>
          <w:szCs w:val="24"/>
        </w:rPr>
        <w:t xml:space="preserve">, </w:t>
      </w:r>
      <w:proofErr w:type="spellStart"/>
      <w:r w:rsidRPr="003B00A0">
        <w:rPr>
          <w:sz w:val="24"/>
          <w:szCs w:val="24"/>
        </w:rPr>
        <w:t>hogy</w:t>
      </w:r>
      <w:proofErr w:type="spellEnd"/>
      <w:r w:rsidRPr="003B00A0">
        <w:rPr>
          <w:sz w:val="24"/>
          <w:szCs w:val="24"/>
        </w:rPr>
        <w:t xml:space="preserve"> a </w:t>
      </w:r>
      <w:proofErr w:type="spellStart"/>
      <w:r w:rsidRPr="003B00A0">
        <w:rPr>
          <w:sz w:val="24"/>
          <w:szCs w:val="24"/>
        </w:rPr>
        <w:t>Megrendelő</w:t>
      </w:r>
      <w:proofErr w:type="spellEnd"/>
      <w:r w:rsidRPr="003B00A0">
        <w:rPr>
          <w:sz w:val="24"/>
          <w:szCs w:val="24"/>
        </w:rPr>
        <w:t xml:space="preserve">, mint </w:t>
      </w:r>
      <w:proofErr w:type="spellStart"/>
      <w:r w:rsidRPr="003B00A0">
        <w:rPr>
          <w:sz w:val="24"/>
          <w:szCs w:val="24"/>
        </w:rPr>
        <w:t>Ajánlatkérő</w:t>
      </w:r>
      <w:proofErr w:type="spellEnd"/>
      <w:r w:rsidRPr="003B00A0">
        <w:rPr>
          <w:sz w:val="24"/>
          <w:szCs w:val="24"/>
        </w:rPr>
        <w:t xml:space="preserve"> </w:t>
      </w:r>
      <w:proofErr w:type="spellStart"/>
      <w:r w:rsidRPr="003B00A0">
        <w:rPr>
          <w:sz w:val="24"/>
          <w:szCs w:val="24"/>
        </w:rPr>
        <w:t>közbeszerzési</w:t>
      </w:r>
      <w:proofErr w:type="spellEnd"/>
      <w:r w:rsidRPr="003B00A0">
        <w:rPr>
          <w:sz w:val="24"/>
          <w:szCs w:val="24"/>
        </w:rPr>
        <w:t xml:space="preserve"> </w:t>
      </w:r>
      <w:proofErr w:type="spellStart"/>
      <w:r w:rsidRPr="003B00A0">
        <w:rPr>
          <w:sz w:val="24"/>
          <w:szCs w:val="24"/>
        </w:rPr>
        <w:t>értékhatárt</w:t>
      </w:r>
      <w:proofErr w:type="spellEnd"/>
      <w:r w:rsidRPr="003B00A0">
        <w:rPr>
          <w:sz w:val="24"/>
          <w:szCs w:val="24"/>
        </w:rPr>
        <w:t xml:space="preserve"> </w:t>
      </w:r>
      <w:proofErr w:type="spellStart"/>
      <w:r w:rsidRPr="003B00A0">
        <w:rPr>
          <w:sz w:val="24"/>
          <w:szCs w:val="24"/>
        </w:rPr>
        <w:t>el</w:t>
      </w:r>
      <w:proofErr w:type="spellEnd"/>
      <w:r w:rsidRPr="003B00A0">
        <w:rPr>
          <w:sz w:val="24"/>
          <w:szCs w:val="24"/>
        </w:rPr>
        <w:t xml:space="preserve"> </w:t>
      </w:r>
      <w:proofErr w:type="spellStart"/>
      <w:r w:rsidRPr="003B00A0">
        <w:rPr>
          <w:sz w:val="24"/>
          <w:szCs w:val="24"/>
        </w:rPr>
        <w:t>nem</w:t>
      </w:r>
      <w:proofErr w:type="spellEnd"/>
      <w:r w:rsidRPr="003B00A0">
        <w:rPr>
          <w:sz w:val="24"/>
          <w:szCs w:val="24"/>
        </w:rPr>
        <w:t xml:space="preserve"> </w:t>
      </w:r>
      <w:proofErr w:type="spellStart"/>
      <w:r w:rsidRPr="003B00A0">
        <w:rPr>
          <w:sz w:val="24"/>
          <w:szCs w:val="24"/>
        </w:rPr>
        <w:t>érő</w:t>
      </w:r>
      <w:proofErr w:type="spellEnd"/>
      <w:r w:rsidRPr="003B00A0">
        <w:rPr>
          <w:sz w:val="24"/>
          <w:szCs w:val="24"/>
        </w:rPr>
        <w:t xml:space="preserve"> </w:t>
      </w:r>
      <w:proofErr w:type="spellStart"/>
      <w:r w:rsidRPr="003B00A0">
        <w:rPr>
          <w:sz w:val="24"/>
          <w:szCs w:val="24"/>
        </w:rPr>
        <w:t>beszerzési</w:t>
      </w:r>
      <w:proofErr w:type="spellEnd"/>
      <w:r w:rsidRPr="003B00A0">
        <w:rPr>
          <w:sz w:val="24"/>
          <w:szCs w:val="24"/>
        </w:rPr>
        <w:t xml:space="preserve"> </w:t>
      </w:r>
      <w:proofErr w:type="spellStart"/>
      <w:r w:rsidRPr="003B00A0">
        <w:rPr>
          <w:sz w:val="24"/>
          <w:szCs w:val="24"/>
        </w:rPr>
        <w:t>eljárás</w:t>
      </w:r>
      <w:r>
        <w:rPr>
          <w:sz w:val="24"/>
          <w:szCs w:val="24"/>
        </w:rPr>
        <w:t>t</w:t>
      </w:r>
      <w:proofErr w:type="spellEnd"/>
      <w:r>
        <w:rPr>
          <w:sz w:val="24"/>
          <w:szCs w:val="24"/>
        </w:rPr>
        <w:t xml:space="preserve"> </w:t>
      </w:r>
      <w:proofErr w:type="spellStart"/>
      <w:r>
        <w:rPr>
          <w:sz w:val="24"/>
          <w:szCs w:val="24"/>
        </w:rPr>
        <w:t>indított</w:t>
      </w:r>
      <w:proofErr w:type="spellEnd"/>
      <w:r w:rsidRPr="003B00A0">
        <w:rPr>
          <w:sz w:val="24"/>
          <w:szCs w:val="24"/>
        </w:rPr>
        <w:t xml:space="preserve"> </w:t>
      </w:r>
      <w:r w:rsidRPr="00970EF6">
        <w:rPr>
          <w:sz w:val="24"/>
          <w:szCs w:val="24"/>
        </w:rPr>
        <w:t>202</w:t>
      </w:r>
      <w:r>
        <w:rPr>
          <w:sz w:val="24"/>
          <w:szCs w:val="24"/>
        </w:rPr>
        <w:t>2</w:t>
      </w:r>
      <w:r w:rsidRPr="00970EF6">
        <w:rPr>
          <w:sz w:val="24"/>
          <w:szCs w:val="24"/>
        </w:rPr>
        <w:t xml:space="preserve">. </w:t>
      </w:r>
      <w:r w:rsidR="00EC5478">
        <w:rPr>
          <w:sz w:val="24"/>
          <w:szCs w:val="24"/>
        </w:rPr>
        <w:t>……….</w:t>
      </w:r>
      <w:r>
        <w:rPr>
          <w:sz w:val="24"/>
          <w:szCs w:val="24"/>
        </w:rPr>
        <w:t>.., „</w:t>
      </w:r>
      <w:proofErr w:type="spellStart"/>
      <w:r w:rsidRPr="001224F0">
        <w:rPr>
          <w:i/>
          <w:sz w:val="24"/>
          <w:szCs w:val="24"/>
        </w:rPr>
        <w:t>Szolgáltatási</w:t>
      </w:r>
      <w:proofErr w:type="spellEnd"/>
      <w:r w:rsidRPr="001224F0">
        <w:rPr>
          <w:i/>
          <w:sz w:val="24"/>
          <w:szCs w:val="24"/>
        </w:rPr>
        <w:t xml:space="preserve"> </w:t>
      </w:r>
      <w:proofErr w:type="spellStart"/>
      <w:r w:rsidRPr="001224F0">
        <w:rPr>
          <w:i/>
          <w:sz w:val="24"/>
          <w:szCs w:val="24"/>
        </w:rPr>
        <w:t>szerződés</w:t>
      </w:r>
      <w:proofErr w:type="spellEnd"/>
      <w:r w:rsidRPr="001224F0">
        <w:rPr>
          <w:i/>
          <w:sz w:val="24"/>
          <w:szCs w:val="24"/>
        </w:rPr>
        <w:t xml:space="preserve"> </w:t>
      </w:r>
      <w:proofErr w:type="spellStart"/>
      <w:r w:rsidRPr="001224F0">
        <w:rPr>
          <w:i/>
          <w:sz w:val="24"/>
          <w:szCs w:val="24"/>
        </w:rPr>
        <w:t>keretében</w:t>
      </w:r>
      <w:proofErr w:type="spellEnd"/>
      <w:r w:rsidRPr="001224F0">
        <w:rPr>
          <w:i/>
          <w:sz w:val="24"/>
          <w:szCs w:val="24"/>
        </w:rPr>
        <w:t xml:space="preserve"> </w:t>
      </w:r>
      <w:proofErr w:type="spellStart"/>
      <w:r w:rsidRPr="001224F0">
        <w:rPr>
          <w:i/>
          <w:sz w:val="24"/>
          <w:szCs w:val="24"/>
        </w:rPr>
        <w:t>emelt</w:t>
      </w:r>
      <w:proofErr w:type="spellEnd"/>
      <w:r w:rsidRPr="001224F0">
        <w:rPr>
          <w:i/>
          <w:sz w:val="24"/>
          <w:szCs w:val="24"/>
        </w:rPr>
        <w:t xml:space="preserve"> </w:t>
      </w:r>
      <w:proofErr w:type="spellStart"/>
      <w:r w:rsidRPr="001224F0">
        <w:rPr>
          <w:i/>
          <w:sz w:val="24"/>
          <w:szCs w:val="24"/>
        </w:rPr>
        <w:t>szintű</w:t>
      </w:r>
      <w:proofErr w:type="spellEnd"/>
      <w:r w:rsidRPr="001224F0">
        <w:rPr>
          <w:i/>
          <w:sz w:val="24"/>
          <w:szCs w:val="24"/>
        </w:rPr>
        <w:t xml:space="preserve"> </w:t>
      </w:r>
      <w:proofErr w:type="spellStart"/>
      <w:r w:rsidRPr="001224F0">
        <w:rPr>
          <w:i/>
          <w:sz w:val="24"/>
          <w:szCs w:val="24"/>
        </w:rPr>
        <w:t>mérnök</w:t>
      </w:r>
      <w:proofErr w:type="spellEnd"/>
      <w:r w:rsidRPr="001224F0">
        <w:rPr>
          <w:i/>
          <w:sz w:val="24"/>
          <w:szCs w:val="24"/>
        </w:rPr>
        <w:t xml:space="preserve"> </w:t>
      </w:r>
      <w:proofErr w:type="spellStart"/>
      <w:r w:rsidRPr="001224F0">
        <w:rPr>
          <w:i/>
          <w:sz w:val="24"/>
          <w:szCs w:val="24"/>
        </w:rPr>
        <w:t>informatikai</w:t>
      </w:r>
      <w:proofErr w:type="spellEnd"/>
      <w:r w:rsidRPr="001224F0">
        <w:rPr>
          <w:i/>
          <w:sz w:val="24"/>
          <w:szCs w:val="24"/>
        </w:rPr>
        <w:t xml:space="preserve"> </w:t>
      </w:r>
      <w:proofErr w:type="spellStart"/>
      <w:r w:rsidRPr="001224F0">
        <w:rPr>
          <w:i/>
          <w:sz w:val="24"/>
          <w:szCs w:val="24"/>
        </w:rPr>
        <w:t>szolgáltatás</w:t>
      </w:r>
      <w:proofErr w:type="spellEnd"/>
      <w:r w:rsidRPr="001224F0">
        <w:rPr>
          <w:i/>
          <w:sz w:val="24"/>
          <w:szCs w:val="24"/>
        </w:rPr>
        <w:t xml:space="preserve"> </w:t>
      </w:r>
      <w:proofErr w:type="spellStart"/>
      <w:r w:rsidRPr="001224F0">
        <w:rPr>
          <w:i/>
          <w:sz w:val="24"/>
          <w:szCs w:val="24"/>
        </w:rPr>
        <w:t>nyújtása</w:t>
      </w:r>
      <w:proofErr w:type="spellEnd"/>
      <w:r w:rsidRPr="00865E11">
        <w:rPr>
          <w:sz w:val="24"/>
          <w:szCs w:val="24"/>
        </w:rPr>
        <w:t>”</w:t>
      </w:r>
      <w:r w:rsidRPr="003B00A0">
        <w:rPr>
          <w:sz w:val="24"/>
          <w:szCs w:val="24"/>
        </w:rPr>
        <w:t xml:space="preserve"> </w:t>
      </w:r>
      <w:proofErr w:type="spellStart"/>
      <w:r w:rsidRPr="003B00A0">
        <w:rPr>
          <w:sz w:val="24"/>
          <w:szCs w:val="24"/>
        </w:rPr>
        <w:t>tárgyban</w:t>
      </w:r>
      <w:proofErr w:type="spellEnd"/>
      <w:r w:rsidRPr="003B00A0">
        <w:rPr>
          <w:sz w:val="24"/>
          <w:szCs w:val="24"/>
        </w:rPr>
        <w:t>.</w:t>
      </w:r>
    </w:p>
    <w:p w14:paraId="430576F8" w14:textId="77777777" w:rsidR="00B4555B" w:rsidRPr="003B00A0" w:rsidRDefault="00B4555B" w:rsidP="00B4555B">
      <w:pPr>
        <w:jc w:val="both"/>
        <w:rPr>
          <w:b/>
          <w:sz w:val="24"/>
          <w:szCs w:val="24"/>
        </w:rPr>
      </w:pPr>
    </w:p>
    <w:p w14:paraId="43B1EB86" w14:textId="2FD8A324" w:rsidR="00B4555B" w:rsidRPr="003B00A0" w:rsidRDefault="00B4555B" w:rsidP="00B4555B">
      <w:pPr>
        <w:jc w:val="both"/>
        <w:rPr>
          <w:sz w:val="24"/>
          <w:szCs w:val="24"/>
        </w:rPr>
      </w:pPr>
      <w:r w:rsidRPr="00192190">
        <w:rPr>
          <w:sz w:val="24"/>
          <w:szCs w:val="24"/>
        </w:rPr>
        <w:t xml:space="preserve">2. A Budapest </w:t>
      </w:r>
      <w:proofErr w:type="spellStart"/>
      <w:r w:rsidRPr="00192190">
        <w:rPr>
          <w:sz w:val="24"/>
          <w:szCs w:val="24"/>
        </w:rPr>
        <w:t>Főváros</w:t>
      </w:r>
      <w:proofErr w:type="spellEnd"/>
      <w:r w:rsidRPr="00192190">
        <w:rPr>
          <w:sz w:val="24"/>
          <w:szCs w:val="24"/>
        </w:rPr>
        <w:t xml:space="preserve"> VIII. </w:t>
      </w:r>
      <w:proofErr w:type="spellStart"/>
      <w:r w:rsidRPr="00192190">
        <w:rPr>
          <w:sz w:val="24"/>
          <w:szCs w:val="24"/>
        </w:rPr>
        <w:t>kerület</w:t>
      </w:r>
      <w:proofErr w:type="spellEnd"/>
      <w:r w:rsidRPr="00192190">
        <w:rPr>
          <w:sz w:val="24"/>
          <w:szCs w:val="24"/>
        </w:rPr>
        <w:t xml:space="preserve"> Józsefvárosi </w:t>
      </w:r>
      <w:r w:rsidR="00DF4CB2">
        <w:rPr>
          <w:sz w:val="24"/>
          <w:szCs w:val="24"/>
        </w:rPr>
        <w:t xml:space="preserve">Polgármesteri Hivatal </w:t>
      </w:r>
      <w:proofErr w:type="spellStart"/>
      <w:r w:rsidR="00DF4CB2">
        <w:rPr>
          <w:sz w:val="24"/>
          <w:szCs w:val="24"/>
        </w:rPr>
        <w:t>Jegyzőjének</w:t>
      </w:r>
      <w:proofErr w:type="spellEnd"/>
      <w:r w:rsidR="00DF4CB2">
        <w:rPr>
          <w:sz w:val="24"/>
          <w:szCs w:val="24"/>
        </w:rPr>
        <w:t xml:space="preserve"> …/2022. (VI</w:t>
      </w:r>
      <w:proofErr w:type="gramStart"/>
      <w:r w:rsidR="00DF4CB2">
        <w:rPr>
          <w:sz w:val="24"/>
          <w:szCs w:val="24"/>
        </w:rPr>
        <w:t>…..</w:t>
      </w:r>
      <w:proofErr w:type="gramEnd"/>
      <w:r w:rsidR="00DF4CB2">
        <w:rPr>
          <w:sz w:val="24"/>
          <w:szCs w:val="24"/>
        </w:rPr>
        <w:t xml:space="preserve">) </w:t>
      </w:r>
      <w:proofErr w:type="spellStart"/>
      <w:r w:rsidR="00DF4CB2">
        <w:rPr>
          <w:sz w:val="24"/>
          <w:szCs w:val="24"/>
        </w:rPr>
        <w:t>számú</w:t>
      </w:r>
      <w:proofErr w:type="spellEnd"/>
      <w:r w:rsidR="00DF4CB2">
        <w:rPr>
          <w:sz w:val="24"/>
          <w:szCs w:val="24"/>
        </w:rPr>
        <w:t xml:space="preserve"> </w:t>
      </w:r>
      <w:proofErr w:type="spellStart"/>
      <w:r w:rsidR="00DF4CB2">
        <w:rPr>
          <w:sz w:val="24"/>
          <w:szCs w:val="24"/>
        </w:rPr>
        <w:t>döntése</w:t>
      </w:r>
      <w:proofErr w:type="spellEnd"/>
      <w:r w:rsidR="00DF4CB2">
        <w:rPr>
          <w:sz w:val="24"/>
          <w:szCs w:val="24"/>
        </w:rPr>
        <w:t xml:space="preserve"> </w:t>
      </w:r>
      <w:proofErr w:type="spellStart"/>
      <w:r w:rsidR="00DF4CB2">
        <w:rPr>
          <w:sz w:val="24"/>
          <w:szCs w:val="24"/>
        </w:rPr>
        <w:t>alapján</w:t>
      </w:r>
      <w:proofErr w:type="spellEnd"/>
      <w:r w:rsidR="00DF4CB2">
        <w:rPr>
          <w:sz w:val="24"/>
          <w:szCs w:val="24"/>
        </w:rPr>
        <w:t xml:space="preserve"> a </w:t>
      </w:r>
      <w:proofErr w:type="spellStart"/>
      <w:r w:rsidRPr="00970EF6">
        <w:rPr>
          <w:sz w:val="24"/>
          <w:szCs w:val="24"/>
        </w:rPr>
        <w:t>beszerzési</w:t>
      </w:r>
      <w:proofErr w:type="spellEnd"/>
      <w:r w:rsidRPr="00970EF6">
        <w:rPr>
          <w:sz w:val="24"/>
          <w:szCs w:val="24"/>
        </w:rPr>
        <w:t xml:space="preserve"> </w:t>
      </w:r>
      <w:proofErr w:type="spellStart"/>
      <w:r w:rsidRPr="00970EF6">
        <w:rPr>
          <w:sz w:val="24"/>
          <w:szCs w:val="24"/>
        </w:rPr>
        <w:t>eljárás</w:t>
      </w:r>
      <w:proofErr w:type="spellEnd"/>
      <w:r w:rsidRPr="00970EF6">
        <w:rPr>
          <w:sz w:val="24"/>
          <w:szCs w:val="24"/>
        </w:rPr>
        <w:t xml:space="preserve"> </w:t>
      </w:r>
      <w:proofErr w:type="spellStart"/>
      <w:r w:rsidRPr="00970EF6">
        <w:rPr>
          <w:sz w:val="24"/>
          <w:szCs w:val="24"/>
        </w:rPr>
        <w:t>nyertese</w:t>
      </w:r>
      <w:proofErr w:type="spellEnd"/>
      <w:r w:rsidRPr="00970EF6">
        <w:rPr>
          <w:sz w:val="24"/>
          <w:szCs w:val="24"/>
        </w:rPr>
        <w:t xml:space="preserve"> a </w:t>
      </w:r>
      <w:proofErr w:type="spellStart"/>
      <w:r w:rsidR="00DF4CB2">
        <w:rPr>
          <w:sz w:val="24"/>
          <w:szCs w:val="24"/>
        </w:rPr>
        <w:t>Szolgáltató</w:t>
      </w:r>
      <w:proofErr w:type="spellEnd"/>
      <w:r>
        <w:rPr>
          <w:sz w:val="24"/>
          <w:szCs w:val="24"/>
        </w:rPr>
        <w:t xml:space="preserve"> </w:t>
      </w:r>
      <w:proofErr w:type="spellStart"/>
      <w:r>
        <w:rPr>
          <w:sz w:val="24"/>
          <w:szCs w:val="24"/>
        </w:rPr>
        <w:t>lett</w:t>
      </w:r>
      <w:proofErr w:type="spellEnd"/>
      <w:r w:rsidR="00DF4CB2">
        <w:rPr>
          <w:sz w:val="24"/>
          <w:szCs w:val="24"/>
        </w:rPr>
        <w:t xml:space="preserve">, </w:t>
      </w:r>
      <w:proofErr w:type="spellStart"/>
      <w:r w:rsidR="00DF4CB2">
        <w:rPr>
          <w:sz w:val="24"/>
          <w:szCs w:val="24"/>
        </w:rPr>
        <w:t>melyre</w:t>
      </w:r>
      <w:proofErr w:type="spellEnd"/>
      <w:r w:rsidR="00DF4CB2">
        <w:rPr>
          <w:sz w:val="24"/>
          <w:szCs w:val="24"/>
        </w:rPr>
        <w:t xml:space="preserve"> </w:t>
      </w:r>
      <w:proofErr w:type="spellStart"/>
      <w:r w:rsidR="00DF4CB2">
        <w:rPr>
          <w:sz w:val="24"/>
          <w:szCs w:val="24"/>
        </w:rPr>
        <w:t>tekintettel</w:t>
      </w:r>
      <w:proofErr w:type="spellEnd"/>
      <w:r w:rsidR="00DF4CB2">
        <w:rPr>
          <w:sz w:val="24"/>
          <w:szCs w:val="24"/>
        </w:rPr>
        <w:t xml:space="preserve"> a </w:t>
      </w:r>
      <w:proofErr w:type="spellStart"/>
      <w:r w:rsidR="00DF4CB2">
        <w:rPr>
          <w:sz w:val="24"/>
          <w:szCs w:val="24"/>
        </w:rPr>
        <w:t>Felek</w:t>
      </w:r>
      <w:proofErr w:type="spellEnd"/>
      <w:r w:rsidR="00DF4CB2">
        <w:rPr>
          <w:sz w:val="24"/>
          <w:szCs w:val="24"/>
        </w:rPr>
        <w:t xml:space="preserve"> </w:t>
      </w:r>
      <w:proofErr w:type="spellStart"/>
      <w:r w:rsidR="00DF4CB2">
        <w:rPr>
          <w:sz w:val="24"/>
          <w:szCs w:val="24"/>
        </w:rPr>
        <w:t>szerződést</w:t>
      </w:r>
      <w:proofErr w:type="spellEnd"/>
      <w:r w:rsidR="00DF4CB2">
        <w:rPr>
          <w:sz w:val="24"/>
          <w:szCs w:val="24"/>
        </w:rPr>
        <w:t xml:space="preserve"> </w:t>
      </w:r>
      <w:proofErr w:type="spellStart"/>
      <w:r w:rsidR="00DF4CB2">
        <w:rPr>
          <w:sz w:val="24"/>
          <w:szCs w:val="24"/>
        </w:rPr>
        <w:t>kötnek</w:t>
      </w:r>
      <w:proofErr w:type="spellEnd"/>
      <w:r w:rsidR="00DF4CB2">
        <w:rPr>
          <w:sz w:val="24"/>
          <w:szCs w:val="24"/>
        </w:rPr>
        <w:t xml:space="preserve"> </w:t>
      </w:r>
      <w:proofErr w:type="spellStart"/>
      <w:r w:rsidR="00DF4CB2">
        <w:rPr>
          <w:sz w:val="24"/>
          <w:szCs w:val="24"/>
        </w:rPr>
        <w:t>jelen</w:t>
      </w:r>
      <w:proofErr w:type="spellEnd"/>
      <w:r w:rsidR="00DF4CB2">
        <w:rPr>
          <w:sz w:val="24"/>
          <w:szCs w:val="24"/>
        </w:rPr>
        <w:t xml:space="preserve"> </w:t>
      </w:r>
      <w:proofErr w:type="spellStart"/>
      <w:r w:rsidR="00DF4CB2">
        <w:rPr>
          <w:sz w:val="24"/>
          <w:szCs w:val="24"/>
        </w:rPr>
        <w:t>szerződés</w:t>
      </w:r>
      <w:proofErr w:type="spellEnd"/>
      <w:r w:rsidR="00DF4CB2">
        <w:rPr>
          <w:sz w:val="24"/>
          <w:szCs w:val="24"/>
        </w:rPr>
        <w:t xml:space="preserve"> </w:t>
      </w:r>
      <w:proofErr w:type="spellStart"/>
      <w:r w:rsidR="00DF4CB2">
        <w:rPr>
          <w:sz w:val="24"/>
          <w:szCs w:val="24"/>
        </w:rPr>
        <w:t>és</w:t>
      </w:r>
      <w:proofErr w:type="spellEnd"/>
      <w:r w:rsidR="00DF4CB2">
        <w:rPr>
          <w:sz w:val="24"/>
          <w:szCs w:val="24"/>
        </w:rPr>
        <w:t xml:space="preserve"> </w:t>
      </w:r>
      <w:proofErr w:type="spellStart"/>
      <w:r w:rsidR="00DF4CB2">
        <w:rPr>
          <w:sz w:val="24"/>
          <w:szCs w:val="24"/>
        </w:rPr>
        <w:t>az</w:t>
      </w:r>
      <w:proofErr w:type="spellEnd"/>
      <w:r w:rsidR="00DF4CB2">
        <w:rPr>
          <w:sz w:val="24"/>
          <w:szCs w:val="24"/>
        </w:rPr>
        <w:t xml:space="preserve"> </w:t>
      </w:r>
      <w:proofErr w:type="spellStart"/>
      <w:r w:rsidR="00DF4CB2">
        <w:rPr>
          <w:sz w:val="24"/>
          <w:szCs w:val="24"/>
        </w:rPr>
        <w:t>ehhez</w:t>
      </w:r>
      <w:proofErr w:type="spellEnd"/>
      <w:r w:rsidR="00DF4CB2">
        <w:rPr>
          <w:sz w:val="24"/>
          <w:szCs w:val="24"/>
        </w:rPr>
        <w:t xml:space="preserve"> </w:t>
      </w:r>
      <w:proofErr w:type="spellStart"/>
      <w:r w:rsidR="00DF4CB2">
        <w:rPr>
          <w:sz w:val="24"/>
          <w:szCs w:val="24"/>
        </w:rPr>
        <w:t>kapcsolódó</w:t>
      </w:r>
      <w:proofErr w:type="spellEnd"/>
      <w:r w:rsidR="00DF4CB2">
        <w:rPr>
          <w:sz w:val="24"/>
          <w:szCs w:val="24"/>
        </w:rPr>
        <w:t xml:space="preserve"> </w:t>
      </w:r>
      <w:proofErr w:type="spellStart"/>
      <w:r w:rsidR="00DF4CB2">
        <w:rPr>
          <w:sz w:val="24"/>
          <w:szCs w:val="24"/>
        </w:rPr>
        <w:t>mellékletek</w:t>
      </w:r>
      <w:proofErr w:type="spellEnd"/>
      <w:r w:rsidR="00DF4CB2">
        <w:rPr>
          <w:sz w:val="24"/>
          <w:szCs w:val="24"/>
        </w:rPr>
        <w:t xml:space="preserve"> (a </w:t>
      </w:r>
      <w:proofErr w:type="spellStart"/>
      <w:r w:rsidR="00DF4CB2">
        <w:rPr>
          <w:sz w:val="24"/>
          <w:szCs w:val="24"/>
        </w:rPr>
        <w:t>továbbiakban</w:t>
      </w:r>
      <w:proofErr w:type="spellEnd"/>
      <w:r w:rsidR="00DF4CB2">
        <w:rPr>
          <w:sz w:val="24"/>
          <w:szCs w:val="24"/>
        </w:rPr>
        <w:t xml:space="preserve"> </w:t>
      </w:r>
      <w:proofErr w:type="spellStart"/>
      <w:r w:rsidR="00DF4CB2">
        <w:rPr>
          <w:sz w:val="24"/>
          <w:szCs w:val="24"/>
        </w:rPr>
        <w:t>együttesen</w:t>
      </w:r>
      <w:proofErr w:type="spellEnd"/>
      <w:r w:rsidR="00DF4CB2">
        <w:rPr>
          <w:sz w:val="24"/>
          <w:szCs w:val="24"/>
        </w:rPr>
        <w:t>: “</w:t>
      </w:r>
      <w:proofErr w:type="spellStart"/>
      <w:r w:rsidR="00DF4CB2">
        <w:rPr>
          <w:sz w:val="24"/>
          <w:szCs w:val="24"/>
        </w:rPr>
        <w:t>Szerződés</w:t>
      </w:r>
      <w:proofErr w:type="spellEnd"/>
      <w:r w:rsidR="00DF4CB2">
        <w:rPr>
          <w:sz w:val="24"/>
          <w:szCs w:val="24"/>
        </w:rPr>
        <w:t xml:space="preserve">”) </w:t>
      </w:r>
      <w:proofErr w:type="spellStart"/>
      <w:r w:rsidR="00DF4CB2">
        <w:rPr>
          <w:sz w:val="24"/>
          <w:szCs w:val="24"/>
        </w:rPr>
        <w:t>feltételei</w:t>
      </w:r>
      <w:proofErr w:type="spellEnd"/>
      <w:r w:rsidR="00DF4CB2">
        <w:rPr>
          <w:sz w:val="24"/>
          <w:szCs w:val="24"/>
        </w:rPr>
        <w:t xml:space="preserve"> </w:t>
      </w:r>
      <w:proofErr w:type="spellStart"/>
      <w:r w:rsidR="00DF4CB2">
        <w:rPr>
          <w:sz w:val="24"/>
          <w:szCs w:val="24"/>
        </w:rPr>
        <w:t>szerint</w:t>
      </w:r>
      <w:proofErr w:type="spellEnd"/>
      <w:r w:rsidR="00DF4CB2">
        <w:rPr>
          <w:sz w:val="24"/>
          <w:szCs w:val="24"/>
        </w:rPr>
        <w:t>.</w:t>
      </w:r>
    </w:p>
    <w:p w14:paraId="1BA54EF2" w14:textId="77777777" w:rsidR="00B4555B" w:rsidRPr="003B00A0" w:rsidRDefault="00B4555B" w:rsidP="00B4555B">
      <w:pPr>
        <w:jc w:val="both"/>
        <w:rPr>
          <w:sz w:val="24"/>
          <w:szCs w:val="24"/>
        </w:rPr>
      </w:pPr>
    </w:p>
    <w:p w14:paraId="2FD25688" w14:textId="77777777" w:rsidR="00B4555B" w:rsidRDefault="00B4555B" w:rsidP="00B4555B">
      <w:pPr>
        <w:jc w:val="both"/>
        <w:rPr>
          <w:sz w:val="24"/>
          <w:szCs w:val="24"/>
        </w:rPr>
      </w:pPr>
      <w:r w:rsidRPr="002829F1">
        <w:rPr>
          <w:sz w:val="24"/>
          <w:szCs w:val="24"/>
        </w:rPr>
        <w:t>3.</w:t>
      </w:r>
      <w:r w:rsidRPr="003B00A0">
        <w:rPr>
          <w:b/>
          <w:sz w:val="24"/>
          <w:szCs w:val="24"/>
        </w:rPr>
        <w:t xml:space="preserve"> </w:t>
      </w:r>
      <w:proofErr w:type="spellStart"/>
      <w:r w:rsidRPr="003B00A0">
        <w:rPr>
          <w:sz w:val="24"/>
          <w:szCs w:val="24"/>
        </w:rPr>
        <w:t>Jelen</w:t>
      </w:r>
      <w:proofErr w:type="spellEnd"/>
      <w:r w:rsidRPr="003B00A0">
        <w:rPr>
          <w:sz w:val="24"/>
          <w:szCs w:val="24"/>
        </w:rPr>
        <w:t xml:space="preserve"> </w:t>
      </w:r>
      <w:proofErr w:type="spellStart"/>
      <w:r w:rsidRPr="003B00A0">
        <w:rPr>
          <w:sz w:val="24"/>
          <w:szCs w:val="24"/>
        </w:rPr>
        <w:t>szerződés</w:t>
      </w:r>
      <w:proofErr w:type="spellEnd"/>
      <w:r w:rsidRPr="003B00A0">
        <w:rPr>
          <w:sz w:val="24"/>
          <w:szCs w:val="24"/>
        </w:rPr>
        <w:t xml:space="preserve"> </w:t>
      </w:r>
      <w:proofErr w:type="spellStart"/>
      <w:r>
        <w:rPr>
          <w:sz w:val="24"/>
          <w:szCs w:val="24"/>
        </w:rPr>
        <w:t>elválaszthatatlan</w:t>
      </w:r>
      <w:proofErr w:type="spellEnd"/>
      <w:r>
        <w:rPr>
          <w:sz w:val="24"/>
          <w:szCs w:val="24"/>
        </w:rPr>
        <w:t xml:space="preserve">, </w:t>
      </w:r>
      <w:r w:rsidRPr="003B00A0">
        <w:rPr>
          <w:sz w:val="24"/>
          <w:szCs w:val="24"/>
        </w:rPr>
        <w:t xml:space="preserve">1. </w:t>
      </w:r>
      <w:proofErr w:type="spellStart"/>
      <w:r w:rsidRPr="003B00A0">
        <w:rPr>
          <w:sz w:val="24"/>
          <w:szCs w:val="24"/>
        </w:rPr>
        <w:t>sz</w:t>
      </w:r>
      <w:proofErr w:type="spellEnd"/>
      <w:r w:rsidRPr="003B00A0">
        <w:rPr>
          <w:sz w:val="24"/>
          <w:szCs w:val="24"/>
        </w:rPr>
        <w:t xml:space="preserve">. </w:t>
      </w:r>
      <w:proofErr w:type="spellStart"/>
      <w:r>
        <w:rPr>
          <w:sz w:val="24"/>
          <w:szCs w:val="24"/>
        </w:rPr>
        <w:t>melléklete</w:t>
      </w:r>
      <w:proofErr w:type="spellEnd"/>
      <w:r w:rsidRPr="003B00A0">
        <w:rPr>
          <w:sz w:val="24"/>
          <w:szCs w:val="24"/>
        </w:rPr>
        <w:t xml:space="preserve"> </w:t>
      </w:r>
      <w:proofErr w:type="spellStart"/>
      <w:r w:rsidRPr="003B00A0">
        <w:rPr>
          <w:sz w:val="24"/>
          <w:szCs w:val="24"/>
        </w:rPr>
        <w:t>az</w:t>
      </w:r>
      <w:proofErr w:type="spellEnd"/>
      <w:r w:rsidRPr="003B00A0">
        <w:rPr>
          <w:sz w:val="24"/>
          <w:szCs w:val="24"/>
        </w:rPr>
        <w:t xml:space="preserve"> I.1. </w:t>
      </w:r>
      <w:proofErr w:type="spellStart"/>
      <w:r w:rsidRPr="003B00A0">
        <w:rPr>
          <w:sz w:val="24"/>
          <w:szCs w:val="24"/>
        </w:rPr>
        <w:t>pontban</w:t>
      </w:r>
      <w:proofErr w:type="spellEnd"/>
      <w:r w:rsidRPr="003B00A0">
        <w:rPr>
          <w:sz w:val="24"/>
          <w:szCs w:val="24"/>
        </w:rPr>
        <w:t xml:space="preserve"> </w:t>
      </w:r>
      <w:proofErr w:type="spellStart"/>
      <w:r w:rsidRPr="003B00A0">
        <w:rPr>
          <w:sz w:val="24"/>
          <w:szCs w:val="24"/>
        </w:rPr>
        <w:t>meghatározott</w:t>
      </w:r>
      <w:proofErr w:type="spellEnd"/>
      <w:r w:rsidRPr="003B00A0">
        <w:rPr>
          <w:sz w:val="24"/>
          <w:szCs w:val="24"/>
        </w:rPr>
        <w:t xml:space="preserve"> </w:t>
      </w:r>
      <w:proofErr w:type="spellStart"/>
      <w:r w:rsidRPr="003B00A0">
        <w:rPr>
          <w:sz w:val="24"/>
          <w:szCs w:val="24"/>
        </w:rPr>
        <w:t>ajánlattételi</w:t>
      </w:r>
      <w:proofErr w:type="spellEnd"/>
      <w:r w:rsidRPr="003B00A0">
        <w:rPr>
          <w:sz w:val="24"/>
          <w:szCs w:val="24"/>
        </w:rPr>
        <w:t xml:space="preserve"> </w:t>
      </w:r>
      <w:proofErr w:type="spellStart"/>
      <w:r w:rsidRPr="003B00A0">
        <w:rPr>
          <w:sz w:val="24"/>
          <w:szCs w:val="24"/>
        </w:rPr>
        <w:t>felhívás</w:t>
      </w:r>
      <w:proofErr w:type="spellEnd"/>
      <w:r w:rsidRPr="003B00A0">
        <w:rPr>
          <w:sz w:val="24"/>
          <w:szCs w:val="24"/>
        </w:rPr>
        <w:t xml:space="preserve">, 2. </w:t>
      </w:r>
      <w:proofErr w:type="spellStart"/>
      <w:r w:rsidRPr="003B00A0">
        <w:rPr>
          <w:sz w:val="24"/>
          <w:szCs w:val="24"/>
        </w:rPr>
        <w:t>sz</w:t>
      </w:r>
      <w:proofErr w:type="spellEnd"/>
      <w:r w:rsidRPr="003B00A0">
        <w:rPr>
          <w:sz w:val="24"/>
          <w:szCs w:val="24"/>
        </w:rPr>
        <w:t xml:space="preserve">. </w:t>
      </w:r>
      <w:proofErr w:type="spellStart"/>
      <w:r>
        <w:rPr>
          <w:sz w:val="24"/>
          <w:szCs w:val="24"/>
        </w:rPr>
        <w:t>melléklete</w:t>
      </w:r>
      <w:proofErr w:type="spellEnd"/>
      <w:r w:rsidRPr="003B00A0">
        <w:rPr>
          <w:sz w:val="24"/>
          <w:szCs w:val="24"/>
        </w:rPr>
        <w:t xml:space="preserve"> </w:t>
      </w:r>
      <w:proofErr w:type="spellStart"/>
      <w:r w:rsidRPr="003B00A0">
        <w:rPr>
          <w:sz w:val="24"/>
          <w:szCs w:val="24"/>
        </w:rPr>
        <w:t>Szolgáltató</w:t>
      </w:r>
      <w:proofErr w:type="spellEnd"/>
      <w:r w:rsidRPr="003B00A0">
        <w:rPr>
          <w:sz w:val="24"/>
          <w:szCs w:val="24"/>
        </w:rPr>
        <w:t xml:space="preserve">, mint </w:t>
      </w:r>
      <w:proofErr w:type="spellStart"/>
      <w:r w:rsidRPr="003B00A0">
        <w:rPr>
          <w:sz w:val="24"/>
          <w:szCs w:val="24"/>
        </w:rPr>
        <w:t>nyertes</w:t>
      </w:r>
      <w:proofErr w:type="spellEnd"/>
      <w:r w:rsidRPr="003B00A0">
        <w:rPr>
          <w:sz w:val="24"/>
          <w:szCs w:val="24"/>
        </w:rPr>
        <w:t xml:space="preserve"> </w:t>
      </w:r>
      <w:proofErr w:type="spellStart"/>
      <w:r w:rsidRPr="003B00A0">
        <w:rPr>
          <w:sz w:val="24"/>
          <w:szCs w:val="24"/>
        </w:rPr>
        <w:t>ajánlattevő</w:t>
      </w:r>
      <w:proofErr w:type="spellEnd"/>
      <w:r w:rsidRPr="003B00A0">
        <w:rPr>
          <w:sz w:val="24"/>
          <w:szCs w:val="24"/>
        </w:rPr>
        <w:t xml:space="preserve"> </w:t>
      </w:r>
      <w:proofErr w:type="spellStart"/>
      <w:r w:rsidRPr="003B00A0">
        <w:rPr>
          <w:sz w:val="24"/>
          <w:szCs w:val="24"/>
        </w:rPr>
        <w:t>ajánlata</w:t>
      </w:r>
      <w:proofErr w:type="spellEnd"/>
      <w:r w:rsidRPr="003B00A0">
        <w:rPr>
          <w:sz w:val="24"/>
          <w:szCs w:val="24"/>
        </w:rPr>
        <w:t>.</w:t>
      </w:r>
    </w:p>
    <w:p w14:paraId="334E7739" w14:textId="77777777" w:rsidR="00B4555B" w:rsidRPr="003B00A0" w:rsidRDefault="00B4555B" w:rsidP="00B4555B">
      <w:pPr>
        <w:jc w:val="both"/>
        <w:rPr>
          <w:sz w:val="24"/>
          <w:szCs w:val="24"/>
        </w:rPr>
      </w:pPr>
    </w:p>
    <w:p w14:paraId="64409B0C" w14:textId="77777777" w:rsidR="00B4555B" w:rsidRPr="003B00A0" w:rsidRDefault="00B4555B" w:rsidP="00B4555B">
      <w:pPr>
        <w:jc w:val="both"/>
        <w:rPr>
          <w:sz w:val="24"/>
          <w:szCs w:val="24"/>
        </w:rPr>
      </w:pPr>
      <w:r w:rsidRPr="002829F1">
        <w:rPr>
          <w:sz w:val="24"/>
          <w:szCs w:val="24"/>
        </w:rPr>
        <w:t>4.</w:t>
      </w:r>
      <w:r w:rsidRPr="003B00A0">
        <w:rPr>
          <w:sz w:val="24"/>
          <w:szCs w:val="24"/>
        </w:rPr>
        <w:t xml:space="preserve"> A I.3. </w:t>
      </w:r>
      <w:proofErr w:type="spellStart"/>
      <w:r w:rsidRPr="003B00A0">
        <w:rPr>
          <w:sz w:val="24"/>
          <w:szCs w:val="24"/>
        </w:rPr>
        <w:t>pontban</w:t>
      </w:r>
      <w:proofErr w:type="spellEnd"/>
      <w:r w:rsidRPr="003B00A0">
        <w:rPr>
          <w:sz w:val="24"/>
          <w:szCs w:val="24"/>
        </w:rPr>
        <w:t xml:space="preserve"> </w:t>
      </w:r>
      <w:proofErr w:type="spellStart"/>
      <w:r w:rsidRPr="003B00A0">
        <w:rPr>
          <w:sz w:val="24"/>
          <w:szCs w:val="24"/>
        </w:rPr>
        <w:t>meghatározott</w:t>
      </w:r>
      <w:proofErr w:type="spellEnd"/>
      <w:r w:rsidRPr="003B00A0">
        <w:rPr>
          <w:sz w:val="24"/>
          <w:szCs w:val="24"/>
        </w:rPr>
        <w:t xml:space="preserve"> </w:t>
      </w:r>
      <w:proofErr w:type="spellStart"/>
      <w:r w:rsidRPr="003B00A0">
        <w:rPr>
          <w:sz w:val="24"/>
          <w:szCs w:val="24"/>
        </w:rPr>
        <w:t>dokumentumok</w:t>
      </w:r>
      <w:proofErr w:type="spellEnd"/>
      <w:r w:rsidRPr="003B00A0">
        <w:rPr>
          <w:sz w:val="24"/>
          <w:szCs w:val="24"/>
        </w:rPr>
        <w:t xml:space="preserve"> a</w:t>
      </w:r>
      <w:r>
        <w:rPr>
          <w:sz w:val="24"/>
          <w:szCs w:val="24"/>
        </w:rPr>
        <w:t xml:space="preserve"> </w:t>
      </w:r>
      <w:proofErr w:type="spellStart"/>
      <w:r>
        <w:rPr>
          <w:sz w:val="24"/>
          <w:szCs w:val="24"/>
        </w:rPr>
        <w:t>szerződés</w:t>
      </w:r>
      <w:proofErr w:type="spellEnd"/>
      <w:r w:rsidRPr="003B00A0">
        <w:rPr>
          <w:sz w:val="24"/>
          <w:szCs w:val="24"/>
        </w:rPr>
        <w:t xml:space="preserve"> </w:t>
      </w:r>
      <w:proofErr w:type="spellStart"/>
      <w:r w:rsidRPr="003B00A0">
        <w:rPr>
          <w:sz w:val="24"/>
          <w:szCs w:val="24"/>
        </w:rPr>
        <w:t>teljesítés</w:t>
      </w:r>
      <w:r>
        <w:rPr>
          <w:sz w:val="24"/>
          <w:szCs w:val="24"/>
        </w:rPr>
        <w:t>e</w:t>
      </w:r>
      <w:proofErr w:type="spellEnd"/>
      <w:r w:rsidRPr="003B00A0">
        <w:rPr>
          <w:sz w:val="24"/>
          <w:szCs w:val="24"/>
        </w:rPr>
        <w:t xml:space="preserve"> </w:t>
      </w:r>
      <w:proofErr w:type="spellStart"/>
      <w:r w:rsidRPr="003B00A0">
        <w:rPr>
          <w:sz w:val="24"/>
          <w:szCs w:val="24"/>
        </w:rPr>
        <w:t>során</w:t>
      </w:r>
      <w:proofErr w:type="spellEnd"/>
      <w:r w:rsidRPr="003B00A0">
        <w:rPr>
          <w:sz w:val="24"/>
          <w:szCs w:val="24"/>
        </w:rPr>
        <w:t xml:space="preserve"> </w:t>
      </w:r>
      <w:proofErr w:type="spellStart"/>
      <w:r w:rsidRPr="003B00A0">
        <w:rPr>
          <w:sz w:val="24"/>
          <w:szCs w:val="24"/>
        </w:rPr>
        <w:t>egyaránt</w:t>
      </w:r>
      <w:proofErr w:type="spellEnd"/>
      <w:r w:rsidRPr="003B00A0">
        <w:rPr>
          <w:sz w:val="24"/>
          <w:szCs w:val="24"/>
        </w:rPr>
        <w:t xml:space="preserve"> </w:t>
      </w:r>
      <w:proofErr w:type="spellStart"/>
      <w:r w:rsidRPr="003B00A0">
        <w:rPr>
          <w:sz w:val="24"/>
          <w:szCs w:val="24"/>
        </w:rPr>
        <w:t>irányadóak</w:t>
      </w:r>
      <w:proofErr w:type="spellEnd"/>
      <w:r w:rsidRPr="003B00A0">
        <w:rPr>
          <w:sz w:val="24"/>
          <w:szCs w:val="24"/>
        </w:rPr>
        <w:t>.</w:t>
      </w:r>
    </w:p>
    <w:p w14:paraId="1D89174B" w14:textId="77777777" w:rsidR="00B4555B" w:rsidRPr="003B00A0" w:rsidRDefault="00B4555B" w:rsidP="00B4555B">
      <w:pPr>
        <w:jc w:val="both"/>
        <w:rPr>
          <w:b/>
          <w:color w:val="000000"/>
          <w:sz w:val="24"/>
          <w:szCs w:val="24"/>
          <w:highlight w:val="yellow"/>
        </w:rPr>
      </w:pPr>
    </w:p>
    <w:p w14:paraId="2F4F5C5B" w14:textId="77777777" w:rsidR="00B4555B" w:rsidRDefault="00B4555B" w:rsidP="00B4555B">
      <w:pPr>
        <w:jc w:val="both"/>
        <w:rPr>
          <w:b/>
          <w:color w:val="000000"/>
          <w:sz w:val="24"/>
          <w:szCs w:val="24"/>
        </w:rPr>
      </w:pPr>
      <w:r w:rsidRPr="003B00A0">
        <w:rPr>
          <w:b/>
          <w:color w:val="000000"/>
          <w:sz w:val="24"/>
          <w:szCs w:val="24"/>
        </w:rPr>
        <w:t xml:space="preserve">II. A </w:t>
      </w:r>
      <w:proofErr w:type="spellStart"/>
      <w:r w:rsidRPr="003B00A0">
        <w:rPr>
          <w:b/>
          <w:color w:val="000000"/>
          <w:sz w:val="24"/>
          <w:szCs w:val="24"/>
        </w:rPr>
        <w:t>szerződés</w:t>
      </w:r>
      <w:proofErr w:type="spellEnd"/>
      <w:r w:rsidRPr="003B00A0">
        <w:rPr>
          <w:b/>
          <w:color w:val="000000"/>
          <w:sz w:val="24"/>
          <w:szCs w:val="24"/>
        </w:rPr>
        <w:t xml:space="preserve"> </w:t>
      </w:r>
      <w:proofErr w:type="spellStart"/>
      <w:r w:rsidRPr="003B00A0">
        <w:rPr>
          <w:b/>
          <w:color w:val="000000"/>
          <w:sz w:val="24"/>
          <w:szCs w:val="24"/>
        </w:rPr>
        <w:t>tárgya</w:t>
      </w:r>
      <w:proofErr w:type="spellEnd"/>
    </w:p>
    <w:p w14:paraId="1296ED2C" w14:textId="77777777" w:rsidR="00B4555B" w:rsidRDefault="00B4555B" w:rsidP="00B4555B">
      <w:pPr>
        <w:jc w:val="both"/>
        <w:rPr>
          <w:bCs/>
          <w:color w:val="000000"/>
          <w:sz w:val="24"/>
          <w:szCs w:val="24"/>
        </w:rPr>
      </w:pPr>
      <w:r w:rsidRPr="003B00A0">
        <w:rPr>
          <w:color w:val="000000"/>
          <w:sz w:val="24"/>
          <w:szCs w:val="24"/>
        </w:rPr>
        <w:t xml:space="preserve">2.1. 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megrendeli</w:t>
      </w:r>
      <w:proofErr w:type="spellEnd"/>
      <w:r w:rsidRPr="003B00A0">
        <w:rPr>
          <w:color w:val="000000"/>
          <w:sz w:val="24"/>
          <w:szCs w:val="24"/>
        </w:rPr>
        <w:t xml:space="preserve">,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elvállalja</w:t>
      </w:r>
      <w:proofErr w:type="spellEnd"/>
      <w:r w:rsidRPr="003B00A0">
        <w:rPr>
          <w:color w:val="000000"/>
          <w:sz w:val="24"/>
          <w:szCs w:val="24"/>
        </w:rPr>
        <w:t xml:space="preserve"> a </w:t>
      </w: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szerződésben</w:t>
      </w:r>
      <w:proofErr w:type="spellEnd"/>
      <w:r w:rsidRPr="003B00A0">
        <w:rPr>
          <w:color w:val="000000"/>
          <w:sz w:val="24"/>
          <w:szCs w:val="24"/>
        </w:rPr>
        <w:t xml:space="preserve"> </w:t>
      </w:r>
      <w:proofErr w:type="spellStart"/>
      <w:r w:rsidRPr="003B00A0">
        <w:rPr>
          <w:color w:val="000000"/>
          <w:sz w:val="24"/>
          <w:szCs w:val="24"/>
        </w:rPr>
        <w:t>meghatározott</w:t>
      </w:r>
      <w:proofErr w:type="spellEnd"/>
      <w:r w:rsidRPr="003B00A0">
        <w:rPr>
          <w:color w:val="000000"/>
          <w:sz w:val="24"/>
          <w:szCs w:val="24"/>
        </w:rPr>
        <w:t xml:space="preserve"> </w:t>
      </w:r>
      <w:proofErr w:type="spellStart"/>
      <w:r w:rsidRPr="003B00A0">
        <w:rPr>
          <w:bCs/>
          <w:color w:val="000000"/>
          <w:sz w:val="24"/>
          <w:szCs w:val="24"/>
        </w:rPr>
        <w:t>emelt</w:t>
      </w:r>
      <w:proofErr w:type="spellEnd"/>
      <w:r w:rsidRPr="003B00A0">
        <w:rPr>
          <w:bCs/>
          <w:color w:val="000000"/>
          <w:sz w:val="24"/>
          <w:szCs w:val="24"/>
        </w:rPr>
        <w:t xml:space="preserve"> </w:t>
      </w:r>
      <w:proofErr w:type="spellStart"/>
      <w:r w:rsidRPr="003B00A0">
        <w:rPr>
          <w:bCs/>
          <w:color w:val="000000"/>
          <w:sz w:val="24"/>
          <w:szCs w:val="24"/>
        </w:rPr>
        <w:t>szintű</w:t>
      </w:r>
      <w:proofErr w:type="spellEnd"/>
      <w:r w:rsidRPr="003B00A0">
        <w:rPr>
          <w:bCs/>
          <w:color w:val="000000"/>
          <w:sz w:val="24"/>
          <w:szCs w:val="24"/>
        </w:rPr>
        <w:t xml:space="preserve"> </w:t>
      </w:r>
      <w:proofErr w:type="spellStart"/>
      <w:r w:rsidRPr="003B00A0">
        <w:rPr>
          <w:bCs/>
          <w:color w:val="000000"/>
          <w:sz w:val="24"/>
          <w:szCs w:val="24"/>
        </w:rPr>
        <w:t>informatikai</w:t>
      </w:r>
      <w:proofErr w:type="spellEnd"/>
      <w:r w:rsidRPr="003B00A0">
        <w:rPr>
          <w:bCs/>
          <w:color w:val="000000"/>
          <w:sz w:val="24"/>
          <w:szCs w:val="24"/>
        </w:rPr>
        <w:t xml:space="preserve"> </w:t>
      </w:r>
      <w:proofErr w:type="spellStart"/>
      <w:r w:rsidRPr="003B00A0">
        <w:rPr>
          <w:bCs/>
          <w:color w:val="000000"/>
          <w:sz w:val="24"/>
          <w:szCs w:val="24"/>
        </w:rPr>
        <w:t>rendszermérnöki</w:t>
      </w:r>
      <w:proofErr w:type="spellEnd"/>
      <w:r w:rsidRPr="003B00A0">
        <w:rPr>
          <w:bCs/>
          <w:color w:val="000000"/>
          <w:sz w:val="24"/>
          <w:szCs w:val="24"/>
        </w:rPr>
        <w:t xml:space="preserve"> </w:t>
      </w:r>
      <w:proofErr w:type="spellStart"/>
      <w:r w:rsidRPr="003B00A0">
        <w:rPr>
          <w:bCs/>
          <w:color w:val="000000"/>
          <w:sz w:val="24"/>
          <w:szCs w:val="24"/>
        </w:rPr>
        <w:t>támogatás</w:t>
      </w:r>
      <w:proofErr w:type="spellEnd"/>
      <w:r w:rsidRPr="003B00A0">
        <w:rPr>
          <w:bCs/>
          <w:color w:val="000000"/>
          <w:sz w:val="24"/>
          <w:szCs w:val="24"/>
        </w:rPr>
        <w:t xml:space="preserve"> (a </w:t>
      </w:r>
      <w:proofErr w:type="spellStart"/>
      <w:r w:rsidRPr="003B00A0">
        <w:rPr>
          <w:bCs/>
          <w:color w:val="000000"/>
          <w:sz w:val="24"/>
          <w:szCs w:val="24"/>
        </w:rPr>
        <w:t>továbbiakban</w:t>
      </w:r>
      <w:proofErr w:type="spellEnd"/>
      <w:r w:rsidRPr="003B00A0">
        <w:rPr>
          <w:bCs/>
          <w:color w:val="000000"/>
          <w:sz w:val="24"/>
          <w:szCs w:val="24"/>
        </w:rPr>
        <w:t xml:space="preserve">: </w:t>
      </w:r>
      <w:proofErr w:type="spellStart"/>
      <w:r w:rsidRPr="003B00A0">
        <w:rPr>
          <w:bCs/>
          <w:color w:val="000000"/>
          <w:sz w:val="24"/>
          <w:szCs w:val="24"/>
        </w:rPr>
        <w:t>mérnök</w:t>
      </w:r>
      <w:proofErr w:type="spellEnd"/>
      <w:r w:rsidRPr="003B00A0">
        <w:rPr>
          <w:bCs/>
          <w:color w:val="000000"/>
          <w:sz w:val="24"/>
          <w:szCs w:val="24"/>
        </w:rPr>
        <w:t xml:space="preserve"> </w:t>
      </w:r>
      <w:proofErr w:type="spellStart"/>
      <w:r w:rsidRPr="003B00A0">
        <w:rPr>
          <w:bCs/>
          <w:color w:val="000000"/>
          <w:sz w:val="24"/>
          <w:szCs w:val="24"/>
        </w:rPr>
        <w:t>informatikai</w:t>
      </w:r>
      <w:proofErr w:type="spellEnd"/>
      <w:r w:rsidRPr="003B00A0">
        <w:rPr>
          <w:bCs/>
          <w:color w:val="000000"/>
          <w:sz w:val="24"/>
          <w:szCs w:val="24"/>
        </w:rPr>
        <w:t xml:space="preserve"> </w:t>
      </w:r>
      <w:proofErr w:type="spellStart"/>
      <w:r w:rsidRPr="003B00A0">
        <w:rPr>
          <w:bCs/>
          <w:color w:val="000000"/>
          <w:sz w:val="24"/>
          <w:szCs w:val="24"/>
        </w:rPr>
        <w:t>támogatás</w:t>
      </w:r>
      <w:proofErr w:type="spellEnd"/>
      <w:r w:rsidRPr="003B00A0">
        <w:rPr>
          <w:bCs/>
          <w:color w:val="000000"/>
          <w:sz w:val="24"/>
          <w:szCs w:val="24"/>
        </w:rPr>
        <w:t xml:space="preserve">) </w:t>
      </w:r>
      <w:proofErr w:type="spellStart"/>
      <w:r w:rsidRPr="003B00A0">
        <w:rPr>
          <w:bCs/>
          <w:color w:val="000000"/>
          <w:sz w:val="24"/>
          <w:szCs w:val="24"/>
        </w:rPr>
        <w:t>nyújtását</w:t>
      </w:r>
      <w:proofErr w:type="spellEnd"/>
      <w:r w:rsidRPr="003B00A0">
        <w:rPr>
          <w:bCs/>
          <w:color w:val="000000"/>
          <w:sz w:val="24"/>
          <w:szCs w:val="24"/>
        </w:rPr>
        <w:t xml:space="preserve"> </w:t>
      </w:r>
      <w:proofErr w:type="spellStart"/>
      <w:r>
        <w:rPr>
          <w:bCs/>
          <w:color w:val="000000"/>
          <w:sz w:val="24"/>
          <w:szCs w:val="24"/>
        </w:rPr>
        <w:t>évi</w:t>
      </w:r>
      <w:proofErr w:type="spellEnd"/>
      <w:r>
        <w:rPr>
          <w:bCs/>
          <w:color w:val="000000"/>
          <w:sz w:val="24"/>
          <w:szCs w:val="24"/>
        </w:rPr>
        <w:t xml:space="preserve"> 240 </w:t>
      </w:r>
      <w:proofErr w:type="spellStart"/>
      <w:r>
        <w:rPr>
          <w:bCs/>
          <w:color w:val="000000"/>
          <w:sz w:val="24"/>
          <w:szCs w:val="24"/>
        </w:rPr>
        <w:t>óra</w:t>
      </w:r>
      <w:proofErr w:type="spellEnd"/>
      <w:r>
        <w:rPr>
          <w:bCs/>
          <w:color w:val="000000"/>
          <w:sz w:val="24"/>
          <w:szCs w:val="24"/>
        </w:rPr>
        <w:t xml:space="preserve"> </w:t>
      </w:r>
      <w:proofErr w:type="spellStart"/>
      <w:r>
        <w:rPr>
          <w:bCs/>
          <w:color w:val="000000"/>
          <w:sz w:val="24"/>
          <w:szCs w:val="24"/>
        </w:rPr>
        <w:t>időtartamban</w:t>
      </w:r>
      <w:proofErr w:type="spellEnd"/>
      <w:r>
        <w:rPr>
          <w:bCs/>
          <w:color w:val="000000"/>
          <w:sz w:val="24"/>
          <w:szCs w:val="24"/>
        </w:rPr>
        <w:t xml:space="preserve"> (</w:t>
      </w:r>
      <w:proofErr w:type="spellStart"/>
      <w:r>
        <w:rPr>
          <w:bCs/>
          <w:color w:val="000000"/>
          <w:sz w:val="24"/>
          <w:szCs w:val="24"/>
        </w:rPr>
        <w:t>éves</w:t>
      </w:r>
      <w:proofErr w:type="spellEnd"/>
      <w:r>
        <w:rPr>
          <w:bCs/>
          <w:color w:val="000000"/>
          <w:sz w:val="24"/>
          <w:szCs w:val="24"/>
        </w:rPr>
        <w:t xml:space="preserve">, </w:t>
      </w:r>
      <w:proofErr w:type="spellStart"/>
      <w:r>
        <w:rPr>
          <w:bCs/>
          <w:color w:val="000000"/>
          <w:sz w:val="24"/>
          <w:szCs w:val="24"/>
        </w:rPr>
        <w:t>lehívható</w:t>
      </w:r>
      <w:proofErr w:type="spellEnd"/>
      <w:r>
        <w:rPr>
          <w:bCs/>
          <w:color w:val="000000"/>
          <w:sz w:val="24"/>
          <w:szCs w:val="24"/>
        </w:rPr>
        <w:t xml:space="preserve"> </w:t>
      </w:r>
      <w:proofErr w:type="spellStart"/>
      <w:r>
        <w:rPr>
          <w:bCs/>
          <w:color w:val="000000"/>
          <w:sz w:val="24"/>
          <w:szCs w:val="24"/>
        </w:rPr>
        <w:t>időkeret</w:t>
      </w:r>
      <w:proofErr w:type="spellEnd"/>
      <w:r>
        <w:rPr>
          <w:bCs/>
          <w:color w:val="000000"/>
          <w:sz w:val="24"/>
          <w:szCs w:val="24"/>
        </w:rPr>
        <w:t xml:space="preserve">) a </w:t>
      </w:r>
      <w:proofErr w:type="spellStart"/>
      <w:r w:rsidRPr="003B00A0">
        <w:rPr>
          <w:bCs/>
          <w:color w:val="000000"/>
          <w:sz w:val="24"/>
          <w:szCs w:val="24"/>
        </w:rPr>
        <w:t>jelen</w:t>
      </w:r>
      <w:proofErr w:type="spellEnd"/>
      <w:r w:rsidRPr="003B00A0">
        <w:rPr>
          <w:bCs/>
          <w:color w:val="000000"/>
          <w:sz w:val="24"/>
          <w:szCs w:val="24"/>
        </w:rPr>
        <w:t xml:space="preserve"> </w:t>
      </w:r>
      <w:proofErr w:type="spellStart"/>
      <w:r w:rsidRPr="003B00A0">
        <w:rPr>
          <w:bCs/>
          <w:color w:val="000000"/>
          <w:sz w:val="24"/>
          <w:szCs w:val="24"/>
        </w:rPr>
        <w:t>szerződésben</w:t>
      </w:r>
      <w:proofErr w:type="spellEnd"/>
      <w:r w:rsidRPr="003B00A0">
        <w:rPr>
          <w:bCs/>
          <w:color w:val="000000"/>
          <w:sz w:val="24"/>
          <w:szCs w:val="24"/>
        </w:rPr>
        <w:t xml:space="preserve"> </w:t>
      </w:r>
      <w:proofErr w:type="spellStart"/>
      <w:r w:rsidRPr="003B00A0">
        <w:rPr>
          <w:bCs/>
          <w:color w:val="000000"/>
          <w:sz w:val="24"/>
          <w:szCs w:val="24"/>
        </w:rPr>
        <w:t>és</w:t>
      </w:r>
      <w:proofErr w:type="spellEnd"/>
      <w:r w:rsidRPr="003B00A0">
        <w:rPr>
          <w:bCs/>
          <w:color w:val="000000"/>
          <w:sz w:val="24"/>
          <w:szCs w:val="24"/>
        </w:rPr>
        <w:t xml:space="preserve"> </w:t>
      </w:r>
      <w:proofErr w:type="spellStart"/>
      <w:r w:rsidRPr="003B00A0">
        <w:rPr>
          <w:bCs/>
          <w:color w:val="000000"/>
          <w:sz w:val="24"/>
          <w:szCs w:val="24"/>
        </w:rPr>
        <w:t>annak</w:t>
      </w:r>
      <w:proofErr w:type="spellEnd"/>
      <w:r w:rsidRPr="003B00A0">
        <w:rPr>
          <w:bCs/>
          <w:color w:val="000000"/>
          <w:sz w:val="24"/>
          <w:szCs w:val="24"/>
        </w:rPr>
        <w:t xml:space="preserve"> </w:t>
      </w:r>
      <w:proofErr w:type="spellStart"/>
      <w:r w:rsidRPr="003B00A0">
        <w:rPr>
          <w:bCs/>
          <w:color w:val="000000"/>
          <w:sz w:val="24"/>
          <w:szCs w:val="24"/>
        </w:rPr>
        <w:t>elválaszthatatlan</w:t>
      </w:r>
      <w:proofErr w:type="spellEnd"/>
      <w:r w:rsidRPr="003B00A0">
        <w:rPr>
          <w:bCs/>
          <w:color w:val="000000"/>
          <w:sz w:val="24"/>
          <w:szCs w:val="24"/>
        </w:rPr>
        <w:t xml:space="preserve"> </w:t>
      </w:r>
      <w:proofErr w:type="spellStart"/>
      <w:r w:rsidRPr="003B00A0">
        <w:rPr>
          <w:bCs/>
          <w:color w:val="000000"/>
          <w:sz w:val="24"/>
          <w:szCs w:val="24"/>
        </w:rPr>
        <w:t>részét</w:t>
      </w:r>
      <w:proofErr w:type="spellEnd"/>
      <w:r w:rsidRPr="003B00A0">
        <w:rPr>
          <w:bCs/>
          <w:color w:val="000000"/>
          <w:sz w:val="24"/>
          <w:szCs w:val="24"/>
        </w:rPr>
        <w:t xml:space="preserve"> </w:t>
      </w:r>
      <w:proofErr w:type="spellStart"/>
      <w:r w:rsidRPr="003B00A0">
        <w:rPr>
          <w:bCs/>
          <w:color w:val="000000"/>
          <w:sz w:val="24"/>
          <w:szCs w:val="24"/>
        </w:rPr>
        <w:t>képező</w:t>
      </w:r>
      <w:proofErr w:type="spellEnd"/>
      <w:r w:rsidRPr="003B00A0">
        <w:rPr>
          <w:bCs/>
          <w:color w:val="000000"/>
          <w:sz w:val="24"/>
          <w:szCs w:val="24"/>
        </w:rPr>
        <w:t xml:space="preserve"> </w:t>
      </w:r>
      <w:proofErr w:type="spellStart"/>
      <w:r w:rsidRPr="003B00A0">
        <w:rPr>
          <w:bCs/>
          <w:color w:val="000000"/>
          <w:sz w:val="24"/>
          <w:szCs w:val="24"/>
        </w:rPr>
        <w:t>ajánlattételi</w:t>
      </w:r>
      <w:proofErr w:type="spellEnd"/>
      <w:r w:rsidRPr="003B00A0">
        <w:rPr>
          <w:bCs/>
          <w:color w:val="000000"/>
          <w:sz w:val="24"/>
          <w:szCs w:val="24"/>
        </w:rPr>
        <w:t xml:space="preserve"> </w:t>
      </w:r>
      <w:proofErr w:type="spellStart"/>
      <w:r w:rsidRPr="003B00A0">
        <w:rPr>
          <w:bCs/>
          <w:color w:val="000000"/>
          <w:sz w:val="24"/>
          <w:szCs w:val="24"/>
        </w:rPr>
        <w:t>felhívás</w:t>
      </w:r>
      <w:proofErr w:type="spellEnd"/>
      <w:r w:rsidRPr="003B00A0">
        <w:rPr>
          <w:bCs/>
          <w:color w:val="000000"/>
          <w:sz w:val="24"/>
          <w:szCs w:val="24"/>
        </w:rPr>
        <w:t xml:space="preserve"> </w:t>
      </w:r>
      <w:proofErr w:type="spellStart"/>
      <w:r w:rsidRPr="003B00A0">
        <w:rPr>
          <w:bCs/>
          <w:color w:val="000000"/>
          <w:sz w:val="24"/>
          <w:szCs w:val="24"/>
        </w:rPr>
        <w:t>és</w:t>
      </w:r>
      <w:proofErr w:type="spellEnd"/>
      <w:r w:rsidRPr="003B00A0">
        <w:rPr>
          <w:bCs/>
          <w:color w:val="000000"/>
          <w:sz w:val="24"/>
          <w:szCs w:val="24"/>
        </w:rPr>
        <w:t xml:space="preserve"> </w:t>
      </w:r>
      <w:proofErr w:type="spellStart"/>
      <w:r w:rsidRPr="003B00A0">
        <w:rPr>
          <w:bCs/>
          <w:color w:val="000000"/>
          <w:sz w:val="24"/>
          <w:szCs w:val="24"/>
        </w:rPr>
        <w:t>ajánlattételi</w:t>
      </w:r>
      <w:proofErr w:type="spellEnd"/>
      <w:r w:rsidRPr="003B00A0">
        <w:rPr>
          <w:bCs/>
          <w:color w:val="000000"/>
          <w:sz w:val="24"/>
          <w:szCs w:val="24"/>
        </w:rPr>
        <w:t xml:space="preserve"> </w:t>
      </w:r>
      <w:proofErr w:type="spellStart"/>
      <w:r w:rsidRPr="003B00A0">
        <w:rPr>
          <w:bCs/>
          <w:color w:val="000000"/>
          <w:sz w:val="24"/>
          <w:szCs w:val="24"/>
        </w:rPr>
        <w:t>dokumentációban</w:t>
      </w:r>
      <w:proofErr w:type="spellEnd"/>
      <w:r w:rsidRPr="003B00A0">
        <w:rPr>
          <w:bCs/>
          <w:color w:val="000000"/>
          <w:sz w:val="24"/>
          <w:szCs w:val="24"/>
        </w:rPr>
        <w:t xml:space="preserve"> </w:t>
      </w:r>
      <w:proofErr w:type="spellStart"/>
      <w:r w:rsidRPr="003B00A0">
        <w:rPr>
          <w:bCs/>
          <w:color w:val="000000"/>
          <w:sz w:val="24"/>
          <w:szCs w:val="24"/>
        </w:rPr>
        <w:t>foglaltak</w:t>
      </w:r>
      <w:proofErr w:type="spellEnd"/>
      <w:r w:rsidRPr="003B00A0">
        <w:rPr>
          <w:bCs/>
          <w:color w:val="000000"/>
          <w:sz w:val="24"/>
          <w:szCs w:val="24"/>
        </w:rPr>
        <w:t xml:space="preserve"> </w:t>
      </w:r>
      <w:proofErr w:type="spellStart"/>
      <w:r w:rsidRPr="003B00A0">
        <w:rPr>
          <w:bCs/>
          <w:color w:val="000000"/>
          <w:sz w:val="24"/>
          <w:szCs w:val="24"/>
        </w:rPr>
        <w:t>szerint</w:t>
      </w:r>
      <w:proofErr w:type="spellEnd"/>
      <w:r w:rsidRPr="003B00A0">
        <w:rPr>
          <w:bCs/>
          <w:color w:val="000000"/>
          <w:sz w:val="24"/>
          <w:szCs w:val="24"/>
        </w:rPr>
        <w:t>.</w:t>
      </w:r>
      <w:r>
        <w:rPr>
          <w:bCs/>
          <w:color w:val="000000"/>
          <w:sz w:val="24"/>
          <w:szCs w:val="24"/>
        </w:rPr>
        <w:t xml:space="preserve"> </w:t>
      </w:r>
      <w:proofErr w:type="spellStart"/>
      <w:r>
        <w:rPr>
          <w:bCs/>
          <w:color w:val="000000"/>
          <w:sz w:val="24"/>
          <w:szCs w:val="24"/>
        </w:rPr>
        <w:t>Vállalkozó</w:t>
      </w:r>
      <w:proofErr w:type="spellEnd"/>
      <w:r>
        <w:rPr>
          <w:bCs/>
          <w:color w:val="000000"/>
          <w:sz w:val="24"/>
          <w:szCs w:val="24"/>
        </w:rPr>
        <w:t xml:space="preserve"> </w:t>
      </w:r>
      <w:proofErr w:type="spellStart"/>
      <w:r>
        <w:rPr>
          <w:bCs/>
          <w:color w:val="000000"/>
          <w:sz w:val="24"/>
          <w:szCs w:val="24"/>
        </w:rPr>
        <w:t>az</w:t>
      </w:r>
      <w:proofErr w:type="spellEnd"/>
      <w:r>
        <w:rPr>
          <w:bCs/>
          <w:color w:val="000000"/>
          <w:sz w:val="24"/>
          <w:szCs w:val="24"/>
        </w:rPr>
        <w:t xml:space="preserve"> </w:t>
      </w:r>
      <w:proofErr w:type="spellStart"/>
      <w:r>
        <w:rPr>
          <w:bCs/>
          <w:color w:val="000000"/>
          <w:sz w:val="24"/>
          <w:szCs w:val="24"/>
        </w:rPr>
        <w:t>éves</w:t>
      </w:r>
      <w:proofErr w:type="spellEnd"/>
      <w:r>
        <w:rPr>
          <w:bCs/>
          <w:color w:val="000000"/>
          <w:sz w:val="24"/>
          <w:szCs w:val="24"/>
        </w:rPr>
        <w:t xml:space="preserve"> </w:t>
      </w:r>
      <w:proofErr w:type="spellStart"/>
      <w:r>
        <w:rPr>
          <w:bCs/>
          <w:color w:val="000000"/>
          <w:sz w:val="24"/>
          <w:szCs w:val="24"/>
        </w:rPr>
        <w:t>időkeretből</w:t>
      </w:r>
      <w:proofErr w:type="spellEnd"/>
      <w:r>
        <w:rPr>
          <w:bCs/>
          <w:color w:val="000000"/>
          <w:sz w:val="24"/>
          <w:szCs w:val="24"/>
        </w:rPr>
        <w:t xml:space="preserve"> </w:t>
      </w:r>
      <w:proofErr w:type="spellStart"/>
      <w:r>
        <w:rPr>
          <w:bCs/>
          <w:color w:val="000000"/>
          <w:sz w:val="24"/>
          <w:szCs w:val="24"/>
        </w:rPr>
        <w:t>felhasznált</w:t>
      </w:r>
      <w:proofErr w:type="spellEnd"/>
      <w:r>
        <w:rPr>
          <w:bCs/>
          <w:color w:val="000000"/>
          <w:sz w:val="24"/>
          <w:szCs w:val="24"/>
        </w:rPr>
        <w:t xml:space="preserve"> </w:t>
      </w:r>
      <w:proofErr w:type="spellStart"/>
      <w:r>
        <w:rPr>
          <w:bCs/>
          <w:color w:val="000000"/>
          <w:sz w:val="24"/>
          <w:szCs w:val="24"/>
        </w:rPr>
        <w:t>és</w:t>
      </w:r>
      <w:proofErr w:type="spellEnd"/>
      <w:r>
        <w:rPr>
          <w:bCs/>
          <w:color w:val="000000"/>
          <w:sz w:val="24"/>
          <w:szCs w:val="24"/>
        </w:rPr>
        <w:t xml:space="preserve"> </w:t>
      </w:r>
      <w:proofErr w:type="spellStart"/>
      <w:r>
        <w:rPr>
          <w:bCs/>
          <w:color w:val="000000"/>
          <w:sz w:val="24"/>
          <w:szCs w:val="24"/>
        </w:rPr>
        <w:t>még</w:t>
      </w:r>
      <w:proofErr w:type="spellEnd"/>
      <w:r>
        <w:rPr>
          <w:bCs/>
          <w:color w:val="000000"/>
          <w:sz w:val="24"/>
          <w:szCs w:val="24"/>
        </w:rPr>
        <w:t xml:space="preserve"> </w:t>
      </w:r>
      <w:proofErr w:type="spellStart"/>
      <w:r>
        <w:rPr>
          <w:bCs/>
          <w:color w:val="000000"/>
          <w:sz w:val="24"/>
          <w:szCs w:val="24"/>
        </w:rPr>
        <w:t>felhasználható</w:t>
      </w:r>
      <w:proofErr w:type="spellEnd"/>
      <w:r>
        <w:rPr>
          <w:bCs/>
          <w:color w:val="000000"/>
          <w:sz w:val="24"/>
          <w:szCs w:val="24"/>
        </w:rPr>
        <w:t xml:space="preserve"> </w:t>
      </w:r>
      <w:proofErr w:type="spellStart"/>
      <w:r>
        <w:rPr>
          <w:bCs/>
          <w:color w:val="000000"/>
          <w:sz w:val="24"/>
          <w:szCs w:val="24"/>
        </w:rPr>
        <w:t>órák</w:t>
      </w:r>
      <w:proofErr w:type="spellEnd"/>
      <w:r>
        <w:rPr>
          <w:bCs/>
          <w:color w:val="000000"/>
          <w:sz w:val="24"/>
          <w:szCs w:val="24"/>
        </w:rPr>
        <w:t xml:space="preserve"> </w:t>
      </w:r>
      <w:proofErr w:type="spellStart"/>
      <w:r>
        <w:rPr>
          <w:bCs/>
          <w:color w:val="000000"/>
          <w:sz w:val="24"/>
          <w:szCs w:val="24"/>
        </w:rPr>
        <w:t>számáról</w:t>
      </w:r>
      <w:proofErr w:type="spellEnd"/>
      <w:r>
        <w:rPr>
          <w:bCs/>
          <w:color w:val="000000"/>
          <w:sz w:val="24"/>
          <w:szCs w:val="24"/>
        </w:rPr>
        <w:t xml:space="preserve"> </w:t>
      </w:r>
      <w:proofErr w:type="spellStart"/>
      <w:r>
        <w:rPr>
          <w:bCs/>
          <w:color w:val="000000"/>
          <w:sz w:val="24"/>
          <w:szCs w:val="24"/>
        </w:rPr>
        <w:t>rendszeresen</w:t>
      </w:r>
      <w:proofErr w:type="spellEnd"/>
      <w:r>
        <w:rPr>
          <w:bCs/>
          <w:color w:val="000000"/>
          <w:sz w:val="24"/>
          <w:szCs w:val="24"/>
        </w:rPr>
        <w:t xml:space="preserve"> </w:t>
      </w:r>
      <w:proofErr w:type="spellStart"/>
      <w:r>
        <w:rPr>
          <w:bCs/>
          <w:color w:val="000000"/>
          <w:sz w:val="24"/>
          <w:szCs w:val="24"/>
        </w:rPr>
        <w:t>kimutatást</w:t>
      </w:r>
      <w:proofErr w:type="spellEnd"/>
      <w:r>
        <w:rPr>
          <w:bCs/>
          <w:color w:val="000000"/>
          <w:sz w:val="24"/>
          <w:szCs w:val="24"/>
        </w:rPr>
        <w:t xml:space="preserve"> </w:t>
      </w:r>
      <w:proofErr w:type="spellStart"/>
      <w:r>
        <w:rPr>
          <w:bCs/>
          <w:color w:val="000000"/>
          <w:sz w:val="24"/>
          <w:szCs w:val="24"/>
        </w:rPr>
        <w:lastRenderedPageBreak/>
        <w:t>küld</w:t>
      </w:r>
      <w:proofErr w:type="spellEnd"/>
      <w:r>
        <w:rPr>
          <w:bCs/>
          <w:color w:val="000000"/>
          <w:sz w:val="24"/>
          <w:szCs w:val="24"/>
        </w:rPr>
        <w:t xml:space="preserve"> a </w:t>
      </w:r>
      <w:proofErr w:type="spellStart"/>
      <w:r>
        <w:rPr>
          <w:bCs/>
          <w:color w:val="000000"/>
          <w:sz w:val="24"/>
          <w:szCs w:val="24"/>
        </w:rPr>
        <w:t>Megrendelőnek</w:t>
      </w:r>
      <w:proofErr w:type="spellEnd"/>
      <w:r>
        <w:rPr>
          <w:bCs/>
          <w:color w:val="000000"/>
          <w:sz w:val="24"/>
          <w:szCs w:val="24"/>
        </w:rPr>
        <w:t xml:space="preserve">. Az </w:t>
      </w:r>
      <w:proofErr w:type="spellStart"/>
      <w:r>
        <w:rPr>
          <w:bCs/>
          <w:color w:val="000000"/>
          <w:sz w:val="24"/>
          <w:szCs w:val="24"/>
        </w:rPr>
        <w:t>éves</w:t>
      </w:r>
      <w:proofErr w:type="spellEnd"/>
      <w:r>
        <w:rPr>
          <w:bCs/>
          <w:color w:val="000000"/>
          <w:sz w:val="24"/>
          <w:szCs w:val="24"/>
        </w:rPr>
        <w:t xml:space="preserve"> </w:t>
      </w:r>
      <w:proofErr w:type="spellStart"/>
      <w:r>
        <w:rPr>
          <w:bCs/>
          <w:color w:val="000000"/>
          <w:sz w:val="24"/>
          <w:szCs w:val="24"/>
        </w:rPr>
        <w:t>időkereten</w:t>
      </w:r>
      <w:proofErr w:type="spellEnd"/>
      <w:r>
        <w:rPr>
          <w:bCs/>
          <w:color w:val="000000"/>
          <w:sz w:val="24"/>
          <w:szCs w:val="24"/>
        </w:rPr>
        <w:t xml:space="preserve"> </w:t>
      </w:r>
      <w:proofErr w:type="spellStart"/>
      <w:r>
        <w:rPr>
          <w:bCs/>
          <w:color w:val="000000"/>
          <w:sz w:val="24"/>
          <w:szCs w:val="24"/>
        </w:rPr>
        <w:t>belül</w:t>
      </w:r>
      <w:proofErr w:type="spellEnd"/>
      <w:r>
        <w:rPr>
          <w:bCs/>
          <w:color w:val="000000"/>
          <w:sz w:val="24"/>
          <w:szCs w:val="24"/>
        </w:rPr>
        <w:t xml:space="preserve"> </w:t>
      </w:r>
      <w:proofErr w:type="spellStart"/>
      <w:r>
        <w:rPr>
          <w:bCs/>
          <w:color w:val="000000"/>
          <w:sz w:val="24"/>
          <w:szCs w:val="24"/>
        </w:rPr>
        <w:t>Vállalkozó</w:t>
      </w:r>
      <w:proofErr w:type="spellEnd"/>
      <w:r>
        <w:rPr>
          <w:bCs/>
          <w:color w:val="000000"/>
          <w:sz w:val="24"/>
          <w:szCs w:val="24"/>
        </w:rPr>
        <w:t xml:space="preserve"> </w:t>
      </w:r>
      <w:proofErr w:type="spellStart"/>
      <w:r>
        <w:rPr>
          <w:bCs/>
          <w:color w:val="000000"/>
          <w:sz w:val="24"/>
          <w:szCs w:val="24"/>
        </w:rPr>
        <w:t>havonta</w:t>
      </w:r>
      <w:proofErr w:type="spellEnd"/>
      <w:r>
        <w:rPr>
          <w:bCs/>
          <w:color w:val="000000"/>
          <w:sz w:val="24"/>
          <w:szCs w:val="24"/>
        </w:rPr>
        <w:t xml:space="preserve"> </w:t>
      </w:r>
      <w:proofErr w:type="spellStart"/>
      <w:r>
        <w:rPr>
          <w:bCs/>
          <w:color w:val="000000"/>
          <w:sz w:val="24"/>
          <w:szCs w:val="24"/>
        </w:rPr>
        <w:t>legfeljebb</w:t>
      </w:r>
      <w:proofErr w:type="spellEnd"/>
      <w:r>
        <w:rPr>
          <w:bCs/>
          <w:color w:val="000000"/>
          <w:sz w:val="24"/>
          <w:szCs w:val="24"/>
        </w:rPr>
        <w:t xml:space="preserve"> 32 </w:t>
      </w:r>
      <w:proofErr w:type="spellStart"/>
      <w:r>
        <w:rPr>
          <w:bCs/>
          <w:color w:val="000000"/>
          <w:sz w:val="24"/>
          <w:szCs w:val="24"/>
        </w:rPr>
        <w:t>óra</w:t>
      </w:r>
      <w:proofErr w:type="spellEnd"/>
      <w:r>
        <w:rPr>
          <w:bCs/>
          <w:color w:val="000000"/>
          <w:sz w:val="24"/>
          <w:szCs w:val="24"/>
        </w:rPr>
        <w:t xml:space="preserve"> </w:t>
      </w:r>
      <w:proofErr w:type="spellStart"/>
      <w:r>
        <w:rPr>
          <w:bCs/>
          <w:color w:val="000000"/>
          <w:sz w:val="24"/>
          <w:szCs w:val="24"/>
        </w:rPr>
        <w:t>szolgáltatást</w:t>
      </w:r>
      <w:proofErr w:type="spellEnd"/>
      <w:r>
        <w:rPr>
          <w:bCs/>
          <w:color w:val="000000"/>
          <w:sz w:val="24"/>
          <w:szCs w:val="24"/>
        </w:rPr>
        <w:t xml:space="preserve"> </w:t>
      </w:r>
      <w:proofErr w:type="spellStart"/>
      <w:r>
        <w:rPr>
          <w:bCs/>
          <w:color w:val="000000"/>
          <w:sz w:val="24"/>
          <w:szCs w:val="24"/>
        </w:rPr>
        <w:t>vállal</w:t>
      </w:r>
      <w:proofErr w:type="spellEnd"/>
      <w:r>
        <w:rPr>
          <w:bCs/>
          <w:color w:val="000000"/>
          <w:sz w:val="24"/>
          <w:szCs w:val="24"/>
        </w:rPr>
        <w:t xml:space="preserve">, </w:t>
      </w:r>
      <w:proofErr w:type="spellStart"/>
      <w:r>
        <w:rPr>
          <w:bCs/>
          <w:color w:val="000000"/>
          <w:sz w:val="24"/>
          <w:szCs w:val="24"/>
        </w:rPr>
        <w:t>amely</w:t>
      </w:r>
      <w:proofErr w:type="spellEnd"/>
      <w:r>
        <w:rPr>
          <w:bCs/>
          <w:color w:val="000000"/>
          <w:sz w:val="24"/>
          <w:szCs w:val="24"/>
        </w:rPr>
        <w:t xml:space="preserve"> </w:t>
      </w:r>
      <w:proofErr w:type="spellStart"/>
      <w:r>
        <w:rPr>
          <w:bCs/>
          <w:color w:val="000000"/>
          <w:sz w:val="24"/>
          <w:szCs w:val="24"/>
        </w:rPr>
        <w:t>kizárólag</w:t>
      </w:r>
      <w:proofErr w:type="spellEnd"/>
      <w:r>
        <w:rPr>
          <w:bCs/>
          <w:color w:val="000000"/>
          <w:sz w:val="24"/>
          <w:szCs w:val="24"/>
        </w:rPr>
        <w:t xml:space="preserve"> a </w:t>
      </w:r>
      <w:proofErr w:type="spellStart"/>
      <w:r>
        <w:rPr>
          <w:bCs/>
          <w:color w:val="000000"/>
          <w:sz w:val="24"/>
          <w:szCs w:val="24"/>
        </w:rPr>
        <w:t>tárgyhónapban</w:t>
      </w:r>
      <w:proofErr w:type="spellEnd"/>
      <w:r>
        <w:rPr>
          <w:bCs/>
          <w:color w:val="000000"/>
          <w:sz w:val="24"/>
          <w:szCs w:val="24"/>
        </w:rPr>
        <w:t xml:space="preserve"> </w:t>
      </w:r>
      <w:proofErr w:type="spellStart"/>
      <w:r>
        <w:rPr>
          <w:bCs/>
          <w:color w:val="000000"/>
          <w:sz w:val="24"/>
          <w:szCs w:val="24"/>
        </w:rPr>
        <w:t>felmerülő</w:t>
      </w:r>
      <w:proofErr w:type="spellEnd"/>
      <w:r>
        <w:rPr>
          <w:bCs/>
          <w:color w:val="000000"/>
          <w:sz w:val="24"/>
          <w:szCs w:val="24"/>
        </w:rPr>
        <w:t xml:space="preserve"> </w:t>
      </w:r>
      <w:proofErr w:type="spellStart"/>
      <w:r>
        <w:rPr>
          <w:bCs/>
          <w:color w:val="000000"/>
          <w:sz w:val="24"/>
          <w:szCs w:val="24"/>
        </w:rPr>
        <w:t>üzemszerű</w:t>
      </w:r>
      <w:proofErr w:type="spellEnd"/>
      <w:r>
        <w:rPr>
          <w:bCs/>
          <w:color w:val="000000"/>
          <w:sz w:val="24"/>
          <w:szCs w:val="24"/>
        </w:rPr>
        <w:t xml:space="preserve"> </w:t>
      </w:r>
      <w:proofErr w:type="spellStart"/>
      <w:r>
        <w:rPr>
          <w:bCs/>
          <w:color w:val="000000"/>
          <w:sz w:val="24"/>
          <w:szCs w:val="24"/>
        </w:rPr>
        <w:t>működést</w:t>
      </w:r>
      <w:proofErr w:type="spellEnd"/>
      <w:r>
        <w:rPr>
          <w:bCs/>
          <w:color w:val="000000"/>
          <w:sz w:val="24"/>
          <w:szCs w:val="24"/>
        </w:rPr>
        <w:t xml:space="preserve"> </w:t>
      </w:r>
      <w:proofErr w:type="spellStart"/>
      <w:r>
        <w:rPr>
          <w:bCs/>
          <w:color w:val="000000"/>
          <w:sz w:val="24"/>
          <w:szCs w:val="24"/>
        </w:rPr>
        <w:t>akadályozó</w:t>
      </w:r>
      <w:proofErr w:type="spellEnd"/>
      <w:r>
        <w:rPr>
          <w:bCs/>
          <w:color w:val="000000"/>
          <w:sz w:val="24"/>
          <w:szCs w:val="24"/>
        </w:rPr>
        <w:t xml:space="preserve"> </w:t>
      </w:r>
      <w:proofErr w:type="spellStart"/>
      <w:r>
        <w:rPr>
          <w:bCs/>
          <w:color w:val="000000"/>
          <w:sz w:val="24"/>
          <w:szCs w:val="24"/>
        </w:rPr>
        <w:t>hiba</w:t>
      </w:r>
      <w:proofErr w:type="spellEnd"/>
      <w:r>
        <w:rPr>
          <w:bCs/>
          <w:color w:val="000000"/>
          <w:sz w:val="24"/>
          <w:szCs w:val="24"/>
        </w:rPr>
        <w:t xml:space="preserve"> </w:t>
      </w:r>
      <w:proofErr w:type="spellStart"/>
      <w:r>
        <w:rPr>
          <w:bCs/>
          <w:color w:val="000000"/>
          <w:sz w:val="24"/>
          <w:szCs w:val="24"/>
        </w:rPr>
        <w:t>fennállása</w:t>
      </w:r>
      <w:proofErr w:type="spellEnd"/>
      <w:r>
        <w:rPr>
          <w:bCs/>
          <w:color w:val="000000"/>
          <w:sz w:val="24"/>
          <w:szCs w:val="24"/>
        </w:rPr>
        <w:t xml:space="preserve"> </w:t>
      </w:r>
      <w:proofErr w:type="spellStart"/>
      <w:r>
        <w:rPr>
          <w:bCs/>
          <w:color w:val="000000"/>
          <w:sz w:val="24"/>
          <w:szCs w:val="24"/>
        </w:rPr>
        <w:t>esetén</w:t>
      </w:r>
      <w:proofErr w:type="spellEnd"/>
      <w:r>
        <w:rPr>
          <w:bCs/>
          <w:color w:val="000000"/>
          <w:sz w:val="24"/>
          <w:szCs w:val="24"/>
        </w:rPr>
        <w:t xml:space="preserve"> </w:t>
      </w:r>
      <w:proofErr w:type="spellStart"/>
      <w:r>
        <w:rPr>
          <w:bCs/>
          <w:color w:val="000000"/>
          <w:sz w:val="24"/>
          <w:szCs w:val="24"/>
        </w:rPr>
        <w:t>léphető</w:t>
      </w:r>
      <w:proofErr w:type="spellEnd"/>
      <w:r>
        <w:rPr>
          <w:bCs/>
          <w:color w:val="000000"/>
          <w:sz w:val="24"/>
          <w:szCs w:val="24"/>
        </w:rPr>
        <w:t xml:space="preserve"> </w:t>
      </w:r>
      <w:proofErr w:type="spellStart"/>
      <w:r>
        <w:rPr>
          <w:bCs/>
          <w:color w:val="000000"/>
          <w:sz w:val="24"/>
          <w:szCs w:val="24"/>
        </w:rPr>
        <w:t>túl</w:t>
      </w:r>
      <w:proofErr w:type="spellEnd"/>
      <w:r>
        <w:rPr>
          <w:bCs/>
          <w:color w:val="000000"/>
          <w:sz w:val="24"/>
          <w:szCs w:val="24"/>
        </w:rPr>
        <w:t xml:space="preserve">, </w:t>
      </w:r>
      <w:proofErr w:type="spellStart"/>
      <w:r>
        <w:rPr>
          <w:bCs/>
          <w:color w:val="000000"/>
          <w:sz w:val="24"/>
          <w:szCs w:val="24"/>
        </w:rPr>
        <w:t>túllépés</w:t>
      </w:r>
      <w:proofErr w:type="spellEnd"/>
      <w:r>
        <w:rPr>
          <w:bCs/>
          <w:color w:val="000000"/>
          <w:sz w:val="24"/>
          <w:szCs w:val="24"/>
        </w:rPr>
        <w:t xml:space="preserve"> </w:t>
      </w:r>
      <w:proofErr w:type="spellStart"/>
      <w:r>
        <w:rPr>
          <w:bCs/>
          <w:color w:val="000000"/>
          <w:sz w:val="24"/>
          <w:szCs w:val="24"/>
        </w:rPr>
        <w:t>ideje</w:t>
      </w:r>
      <w:proofErr w:type="spellEnd"/>
      <w:r>
        <w:rPr>
          <w:bCs/>
          <w:color w:val="000000"/>
          <w:sz w:val="24"/>
          <w:szCs w:val="24"/>
        </w:rPr>
        <w:t xml:space="preserve"> </w:t>
      </w:r>
      <w:proofErr w:type="spellStart"/>
      <w:r>
        <w:rPr>
          <w:bCs/>
          <w:color w:val="000000"/>
          <w:sz w:val="24"/>
          <w:szCs w:val="24"/>
        </w:rPr>
        <w:t>értelemszerűen</w:t>
      </w:r>
      <w:proofErr w:type="spellEnd"/>
      <w:r>
        <w:rPr>
          <w:bCs/>
          <w:color w:val="000000"/>
          <w:sz w:val="24"/>
          <w:szCs w:val="24"/>
        </w:rPr>
        <w:t xml:space="preserve"> </w:t>
      </w:r>
      <w:proofErr w:type="spellStart"/>
      <w:r>
        <w:rPr>
          <w:bCs/>
          <w:color w:val="000000"/>
          <w:sz w:val="24"/>
          <w:szCs w:val="24"/>
        </w:rPr>
        <w:t>beleszámítódik</w:t>
      </w:r>
      <w:proofErr w:type="spellEnd"/>
      <w:r>
        <w:rPr>
          <w:bCs/>
          <w:color w:val="000000"/>
          <w:sz w:val="24"/>
          <w:szCs w:val="24"/>
        </w:rPr>
        <w:t xml:space="preserve"> </w:t>
      </w:r>
      <w:proofErr w:type="spellStart"/>
      <w:r>
        <w:rPr>
          <w:bCs/>
          <w:color w:val="000000"/>
          <w:sz w:val="24"/>
          <w:szCs w:val="24"/>
        </w:rPr>
        <w:t>az</w:t>
      </w:r>
      <w:proofErr w:type="spellEnd"/>
      <w:r>
        <w:rPr>
          <w:bCs/>
          <w:color w:val="000000"/>
          <w:sz w:val="24"/>
          <w:szCs w:val="24"/>
        </w:rPr>
        <w:t xml:space="preserve"> </w:t>
      </w:r>
      <w:proofErr w:type="spellStart"/>
      <w:r>
        <w:rPr>
          <w:bCs/>
          <w:color w:val="000000"/>
          <w:sz w:val="24"/>
          <w:szCs w:val="24"/>
        </w:rPr>
        <w:t>éves</w:t>
      </w:r>
      <w:proofErr w:type="spellEnd"/>
      <w:r>
        <w:rPr>
          <w:bCs/>
          <w:color w:val="000000"/>
          <w:sz w:val="24"/>
          <w:szCs w:val="24"/>
        </w:rPr>
        <w:t xml:space="preserve"> </w:t>
      </w:r>
      <w:proofErr w:type="spellStart"/>
      <w:r>
        <w:rPr>
          <w:bCs/>
          <w:color w:val="000000"/>
          <w:sz w:val="24"/>
          <w:szCs w:val="24"/>
        </w:rPr>
        <w:t>időkeretbe</w:t>
      </w:r>
      <w:proofErr w:type="spellEnd"/>
      <w:r>
        <w:rPr>
          <w:bCs/>
          <w:color w:val="000000"/>
          <w:sz w:val="24"/>
          <w:szCs w:val="24"/>
        </w:rPr>
        <w:t>.</w:t>
      </w:r>
    </w:p>
    <w:p w14:paraId="431569DB" w14:textId="77777777" w:rsidR="00B4555B" w:rsidRDefault="00B4555B" w:rsidP="00B4555B">
      <w:pPr>
        <w:jc w:val="both"/>
        <w:rPr>
          <w:bCs/>
          <w:color w:val="000000"/>
          <w:sz w:val="24"/>
          <w:szCs w:val="24"/>
        </w:rPr>
      </w:pPr>
    </w:p>
    <w:p w14:paraId="278ACB3B" w14:textId="77777777" w:rsidR="00B4555B" w:rsidRDefault="00B4555B" w:rsidP="00B4555B">
      <w:pPr>
        <w:jc w:val="both"/>
        <w:rPr>
          <w:bCs/>
          <w:color w:val="000000"/>
          <w:sz w:val="24"/>
          <w:szCs w:val="24"/>
        </w:rPr>
      </w:pPr>
      <w:r>
        <w:rPr>
          <w:bCs/>
          <w:color w:val="000000"/>
          <w:sz w:val="24"/>
          <w:szCs w:val="24"/>
        </w:rPr>
        <w:t xml:space="preserve">2.2. </w:t>
      </w:r>
      <w:proofErr w:type="spellStart"/>
      <w:r>
        <w:rPr>
          <w:bCs/>
          <w:color w:val="000000"/>
          <w:sz w:val="24"/>
          <w:szCs w:val="24"/>
        </w:rPr>
        <w:t>Szolgáltatási</w:t>
      </w:r>
      <w:proofErr w:type="spellEnd"/>
      <w:r>
        <w:rPr>
          <w:bCs/>
          <w:color w:val="000000"/>
          <w:sz w:val="24"/>
          <w:szCs w:val="24"/>
        </w:rPr>
        <w:t xml:space="preserve"> </w:t>
      </w:r>
      <w:proofErr w:type="spellStart"/>
      <w:r>
        <w:rPr>
          <w:bCs/>
          <w:color w:val="000000"/>
          <w:sz w:val="24"/>
          <w:szCs w:val="24"/>
        </w:rPr>
        <w:t>időszak</w:t>
      </w:r>
      <w:proofErr w:type="spellEnd"/>
      <w:r>
        <w:rPr>
          <w:bCs/>
          <w:color w:val="000000"/>
          <w:sz w:val="24"/>
          <w:szCs w:val="24"/>
        </w:rPr>
        <w:t xml:space="preserve"> (a 7.2 </w:t>
      </w:r>
      <w:proofErr w:type="spellStart"/>
      <w:r>
        <w:rPr>
          <w:bCs/>
          <w:color w:val="000000"/>
          <w:sz w:val="24"/>
          <w:szCs w:val="24"/>
        </w:rPr>
        <w:t>pont</w:t>
      </w:r>
      <w:proofErr w:type="spellEnd"/>
      <w:r>
        <w:rPr>
          <w:bCs/>
          <w:color w:val="000000"/>
          <w:sz w:val="24"/>
          <w:szCs w:val="24"/>
        </w:rPr>
        <w:t xml:space="preserve"> </w:t>
      </w:r>
      <w:proofErr w:type="spellStart"/>
      <w:r>
        <w:rPr>
          <w:bCs/>
          <w:color w:val="000000"/>
          <w:sz w:val="24"/>
          <w:szCs w:val="24"/>
        </w:rPr>
        <w:t>szerinti</w:t>
      </w:r>
      <w:proofErr w:type="spellEnd"/>
      <w:r>
        <w:rPr>
          <w:bCs/>
          <w:color w:val="000000"/>
          <w:sz w:val="24"/>
          <w:szCs w:val="24"/>
        </w:rPr>
        <w:t xml:space="preserve"> </w:t>
      </w:r>
      <w:proofErr w:type="spellStart"/>
      <w:r>
        <w:rPr>
          <w:bCs/>
          <w:color w:val="000000"/>
          <w:sz w:val="24"/>
          <w:szCs w:val="24"/>
        </w:rPr>
        <w:t>havi</w:t>
      </w:r>
      <w:proofErr w:type="spellEnd"/>
      <w:r>
        <w:rPr>
          <w:bCs/>
          <w:color w:val="000000"/>
          <w:sz w:val="24"/>
          <w:szCs w:val="24"/>
        </w:rPr>
        <w:t xml:space="preserve"> </w:t>
      </w:r>
      <w:proofErr w:type="spellStart"/>
      <w:r>
        <w:rPr>
          <w:bCs/>
          <w:color w:val="000000"/>
          <w:sz w:val="24"/>
          <w:szCs w:val="24"/>
        </w:rPr>
        <w:t>díjba</w:t>
      </w:r>
      <w:proofErr w:type="spellEnd"/>
      <w:r>
        <w:rPr>
          <w:bCs/>
          <w:color w:val="000000"/>
          <w:sz w:val="24"/>
          <w:szCs w:val="24"/>
        </w:rPr>
        <w:t xml:space="preserve"> </w:t>
      </w:r>
      <w:proofErr w:type="spellStart"/>
      <w:r>
        <w:rPr>
          <w:bCs/>
          <w:color w:val="000000"/>
          <w:sz w:val="24"/>
          <w:szCs w:val="24"/>
        </w:rPr>
        <w:t>foglaltan</w:t>
      </w:r>
      <w:proofErr w:type="spellEnd"/>
      <w:r>
        <w:rPr>
          <w:bCs/>
          <w:color w:val="000000"/>
          <w:sz w:val="24"/>
          <w:szCs w:val="24"/>
        </w:rPr>
        <w:t>):</w:t>
      </w:r>
    </w:p>
    <w:p w14:paraId="12A353A7" w14:textId="77777777" w:rsidR="00B4555B" w:rsidRDefault="00B4555B" w:rsidP="00B4555B">
      <w:pPr>
        <w:jc w:val="both"/>
        <w:rPr>
          <w:bCs/>
          <w:color w:val="000000"/>
          <w:sz w:val="24"/>
          <w:szCs w:val="24"/>
        </w:rPr>
      </w:pPr>
      <w:proofErr w:type="spellStart"/>
      <w:r>
        <w:rPr>
          <w:bCs/>
          <w:color w:val="000000"/>
          <w:sz w:val="24"/>
          <w:szCs w:val="24"/>
        </w:rPr>
        <w:t>Hétfő</w:t>
      </w:r>
      <w:proofErr w:type="spellEnd"/>
      <w:r>
        <w:rPr>
          <w:bCs/>
          <w:color w:val="000000"/>
          <w:sz w:val="24"/>
          <w:szCs w:val="24"/>
        </w:rPr>
        <w:t xml:space="preserve">: </w:t>
      </w:r>
      <w:r w:rsidRPr="00BC5DFB">
        <w:rPr>
          <w:bCs/>
          <w:color w:val="000000"/>
          <w:sz w:val="24"/>
          <w:szCs w:val="24"/>
        </w:rPr>
        <w:t>08:00-18:00</w:t>
      </w:r>
      <w:r>
        <w:rPr>
          <w:bCs/>
          <w:color w:val="000000"/>
          <w:sz w:val="24"/>
          <w:szCs w:val="24"/>
        </w:rPr>
        <w:t xml:space="preserve"> </w:t>
      </w:r>
      <w:proofErr w:type="spellStart"/>
      <w:r>
        <w:rPr>
          <w:bCs/>
          <w:color w:val="000000"/>
          <w:sz w:val="24"/>
          <w:szCs w:val="24"/>
        </w:rPr>
        <w:t>óra</w:t>
      </w:r>
      <w:proofErr w:type="spellEnd"/>
    </w:p>
    <w:p w14:paraId="1ECCF082" w14:textId="77777777" w:rsidR="00B4555B" w:rsidRDefault="00B4555B" w:rsidP="00B4555B">
      <w:pPr>
        <w:jc w:val="both"/>
        <w:rPr>
          <w:bCs/>
          <w:color w:val="000000"/>
          <w:sz w:val="24"/>
          <w:szCs w:val="24"/>
        </w:rPr>
      </w:pPr>
      <w:proofErr w:type="spellStart"/>
      <w:r>
        <w:rPr>
          <w:bCs/>
          <w:color w:val="000000"/>
          <w:sz w:val="24"/>
          <w:szCs w:val="24"/>
        </w:rPr>
        <w:t>Kedd</w:t>
      </w:r>
      <w:proofErr w:type="spellEnd"/>
      <w:r>
        <w:rPr>
          <w:bCs/>
          <w:color w:val="000000"/>
          <w:sz w:val="24"/>
          <w:szCs w:val="24"/>
        </w:rPr>
        <w:t xml:space="preserve">, </w:t>
      </w:r>
      <w:proofErr w:type="spellStart"/>
      <w:r>
        <w:rPr>
          <w:bCs/>
          <w:color w:val="000000"/>
          <w:sz w:val="24"/>
          <w:szCs w:val="24"/>
        </w:rPr>
        <w:t>Szerda</w:t>
      </w:r>
      <w:proofErr w:type="spellEnd"/>
      <w:r>
        <w:rPr>
          <w:bCs/>
          <w:color w:val="000000"/>
          <w:sz w:val="24"/>
          <w:szCs w:val="24"/>
        </w:rPr>
        <w:t xml:space="preserve">, </w:t>
      </w:r>
      <w:proofErr w:type="spellStart"/>
      <w:r>
        <w:rPr>
          <w:bCs/>
          <w:color w:val="000000"/>
          <w:sz w:val="24"/>
          <w:szCs w:val="24"/>
        </w:rPr>
        <w:t>Csütörtök</w:t>
      </w:r>
      <w:proofErr w:type="spellEnd"/>
      <w:r>
        <w:rPr>
          <w:bCs/>
          <w:color w:val="000000"/>
          <w:sz w:val="24"/>
          <w:szCs w:val="24"/>
        </w:rPr>
        <w:t xml:space="preserve">, </w:t>
      </w:r>
      <w:proofErr w:type="spellStart"/>
      <w:r>
        <w:rPr>
          <w:bCs/>
          <w:color w:val="000000"/>
          <w:sz w:val="24"/>
          <w:szCs w:val="24"/>
        </w:rPr>
        <w:t>Péntek</w:t>
      </w:r>
      <w:proofErr w:type="spellEnd"/>
      <w:r>
        <w:rPr>
          <w:bCs/>
          <w:color w:val="000000"/>
          <w:sz w:val="24"/>
          <w:szCs w:val="24"/>
        </w:rPr>
        <w:t>: 08:00 – 17:30</w:t>
      </w:r>
    </w:p>
    <w:p w14:paraId="37335F9A" w14:textId="77777777" w:rsidR="00B4555B" w:rsidRDefault="00B4555B" w:rsidP="00B4555B">
      <w:pPr>
        <w:jc w:val="both"/>
        <w:rPr>
          <w:bCs/>
          <w:color w:val="000000"/>
          <w:sz w:val="24"/>
          <w:szCs w:val="24"/>
        </w:rPr>
      </w:pPr>
    </w:p>
    <w:p w14:paraId="48E76F83" w14:textId="2100B158" w:rsidR="00B4555B" w:rsidRDefault="00B4555B" w:rsidP="00B4555B">
      <w:pPr>
        <w:jc w:val="both"/>
        <w:rPr>
          <w:bCs/>
          <w:color w:val="000000"/>
          <w:sz w:val="24"/>
          <w:szCs w:val="24"/>
        </w:rPr>
      </w:pPr>
      <w:r>
        <w:rPr>
          <w:bCs/>
          <w:color w:val="000000"/>
          <w:sz w:val="24"/>
          <w:szCs w:val="24"/>
        </w:rPr>
        <w:t xml:space="preserve">A </w:t>
      </w:r>
      <w:proofErr w:type="spellStart"/>
      <w:r>
        <w:rPr>
          <w:bCs/>
          <w:color w:val="000000"/>
          <w:sz w:val="24"/>
          <w:szCs w:val="24"/>
        </w:rPr>
        <w:t>szolgáltatási</w:t>
      </w:r>
      <w:proofErr w:type="spellEnd"/>
      <w:r>
        <w:rPr>
          <w:bCs/>
          <w:color w:val="000000"/>
          <w:sz w:val="24"/>
          <w:szCs w:val="24"/>
        </w:rPr>
        <w:t xml:space="preserve"> </w:t>
      </w:r>
      <w:proofErr w:type="spellStart"/>
      <w:r>
        <w:rPr>
          <w:bCs/>
          <w:color w:val="000000"/>
          <w:sz w:val="24"/>
          <w:szCs w:val="24"/>
        </w:rPr>
        <w:t>időszakon</w:t>
      </w:r>
      <w:proofErr w:type="spellEnd"/>
      <w:r>
        <w:rPr>
          <w:bCs/>
          <w:color w:val="000000"/>
          <w:sz w:val="24"/>
          <w:szCs w:val="24"/>
        </w:rPr>
        <w:t xml:space="preserve"> </w:t>
      </w:r>
      <w:proofErr w:type="spellStart"/>
      <w:r>
        <w:rPr>
          <w:bCs/>
          <w:color w:val="000000"/>
          <w:sz w:val="24"/>
          <w:szCs w:val="24"/>
        </w:rPr>
        <w:t>túli</w:t>
      </w:r>
      <w:proofErr w:type="spellEnd"/>
      <w:r>
        <w:rPr>
          <w:bCs/>
          <w:color w:val="000000"/>
          <w:sz w:val="24"/>
          <w:szCs w:val="24"/>
        </w:rPr>
        <w:t xml:space="preserve"> </w:t>
      </w:r>
      <w:proofErr w:type="spellStart"/>
      <w:r>
        <w:rPr>
          <w:bCs/>
          <w:color w:val="000000"/>
          <w:sz w:val="24"/>
          <w:szCs w:val="24"/>
        </w:rPr>
        <w:t>munkavégzés</w:t>
      </w:r>
      <w:proofErr w:type="spellEnd"/>
      <w:r>
        <w:rPr>
          <w:bCs/>
          <w:color w:val="000000"/>
          <w:sz w:val="24"/>
          <w:szCs w:val="24"/>
        </w:rPr>
        <w:t xml:space="preserve"> </w:t>
      </w:r>
      <w:proofErr w:type="spellStart"/>
      <w:r>
        <w:rPr>
          <w:bCs/>
          <w:color w:val="000000"/>
          <w:sz w:val="24"/>
          <w:szCs w:val="24"/>
        </w:rPr>
        <w:t>kizárólag</w:t>
      </w:r>
      <w:proofErr w:type="spellEnd"/>
      <w:r>
        <w:rPr>
          <w:bCs/>
          <w:color w:val="000000"/>
          <w:sz w:val="24"/>
          <w:szCs w:val="24"/>
        </w:rPr>
        <w:t xml:space="preserve"> a </w:t>
      </w:r>
      <w:proofErr w:type="spellStart"/>
      <w:r>
        <w:rPr>
          <w:bCs/>
          <w:color w:val="000000"/>
          <w:sz w:val="24"/>
          <w:szCs w:val="24"/>
        </w:rPr>
        <w:t>teljesítendő</w:t>
      </w:r>
      <w:proofErr w:type="spellEnd"/>
      <w:r>
        <w:rPr>
          <w:bCs/>
          <w:color w:val="000000"/>
          <w:sz w:val="24"/>
          <w:szCs w:val="24"/>
        </w:rPr>
        <w:t xml:space="preserve"> </w:t>
      </w:r>
      <w:proofErr w:type="spellStart"/>
      <w:r>
        <w:rPr>
          <w:bCs/>
          <w:color w:val="000000"/>
          <w:sz w:val="24"/>
          <w:szCs w:val="24"/>
        </w:rPr>
        <w:t>feladat</w:t>
      </w:r>
      <w:proofErr w:type="spellEnd"/>
      <w:r>
        <w:rPr>
          <w:bCs/>
          <w:color w:val="000000"/>
          <w:sz w:val="24"/>
          <w:szCs w:val="24"/>
        </w:rPr>
        <w:t xml:space="preserve"> </w:t>
      </w:r>
      <w:proofErr w:type="spellStart"/>
      <w:r>
        <w:rPr>
          <w:bCs/>
          <w:color w:val="000000"/>
          <w:sz w:val="24"/>
          <w:szCs w:val="24"/>
        </w:rPr>
        <w:t>ismeretében</w:t>
      </w:r>
      <w:proofErr w:type="spellEnd"/>
      <w:r>
        <w:rPr>
          <w:bCs/>
          <w:color w:val="000000"/>
          <w:sz w:val="24"/>
          <w:szCs w:val="24"/>
        </w:rPr>
        <w:t xml:space="preserve">, a </w:t>
      </w:r>
      <w:proofErr w:type="spellStart"/>
      <w:r>
        <w:rPr>
          <w:bCs/>
          <w:color w:val="000000"/>
          <w:sz w:val="24"/>
          <w:szCs w:val="24"/>
        </w:rPr>
        <w:t>Megrendelő</w:t>
      </w:r>
      <w:proofErr w:type="spellEnd"/>
      <w:r>
        <w:rPr>
          <w:bCs/>
          <w:color w:val="000000"/>
          <w:sz w:val="24"/>
          <w:szCs w:val="24"/>
        </w:rPr>
        <w:t xml:space="preserve"> </w:t>
      </w:r>
      <w:proofErr w:type="spellStart"/>
      <w:r>
        <w:rPr>
          <w:bCs/>
          <w:color w:val="000000"/>
          <w:sz w:val="24"/>
          <w:szCs w:val="24"/>
        </w:rPr>
        <w:t>kapcsolattartójának</w:t>
      </w:r>
      <w:proofErr w:type="spellEnd"/>
      <w:r>
        <w:rPr>
          <w:bCs/>
          <w:color w:val="000000"/>
          <w:sz w:val="24"/>
          <w:szCs w:val="24"/>
        </w:rPr>
        <w:t xml:space="preserve"> </w:t>
      </w:r>
      <w:proofErr w:type="spellStart"/>
      <w:r>
        <w:rPr>
          <w:bCs/>
          <w:color w:val="000000"/>
          <w:sz w:val="24"/>
          <w:szCs w:val="24"/>
        </w:rPr>
        <w:t>telefonon</w:t>
      </w:r>
      <w:proofErr w:type="spellEnd"/>
      <w:r>
        <w:rPr>
          <w:bCs/>
          <w:color w:val="000000"/>
          <w:sz w:val="24"/>
          <w:szCs w:val="24"/>
        </w:rPr>
        <w:t xml:space="preserve"> </w:t>
      </w:r>
      <w:proofErr w:type="spellStart"/>
      <w:r>
        <w:rPr>
          <w:bCs/>
          <w:color w:val="000000"/>
          <w:sz w:val="24"/>
          <w:szCs w:val="24"/>
        </w:rPr>
        <w:t>vagy</w:t>
      </w:r>
      <w:proofErr w:type="spellEnd"/>
      <w:r>
        <w:rPr>
          <w:bCs/>
          <w:color w:val="000000"/>
          <w:sz w:val="24"/>
          <w:szCs w:val="24"/>
        </w:rPr>
        <w:t xml:space="preserve"> </w:t>
      </w:r>
      <w:proofErr w:type="spellStart"/>
      <w:r>
        <w:rPr>
          <w:bCs/>
          <w:color w:val="000000"/>
          <w:sz w:val="24"/>
          <w:szCs w:val="24"/>
        </w:rPr>
        <w:t>írásban</w:t>
      </w:r>
      <w:proofErr w:type="spellEnd"/>
      <w:r>
        <w:rPr>
          <w:bCs/>
          <w:color w:val="000000"/>
          <w:sz w:val="24"/>
          <w:szCs w:val="24"/>
        </w:rPr>
        <w:t xml:space="preserve"> </w:t>
      </w:r>
      <w:proofErr w:type="spellStart"/>
      <w:r>
        <w:rPr>
          <w:bCs/>
          <w:color w:val="000000"/>
          <w:sz w:val="24"/>
          <w:szCs w:val="24"/>
        </w:rPr>
        <w:t>történő</w:t>
      </w:r>
      <w:proofErr w:type="spellEnd"/>
      <w:r>
        <w:rPr>
          <w:bCs/>
          <w:color w:val="000000"/>
          <w:sz w:val="24"/>
          <w:szCs w:val="24"/>
        </w:rPr>
        <w:t xml:space="preserve"> </w:t>
      </w:r>
      <w:proofErr w:type="spellStart"/>
      <w:r>
        <w:rPr>
          <w:bCs/>
          <w:color w:val="000000"/>
          <w:sz w:val="24"/>
          <w:szCs w:val="24"/>
        </w:rPr>
        <w:t>kifejezett</w:t>
      </w:r>
      <w:proofErr w:type="spellEnd"/>
      <w:r>
        <w:rPr>
          <w:bCs/>
          <w:color w:val="000000"/>
          <w:sz w:val="24"/>
          <w:szCs w:val="24"/>
        </w:rPr>
        <w:t xml:space="preserve"> </w:t>
      </w:r>
      <w:proofErr w:type="spellStart"/>
      <w:r>
        <w:rPr>
          <w:bCs/>
          <w:color w:val="000000"/>
          <w:sz w:val="24"/>
          <w:szCs w:val="24"/>
        </w:rPr>
        <w:t>kérésére</w:t>
      </w:r>
      <w:proofErr w:type="spellEnd"/>
      <w:r>
        <w:rPr>
          <w:bCs/>
          <w:color w:val="000000"/>
          <w:sz w:val="24"/>
          <w:szCs w:val="24"/>
        </w:rPr>
        <w:t xml:space="preserve"> </w:t>
      </w:r>
      <w:proofErr w:type="spellStart"/>
      <w:r>
        <w:rPr>
          <w:bCs/>
          <w:color w:val="000000"/>
          <w:sz w:val="24"/>
          <w:szCs w:val="24"/>
        </w:rPr>
        <w:t>Vállalkozó</w:t>
      </w:r>
      <w:proofErr w:type="spellEnd"/>
      <w:r>
        <w:rPr>
          <w:bCs/>
          <w:color w:val="000000"/>
          <w:sz w:val="24"/>
          <w:szCs w:val="24"/>
        </w:rPr>
        <w:t xml:space="preserve"> </w:t>
      </w:r>
      <w:proofErr w:type="spellStart"/>
      <w:r>
        <w:rPr>
          <w:bCs/>
          <w:color w:val="000000"/>
          <w:sz w:val="24"/>
          <w:szCs w:val="24"/>
        </w:rPr>
        <w:t>vállalja</w:t>
      </w:r>
      <w:proofErr w:type="spellEnd"/>
      <w:r>
        <w:rPr>
          <w:bCs/>
          <w:color w:val="000000"/>
          <w:sz w:val="24"/>
          <w:szCs w:val="24"/>
        </w:rPr>
        <w:t xml:space="preserve"> a </w:t>
      </w:r>
      <w:proofErr w:type="spellStart"/>
      <w:r>
        <w:rPr>
          <w:bCs/>
          <w:color w:val="000000"/>
          <w:sz w:val="24"/>
          <w:szCs w:val="24"/>
        </w:rPr>
        <w:t>feladat</w:t>
      </w:r>
      <w:proofErr w:type="spellEnd"/>
      <w:r>
        <w:rPr>
          <w:bCs/>
          <w:color w:val="000000"/>
          <w:sz w:val="24"/>
          <w:szCs w:val="24"/>
        </w:rPr>
        <w:t xml:space="preserve"> </w:t>
      </w:r>
      <w:proofErr w:type="spellStart"/>
      <w:r>
        <w:rPr>
          <w:bCs/>
          <w:color w:val="000000"/>
          <w:sz w:val="24"/>
          <w:szCs w:val="24"/>
        </w:rPr>
        <w:t>végrehajtását</w:t>
      </w:r>
      <w:proofErr w:type="spellEnd"/>
      <w:r>
        <w:rPr>
          <w:bCs/>
          <w:color w:val="000000"/>
          <w:sz w:val="24"/>
          <w:szCs w:val="24"/>
        </w:rPr>
        <w:t xml:space="preserve">, </w:t>
      </w:r>
      <w:proofErr w:type="spellStart"/>
      <w:r>
        <w:rPr>
          <w:bCs/>
          <w:color w:val="000000"/>
          <w:sz w:val="24"/>
          <w:szCs w:val="24"/>
        </w:rPr>
        <w:t>azzal</w:t>
      </w:r>
      <w:proofErr w:type="spellEnd"/>
      <w:r>
        <w:rPr>
          <w:bCs/>
          <w:color w:val="000000"/>
          <w:sz w:val="24"/>
          <w:szCs w:val="24"/>
        </w:rPr>
        <w:t xml:space="preserve"> </w:t>
      </w:r>
      <w:proofErr w:type="spellStart"/>
      <w:r>
        <w:rPr>
          <w:bCs/>
          <w:color w:val="000000"/>
          <w:sz w:val="24"/>
          <w:szCs w:val="24"/>
        </w:rPr>
        <w:t>hogy</w:t>
      </w:r>
      <w:proofErr w:type="spellEnd"/>
      <w:r>
        <w:rPr>
          <w:bCs/>
          <w:color w:val="000000"/>
          <w:sz w:val="24"/>
          <w:szCs w:val="24"/>
        </w:rPr>
        <w:t xml:space="preserve"> </w:t>
      </w:r>
      <w:proofErr w:type="spellStart"/>
      <w:r>
        <w:rPr>
          <w:bCs/>
          <w:color w:val="000000"/>
          <w:sz w:val="24"/>
          <w:szCs w:val="24"/>
        </w:rPr>
        <w:t>az</w:t>
      </w:r>
      <w:proofErr w:type="spellEnd"/>
      <w:r>
        <w:rPr>
          <w:bCs/>
          <w:color w:val="000000"/>
          <w:sz w:val="24"/>
          <w:szCs w:val="24"/>
        </w:rPr>
        <w:t xml:space="preserve"> </w:t>
      </w:r>
      <w:proofErr w:type="spellStart"/>
      <w:r>
        <w:rPr>
          <w:bCs/>
          <w:color w:val="000000"/>
          <w:sz w:val="24"/>
          <w:szCs w:val="24"/>
        </w:rPr>
        <w:t>ilyen</w:t>
      </w:r>
      <w:proofErr w:type="spellEnd"/>
      <w:r>
        <w:rPr>
          <w:bCs/>
          <w:color w:val="000000"/>
          <w:sz w:val="24"/>
          <w:szCs w:val="24"/>
        </w:rPr>
        <w:t xml:space="preserve"> </w:t>
      </w:r>
      <w:proofErr w:type="spellStart"/>
      <w:r>
        <w:rPr>
          <w:bCs/>
          <w:color w:val="000000"/>
          <w:sz w:val="24"/>
          <w:szCs w:val="24"/>
        </w:rPr>
        <w:t>munkavégzésre</w:t>
      </w:r>
      <w:proofErr w:type="spellEnd"/>
      <w:r>
        <w:rPr>
          <w:bCs/>
          <w:color w:val="000000"/>
          <w:sz w:val="24"/>
          <w:szCs w:val="24"/>
        </w:rPr>
        <w:t xml:space="preserve"> </w:t>
      </w:r>
      <w:proofErr w:type="spellStart"/>
      <w:r>
        <w:rPr>
          <w:bCs/>
          <w:color w:val="000000"/>
          <w:sz w:val="24"/>
          <w:szCs w:val="24"/>
        </w:rPr>
        <w:t>fordított</w:t>
      </w:r>
      <w:proofErr w:type="spellEnd"/>
      <w:r>
        <w:rPr>
          <w:bCs/>
          <w:color w:val="000000"/>
          <w:sz w:val="24"/>
          <w:szCs w:val="24"/>
        </w:rPr>
        <w:t xml:space="preserve"> </w:t>
      </w:r>
      <w:proofErr w:type="spellStart"/>
      <w:r>
        <w:rPr>
          <w:bCs/>
          <w:color w:val="000000"/>
          <w:sz w:val="24"/>
          <w:szCs w:val="24"/>
        </w:rPr>
        <w:t>idő</w:t>
      </w:r>
      <w:proofErr w:type="spellEnd"/>
      <w:r>
        <w:rPr>
          <w:bCs/>
          <w:color w:val="000000"/>
          <w:sz w:val="24"/>
          <w:szCs w:val="24"/>
        </w:rPr>
        <w:t xml:space="preserve"> 1,5-szeres </w:t>
      </w:r>
      <w:proofErr w:type="spellStart"/>
      <w:r>
        <w:rPr>
          <w:bCs/>
          <w:color w:val="000000"/>
          <w:sz w:val="24"/>
          <w:szCs w:val="24"/>
        </w:rPr>
        <w:t>szorzóval</w:t>
      </w:r>
      <w:proofErr w:type="spellEnd"/>
      <w:r>
        <w:rPr>
          <w:bCs/>
          <w:color w:val="000000"/>
          <w:sz w:val="24"/>
          <w:szCs w:val="24"/>
        </w:rPr>
        <w:t xml:space="preserve"> </w:t>
      </w:r>
      <w:proofErr w:type="spellStart"/>
      <w:r>
        <w:rPr>
          <w:bCs/>
          <w:color w:val="000000"/>
          <w:sz w:val="24"/>
          <w:szCs w:val="24"/>
        </w:rPr>
        <w:t>kerül</w:t>
      </w:r>
      <w:proofErr w:type="spellEnd"/>
      <w:r>
        <w:rPr>
          <w:bCs/>
          <w:color w:val="000000"/>
          <w:sz w:val="24"/>
          <w:szCs w:val="24"/>
        </w:rPr>
        <w:t xml:space="preserve"> </w:t>
      </w:r>
      <w:proofErr w:type="spellStart"/>
      <w:r>
        <w:rPr>
          <w:bCs/>
          <w:color w:val="000000"/>
          <w:sz w:val="24"/>
          <w:szCs w:val="24"/>
        </w:rPr>
        <w:t>az</w:t>
      </w:r>
      <w:proofErr w:type="spellEnd"/>
      <w:r>
        <w:rPr>
          <w:bCs/>
          <w:color w:val="000000"/>
          <w:sz w:val="24"/>
          <w:szCs w:val="24"/>
        </w:rPr>
        <w:t xml:space="preserve"> </w:t>
      </w:r>
      <w:proofErr w:type="spellStart"/>
      <w:r>
        <w:rPr>
          <w:bCs/>
          <w:color w:val="000000"/>
          <w:sz w:val="24"/>
          <w:szCs w:val="24"/>
        </w:rPr>
        <w:t>éves</w:t>
      </w:r>
      <w:proofErr w:type="spellEnd"/>
      <w:r>
        <w:rPr>
          <w:bCs/>
          <w:color w:val="000000"/>
          <w:sz w:val="24"/>
          <w:szCs w:val="24"/>
        </w:rPr>
        <w:t xml:space="preserve"> </w:t>
      </w:r>
      <w:proofErr w:type="spellStart"/>
      <w:r>
        <w:rPr>
          <w:bCs/>
          <w:color w:val="000000"/>
          <w:sz w:val="24"/>
          <w:szCs w:val="24"/>
        </w:rPr>
        <w:t>időkeretből</w:t>
      </w:r>
      <w:proofErr w:type="spellEnd"/>
      <w:r>
        <w:rPr>
          <w:bCs/>
          <w:color w:val="000000"/>
          <w:sz w:val="24"/>
          <w:szCs w:val="24"/>
        </w:rPr>
        <w:t xml:space="preserve"> </w:t>
      </w:r>
      <w:proofErr w:type="spellStart"/>
      <w:r>
        <w:rPr>
          <w:bCs/>
          <w:color w:val="000000"/>
          <w:sz w:val="24"/>
          <w:szCs w:val="24"/>
        </w:rPr>
        <w:t>levonásra</w:t>
      </w:r>
      <w:proofErr w:type="spellEnd"/>
      <w:r>
        <w:rPr>
          <w:bCs/>
          <w:color w:val="000000"/>
          <w:sz w:val="24"/>
          <w:szCs w:val="24"/>
        </w:rPr>
        <w:t xml:space="preserve">. </w:t>
      </w:r>
      <w:proofErr w:type="spellStart"/>
      <w:r>
        <w:rPr>
          <w:bCs/>
          <w:color w:val="000000"/>
          <w:sz w:val="24"/>
          <w:szCs w:val="24"/>
        </w:rPr>
        <w:t>Szolgáltatási</w:t>
      </w:r>
      <w:proofErr w:type="spellEnd"/>
      <w:r>
        <w:rPr>
          <w:bCs/>
          <w:color w:val="000000"/>
          <w:sz w:val="24"/>
          <w:szCs w:val="24"/>
        </w:rPr>
        <w:t xml:space="preserve"> </w:t>
      </w:r>
      <w:proofErr w:type="spellStart"/>
      <w:r>
        <w:rPr>
          <w:bCs/>
          <w:color w:val="000000"/>
          <w:sz w:val="24"/>
          <w:szCs w:val="24"/>
        </w:rPr>
        <w:t>időszakon</w:t>
      </w:r>
      <w:proofErr w:type="spellEnd"/>
      <w:r>
        <w:rPr>
          <w:bCs/>
          <w:color w:val="000000"/>
          <w:sz w:val="24"/>
          <w:szCs w:val="24"/>
        </w:rPr>
        <w:t xml:space="preserve"> </w:t>
      </w:r>
      <w:proofErr w:type="spellStart"/>
      <w:r>
        <w:rPr>
          <w:bCs/>
          <w:color w:val="000000"/>
          <w:sz w:val="24"/>
          <w:szCs w:val="24"/>
        </w:rPr>
        <w:t>túli</w:t>
      </w:r>
      <w:proofErr w:type="spellEnd"/>
      <w:r>
        <w:rPr>
          <w:bCs/>
          <w:color w:val="000000"/>
          <w:sz w:val="24"/>
          <w:szCs w:val="24"/>
        </w:rPr>
        <w:t xml:space="preserve"> </w:t>
      </w:r>
      <w:proofErr w:type="spellStart"/>
      <w:r>
        <w:rPr>
          <w:bCs/>
          <w:color w:val="000000"/>
          <w:sz w:val="24"/>
          <w:szCs w:val="24"/>
        </w:rPr>
        <w:t>munkavégzésre</w:t>
      </w:r>
      <w:proofErr w:type="spellEnd"/>
      <w:r>
        <w:rPr>
          <w:bCs/>
          <w:color w:val="000000"/>
          <w:sz w:val="24"/>
          <w:szCs w:val="24"/>
        </w:rPr>
        <w:t xml:space="preserve"> a </w:t>
      </w:r>
      <w:proofErr w:type="spellStart"/>
      <w:r>
        <w:rPr>
          <w:bCs/>
          <w:color w:val="000000"/>
          <w:sz w:val="24"/>
          <w:szCs w:val="24"/>
        </w:rPr>
        <w:t>Vállalkozó</w:t>
      </w:r>
      <w:proofErr w:type="spellEnd"/>
      <w:r>
        <w:rPr>
          <w:bCs/>
          <w:color w:val="000000"/>
          <w:sz w:val="24"/>
          <w:szCs w:val="24"/>
        </w:rPr>
        <w:t xml:space="preserve"> </w:t>
      </w:r>
      <w:proofErr w:type="spellStart"/>
      <w:r>
        <w:rPr>
          <w:bCs/>
          <w:color w:val="000000"/>
          <w:sz w:val="24"/>
          <w:szCs w:val="24"/>
        </w:rPr>
        <w:t>akkor</w:t>
      </w:r>
      <w:proofErr w:type="spellEnd"/>
      <w:r>
        <w:rPr>
          <w:bCs/>
          <w:color w:val="000000"/>
          <w:sz w:val="24"/>
          <w:szCs w:val="24"/>
        </w:rPr>
        <w:t xml:space="preserve"> </w:t>
      </w:r>
      <w:proofErr w:type="spellStart"/>
      <w:r>
        <w:rPr>
          <w:bCs/>
          <w:color w:val="000000"/>
          <w:sz w:val="24"/>
          <w:szCs w:val="24"/>
        </w:rPr>
        <w:t>számítja</w:t>
      </w:r>
      <w:proofErr w:type="spellEnd"/>
      <w:r>
        <w:rPr>
          <w:bCs/>
          <w:color w:val="000000"/>
          <w:sz w:val="24"/>
          <w:szCs w:val="24"/>
        </w:rPr>
        <w:t xml:space="preserve"> </w:t>
      </w:r>
      <w:proofErr w:type="spellStart"/>
      <w:r>
        <w:rPr>
          <w:bCs/>
          <w:color w:val="000000"/>
          <w:sz w:val="24"/>
          <w:szCs w:val="24"/>
        </w:rPr>
        <w:t>fel</w:t>
      </w:r>
      <w:proofErr w:type="spellEnd"/>
      <w:r>
        <w:rPr>
          <w:bCs/>
          <w:color w:val="000000"/>
          <w:sz w:val="24"/>
          <w:szCs w:val="24"/>
        </w:rPr>
        <w:t xml:space="preserve"> a 3.9</w:t>
      </w:r>
      <w:r w:rsidR="0056492E">
        <w:rPr>
          <w:bCs/>
          <w:color w:val="000000"/>
          <w:sz w:val="24"/>
          <w:szCs w:val="24"/>
        </w:rPr>
        <w:t>.</w:t>
      </w:r>
      <w:r>
        <w:rPr>
          <w:bCs/>
          <w:color w:val="000000"/>
          <w:sz w:val="24"/>
          <w:szCs w:val="24"/>
        </w:rPr>
        <w:t xml:space="preserve"> </w:t>
      </w:r>
      <w:proofErr w:type="spellStart"/>
      <w:r>
        <w:rPr>
          <w:bCs/>
          <w:color w:val="000000"/>
          <w:sz w:val="24"/>
          <w:szCs w:val="24"/>
        </w:rPr>
        <w:t>pont</w:t>
      </w:r>
      <w:proofErr w:type="spellEnd"/>
      <w:r>
        <w:rPr>
          <w:bCs/>
          <w:color w:val="000000"/>
          <w:sz w:val="24"/>
          <w:szCs w:val="24"/>
        </w:rPr>
        <w:t xml:space="preserve"> </w:t>
      </w:r>
      <w:proofErr w:type="spellStart"/>
      <w:r>
        <w:rPr>
          <w:bCs/>
          <w:color w:val="000000"/>
          <w:sz w:val="24"/>
          <w:szCs w:val="24"/>
        </w:rPr>
        <w:t>szerinti</w:t>
      </w:r>
      <w:proofErr w:type="spellEnd"/>
      <w:r>
        <w:rPr>
          <w:bCs/>
          <w:color w:val="000000"/>
          <w:sz w:val="24"/>
          <w:szCs w:val="24"/>
        </w:rPr>
        <w:t xml:space="preserve"> </w:t>
      </w:r>
      <w:proofErr w:type="spellStart"/>
      <w:r>
        <w:rPr>
          <w:bCs/>
          <w:color w:val="000000"/>
          <w:sz w:val="24"/>
          <w:szCs w:val="24"/>
        </w:rPr>
        <w:t>díjat</w:t>
      </w:r>
      <w:proofErr w:type="spellEnd"/>
      <w:r>
        <w:rPr>
          <w:bCs/>
          <w:color w:val="000000"/>
          <w:sz w:val="24"/>
          <w:szCs w:val="24"/>
        </w:rPr>
        <w:t xml:space="preserve">, ha a </w:t>
      </w:r>
      <w:proofErr w:type="spellStart"/>
      <w:r>
        <w:rPr>
          <w:bCs/>
          <w:color w:val="000000"/>
          <w:sz w:val="24"/>
          <w:szCs w:val="24"/>
        </w:rPr>
        <w:t>munkavégzés</w:t>
      </w:r>
      <w:proofErr w:type="spellEnd"/>
      <w:r>
        <w:rPr>
          <w:bCs/>
          <w:color w:val="000000"/>
          <w:sz w:val="24"/>
          <w:szCs w:val="24"/>
        </w:rPr>
        <w:t xml:space="preserve"> </w:t>
      </w:r>
      <w:proofErr w:type="spellStart"/>
      <w:r>
        <w:rPr>
          <w:bCs/>
          <w:color w:val="000000"/>
          <w:sz w:val="24"/>
          <w:szCs w:val="24"/>
        </w:rPr>
        <w:t>az</w:t>
      </w:r>
      <w:proofErr w:type="spellEnd"/>
      <w:r>
        <w:rPr>
          <w:bCs/>
          <w:color w:val="000000"/>
          <w:sz w:val="24"/>
          <w:szCs w:val="24"/>
        </w:rPr>
        <w:t xml:space="preserve"> </w:t>
      </w:r>
      <w:proofErr w:type="spellStart"/>
      <w:r>
        <w:rPr>
          <w:bCs/>
          <w:color w:val="000000"/>
          <w:sz w:val="24"/>
          <w:szCs w:val="24"/>
        </w:rPr>
        <w:t>éves</w:t>
      </w:r>
      <w:proofErr w:type="spellEnd"/>
      <w:r>
        <w:rPr>
          <w:bCs/>
          <w:color w:val="000000"/>
          <w:sz w:val="24"/>
          <w:szCs w:val="24"/>
        </w:rPr>
        <w:t xml:space="preserve"> </w:t>
      </w:r>
      <w:proofErr w:type="spellStart"/>
      <w:r>
        <w:rPr>
          <w:bCs/>
          <w:color w:val="000000"/>
          <w:sz w:val="24"/>
          <w:szCs w:val="24"/>
        </w:rPr>
        <w:t>időkereten</w:t>
      </w:r>
      <w:proofErr w:type="spellEnd"/>
      <w:r>
        <w:rPr>
          <w:bCs/>
          <w:color w:val="000000"/>
          <w:sz w:val="24"/>
          <w:szCs w:val="24"/>
        </w:rPr>
        <w:t xml:space="preserve"> </w:t>
      </w:r>
      <w:proofErr w:type="spellStart"/>
      <w:r>
        <w:rPr>
          <w:bCs/>
          <w:color w:val="000000"/>
          <w:sz w:val="24"/>
          <w:szCs w:val="24"/>
        </w:rPr>
        <w:t>felül</w:t>
      </w:r>
      <w:proofErr w:type="spellEnd"/>
      <w:r>
        <w:rPr>
          <w:bCs/>
          <w:color w:val="000000"/>
          <w:sz w:val="24"/>
          <w:szCs w:val="24"/>
        </w:rPr>
        <w:t xml:space="preserve"> </w:t>
      </w:r>
      <w:proofErr w:type="spellStart"/>
      <w:r>
        <w:rPr>
          <w:bCs/>
          <w:color w:val="000000"/>
          <w:sz w:val="24"/>
          <w:szCs w:val="24"/>
        </w:rPr>
        <w:t>történik</w:t>
      </w:r>
      <w:proofErr w:type="spellEnd"/>
      <w:r>
        <w:rPr>
          <w:bCs/>
          <w:color w:val="000000"/>
          <w:sz w:val="24"/>
          <w:szCs w:val="24"/>
        </w:rPr>
        <w:t>.</w:t>
      </w:r>
    </w:p>
    <w:p w14:paraId="71ADC2E3" w14:textId="77777777" w:rsidR="00B4555B" w:rsidRPr="003B00A0" w:rsidRDefault="00B4555B" w:rsidP="00B4555B">
      <w:pPr>
        <w:jc w:val="both"/>
        <w:rPr>
          <w:bCs/>
          <w:color w:val="000000"/>
          <w:sz w:val="24"/>
          <w:szCs w:val="24"/>
        </w:rPr>
      </w:pPr>
    </w:p>
    <w:p w14:paraId="321A778D" w14:textId="77777777" w:rsidR="00B4555B" w:rsidRPr="003B00A0" w:rsidRDefault="00B4555B" w:rsidP="00B4555B">
      <w:pPr>
        <w:jc w:val="both"/>
        <w:rPr>
          <w:bCs/>
          <w:color w:val="000000"/>
          <w:sz w:val="24"/>
          <w:szCs w:val="24"/>
        </w:rPr>
      </w:pPr>
      <w:r w:rsidRPr="003B00A0">
        <w:rPr>
          <w:bCs/>
          <w:color w:val="000000"/>
          <w:sz w:val="24"/>
          <w:szCs w:val="24"/>
        </w:rPr>
        <w:t>2.</w:t>
      </w:r>
      <w:r>
        <w:rPr>
          <w:bCs/>
          <w:color w:val="000000"/>
          <w:sz w:val="24"/>
          <w:szCs w:val="24"/>
        </w:rPr>
        <w:t>3</w:t>
      </w:r>
      <w:r w:rsidRPr="003B00A0">
        <w:rPr>
          <w:bCs/>
          <w:color w:val="000000"/>
          <w:sz w:val="24"/>
          <w:szCs w:val="24"/>
        </w:rPr>
        <w:t xml:space="preserve">. </w:t>
      </w:r>
      <w:proofErr w:type="spellStart"/>
      <w:r w:rsidRPr="003B00A0">
        <w:rPr>
          <w:bCs/>
          <w:color w:val="000000"/>
          <w:sz w:val="24"/>
          <w:szCs w:val="24"/>
        </w:rPr>
        <w:t>Feladatok</w:t>
      </w:r>
      <w:proofErr w:type="spellEnd"/>
      <w:r w:rsidRPr="003B00A0">
        <w:rPr>
          <w:bCs/>
          <w:color w:val="000000"/>
          <w:sz w:val="24"/>
          <w:szCs w:val="24"/>
        </w:rPr>
        <w:t xml:space="preserve"> </w:t>
      </w:r>
      <w:proofErr w:type="spellStart"/>
      <w:r w:rsidRPr="003B00A0">
        <w:rPr>
          <w:bCs/>
          <w:color w:val="000000"/>
          <w:sz w:val="24"/>
          <w:szCs w:val="24"/>
        </w:rPr>
        <w:t>részletezése</w:t>
      </w:r>
      <w:proofErr w:type="spellEnd"/>
      <w:r w:rsidRPr="003B00A0">
        <w:rPr>
          <w:bCs/>
          <w:color w:val="000000"/>
          <w:sz w:val="24"/>
          <w:szCs w:val="24"/>
        </w:rPr>
        <w:t>:</w:t>
      </w:r>
    </w:p>
    <w:p w14:paraId="3C692414"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kiemelt</w:t>
      </w:r>
      <w:proofErr w:type="spellEnd"/>
      <w:r w:rsidRPr="00623EFC">
        <w:rPr>
          <w:color w:val="000000"/>
          <w:sz w:val="24"/>
          <w:szCs w:val="24"/>
        </w:rPr>
        <w:t xml:space="preserve"> </w:t>
      </w:r>
      <w:proofErr w:type="spellStart"/>
      <w:r w:rsidRPr="00623EFC">
        <w:rPr>
          <w:color w:val="000000"/>
          <w:sz w:val="24"/>
          <w:szCs w:val="24"/>
        </w:rPr>
        <w:t>rendelkezésre-állású</w:t>
      </w:r>
      <w:proofErr w:type="spellEnd"/>
      <w:r w:rsidRPr="00623EFC">
        <w:rPr>
          <w:color w:val="000000"/>
          <w:sz w:val="24"/>
          <w:szCs w:val="24"/>
        </w:rPr>
        <w:t xml:space="preserve"> </w:t>
      </w:r>
      <w:proofErr w:type="spellStart"/>
      <w:r w:rsidRPr="00623EFC">
        <w:rPr>
          <w:color w:val="000000"/>
          <w:sz w:val="24"/>
          <w:szCs w:val="24"/>
        </w:rPr>
        <w:t>mérnöki</w:t>
      </w:r>
      <w:proofErr w:type="spellEnd"/>
      <w:r w:rsidRPr="00623EFC">
        <w:rPr>
          <w:color w:val="000000"/>
          <w:sz w:val="24"/>
          <w:szCs w:val="24"/>
        </w:rPr>
        <w:t xml:space="preserve"> </w:t>
      </w:r>
      <w:proofErr w:type="spellStart"/>
      <w:r w:rsidRPr="00623EFC">
        <w:rPr>
          <w:color w:val="000000"/>
          <w:sz w:val="24"/>
          <w:szCs w:val="24"/>
        </w:rPr>
        <w:t>támogatási</w:t>
      </w:r>
      <w:proofErr w:type="spellEnd"/>
      <w:r w:rsidRPr="00623EFC">
        <w:rPr>
          <w:color w:val="000000"/>
          <w:sz w:val="24"/>
          <w:szCs w:val="24"/>
        </w:rPr>
        <w:t xml:space="preserve"> </w:t>
      </w:r>
      <w:proofErr w:type="spellStart"/>
      <w:r w:rsidRPr="00623EFC">
        <w:rPr>
          <w:color w:val="000000"/>
          <w:sz w:val="24"/>
          <w:szCs w:val="24"/>
        </w:rPr>
        <w:t>szolgáltatás</w:t>
      </w:r>
      <w:proofErr w:type="spellEnd"/>
      <w:r w:rsidRPr="00623EFC">
        <w:rPr>
          <w:color w:val="000000"/>
          <w:sz w:val="24"/>
          <w:szCs w:val="24"/>
        </w:rPr>
        <w:t>,</w:t>
      </w:r>
    </w:p>
    <w:p w14:paraId="2899F486"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meglévő</w:t>
      </w:r>
      <w:proofErr w:type="spellEnd"/>
      <w:r w:rsidRPr="00623EFC">
        <w:rPr>
          <w:color w:val="000000"/>
          <w:sz w:val="24"/>
          <w:szCs w:val="24"/>
        </w:rPr>
        <w:t xml:space="preserve"> </w:t>
      </w:r>
      <w:proofErr w:type="spellStart"/>
      <w:r w:rsidRPr="00623EFC">
        <w:rPr>
          <w:color w:val="000000"/>
          <w:sz w:val="24"/>
          <w:szCs w:val="24"/>
        </w:rPr>
        <w:t>hardver</w:t>
      </w:r>
      <w:proofErr w:type="spellEnd"/>
      <w:r w:rsidRPr="00623EFC">
        <w:rPr>
          <w:color w:val="000000"/>
          <w:sz w:val="24"/>
          <w:szCs w:val="24"/>
        </w:rPr>
        <w:t xml:space="preserve"> </w:t>
      </w:r>
      <w:proofErr w:type="spellStart"/>
      <w:r w:rsidRPr="00623EFC">
        <w:rPr>
          <w:color w:val="000000"/>
          <w:sz w:val="24"/>
          <w:szCs w:val="24"/>
        </w:rPr>
        <w:t>elemek</w:t>
      </w:r>
      <w:proofErr w:type="spellEnd"/>
      <w:r w:rsidRPr="00623EFC">
        <w:rPr>
          <w:color w:val="000000"/>
          <w:sz w:val="24"/>
          <w:szCs w:val="24"/>
        </w:rPr>
        <w:t xml:space="preserve"> </w:t>
      </w:r>
      <w:proofErr w:type="spellStart"/>
      <w:r w:rsidRPr="00623EFC">
        <w:rPr>
          <w:color w:val="000000"/>
          <w:sz w:val="24"/>
          <w:szCs w:val="24"/>
        </w:rPr>
        <w:t>és</w:t>
      </w:r>
      <w:proofErr w:type="spellEnd"/>
      <w:r w:rsidRPr="00623EFC">
        <w:rPr>
          <w:color w:val="000000"/>
          <w:sz w:val="24"/>
          <w:szCs w:val="24"/>
        </w:rPr>
        <w:t xml:space="preserve"> </w:t>
      </w:r>
      <w:proofErr w:type="spellStart"/>
      <w:r w:rsidRPr="00623EFC">
        <w:rPr>
          <w:color w:val="000000"/>
          <w:sz w:val="24"/>
          <w:szCs w:val="24"/>
        </w:rPr>
        <w:t>hardver</w:t>
      </w:r>
      <w:proofErr w:type="spellEnd"/>
      <w:r w:rsidRPr="00623EFC">
        <w:rPr>
          <w:color w:val="000000"/>
          <w:sz w:val="24"/>
          <w:szCs w:val="24"/>
        </w:rPr>
        <w:t xml:space="preserve"> </w:t>
      </w:r>
      <w:proofErr w:type="spellStart"/>
      <w:r w:rsidRPr="00623EFC">
        <w:rPr>
          <w:color w:val="000000"/>
          <w:sz w:val="24"/>
          <w:szCs w:val="24"/>
        </w:rPr>
        <w:t>közeli</w:t>
      </w:r>
      <w:proofErr w:type="spellEnd"/>
      <w:r w:rsidRPr="00623EFC">
        <w:rPr>
          <w:color w:val="000000"/>
          <w:sz w:val="24"/>
          <w:szCs w:val="24"/>
        </w:rPr>
        <w:t xml:space="preserve"> </w:t>
      </w:r>
      <w:proofErr w:type="spellStart"/>
      <w:r w:rsidRPr="00623EFC">
        <w:rPr>
          <w:color w:val="000000"/>
          <w:sz w:val="24"/>
          <w:szCs w:val="24"/>
        </w:rPr>
        <w:t>szoftverek</w:t>
      </w:r>
      <w:proofErr w:type="spellEnd"/>
      <w:r w:rsidRPr="00623EFC">
        <w:rPr>
          <w:color w:val="000000"/>
          <w:sz w:val="24"/>
          <w:szCs w:val="24"/>
        </w:rPr>
        <w:t xml:space="preserve"> </w:t>
      </w:r>
      <w:proofErr w:type="spellStart"/>
      <w:r w:rsidRPr="00623EFC">
        <w:rPr>
          <w:color w:val="000000"/>
          <w:sz w:val="24"/>
          <w:szCs w:val="24"/>
        </w:rPr>
        <w:t>szakértői</w:t>
      </w:r>
      <w:proofErr w:type="spellEnd"/>
      <w:r w:rsidRPr="00623EFC">
        <w:rPr>
          <w:color w:val="000000"/>
          <w:sz w:val="24"/>
          <w:szCs w:val="24"/>
        </w:rPr>
        <w:t xml:space="preserve"> </w:t>
      </w:r>
      <w:proofErr w:type="spellStart"/>
      <w:r w:rsidRPr="00623EFC">
        <w:rPr>
          <w:color w:val="000000"/>
          <w:sz w:val="24"/>
          <w:szCs w:val="24"/>
        </w:rPr>
        <w:t>támogatása</w:t>
      </w:r>
      <w:proofErr w:type="spellEnd"/>
      <w:r w:rsidRPr="00623EFC">
        <w:rPr>
          <w:color w:val="000000"/>
          <w:sz w:val="24"/>
          <w:szCs w:val="24"/>
        </w:rPr>
        <w:t>,</w:t>
      </w:r>
    </w:p>
    <w:p w14:paraId="354689AE"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meglévő</w:t>
      </w:r>
      <w:proofErr w:type="spellEnd"/>
      <w:r w:rsidRPr="00623EFC">
        <w:rPr>
          <w:color w:val="000000"/>
          <w:sz w:val="24"/>
          <w:szCs w:val="24"/>
        </w:rPr>
        <w:t xml:space="preserve"> </w:t>
      </w:r>
      <w:proofErr w:type="spellStart"/>
      <w:r w:rsidRPr="00623EFC">
        <w:rPr>
          <w:color w:val="000000"/>
          <w:sz w:val="24"/>
          <w:szCs w:val="24"/>
        </w:rPr>
        <w:t>operációs</w:t>
      </w:r>
      <w:proofErr w:type="spellEnd"/>
      <w:r w:rsidRPr="00623EFC">
        <w:rPr>
          <w:color w:val="000000"/>
          <w:sz w:val="24"/>
          <w:szCs w:val="24"/>
        </w:rPr>
        <w:t xml:space="preserve"> </w:t>
      </w:r>
      <w:proofErr w:type="spellStart"/>
      <w:r w:rsidRPr="00623EFC">
        <w:rPr>
          <w:color w:val="000000"/>
          <w:sz w:val="24"/>
          <w:szCs w:val="24"/>
        </w:rPr>
        <w:t>rendszerek</w:t>
      </w:r>
      <w:proofErr w:type="spellEnd"/>
      <w:r w:rsidRPr="00623EFC">
        <w:rPr>
          <w:color w:val="000000"/>
          <w:sz w:val="24"/>
          <w:szCs w:val="24"/>
        </w:rPr>
        <w:t xml:space="preserve"> </w:t>
      </w:r>
      <w:proofErr w:type="spellStart"/>
      <w:r w:rsidRPr="00623EFC">
        <w:rPr>
          <w:color w:val="000000"/>
          <w:sz w:val="24"/>
          <w:szCs w:val="24"/>
        </w:rPr>
        <w:t>és</w:t>
      </w:r>
      <w:proofErr w:type="spellEnd"/>
      <w:r w:rsidRPr="00623EFC">
        <w:rPr>
          <w:color w:val="000000"/>
          <w:sz w:val="24"/>
          <w:szCs w:val="24"/>
        </w:rPr>
        <w:t xml:space="preserve"> </w:t>
      </w:r>
      <w:proofErr w:type="spellStart"/>
      <w:r w:rsidRPr="00623EFC">
        <w:rPr>
          <w:color w:val="000000"/>
          <w:sz w:val="24"/>
          <w:szCs w:val="24"/>
        </w:rPr>
        <w:t>szoftver</w:t>
      </w:r>
      <w:proofErr w:type="spellEnd"/>
      <w:r w:rsidRPr="00623EFC">
        <w:rPr>
          <w:color w:val="000000"/>
          <w:sz w:val="24"/>
          <w:szCs w:val="24"/>
        </w:rPr>
        <w:t xml:space="preserve"> </w:t>
      </w:r>
      <w:proofErr w:type="spellStart"/>
      <w:r w:rsidRPr="00623EFC">
        <w:rPr>
          <w:color w:val="000000"/>
          <w:sz w:val="24"/>
          <w:szCs w:val="24"/>
        </w:rPr>
        <w:t>rendszerek</w:t>
      </w:r>
      <w:proofErr w:type="spellEnd"/>
      <w:r w:rsidRPr="00623EFC">
        <w:rPr>
          <w:color w:val="000000"/>
          <w:sz w:val="24"/>
          <w:szCs w:val="24"/>
        </w:rPr>
        <w:t xml:space="preserve"> </w:t>
      </w:r>
      <w:proofErr w:type="spellStart"/>
      <w:r w:rsidRPr="00623EFC">
        <w:rPr>
          <w:color w:val="000000"/>
          <w:sz w:val="24"/>
          <w:szCs w:val="24"/>
        </w:rPr>
        <w:t>szakértői</w:t>
      </w:r>
      <w:proofErr w:type="spellEnd"/>
      <w:r w:rsidRPr="00623EFC">
        <w:rPr>
          <w:color w:val="000000"/>
          <w:sz w:val="24"/>
          <w:szCs w:val="24"/>
        </w:rPr>
        <w:t xml:space="preserve"> </w:t>
      </w:r>
      <w:proofErr w:type="spellStart"/>
      <w:r w:rsidRPr="00623EFC">
        <w:rPr>
          <w:color w:val="000000"/>
          <w:sz w:val="24"/>
          <w:szCs w:val="24"/>
        </w:rPr>
        <w:t>támogatása</w:t>
      </w:r>
      <w:proofErr w:type="spellEnd"/>
      <w:r w:rsidRPr="00623EFC">
        <w:rPr>
          <w:color w:val="000000"/>
          <w:sz w:val="24"/>
          <w:szCs w:val="24"/>
        </w:rPr>
        <w:t xml:space="preserve">, </w:t>
      </w:r>
      <w:proofErr w:type="spellStart"/>
      <w:r w:rsidRPr="00623EFC">
        <w:rPr>
          <w:color w:val="000000"/>
          <w:sz w:val="24"/>
          <w:szCs w:val="24"/>
        </w:rPr>
        <w:t>újrainstallálása</w:t>
      </w:r>
      <w:proofErr w:type="spellEnd"/>
      <w:r w:rsidRPr="00623EFC">
        <w:rPr>
          <w:color w:val="000000"/>
          <w:sz w:val="24"/>
          <w:szCs w:val="24"/>
        </w:rPr>
        <w:t xml:space="preserve"> </w:t>
      </w:r>
      <w:proofErr w:type="spellStart"/>
      <w:r w:rsidRPr="00623EFC">
        <w:rPr>
          <w:color w:val="000000"/>
          <w:sz w:val="24"/>
          <w:szCs w:val="24"/>
        </w:rPr>
        <w:t>és</w:t>
      </w:r>
      <w:proofErr w:type="spellEnd"/>
      <w:r w:rsidRPr="00623EFC">
        <w:rPr>
          <w:color w:val="000000"/>
          <w:sz w:val="24"/>
          <w:szCs w:val="24"/>
        </w:rPr>
        <w:t xml:space="preserve"> </w:t>
      </w:r>
      <w:proofErr w:type="spellStart"/>
      <w:r w:rsidRPr="00623EFC">
        <w:rPr>
          <w:color w:val="000000"/>
          <w:sz w:val="24"/>
          <w:szCs w:val="24"/>
        </w:rPr>
        <w:t>frissítése</w:t>
      </w:r>
      <w:proofErr w:type="spellEnd"/>
      <w:r w:rsidRPr="00623EFC">
        <w:rPr>
          <w:color w:val="000000"/>
          <w:sz w:val="24"/>
          <w:szCs w:val="24"/>
        </w:rPr>
        <w:t xml:space="preserve"> (</w:t>
      </w:r>
      <w:proofErr w:type="spellStart"/>
      <w:r w:rsidRPr="00623EFC">
        <w:rPr>
          <w:color w:val="000000"/>
          <w:sz w:val="24"/>
          <w:szCs w:val="24"/>
        </w:rPr>
        <w:t>szolgáltatás</w:t>
      </w:r>
      <w:proofErr w:type="spellEnd"/>
      <w:r w:rsidRPr="00623EFC">
        <w:rPr>
          <w:color w:val="000000"/>
          <w:sz w:val="24"/>
          <w:szCs w:val="24"/>
        </w:rPr>
        <w:t xml:space="preserve"> </w:t>
      </w:r>
      <w:proofErr w:type="spellStart"/>
      <w:r w:rsidRPr="00623EFC">
        <w:rPr>
          <w:color w:val="000000"/>
          <w:sz w:val="24"/>
          <w:szCs w:val="24"/>
        </w:rPr>
        <w:t>nem</w:t>
      </w:r>
      <w:proofErr w:type="spellEnd"/>
      <w:r w:rsidRPr="00623EFC">
        <w:rPr>
          <w:color w:val="000000"/>
          <w:sz w:val="24"/>
          <w:szCs w:val="24"/>
        </w:rPr>
        <w:t xml:space="preserve"> </w:t>
      </w:r>
      <w:proofErr w:type="spellStart"/>
      <w:r w:rsidRPr="00623EFC">
        <w:rPr>
          <w:color w:val="000000"/>
          <w:sz w:val="24"/>
          <w:szCs w:val="24"/>
        </w:rPr>
        <w:t>terjed</w:t>
      </w:r>
      <w:proofErr w:type="spellEnd"/>
      <w:r w:rsidRPr="00623EFC">
        <w:rPr>
          <w:color w:val="000000"/>
          <w:sz w:val="24"/>
          <w:szCs w:val="24"/>
        </w:rPr>
        <w:t xml:space="preserve"> ki </w:t>
      </w:r>
      <w:proofErr w:type="spellStart"/>
      <w:r w:rsidRPr="00623EFC">
        <w:rPr>
          <w:color w:val="000000"/>
          <w:sz w:val="24"/>
          <w:szCs w:val="24"/>
        </w:rPr>
        <w:t>azon</w:t>
      </w:r>
      <w:proofErr w:type="spellEnd"/>
      <w:r w:rsidRPr="00623EFC">
        <w:rPr>
          <w:color w:val="000000"/>
          <w:sz w:val="24"/>
          <w:szCs w:val="24"/>
        </w:rPr>
        <w:t xml:space="preserve"> </w:t>
      </w:r>
      <w:proofErr w:type="spellStart"/>
      <w:r w:rsidRPr="00623EFC">
        <w:rPr>
          <w:color w:val="000000"/>
          <w:sz w:val="24"/>
          <w:szCs w:val="24"/>
        </w:rPr>
        <w:t>rendszerszintű</w:t>
      </w:r>
      <w:proofErr w:type="spellEnd"/>
      <w:r w:rsidRPr="00623EFC">
        <w:rPr>
          <w:color w:val="000000"/>
          <w:sz w:val="24"/>
          <w:szCs w:val="24"/>
        </w:rPr>
        <w:t xml:space="preserve"> </w:t>
      </w:r>
      <w:proofErr w:type="spellStart"/>
      <w:r w:rsidRPr="00623EFC">
        <w:rPr>
          <w:color w:val="000000"/>
          <w:sz w:val="24"/>
          <w:szCs w:val="24"/>
        </w:rPr>
        <w:t>alkalmazás</w:t>
      </w:r>
      <w:proofErr w:type="spellEnd"/>
      <w:r w:rsidRPr="00623EFC">
        <w:rPr>
          <w:color w:val="000000"/>
          <w:sz w:val="24"/>
          <w:szCs w:val="24"/>
        </w:rPr>
        <w:t xml:space="preserve"> </w:t>
      </w:r>
      <w:proofErr w:type="spellStart"/>
      <w:r w:rsidRPr="00623EFC">
        <w:rPr>
          <w:color w:val="000000"/>
          <w:sz w:val="24"/>
          <w:szCs w:val="24"/>
        </w:rPr>
        <w:t>szoftverekre</w:t>
      </w:r>
      <w:proofErr w:type="spellEnd"/>
      <w:r w:rsidRPr="00623EFC">
        <w:rPr>
          <w:color w:val="000000"/>
          <w:sz w:val="24"/>
          <w:szCs w:val="24"/>
        </w:rPr>
        <w:t xml:space="preserve"> </w:t>
      </w:r>
      <w:proofErr w:type="spellStart"/>
      <w:r w:rsidRPr="00623EFC">
        <w:rPr>
          <w:color w:val="000000"/>
          <w:sz w:val="24"/>
          <w:szCs w:val="24"/>
        </w:rPr>
        <w:t>melyek</w:t>
      </w:r>
      <w:proofErr w:type="spellEnd"/>
      <w:r w:rsidRPr="00623EFC">
        <w:rPr>
          <w:color w:val="000000"/>
          <w:sz w:val="24"/>
          <w:szCs w:val="24"/>
        </w:rPr>
        <w:t xml:space="preserve"> </w:t>
      </w:r>
      <w:proofErr w:type="spellStart"/>
      <w:r w:rsidRPr="00623EFC">
        <w:rPr>
          <w:color w:val="000000"/>
          <w:sz w:val="24"/>
          <w:szCs w:val="24"/>
        </w:rPr>
        <w:t>forrása</w:t>
      </w:r>
      <w:proofErr w:type="spellEnd"/>
      <w:r w:rsidRPr="00623EFC">
        <w:rPr>
          <w:color w:val="000000"/>
          <w:sz w:val="24"/>
          <w:szCs w:val="24"/>
        </w:rPr>
        <w:t xml:space="preserve"> </w:t>
      </w:r>
      <w:proofErr w:type="spellStart"/>
      <w:r w:rsidRPr="00623EFC">
        <w:rPr>
          <w:color w:val="000000"/>
          <w:sz w:val="24"/>
          <w:szCs w:val="24"/>
        </w:rPr>
        <w:t>felett</w:t>
      </w:r>
      <w:proofErr w:type="spellEnd"/>
      <w:r w:rsidRPr="00623EFC">
        <w:rPr>
          <w:color w:val="000000"/>
          <w:sz w:val="24"/>
          <w:szCs w:val="24"/>
        </w:rPr>
        <w:t xml:space="preserve"> a </w:t>
      </w:r>
      <w:proofErr w:type="spellStart"/>
      <w:r w:rsidRPr="00623EFC">
        <w:rPr>
          <w:color w:val="000000"/>
          <w:sz w:val="24"/>
          <w:szCs w:val="24"/>
        </w:rPr>
        <w:t>Szolgáltató</w:t>
      </w:r>
      <w:proofErr w:type="spellEnd"/>
      <w:r w:rsidRPr="00623EFC">
        <w:rPr>
          <w:color w:val="000000"/>
          <w:sz w:val="24"/>
          <w:szCs w:val="24"/>
        </w:rPr>
        <w:t xml:space="preserve"> </w:t>
      </w:r>
      <w:proofErr w:type="spellStart"/>
      <w:r w:rsidRPr="00623EFC">
        <w:rPr>
          <w:color w:val="000000"/>
          <w:sz w:val="24"/>
          <w:szCs w:val="24"/>
        </w:rPr>
        <w:t>korlátlanul</w:t>
      </w:r>
      <w:proofErr w:type="spellEnd"/>
      <w:r w:rsidRPr="00623EFC">
        <w:rPr>
          <w:color w:val="000000"/>
          <w:sz w:val="24"/>
          <w:szCs w:val="24"/>
        </w:rPr>
        <w:t xml:space="preserve"> </w:t>
      </w:r>
      <w:proofErr w:type="spellStart"/>
      <w:r w:rsidRPr="00623EFC">
        <w:rPr>
          <w:color w:val="000000"/>
          <w:sz w:val="24"/>
          <w:szCs w:val="24"/>
        </w:rPr>
        <w:t>nem</w:t>
      </w:r>
      <w:proofErr w:type="spellEnd"/>
      <w:r w:rsidRPr="00623EFC">
        <w:rPr>
          <w:color w:val="000000"/>
          <w:sz w:val="24"/>
          <w:szCs w:val="24"/>
        </w:rPr>
        <w:t xml:space="preserve"> </w:t>
      </w:r>
      <w:proofErr w:type="spellStart"/>
      <w:r w:rsidRPr="00623EFC">
        <w:rPr>
          <w:color w:val="000000"/>
          <w:sz w:val="24"/>
          <w:szCs w:val="24"/>
        </w:rPr>
        <w:t>rendelkezhet</w:t>
      </w:r>
      <w:proofErr w:type="spellEnd"/>
      <w:r w:rsidRPr="00623EFC">
        <w:rPr>
          <w:color w:val="000000"/>
          <w:sz w:val="24"/>
          <w:szCs w:val="24"/>
        </w:rPr>
        <w:t>),</w:t>
      </w:r>
    </w:p>
    <w:p w14:paraId="6E1C993F"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Speciális</w:t>
      </w:r>
      <w:proofErr w:type="spellEnd"/>
      <w:r w:rsidRPr="00623EFC">
        <w:rPr>
          <w:color w:val="000000"/>
          <w:sz w:val="24"/>
          <w:szCs w:val="24"/>
        </w:rPr>
        <w:t xml:space="preserve"> BIOS </w:t>
      </w:r>
      <w:proofErr w:type="spellStart"/>
      <w:r w:rsidRPr="00623EFC">
        <w:rPr>
          <w:color w:val="000000"/>
          <w:sz w:val="24"/>
          <w:szCs w:val="24"/>
        </w:rPr>
        <w:t>és</w:t>
      </w:r>
      <w:proofErr w:type="spellEnd"/>
      <w:r w:rsidRPr="00623EFC">
        <w:rPr>
          <w:color w:val="000000"/>
          <w:sz w:val="24"/>
          <w:szCs w:val="24"/>
        </w:rPr>
        <w:t xml:space="preserve"> firmware </w:t>
      </w:r>
      <w:proofErr w:type="spellStart"/>
      <w:r w:rsidRPr="00623EFC">
        <w:rPr>
          <w:color w:val="000000"/>
          <w:sz w:val="24"/>
          <w:szCs w:val="24"/>
        </w:rPr>
        <w:t>frissítések</w:t>
      </w:r>
      <w:proofErr w:type="spellEnd"/>
      <w:r w:rsidRPr="00623EFC">
        <w:rPr>
          <w:color w:val="000000"/>
          <w:sz w:val="24"/>
          <w:szCs w:val="24"/>
        </w:rPr>
        <w:t xml:space="preserve"> </w:t>
      </w:r>
      <w:proofErr w:type="spellStart"/>
      <w:r w:rsidRPr="00623EFC">
        <w:rPr>
          <w:color w:val="000000"/>
          <w:sz w:val="24"/>
          <w:szCs w:val="24"/>
        </w:rPr>
        <w:t>megtervezése</w:t>
      </w:r>
      <w:proofErr w:type="spellEnd"/>
      <w:r w:rsidRPr="00623EFC">
        <w:rPr>
          <w:color w:val="000000"/>
          <w:sz w:val="24"/>
          <w:szCs w:val="24"/>
        </w:rPr>
        <w:t xml:space="preserve">, </w:t>
      </w:r>
      <w:proofErr w:type="spellStart"/>
      <w:r w:rsidRPr="00623EFC">
        <w:rPr>
          <w:color w:val="000000"/>
          <w:sz w:val="24"/>
          <w:szCs w:val="24"/>
        </w:rPr>
        <w:t>megszervezése</w:t>
      </w:r>
      <w:proofErr w:type="spellEnd"/>
      <w:r w:rsidRPr="00623EFC">
        <w:rPr>
          <w:color w:val="000000"/>
          <w:sz w:val="24"/>
          <w:szCs w:val="24"/>
        </w:rPr>
        <w:t xml:space="preserve">, </w:t>
      </w:r>
      <w:proofErr w:type="spellStart"/>
      <w:r w:rsidRPr="00623EFC">
        <w:rPr>
          <w:color w:val="000000"/>
          <w:sz w:val="24"/>
          <w:szCs w:val="24"/>
        </w:rPr>
        <w:t>elvégzése</w:t>
      </w:r>
      <w:proofErr w:type="spellEnd"/>
      <w:r w:rsidRPr="00623EFC">
        <w:rPr>
          <w:color w:val="000000"/>
          <w:sz w:val="24"/>
          <w:szCs w:val="24"/>
        </w:rPr>
        <w:t xml:space="preserve">, </w:t>
      </w:r>
      <w:proofErr w:type="spellStart"/>
      <w:r w:rsidRPr="00623EFC">
        <w:rPr>
          <w:color w:val="000000"/>
          <w:sz w:val="24"/>
          <w:szCs w:val="24"/>
        </w:rPr>
        <w:t>ellenőrzése</w:t>
      </w:r>
      <w:proofErr w:type="spellEnd"/>
    </w:p>
    <w:p w14:paraId="5A2FF933"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biztonságtechnikai</w:t>
      </w:r>
      <w:proofErr w:type="spellEnd"/>
      <w:r w:rsidRPr="00623EFC">
        <w:rPr>
          <w:color w:val="000000"/>
          <w:sz w:val="24"/>
          <w:szCs w:val="24"/>
        </w:rPr>
        <w:t xml:space="preserve"> </w:t>
      </w:r>
      <w:proofErr w:type="spellStart"/>
      <w:r w:rsidRPr="00623EFC">
        <w:rPr>
          <w:color w:val="000000"/>
          <w:sz w:val="24"/>
          <w:szCs w:val="24"/>
        </w:rPr>
        <w:t>jellegű</w:t>
      </w:r>
      <w:proofErr w:type="spellEnd"/>
      <w:r w:rsidRPr="00623EFC">
        <w:rPr>
          <w:color w:val="000000"/>
          <w:sz w:val="24"/>
          <w:szCs w:val="24"/>
        </w:rPr>
        <w:t xml:space="preserve"> </w:t>
      </w:r>
      <w:proofErr w:type="spellStart"/>
      <w:r w:rsidRPr="00623EFC">
        <w:rPr>
          <w:color w:val="000000"/>
          <w:sz w:val="24"/>
          <w:szCs w:val="24"/>
        </w:rPr>
        <w:t>problémák</w:t>
      </w:r>
      <w:proofErr w:type="spellEnd"/>
      <w:r w:rsidRPr="00623EFC">
        <w:rPr>
          <w:color w:val="000000"/>
          <w:sz w:val="24"/>
          <w:szCs w:val="24"/>
        </w:rPr>
        <w:t xml:space="preserve"> </w:t>
      </w:r>
      <w:proofErr w:type="spellStart"/>
      <w:r w:rsidRPr="00623EFC">
        <w:rPr>
          <w:color w:val="000000"/>
          <w:sz w:val="24"/>
          <w:szCs w:val="24"/>
        </w:rPr>
        <w:t>folyamatos</w:t>
      </w:r>
      <w:proofErr w:type="spellEnd"/>
      <w:r w:rsidRPr="00623EFC">
        <w:rPr>
          <w:color w:val="000000"/>
          <w:sz w:val="24"/>
          <w:szCs w:val="24"/>
        </w:rPr>
        <w:t xml:space="preserve"> </w:t>
      </w:r>
      <w:proofErr w:type="spellStart"/>
      <w:r w:rsidRPr="00623EFC">
        <w:rPr>
          <w:color w:val="000000"/>
          <w:sz w:val="24"/>
          <w:szCs w:val="24"/>
        </w:rPr>
        <w:t>elemzése</w:t>
      </w:r>
      <w:proofErr w:type="spellEnd"/>
      <w:r w:rsidRPr="00623EFC">
        <w:rPr>
          <w:color w:val="000000"/>
          <w:sz w:val="24"/>
          <w:szCs w:val="24"/>
        </w:rPr>
        <w:t xml:space="preserve">, </w:t>
      </w:r>
      <w:proofErr w:type="spellStart"/>
      <w:r w:rsidRPr="00623EFC">
        <w:rPr>
          <w:color w:val="000000"/>
          <w:sz w:val="24"/>
          <w:szCs w:val="24"/>
        </w:rPr>
        <w:t>gyártók</w:t>
      </w:r>
      <w:proofErr w:type="spellEnd"/>
      <w:r w:rsidRPr="00623EFC">
        <w:rPr>
          <w:color w:val="000000"/>
          <w:sz w:val="24"/>
          <w:szCs w:val="24"/>
        </w:rPr>
        <w:t xml:space="preserve"> </w:t>
      </w:r>
      <w:proofErr w:type="spellStart"/>
      <w:r w:rsidRPr="00623EFC">
        <w:rPr>
          <w:color w:val="000000"/>
          <w:sz w:val="24"/>
          <w:szCs w:val="24"/>
        </w:rPr>
        <w:t>által</w:t>
      </w:r>
      <w:proofErr w:type="spellEnd"/>
      <w:r w:rsidRPr="00623EFC">
        <w:rPr>
          <w:color w:val="000000"/>
          <w:sz w:val="24"/>
          <w:szCs w:val="24"/>
        </w:rPr>
        <w:t xml:space="preserve"> </w:t>
      </w:r>
      <w:proofErr w:type="spellStart"/>
      <w:r w:rsidRPr="00623EFC">
        <w:rPr>
          <w:color w:val="000000"/>
          <w:sz w:val="24"/>
          <w:szCs w:val="24"/>
        </w:rPr>
        <w:t>ajánlott</w:t>
      </w:r>
      <w:proofErr w:type="spellEnd"/>
      <w:r w:rsidRPr="00623EFC">
        <w:rPr>
          <w:color w:val="000000"/>
          <w:sz w:val="24"/>
          <w:szCs w:val="24"/>
        </w:rPr>
        <w:t xml:space="preserve"> </w:t>
      </w:r>
      <w:proofErr w:type="spellStart"/>
      <w:r w:rsidRPr="00623EFC">
        <w:rPr>
          <w:color w:val="000000"/>
          <w:sz w:val="24"/>
          <w:szCs w:val="24"/>
        </w:rPr>
        <w:t>biztonsági</w:t>
      </w:r>
      <w:proofErr w:type="spellEnd"/>
      <w:r w:rsidRPr="00623EFC">
        <w:rPr>
          <w:color w:val="000000"/>
          <w:sz w:val="24"/>
          <w:szCs w:val="24"/>
        </w:rPr>
        <w:t xml:space="preserve"> </w:t>
      </w:r>
      <w:proofErr w:type="spellStart"/>
      <w:r w:rsidRPr="00623EFC">
        <w:rPr>
          <w:color w:val="000000"/>
          <w:sz w:val="24"/>
          <w:szCs w:val="24"/>
        </w:rPr>
        <w:t>javítások</w:t>
      </w:r>
      <w:proofErr w:type="spellEnd"/>
      <w:r w:rsidRPr="00623EFC">
        <w:rPr>
          <w:color w:val="000000"/>
          <w:sz w:val="24"/>
          <w:szCs w:val="24"/>
        </w:rPr>
        <w:t xml:space="preserve"> </w:t>
      </w:r>
      <w:proofErr w:type="spellStart"/>
      <w:r w:rsidRPr="00623EFC">
        <w:rPr>
          <w:color w:val="000000"/>
          <w:sz w:val="24"/>
          <w:szCs w:val="24"/>
        </w:rPr>
        <w:t>és</w:t>
      </w:r>
      <w:proofErr w:type="spellEnd"/>
      <w:r w:rsidRPr="00623EFC">
        <w:rPr>
          <w:color w:val="000000"/>
          <w:sz w:val="24"/>
          <w:szCs w:val="24"/>
        </w:rPr>
        <w:t xml:space="preserve"> </w:t>
      </w:r>
      <w:proofErr w:type="spellStart"/>
      <w:r w:rsidRPr="00623EFC">
        <w:rPr>
          <w:color w:val="000000"/>
          <w:sz w:val="24"/>
          <w:szCs w:val="24"/>
        </w:rPr>
        <w:t>bővítések</w:t>
      </w:r>
      <w:proofErr w:type="spellEnd"/>
      <w:r w:rsidRPr="00623EFC">
        <w:rPr>
          <w:color w:val="000000"/>
          <w:sz w:val="24"/>
          <w:szCs w:val="24"/>
        </w:rPr>
        <w:t xml:space="preserve"> </w:t>
      </w:r>
      <w:proofErr w:type="spellStart"/>
      <w:r w:rsidRPr="00623EFC">
        <w:rPr>
          <w:color w:val="000000"/>
          <w:sz w:val="24"/>
          <w:szCs w:val="24"/>
        </w:rPr>
        <w:t>átvezetése</w:t>
      </w:r>
      <w:proofErr w:type="spellEnd"/>
      <w:r w:rsidRPr="00623EFC">
        <w:rPr>
          <w:color w:val="000000"/>
          <w:sz w:val="24"/>
          <w:szCs w:val="24"/>
        </w:rPr>
        <w:t>,</w:t>
      </w:r>
    </w:p>
    <w:p w14:paraId="7D780858"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aktív</w:t>
      </w:r>
      <w:proofErr w:type="spellEnd"/>
      <w:r w:rsidRPr="00623EFC">
        <w:rPr>
          <w:color w:val="000000"/>
          <w:sz w:val="24"/>
          <w:szCs w:val="24"/>
        </w:rPr>
        <w:t xml:space="preserve"> </w:t>
      </w:r>
      <w:proofErr w:type="spellStart"/>
      <w:r w:rsidRPr="00623EFC">
        <w:rPr>
          <w:color w:val="000000"/>
          <w:sz w:val="24"/>
          <w:szCs w:val="24"/>
        </w:rPr>
        <w:t>hálózati</w:t>
      </w:r>
      <w:proofErr w:type="spellEnd"/>
      <w:r w:rsidRPr="00623EFC">
        <w:rPr>
          <w:color w:val="000000"/>
          <w:sz w:val="24"/>
          <w:szCs w:val="24"/>
        </w:rPr>
        <w:t xml:space="preserve"> </w:t>
      </w:r>
      <w:proofErr w:type="spellStart"/>
      <w:r w:rsidRPr="00623EFC">
        <w:rPr>
          <w:color w:val="000000"/>
          <w:sz w:val="24"/>
          <w:szCs w:val="24"/>
        </w:rPr>
        <w:t>elemek</w:t>
      </w:r>
      <w:proofErr w:type="spellEnd"/>
      <w:r w:rsidRPr="00623EFC">
        <w:rPr>
          <w:color w:val="000000"/>
          <w:sz w:val="24"/>
          <w:szCs w:val="24"/>
        </w:rPr>
        <w:t xml:space="preserve"> </w:t>
      </w:r>
      <w:proofErr w:type="spellStart"/>
      <w:r w:rsidRPr="00623EFC">
        <w:rPr>
          <w:color w:val="000000"/>
          <w:sz w:val="24"/>
          <w:szCs w:val="24"/>
        </w:rPr>
        <w:t>működése</w:t>
      </w:r>
      <w:proofErr w:type="spellEnd"/>
      <w:r w:rsidRPr="00623EFC">
        <w:rPr>
          <w:color w:val="000000"/>
          <w:sz w:val="24"/>
          <w:szCs w:val="24"/>
        </w:rPr>
        <w:t xml:space="preserve"> </w:t>
      </w:r>
      <w:proofErr w:type="spellStart"/>
      <w:r w:rsidRPr="00623EFC">
        <w:rPr>
          <w:color w:val="000000"/>
          <w:sz w:val="24"/>
          <w:szCs w:val="24"/>
        </w:rPr>
        <w:t>során</w:t>
      </w:r>
      <w:proofErr w:type="spellEnd"/>
      <w:r w:rsidRPr="00623EFC">
        <w:rPr>
          <w:color w:val="000000"/>
          <w:sz w:val="24"/>
          <w:szCs w:val="24"/>
        </w:rPr>
        <w:t xml:space="preserve"> </w:t>
      </w:r>
      <w:proofErr w:type="spellStart"/>
      <w:r w:rsidRPr="00623EFC">
        <w:rPr>
          <w:color w:val="000000"/>
          <w:sz w:val="24"/>
          <w:szCs w:val="24"/>
        </w:rPr>
        <w:t>felmerülő</w:t>
      </w:r>
      <w:proofErr w:type="spellEnd"/>
      <w:r w:rsidRPr="00623EFC">
        <w:rPr>
          <w:color w:val="000000"/>
          <w:sz w:val="24"/>
          <w:szCs w:val="24"/>
        </w:rPr>
        <w:t xml:space="preserve"> </w:t>
      </w:r>
      <w:proofErr w:type="spellStart"/>
      <w:r w:rsidRPr="00623EFC">
        <w:rPr>
          <w:color w:val="000000"/>
          <w:sz w:val="24"/>
          <w:szCs w:val="24"/>
        </w:rPr>
        <w:t>problémák</w:t>
      </w:r>
      <w:proofErr w:type="spellEnd"/>
      <w:r w:rsidRPr="00623EFC">
        <w:rPr>
          <w:color w:val="000000"/>
          <w:sz w:val="24"/>
          <w:szCs w:val="24"/>
        </w:rPr>
        <w:t>/</w:t>
      </w:r>
      <w:proofErr w:type="spellStart"/>
      <w:r w:rsidRPr="00623EFC">
        <w:rPr>
          <w:color w:val="000000"/>
          <w:sz w:val="24"/>
          <w:szCs w:val="24"/>
        </w:rPr>
        <w:t>konfigurációk</w:t>
      </w:r>
      <w:proofErr w:type="spellEnd"/>
      <w:r w:rsidRPr="00623EFC">
        <w:rPr>
          <w:color w:val="000000"/>
          <w:sz w:val="24"/>
          <w:szCs w:val="24"/>
        </w:rPr>
        <w:t xml:space="preserve"> </w:t>
      </w:r>
      <w:proofErr w:type="spellStart"/>
      <w:r w:rsidRPr="00623EFC">
        <w:rPr>
          <w:color w:val="000000"/>
          <w:sz w:val="24"/>
          <w:szCs w:val="24"/>
        </w:rPr>
        <w:t>megoldására</w:t>
      </w:r>
      <w:proofErr w:type="spellEnd"/>
      <w:r w:rsidRPr="00623EFC">
        <w:rPr>
          <w:color w:val="000000"/>
          <w:sz w:val="24"/>
          <w:szCs w:val="24"/>
        </w:rPr>
        <w:t>,</w:t>
      </w:r>
    </w:p>
    <w:p w14:paraId="00E50A9D"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rendszermérnöki</w:t>
      </w:r>
      <w:proofErr w:type="spellEnd"/>
      <w:r w:rsidRPr="00623EFC">
        <w:rPr>
          <w:color w:val="000000"/>
          <w:sz w:val="24"/>
          <w:szCs w:val="24"/>
        </w:rPr>
        <w:t xml:space="preserve"> </w:t>
      </w:r>
      <w:proofErr w:type="spellStart"/>
      <w:r w:rsidRPr="00623EFC">
        <w:rPr>
          <w:color w:val="000000"/>
          <w:sz w:val="24"/>
          <w:szCs w:val="24"/>
        </w:rPr>
        <w:t>támogatási</w:t>
      </w:r>
      <w:proofErr w:type="spellEnd"/>
      <w:r w:rsidRPr="00623EFC">
        <w:rPr>
          <w:color w:val="000000"/>
          <w:sz w:val="24"/>
          <w:szCs w:val="24"/>
        </w:rPr>
        <w:t xml:space="preserve"> </w:t>
      </w:r>
      <w:proofErr w:type="spellStart"/>
      <w:r w:rsidRPr="00623EFC">
        <w:rPr>
          <w:color w:val="000000"/>
          <w:sz w:val="24"/>
          <w:szCs w:val="24"/>
        </w:rPr>
        <w:t>HelpDesk</w:t>
      </w:r>
      <w:proofErr w:type="spellEnd"/>
      <w:r w:rsidRPr="00623EFC">
        <w:rPr>
          <w:color w:val="000000"/>
          <w:sz w:val="24"/>
          <w:szCs w:val="24"/>
        </w:rPr>
        <w:t xml:space="preserve"> (Call Center),</w:t>
      </w:r>
    </w:p>
    <w:p w14:paraId="6DD4D936"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helyszíni</w:t>
      </w:r>
      <w:proofErr w:type="spellEnd"/>
      <w:r w:rsidRPr="00623EFC">
        <w:rPr>
          <w:color w:val="000000"/>
          <w:sz w:val="24"/>
          <w:szCs w:val="24"/>
        </w:rPr>
        <w:t xml:space="preserve"> </w:t>
      </w:r>
      <w:proofErr w:type="spellStart"/>
      <w:r w:rsidRPr="00623EFC">
        <w:rPr>
          <w:color w:val="000000"/>
          <w:sz w:val="24"/>
          <w:szCs w:val="24"/>
        </w:rPr>
        <w:t>vagy</w:t>
      </w:r>
      <w:proofErr w:type="spellEnd"/>
      <w:r w:rsidRPr="00623EFC">
        <w:rPr>
          <w:color w:val="000000"/>
          <w:sz w:val="24"/>
          <w:szCs w:val="24"/>
        </w:rPr>
        <w:t xml:space="preserve"> </w:t>
      </w:r>
      <w:proofErr w:type="spellStart"/>
      <w:r w:rsidRPr="00623EFC">
        <w:rPr>
          <w:color w:val="000000"/>
          <w:sz w:val="24"/>
          <w:szCs w:val="24"/>
        </w:rPr>
        <w:t>távvezérelt</w:t>
      </w:r>
      <w:proofErr w:type="spellEnd"/>
      <w:r w:rsidRPr="00623EFC">
        <w:rPr>
          <w:color w:val="000000"/>
          <w:sz w:val="24"/>
          <w:szCs w:val="24"/>
        </w:rPr>
        <w:t xml:space="preserve"> </w:t>
      </w:r>
      <w:proofErr w:type="spellStart"/>
      <w:r w:rsidRPr="00623EFC">
        <w:rPr>
          <w:color w:val="000000"/>
          <w:sz w:val="24"/>
          <w:szCs w:val="24"/>
        </w:rPr>
        <w:t>munkavégzés</w:t>
      </w:r>
      <w:proofErr w:type="spellEnd"/>
      <w:r w:rsidRPr="00623EFC">
        <w:rPr>
          <w:color w:val="000000"/>
          <w:sz w:val="24"/>
          <w:szCs w:val="24"/>
        </w:rPr>
        <w:t xml:space="preserve"> </w:t>
      </w:r>
      <w:proofErr w:type="spellStart"/>
      <w:r w:rsidRPr="00623EFC">
        <w:rPr>
          <w:color w:val="000000"/>
          <w:sz w:val="24"/>
          <w:szCs w:val="24"/>
        </w:rPr>
        <w:t>évente</w:t>
      </w:r>
      <w:proofErr w:type="spellEnd"/>
      <w:r w:rsidRPr="00623EFC">
        <w:rPr>
          <w:color w:val="000000"/>
          <w:sz w:val="24"/>
          <w:szCs w:val="24"/>
        </w:rPr>
        <w:t xml:space="preserve"> 240 </w:t>
      </w:r>
      <w:proofErr w:type="spellStart"/>
      <w:r w:rsidRPr="00623EFC">
        <w:rPr>
          <w:color w:val="000000"/>
          <w:sz w:val="24"/>
          <w:szCs w:val="24"/>
        </w:rPr>
        <w:t>óra</w:t>
      </w:r>
      <w:proofErr w:type="spellEnd"/>
      <w:r w:rsidRPr="00623EFC">
        <w:rPr>
          <w:color w:val="000000"/>
          <w:sz w:val="24"/>
          <w:szCs w:val="24"/>
        </w:rPr>
        <w:t xml:space="preserve"> </w:t>
      </w:r>
      <w:proofErr w:type="spellStart"/>
      <w:r w:rsidRPr="00623EFC">
        <w:rPr>
          <w:color w:val="000000"/>
          <w:sz w:val="24"/>
          <w:szCs w:val="24"/>
        </w:rPr>
        <w:t>időtartamban</w:t>
      </w:r>
      <w:proofErr w:type="spellEnd"/>
      <w:r w:rsidRPr="00623EFC">
        <w:rPr>
          <w:color w:val="000000"/>
          <w:sz w:val="24"/>
          <w:szCs w:val="24"/>
        </w:rPr>
        <w:t>,</w:t>
      </w:r>
    </w:p>
    <w:p w14:paraId="199DE4F5"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központi</w:t>
      </w:r>
      <w:proofErr w:type="spellEnd"/>
      <w:r w:rsidRPr="00623EFC">
        <w:rPr>
          <w:color w:val="000000"/>
          <w:sz w:val="24"/>
          <w:szCs w:val="24"/>
        </w:rPr>
        <w:t xml:space="preserve"> </w:t>
      </w:r>
      <w:proofErr w:type="spellStart"/>
      <w:r w:rsidRPr="00623EFC">
        <w:rPr>
          <w:color w:val="000000"/>
          <w:sz w:val="24"/>
          <w:szCs w:val="24"/>
        </w:rPr>
        <w:t>szerver</w:t>
      </w:r>
      <w:proofErr w:type="spellEnd"/>
      <w:r w:rsidRPr="00623EFC">
        <w:rPr>
          <w:color w:val="000000"/>
          <w:sz w:val="24"/>
          <w:szCs w:val="24"/>
        </w:rPr>
        <w:t xml:space="preserve"> HW </w:t>
      </w:r>
      <w:proofErr w:type="spellStart"/>
      <w:r w:rsidRPr="00623EFC">
        <w:rPr>
          <w:color w:val="000000"/>
          <w:sz w:val="24"/>
          <w:szCs w:val="24"/>
        </w:rPr>
        <w:t>konfigurálás</w:t>
      </w:r>
      <w:proofErr w:type="spellEnd"/>
      <w:r w:rsidRPr="00623EFC">
        <w:rPr>
          <w:color w:val="000000"/>
          <w:sz w:val="24"/>
          <w:szCs w:val="24"/>
        </w:rPr>
        <w:t xml:space="preserve"> </w:t>
      </w:r>
      <w:proofErr w:type="spellStart"/>
      <w:r w:rsidRPr="00623EFC">
        <w:rPr>
          <w:color w:val="000000"/>
          <w:sz w:val="24"/>
          <w:szCs w:val="24"/>
        </w:rPr>
        <w:t>igények</w:t>
      </w:r>
      <w:proofErr w:type="spellEnd"/>
      <w:r w:rsidRPr="00623EFC">
        <w:rPr>
          <w:color w:val="000000"/>
          <w:sz w:val="24"/>
          <w:szCs w:val="24"/>
        </w:rPr>
        <w:t xml:space="preserve"> </w:t>
      </w:r>
      <w:proofErr w:type="spellStart"/>
      <w:r w:rsidRPr="00623EFC">
        <w:rPr>
          <w:color w:val="000000"/>
          <w:sz w:val="24"/>
          <w:szCs w:val="24"/>
        </w:rPr>
        <w:t>szerint</w:t>
      </w:r>
      <w:proofErr w:type="spellEnd"/>
      <w:r w:rsidRPr="00623EFC">
        <w:rPr>
          <w:color w:val="000000"/>
          <w:sz w:val="24"/>
          <w:szCs w:val="24"/>
        </w:rPr>
        <w:t>,</w:t>
      </w:r>
    </w:p>
    <w:p w14:paraId="59653F14"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szerverek</w:t>
      </w:r>
      <w:proofErr w:type="spellEnd"/>
      <w:r w:rsidRPr="00623EFC">
        <w:rPr>
          <w:color w:val="000000"/>
          <w:sz w:val="24"/>
          <w:szCs w:val="24"/>
        </w:rPr>
        <w:t xml:space="preserve">, </w:t>
      </w:r>
      <w:proofErr w:type="spellStart"/>
      <w:r w:rsidRPr="00623EFC">
        <w:rPr>
          <w:color w:val="000000"/>
          <w:sz w:val="24"/>
          <w:szCs w:val="24"/>
        </w:rPr>
        <w:t>központi</w:t>
      </w:r>
      <w:proofErr w:type="spellEnd"/>
      <w:r w:rsidRPr="00623EFC">
        <w:rPr>
          <w:color w:val="000000"/>
          <w:sz w:val="24"/>
          <w:szCs w:val="24"/>
        </w:rPr>
        <w:t xml:space="preserve"> </w:t>
      </w:r>
      <w:proofErr w:type="spellStart"/>
      <w:r w:rsidRPr="00623EFC">
        <w:rPr>
          <w:color w:val="000000"/>
          <w:sz w:val="24"/>
          <w:szCs w:val="24"/>
        </w:rPr>
        <w:t>gépterem</w:t>
      </w:r>
      <w:proofErr w:type="spellEnd"/>
      <w:r w:rsidRPr="00623EFC">
        <w:rPr>
          <w:color w:val="000000"/>
          <w:sz w:val="24"/>
          <w:szCs w:val="24"/>
        </w:rPr>
        <w:t xml:space="preserve"> </w:t>
      </w:r>
      <w:proofErr w:type="spellStart"/>
      <w:r w:rsidRPr="00623EFC">
        <w:rPr>
          <w:color w:val="000000"/>
          <w:sz w:val="24"/>
          <w:szCs w:val="24"/>
        </w:rPr>
        <w:t>átalakítása</w:t>
      </w:r>
      <w:proofErr w:type="spellEnd"/>
      <w:r w:rsidRPr="00623EFC">
        <w:rPr>
          <w:color w:val="000000"/>
          <w:sz w:val="24"/>
          <w:szCs w:val="24"/>
        </w:rPr>
        <w:t xml:space="preserve">, </w:t>
      </w:r>
      <w:proofErr w:type="spellStart"/>
      <w:r w:rsidRPr="00623EFC">
        <w:rPr>
          <w:color w:val="000000"/>
          <w:sz w:val="24"/>
          <w:szCs w:val="24"/>
        </w:rPr>
        <w:t>átszervezése</w:t>
      </w:r>
      <w:proofErr w:type="spellEnd"/>
      <w:r w:rsidRPr="00623EFC">
        <w:rPr>
          <w:color w:val="000000"/>
          <w:sz w:val="24"/>
          <w:szCs w:val="24"/>
        </w:rPr>
        <w:t xml:space="preserve">, a </w:t>
      </w:r>
      <w:proofErr w:type="spellStart"/>
      <w:r w:rsidRPr="00623EFC">
        <w:rPr>
          <w:color w:val="000000"/>
          <w:sz w:val="24"/>
          <w:szCs w:val="24"/>
        </w:rPr>
        <w:t>munkával</w:t>
      </w:r>
      <w:proofErr w:type="spellEnd"/>
      <w:r w:rsidRPr="00623EFC">
        <w:rPr>
          <w:color w:val="000000"/>
          <w:sz w:val="24"/>
          <w:szCs w:val="24"/>
        </w:rPr>
        <w:t xml:space="preserve"> </w:t>
      </w:r>
      <w:proofErr w:type="spellStart"/>
      <w:r w:rsidRPr="00623EFC">
        <w:rPr>
          <w:color w:val="000000"/>
          <w:sz w:val="24"/>
          <w:szCs w:val="24"/>
        </w:rPr>
        <w:t>járó</w:t>
      </w:r>
      <w:proofErr w:type="spellEnd"/>
      <w:r w:rsidRPr="00623EFC">
        <w:rPr>
          <w:color w:val="000000"/>
          <w:sz w:val="24"/>
          <w:szCs w:val="24"/>
        </w:rPr>
        <w:t xml:space="preserve"> </w:t>
      </w:r>
      <w:proofErr w:type="spellStart"/>
      <w:r w:rsidRPr="00623EFC">
        <w:rPr>
          <w:color w:val="000000"/>
          <w:sz w:val="24"/>
          <w:szCs w:val="24"/>
        </w:rPr>
        <w:t>kábelezési</w:t>
      </w:r>
      <w:proofErr w:type="spellEnd"/>
      <w:r w:rsidRPr="00623EFC">
        <w:rPr>
          <w:color w:val="000000"/>
          <w:sz w:val="24"/>
          <w:szCs w:val="24"/>
        </w:rPr>
        <w:t xml:space="preserve"> </w:t>
      </w:r>
      <w:proofErr w:type="spellStart"/>
      <w:r w:rsidRPr="00623EFC">
        <w:rPr>
          <w:color w:val="000000"/>
          <w:sz w:val="24"/>
          <w:szCs w:val="24"/>
        </w:rPr>
        <w:t>és</w:t>
      </w:r>
      <w:proofErr w:type="spellEnd"/>
      <w:r w:rsidRPr="00623EFC">
        <w:rPr>
          <w:color w:val="000000"/>
          <w:sz w:val="24"/>
          <w:szCs w:val="24"/>
        </w:rPr>
        <w:t xml:space="preserve"> </w:t>
      </w:r>
      <w:proofErr w:type="spellStart"/>
      <w:r w:rsidRPr="00623EFC">
        <w:rPr>
          <w:color w:val="000000"/>
          <w:sz w:val="24"/>
          <w:szCs w:val="24"/>
        </w:rPr>
        <w:t>konfigurációs</w:t>
      </w:r>
      <w:proofErr w:type="spellEnd"/>
      <w:r w:rsidRPr="00623EFC">
        <w:rPr>
          <w:color w:val="000000"/>
          <w:sz w:val="24"/>
          <w:szCs w:val="24"/>
        </w:rPr>
        <w:t xml:space="preserve"> </w:t>
      </w:r>
      <w:proofErr w:type="spellStart"/>
      <w:r w:rsidRPr="00623EFC">
        <w:rPr>
          <w:color w:val="000000"/>
          <w:sz w:val="24"/>
          <w:szCs w:val="24"/>
        </w:rPr>
        <w:t>munkálatok</w:t>
      </w:r>
      <w:proofErr w:type="spellEnd"/>
      <w:r w:rsidRPr="00623EFC">
        <w:rPr>
          <w:color w:val="000000"/>
          <w:sz w:val="24"/>
          <w:szCs w:val="24"/>
        </w:rPr>
        <w:t xml:space="preserve"> </w:t>
      </w:r>
      <w:proofErr w:type="spellStart"/>
      <w:r w:rsidRPr="00623EFC">
        <w:rPr>
          <w:color w:val="000000"/>
          <w:sz w:val="24"/>
          <w:szCs w:val="24"/>
        </w:rPr>
        <w:t>elvégzése</w:t>
      </w:r>
      <w:proofErr w:type="spellEnd"/>
      <w:r w:rsidRPr="00623EFC">
        <w:rPr>
          <w:color w:val="000000"/>
          <w:sz w:val="24"/>
          <w:szCs w:val="24"/>
        </w:rPr>
        <w:t xml:space="preserve"> </w:t>
      </w:r>
      <w:proofErr w:type="spellStart"/>
      <w:r w:rsidRPr="00623EFC">
        <w:rPr>
          <w:color w:val="000000"/>
          <w:sz w:val="24"/>
          <w:szCs w:val="24"/>
        </w:rPr>
        <w:t>igény</w:t>
      </w:r>
      <w:proofErr w:type="spellEnd"/>
      <w:r w:rsidRPr="00623EFC">
        <w:rPr>
          <w:color w:val="000000"/>
          <w:sz w:val="24"/>
          <w:szCs w:val="24"/>
        </w:rPr>
        <w:t xml:space="preserve"> </w:t>
      </w:r>
      <w:proofErr w:type="spellStart"/>
      <w:r w:rsidRPr="00623EFC">
        <w:rPr>
          <w:color w:val="000000"/>
          <w:sz w:val="24"/>
          <w:szCs w:val="24"/>
        </w:rPr>
        <w:t>szerint</w:t>
      </w:r>
      <w:proofErr w:type="spellEnd"/>
      <w:r w:rsidRPr="00623EFC">
        <w:rPr>
          <w:color w:val="000000"/>
          <w:sz w:val="24"/>
          <w:szCs w:val="24"/>
        </w:rPr>
        <w:t>,</w:t>
      </w:r>
    </w:p>
    <w:p w14:paraId="1C31C553" w14:textId="77777777" w:rsidR="00B4555B" w:rsidRPr="00623EFC" w:rsidRDefault="00B4555B" w:rsidP="00B4555B">
      <w:pPr>
        <w:numPr>
          <w:ilvl w:val="0"/>
          <w:numId w:val="27"/>
        </w:numPr>
        <w:jc w:val="both"/>
        <w:rPr>
          <w:color w:val="000000"/>
          <w:sz w:val="24"/>
          <w:szCs w:val="24"/>
        </w:rPr>
      </w:pPr>
      <w:proofErr w:type="spellStart"/>
      <w:r w:rsidRPr="00623EFC">
        <w:rPr>
          <w:color w:val="000000"/>
          <w:sz w:val="24"/>
          <w:szCs w:val="24"/>
        </w:rPr>
        <w:t>rendelkezésre</w:t>
      </w:r>
      <w:proofErr w:type="spellEnd"/>
      <w:r w:rsidRPr="00623EFC">
        <w:rPr>
          <w:color w:val="000000"/>
          <w:sz w:val="24"/>
          <w:szCs w:val="24"/>
        </w:rPr>
        <w:t xml:space="preserve"> </w:t>
      </w:r>
      <w:proofErr w:type="spellStart"/>
      <w:r w:rsidRPr="00623EFC">
        <w:rPr>
          <w:color w:val="000000"/>
          <w:sz w:val="24"/>
          <w:szCs w:val="24"/>
        </w:rPr>
        <w:t>állás</w:t>
      </w:r>
      <w:proofErr w:type="spellEnd"/>
      <w:r w:rsidRPr="00623EFC">
        <w:rPr>
          <w:color w:val="000000"/>
          <w:sz w:val="24"/>
          <w:szCs w:val="24"/>
        </w:rPr>
        <w:t xml:space="preserve"> </w:t>
      </w:r>
      <w:r>
        <w:rPr>
          <w:color w:val="000000"/>
          <w:sz w:val="24"/>
          <w:szCs w:val="24"/>
        </w:rPr>
        <w:t>2</w:t>
      </w:r>
      <w:r w:rsidRPr="00623EFC">
        <w:rPr>
          <w:color w:val="000000"/>
          <w:sz w:val="24"/>
          <w:szCs w:val="24"/>
        </w:rPr>
        <w:t xml:space="preserve"> </w:t>
      </w:r>
      <w:proofErr w:type="spellStart"/>
      <w:r w:rsidRPr="00623EFC">
        <w:rPr>
          <w:color w:val="000000"/>
          <w:sz w:val="24"/>
          <w:szCs w:val="24"/>
        </w:rPr>
        <w:t>órás</w:t>
      </w:r>
      <w:proofErr w:type="spellEnd"/>
      <w:r w:rsidRPr="00623EFC">
        <w:rPr>
          <w:color w:val="000000"/>
          <w:sz w:val="24"/>
          <w:szCs w:val="24"/>
        </w:rPr>
        <w:t xml:space="preserve"> </w:t>
      </w:r>
      <w:proofErr w:type="spellStart"/>
      <w:r w:rsidRPr="00623EFC">
        <w:rPr>
          <w:color w:val="000000"/>
          <w:sz w:val="24"/>
          <w:szCs w:val="24"/>
        </w:rPr>
        <w:t>reakció</w:t>
      </w:r>
      <w:proofErr w:type="spellEnd"/>
      <w:r w:rsidRPr="00623EFC">
        <w:rPr>
          <w:color w:val="000000"/>
          <w:sz w:val="24"/>
          <w:szCs w:val="24"/>
        </w:rPr>
        <w:t xml:space="preserve"> </w:t>
      </w:r>
      <w:proofErr w:type="spellStart"/>
      <w:r w:rsidRPr="00623EFC">
        <w:rPr>
          <w:color w:val="000000"/>
          <w:sz w:val="24"/>
          <w:szCs w:val="24"/>
        </w:rPr>
        <w:t>idővel</w:t>
      </w:r>
      <w:proofErr w:type="spellEnd"/>
      <w:r w:rsidRPr="00623EFC">
        <w:rPr>
          <w:color w:val="000000"/>
          <w:sz w:val="24"/>
          <w:szCs w:val="24"/>
        </w:rPr>
        <w:t xml:space="preserve"> a </w:t>
      </w:r>
      <w:r>
        <w:rPr>
          <w:sz w:val="24"/>
          <w:szCs w:val="24"/>
        </w:rPr>
        <w:t xml:space="preserve">Microsoft Windows 2003/2008 </w:t>
      </w:r>
      <w:proofErr w:type="spellStart"/>
      <w:r>
        <w:rPr>
          <w:sz w:val="24"/>
          <w:szCs w:val="24"/>
        </w:rPr>
        <w:t>és</w:t>
      </w:r>
      <w:proofErr w:type="spellEnd"/>
      <w:r>
        <w:rPr>
          <w:sz w:val="24"/>
          <w:szCs w:val="24"/>
        </w:rPr>
        <w:t xml:space="preserve"> LINUX/UNIX </w:t>
      </w:r>
      <w:proofErr w:type="spellStart"/>
      <w:r w:rsidRPr="00CB6205">
        <w:rPr>
          <w:sz w:val="24"/>
          <w:szCs w:val="24"/>
        </w:rPr>
        <w:t>platformjaihoz</w:t>
      </w:r>
      <w:proofErr w:type="spellEnd"/>
      <w:r w:rsidRPr="00CB6205">
        <w:rPr>
          <w:sz w:val="24"/>
          <w:szCs w:val="24"/>
        </w:rPr>
        <w:t xml:space="preserve"> </w:t>
      </w:r>
      <w:proofErr w:type="spellStart"/>
      <w:r w:rsidRPr="00CB6205">
        <w:rPr>
          <w:sz w:val="24"/>
          <w:szCs w:val="24"/>
        </w:rPr>
        <w:t>és</w:t>
      </w:r>
      <w:proofErr w:type="spellEnd"/>
      <w:r w:rsidRPr="00CB6205">
        <w:rPr>
          <w:sz w:val="24"/>
          <w:szCs w:val="24"/>
        </w:rPr>
        <w:t xml:space="preserve"> a </w:t>
      </w:r>
      <w:proofErr w:type="spellStart"/>
      <w:r w:rsidRPr="00CB6205">
        <w:rPr>
          <w:sz w:val="24"/>
          <w:szCs w:val="24"/>
        </w:rPr>
        <w:t>szerveroldali</w:t>
      </w:r>
      <w:proofErr w:type="spellEnd"/>
      <w:r w:rsidRPr="00CB6205">
        <w:rPr>
          <w:sz w:val="24"/>
          <w:szCs w:val="24"/>
        </w:rPr>
        <w:t xml:space="preserve"> </w:t>
      </w:r>
      <w:proofErr w:type="spellStart"/>
      <w:r w:rsidRPr="00CB6205">
        <w:rPr>
          <w:sz w:val="24"/>
          <w:szCs w:val="24"/>
        </w:rPr>
        <w:t>alkalmazásokhoz</w:t>
      </w:r>
      <w:proofErr w:type="spellEnd"/>
    </w:p>
    <w:p w14:paraId="3C6BB993" w14:textId="77777777" w:rsidR="00B4555B" w:rsidRDefault="00B4555B" w:rsidP="00B4555B">
      <w:pPr>
        <w:jc w:val="both"/>
        <w:rPr>
          <w:b/>
          <w:sz w:val="24"/>
          <w:szCs w:val="24"/>
        </w:rPr>
      </w:pPr>
    </w:p>
    <w:p w14:paraId="0BBB0DA1" w14:textId="77777777" w:rsidR="00B4555B" w:rsidRPr="00FE05B4" w:rsidRDefault="00B4555B" w:rsidP="00B4555B">
      <w:pPr>
        <w:jc w:val="both"/>
        <w:rPr>
          <w:color w:val="000000"/>
          <w:sz w:val="24"/>
          <w:szCs w:val="24"/>
        </w:rPr>
      </w:pPr>
      <w:r w:rsidRPr="00FE05B4">
        <w:rPr>
          <w:sz w:val="24"/>
          <w:szCs w:val="24"/>
        </w:rPr>
        <w:t xml:space="preserve">A </w:t>
      </w:r>
      <w:proofErr w:type="spellStart"/>
      <w:r>
        <w:rPr>
          <w:sz w:val="24"/>
          <w:szCs w:val="24"/>
        </w:rPr>
        <w:t>F</w:t>
      </w:r>
      <w:r w:rsidRPr="00FE05B4">
        <w:rPr>
          <w:sz w:val="24"/>
          <w:szCs w:val="24"/>
        </w:rPr>
        <w:t>elek</w:t>
      </w:r>
      <w:proofErr w:type="spellEnd"/>
      <w:r w:rsidRPr="00FE05B4">
        <w:rPr>
          <w:sz w:val="24"/>
          <w:szCs w:val="24"/>
        </w:rPr>
        <w:t xml:space="preserve"> </w:t>
      </w:r>
      <w:proofErr w:type="spellStart"/>
      <w:r w:rsidRPr="00FE05B4">
        <w:rPr>
          <w:sz w:val="24"/>
          <w:szCs w:val="24"/>
        </w:rPr>
        <w:t>külön</w:t>
      </w:r>
      <w:proofErr w:type="spellEnd"/>
      <w:r w:rsidRPr="00FE05B4">
        <w:rPr>
          <w:sz w:val="24"/>
          <w:szCs w:val="24"/>
        </w:rPr>
        <w:t xml:space="preserve"> </w:t>
      </w:r>
      <w:proofErr w:type="spellStart"/>
      <w:r w:rsidRPr="00FE05B4">
        <w:rPr>
          <w:sz w:val="24"/>
          <w:szCs w:val="24"/>
        </w:rPr>
        <w:t>megállapodása</w:t>
      </w:r>
      <w:proofErr w:type="spellEnd"/>
      <w:r w:rsidRPr="00FE05B4">
        <w:rPr>
          <w:sz w:val="24"/>
          <w:szCs w:val="24"/>
        </w:rPr>
        <w:t xml:space="preserve"> </w:t>
      </w:r>
      <w:proofErr w:type="spellStart"/>
      <w:r w:rsidRPr="00FE05B4">
        <w:rPr>
          <w:sz w:val="24"/>
          <w:szCs w:val="24"/>
        </w:rPr>
        <w:t>alapján</w:t>
      </w:r>
      <w:proofErr w:type="spellEnd"/>
      <w:r w:rsidRPr="00FE05B4">
        <w:rPr>
          <w:sz w:val="24"/>
          <w:szCs w:val="24"/>
        </w:rPr>
        <w:t xml:space="preserve"> </w:t>
      </w:r>
      <w:proofErr w:type="spellStart"/>
      <w:r>
        <w:rPr>
          <w:sz w:val="24"/>
          <w:szCs w:val="24"/>
        </w:rPr>
        <w:t>Szolgáltató</w:t>
      </w:r>
      <w:proofErr w:type="spellEnd"/>
      <w:r w:rsidRPr="00FE05B4">
        <w:rPr>
          <w:sz w:val="24"/>
          <w:szCs w:val="24"/>
        </w:rPr>
        <w:t xml:space="preserve"> </w:t>
      </w:r>
      <w:proofErr w:type="spellStart"/>
      <w:r w:rsidRPr="00FE05B4">
        <w:rPr>
          <w:sz w:val="24"/>
          <w:szCs w:val="24"/>
        </w:rPr>
        <w:t>jogosult</w:t>
      </w:r>
      <w:proofErr w:type="spellEnd"/>
      <w:r w:rsidRPr="00FE05B4">
        <w:rPr>
          <w:sz w:val="24"/>
          <w:szCs w:val="24"/>
        </w:rPr>
        <w:t xml:space="preserve"> a Hivatal </w:t>
      </w:r>
      <w:proofErr w:type="spellStart"/>
      <w:r w:rsidRPr="00FE05B4">
        <w:rPr>
          <w:sz w:val="24"/>
          <w:szCs w:val="24"/>
        </w:rPr>
        <w:t>által</w:t>
      </w:r>
      <w:proofErr w:type="spellEnd"/>
      <w:r w:rsidRPr="00FE05B4">
        <w:rPr>
          <w:sz w:val="24"/>
          <w:szCs w:val="24"/>
        </w:rPr>
        <w:t xml:space="preserve"> </w:t>
      </w:r>
      <w:proofErr w:type="spellStart"/>
      <w:r w:rsidRPr="00FE05B4">
        <w:rPr>
          <w:sz w:val="24"/>
          <w:szCs w:val="24"/>
        </w:rPr>
        <w:t>használt</w:t>
      </w:r>
      <w:proofErr w:type="spellEnd"/>
      <w:r w:rsidRPr="00FE05B4">
        <w:rPr>
          <w:sz w:val="24"/>
          <w:szCs w:val="24"/>
        </w:rPr>
        <w:t xml:space="preserve"> </w:t>
      </w:r>
      <w:proofErr w:type="spellStart"/>
      <w:r w:rsidRPr="00FE05B4">
        <w:rPr>
          <w:sz w:val="24"/>
          <w:szCs w:val="24"/>
        </w:rPr>
        <w:t>rendszerek</w:t>
      </w:r>
      <w:proofErr w:type="spellEnd"/>
      <w:r w:rsidRPr="00FE05B4">
        <w:rPr>
          <w:sz w:val="24"/>
          <w:szCs w:val="24"/>
        </w:rPr>
        <w:t xml:space="preserve"> </w:t>
      </w:r>
      <w:proofErr w:type="spellStart"/>
      <w:r w:rsidRPr="00FE05B4">
        <w:rPr>
          <w:sz w:val="24"/>
          <w:szCs w:val="24"/>
        </w:rPr>
        <w:t>részleges</w:t>
      </w:r>
      <w:proofErr w:type="spellEnd"/>
      <w:r w:rsidRPr="00FE05B4">
        <w:rPr>
          <w:sz w:val="24"/>
          <w:szCs w:val="24"/>
        </w:rPr>
        <w:t xml:space="preserve"> </w:t>
      </w:r>
      <w:proofErr w:type="spellStart"/>
      <w:r w:rsidRPr="00FE05B4">
        <w:rPr>
          <w:sz w:val="24"/>
          <w:szCs w:val="24"/>
        </w:rPr>
        <w:t>vagy</w:t>
      </w:r>
      <w:proofErr w:type="spellEnd"/>
      <w:r w:rsidRPr="00FE05B4">
        <w:rPr>
          <w:sz w:val="24"/>
          <w:szCs w:val="24"/>
        </w:rPr>
        <w:t xml:space="preserve"> </w:t>
      </w:r>
      <w:proofErr w:type="spellStart"/>
      <w:r w:rsidRPr="00FE05B4">
        <w:rPr>
          <w:sz w:val="24"/>
          <w:szCs w:val="24"/>
        </w:rPr>
        <w:t>teljes</w:t>
      </w:r>
      <w:proofErr w:type="spellEnd"/>
      <w:r w:rsidRPr="00FE05B4">
        <w:rPr>
          <w:sz w:val="24"/>
          <w:szCs w:val="24"/>
        </w:rPr>
        <w:t xml:space="preserve"> </w:t>
      </w:r>
      <w:proofErr w:type="spellStart"/>
      <w:r w:rsidRPr="00FE05B4">
        <w:rPr>
          <w:sz w:val="24"/>
          <w:szCs w:val="24"/>
        </w:rPr>
        <w:t>bővítésére</w:t>
      </w:r>
      <w:proofErr w:type="spellEnd"/>
      <w:r w:rsidRPr="00FE05B4">
        <w:rPr>
          <w:sz w:val="24"/>
          <w:szCs w:val="24"/>
        </w:rPr>
        <w:t xml:space="preserve">, </w:t>
      </w:r>
      <w:proofErr w:type="spellStart"/>
      <w:r w:rsidRPr="00FE05B4">
        <w:rPr>
          <w:sz w:val="24"/>
          <w:szCs w:val="24"/>
        </w:rPr>
        <w:t>felújítására</w:t>
      </w:r>
      <w:proofErr w:type="spellEnd"/>
      <w:r w:rsidRPr="00FE05B4">
        <w:rPr>
          <w:sz w:val="24"/>
          <w:szCs w:val="24"/>
        </w:rPr>
        <w:t xml:space="preserve">, </w:t>
      </w:r>
      <w:proofErr w:type="spellStart"/>
      <w:r w:rsidRPr="00FE05B4">
        <w:rPr>
          <w:sz w:val="24"/>
          <w:szCs w:val="24"/>
        </w:rPr>
        <w:t>átalakítására</w:t>
      </w:r>
      <w:proofErr w:type="spellEnd"/>
      <w:r w:rsidRPr="00FE05B4">
        <w:rPr>
          <w:sz w:val="24"/>
          <w:szCs w:val="24"/>
        </w:rPr>
        <w:t>.</w:t>
      </w:r>
    </w:p>
    <w:p w14:paraId="22068912" w14:textId="77777777" w:rsidR="00B4555B" w:rsidRDefault="00B4555B" w:rsidP="00B4555B">
      <w:pPr>
        <w:jc w:val="both"/>
        <w:rPr>
          <w:color w:val="000000"/>
          <w:sz w:val="24"/>
          <w:szCs w:val="24"/>
        </w:rPr>
      </w:pPr>
    </w:p>
    <w:p w14:paraId="6FC53820" w14:textId="77777777" w:rsidR="00B4555B" w:rsidRPr="003B00A0" w:rsidRDefault="00B4555B" w:rsidP="00B4555B">
      <w:pPr>
        <w:jc w:val="both"/>
        <w:rPr>
          <w:color w:val="000000"/>
          <w:sz w:val="24"/>
          <w:szCs w:val="24"/>
        </w:rPr>
      </w:pPr>
      <w:proofErr w:type="spellStart"/>
      <w:r>
        <w:rPr>
          <w:color w:val="000000"/>
          <w:sz w:val="24"/>
          <w:szCs w:val="24"/>
        </w:rPr>
        <w:t>Felek</w:t>
      </w:r>
      <w:proofErr w:type="spellEnd"/>
      <w:r>
        <w:rPr>
          <w:color w:val="000000"/>
          <w:sz w:val="24"/>
          <w:szCs w:val="24"/>
        </w:rPr>
        <w:t xml:space="preserve"> „</w:t>
      </w:r>
      <w:proofErr w:type="spellStart"/>
      <w:r>
        <w:rPr>
          <w:color w:val="000000"/>
          <w:sz w:val="24"/>
          <w:szCs w:val="24"/>
        </w:rPr>
        <w:t>reakció</w:t>
      </w:r>
      <w:proofErr w:type="spellEnd"/>
      <w:r>
        <w:rPr>
          <w:color w:val="000000"/>
          <w:sz w:val="24"/>
          <w:szCs w:val="24"/>
        </w:rPr>
        <w:t xml:space="preserve"> </w:t>
      </w:r>
      <w:proofErr w:type="spellStart"/>
      <w:r>
        <w:rPr>
          <w:color w:val="000000"/>
          <w:sz w:val="24"/>
          <w:szCs w:val="24"/>
        </w:rPr>
        <w:t>idő</w:t>
      </w:r>
      <w:proofErr w:type="spellEnd"/>
      <w:r>
        <w:rPr>
          <w:color w:val="000000"/>
          <w:sz w:val="24"/>
          <w:szCs w:val="24"/>
        </w:rPr>
        <w:t xml:space="preserve">”-nek </w:t>
      </w:r>
      <w:proofErr w:type="spellStart"/>
      <w:r>
        <w:rPr>
          <w:color w:val="000000"/>
          <w:sz w:val="24"/>
          <w:szCs w:val="24"/>
        </w:rPr>
        <w:t>értelmezik</w:t>
      </w:r>
      <w:proofErr w:type="spellEnd"/>
      <w:r>
        <w:rPr>
          <w:color w:val="000000"/>
          <w:sz w:val="24"/>
          <w:szCs w:val="24"/>
        </w:rPr>
        <w:t xml:space="preserve"> </w:t>
      </w:r>
      <w:proofErr w:type="spellStart"/>
      <w:r>
        <w:rPr>
          <w:color w:val="000000"/>
          <w:sz w:val="24"/>
          <w:szCs w:val="24"/>
        </w:rPr>
        <w:t>azt</w:t>
      </w:r>
      <w:proofErr w:type="spellEnd"/>
      <w:r>
        <w:rPr>
          <w:color w:val="000000"/>
          <w:sz w:val="24"/>
          <w:szCs w:val="24"/>
        </w:rPr>
        <w:t xml:space="preserve"> </w:t>
      </w:r>
      <w:proofErr w:type="spellStart"/>
      <w:r>
        <w:rPr>
          <w:color w:val="000000"/>
          <w:sz w:val="24"/>
          <w:szCs w:val="24"/>
        </w:rPr>
        <w:t>az</w:t>
      </w:r>
      <w:proofErr w:type="spellEnd"/>
      <w:r>
        <w:rPr>
          <w:color w:val="000000"/>
          <w:sz w:val="24"/>
          <w:szCs w:val="24"/>
        </w:rPr>
        <w:t xml:space="preserve"> </w:t>
      </w:r>
      <w:proofErr w:type="spellStart"/>
      <w:r>
        <w:rPr>
          <w:color w:val="000000"/>
          <w:sz w:val="24"/>
          <w:szCs w:val="24"/>
        </w:rPr>
        <w:t>időtartamot</w:t>
      </w:r>
      <w:proofErr w:type="spellEnd"/>
      <w:r>
        <w:rPr>
          <w:color w:val="000000"/>
          <w:sz w:val="24"/>
          <w:szCs w:val="24"/>
        </w:rPr>
        <w:t xml:space="preserve">, </w:t>
      </w:r>
      <w:proofErr w:type="spellStart"/>
      <w:r>
        <w:rPr>
          <w:color w:val="000000"/>
          <w:sz w:val="24"/>
          <w:szCs w:val="24"/>
        </w:rPr>
        <w:t>amely</w:t>
      </w:r>
      <w:proofErr w:type="spellEnd"/>
      <w:r>
        <w:rPr>
          <w:color w:val="000000"/>
          <w:sz w:val="24"/>
          <w:szCs w:val="24"/>
        </w:rPr>
        <w:t xml:space="preserve"> </w:t>
      </w:r>
      <w:proofErr w:type="spellStart"/>
      <w:r>
        <w:rPr>
          <w:color w:val="000000"/>
          <w:sz w:val="24"/>
          <w:szCs w:val="24"/>
        </w:rPr>
        <w:t>időtartamon</w:t>
      </w:r>
      <w:proofErr w:type="spellEnd"/>
      <w:r>
        <w:rPr>
          <w:color w:val="000000"/>
          <w:sz w:val="24"/>
          <w:szCs w:val="24"/>
        </w:rPr>
        <w:t xml:space="preserve"> </w:t>
      </w:r>
      <w:proofErr w:type="spellStart"/>
      <w:r>
        <w:rPr>
          <w:color w:val="000000"/>
          <w:sz w:val="24"/>
          <w:szCs w:val="24"/>
        </w:rPr>
        <w:t>belül</w:t>
      </w:r>
      <w:proofErr w:type="spellEnd"/>
      <w:r>
        <w:rPr>
          <w:color w:val="000000"/>
          <w:sz w:val="24"/>
          <w:szCs w:val="24"/>
        </w:rPr>
        <w:t xml:space="preserve"> </w:t>
      </w:r>
      <w:proofErr w:type="spellStart"/>
      <w:r>
        <w:rPr>
          <w:color w:val="000000"/>
          <w:sz w:val="24"/>
          <w:szCs w:val="24"/>
        </w:rPr>
        <w:t>Szolgáltató</w:t>
      </w:r>
      <w:proofErr w:type="spellEnd"/>
      <w:r>
        <w:rPr>
          <w:color w:val="000000"/>
          <w:sz w:val="24"/>
          <w:szCs w:val="24"/>
        </w:rPr>
        <w:t xml:space="preserve"> a </w:t>
      </w:r>
      <w:proofErr w:type="spellStart"/>
      <w:r>
        <w:rPr>
          <w:color w:val="000000"/>
          <w:sz w:val="24"/>
          <w:szCs w:val="24"/>
        </w:rPr>
        <w:t>Megrendelő</w:t>
      </w:r>
      <w:proofErr w:type="spellEnd"/>
      <w:r>
        <w:rPr>
          <w:color w:val="000000"/>
          <w:sz w:val="24"/>
          <w:szCs w:val="24"/>
        </w:rPr>
        <w:t xml:space="preserve"> </w:t>
      </w:r>
      <w:proofErr w:type="spellStart"/>
      <w:r>
        <w:rPr>
          <w:color w:val="000000"/>
          <w:sz w:val="24"/>
          <w:szCs w:val="24"/>
        </w:rPr>
        <w:t>hibajegyét</w:t>
      </w:r>
      <w:proofErr w:type="spellEnd"/>
      <w:r>
        <w:rPr>
          <w:color w:val="000000"/>
          <w:sz w:val="24"/>
          <w:szCs w:val="24"/>
        </w:rPr>
        <w:t xml:space="preserve"> </w:t>
      </w:r>
      <w:proofErr w:type="spellStart"/>
      <w:r>
        <w:rPr>
          <w:color w:val="000000"/>
          <w:sz w:val="24"/>
          <w:szCs w:val="24"/>
        </w:rPr>
        <w:t>felveszi</w:t>
      </w:r>
      <w:proofErr w:type="spellEnd"/>
      <w:r>
        <w:rPr>
          <w:color w:val="000000"/>
          <w:sz w:val="24"/>
          <w:szCs w:val="24"/>
        </w:rPr>
        <w:t xml:space="preserve">, </w:t>
      </w:r>
      <w:proofErr w:type="spellStart"/>
      <w:r>
        <w:rPr>
          <w:color w:val="000000"/>
          <w:sz w:val="24"/>
          <w:szCs w:val="24"/>
        </w:rPr>
        <w:t>és</w:t>
      </w:r>
      <w:proofErr w:type="spellEnd"/>
      <w:r>
        <w:rPr>
          <w:color w:val="000000"/>
          <w:sz w:val="24"/>
          <w:szCs w:val="24"/>
        </w:rPr>
        <w:t xml:space="preserve"> </w:t>
      </w:r>
      <w:proofErr w:type="spellStart"/>
      <w:r>
        <w:rPr>
          <w:color w:val="000000"/>
          <w:sz w:val="24"/>
          <w:szCs w:val="24"/>
        </w:rPr>
        <w:t>írásban</w:t>
      </w:r>
      <w:proofErr w:type="spellEnd"/>
      <w:r>
        <w:rPr>
          <w:color w:val="000000"/>
          <w:sz w:val="24"/>
          <w:szCs w:val="24"/>
        </w:rPr>
        <w:t xml:space="preserve"> </w:t>
      </w:r>
      <w:proofErr w:type="spellStart"/>
      <w:r>
        <w:rPr>
          <w:color w:val="000000"/>
          <w:sz w:val="24"/>
          <w:szCs w:val="24"/>
        </w:rPr>
        <w:t>visszaigazol</w:t>
      </w:r>
      <w:proofErr w:type="spellEnd"/>
      <w:r>
        <w:rPr>
          <w:color w:val="000000"/>
          <w:sz w:val="24"/>
          <w:szCs w:val="24"/>
        </w:rPr>
        <w:t xml:space="preserve"> </w:t>
      </w:r>
      <w:proofErr w:type="spellStart"/>
      <w:r>
        <w:rPr>
          <w:color w:val="000000"/>
          <w:sz w:val="24"/>
          <w:szCs w:val="24"/>
        </w:rPr>
        <w:t>Megrendelő</w:t>
      </w:r>
      <w:proofErr w:type="spellEnd"/>
      <w:r>
        <w:rPr>
          <w:color w:val="000000"/>
          <w:sz w:val="24"/>
          <w:szCs w:val="24"/>
        </w:rPr>
        <w:t xml:space="preserve"> </w:t>
      </w:r>
      <w:proofErr w:type="spellStart"/>
      <w:r>
        <w:rPr>
          <w:color w:val="000000"/>
          <w:sz w:val="24"/>
          <w:szCs w:val="24"/>
        </w:rPr>
        <w:t>részére</w:t>
      </w:r>
      <w:proofErr w:type="spellEnd"/>
      <w:r>
        <w:rPr>
          <w:color w:val="000000"/>
          <w:sz w:val="24"/>
          <w:szCs w:val="24"/>
        </w:rPr>
        <w:t xml:space="preserve"> </w:t>
      </w:r>
      <w:proofErr w:type="spellStart"/>
      <w:r>
        <w:rPr>
          <w:color w:val="000000"/>
          <w:sz w:val="24"/>
          <w:szCs w:val="24"/>
        </w:rPr>
        <w:t>arra</w:t>
      </w:r>
      <w:proofErr w:type="spellEnd"/>
      <w:r>
        <w:rPr>
          <w:color w:val="000000"/>
          <w:sz w:val="24"/>
          <w:szCs w:val="24"/>
        </w:rPr>
        <w:t xml:space="preserve"> </w:t>
      </w:r>
      <w:proofErr w:type="spellStart"/>
      <w:r>
        <w:rPr>
          <w:color w:val="000000"/>
          <w:sz w:val="24"/>
          <w:szCs w:val="24"/>
        </w:rPr>
        <w:t>vonatkozóan</w:t>
      </w:r>
      <w:proofErr w:type="spellEnd"/>
      <w:r>
        <w:rPr>
          <w:color w:val="000000"/>
          <w:sz w:val="24"/>
          <w:szCs w:val="24"/>
        </w:rPr>
        <w:t xml:space="preserve">, </w:t>
      </w:r>
      <w:proofErr w:type="spellStart"/>
      <w:r>
        <w:rPr>
          <w:color w:val="000000"/>
          <w:sz w:val="24"/>
          <w:szCs w:val="24"/>
        </w:rPr>
        <w:t>hogy</w:t>
      </w:r>
      <w:proofErr w:type="spellEnd"/>
      <w:r>
        <w:rPr>
          <w:color w:val="000000"/>
          <w:sz w:val="24"/>
          <w:szCs w:val="24"/>
        </w:rPr>
        <w:t xml:space="preserve"> a </w:t>
      </w:r>
      <w:proofErr w:type="spellStart"/>
      <w:r>
        <w:rPr>
          <w:color w:val="000000"/>
          <w:sz w:val="24"/>
          <w:szCs w:val="24"/>
        </w:rPr>
        <w:t>hibajegy</w:t>
      </w:r>
      <w:proofErr w:type="spellEnd"/>
      <w:r>
        <w:rPr>
          <w:color w:val="000000"/>
          <w:sz w:val="24"/>
          <w:szCs w:val="24"/>
        </w:rPr>
        <w:t xml:space="preserve"> </w:t>
      </w:r>
      <w:proofErr w:type="spellStart"/>
      <w:r>
        <w:rPr>
          <w:color w:val="000000"/>
          <w:sz w:val="24"/>
          <w:szCs w:val="24"/>
        </w:rPr>
        <w:t>kezelését</w:t>
      </w:r>
      <w:proofErr w:type="spellEnd"/>
      <w:r>
        <w:rPr>
          <w:color w:val="000000"/>
          <w:sz w:val="24"/>
          <w:szCs w:val="24"/>
        </w:rPr>
        <w:t xml:space="preserve"> </w:t>
      </w:r>
      <w:proofErr w:type="spellStart"/>
      <w:r>
        <w:rPr>
          <w:color w:val="000000"/>
          <w:sz w:val="24"/>
          <w:szCs w:val="24"/>
        </w:rPr>
        <w:t>rögzítette</w:t>
      </w:r>
      <w:proofErr w:type="spellEnd"/>
      <w:r>
        <w:rPr>
          <w:color w:val="000000"/>
          <w:sz w:val="24"/>
          <w:szCs w:val="24"/>
        </w:rPr>
        <w:t xml:space="preserve"> </w:t>
      </w:r>
      <w:proofErr w:type="spellStart"/>
      <w:r>
        <w:rPr>
          <w:color w:val="000000"/>
          <w:sz w:val="24"/>
          <w:szCs w:val="24"/>
        </w:rPr>
        <w:t>és</w:t>
      </w:r>
      <w:proofErr w:type="spellEnd"/>
      <w:r>
        <w:rPr>
          <w:color w:val="000000"/>
          <w:sz w:val="24"/>
          <w:szCs w:val="24"/>
        </w:rPr>
        <w:t xml:space="preserve"> </w:t>
      </w:r>
      <w:proofErr w:type="spellStart"/>
      <w:r>
        <w:rPr>
          <w:color w:val="000000"/>
          <w:sz w:val="24"/>
          <w:szCs w:val="24"/>
        </w:rPr>
        <w:t>kijelölte</w:t>
      </w:r>
      <w:proofErr w:type="spellEnd"/>
      <w:r>
        <w:rPr>
          <w:color w:val="000000"/>
          <w:sz w:val="24"/>
          <w:szCs w:val="24"/>
        </w:rPr>
        <w:t xml:space="preserve"> a </w:t>
      </w:r>
      <w:proofErr w:type="spellStart"/>
      <w:r>
        <w:rPr>
          <w:color w:val="000000"/>
          <w:sz w:val="24"/>
          <w:szCs w:val="24"/>
        </w:rPr>
        <w:t>hiba</w:t>
      </w:r>
      <w:proofErr w:type="spellEnd"/>
      <w:r>
        <w:rPr>
          <w:color w:val="000000"/>
          <w:sz w:val="24"/>
          <w:szCs w:val="24"/>
        </w:rPr>
        <w:t xml:space="preserve"> </w:t>
      </w:r>
      <w:proofErr w:type="spellStart"/>
      <w:r>
        <w:rPr>
          <w:color w:val="000000"/>
          <w:sz w:val="24"/>
          <w:szCs w:val="24"/>
        </w:rPr>
        <w:t>elhárításával</w:t>
      </w:r>
      <w:proofErr w:type="spellEnd"/>
      <w:r>
        <w:rPr>
          <w:color w:val="000000"/>
          <w:sz w:val="24"/>
          <w:szCs w:val="24"/>
        </w:rPr>
        <w:t xml:space="preserve"> </w:t>
      </w:r>
      <w:proofErr w:type="spellStart"/>
      <w:r>
        <w:rPr>
          <w:color w:val="000000"/>
          <w:sz w:val="24"/>
          <w:szCs w:val="24"/>
        </w:rPr>
        <w:t>foglalkozó</w:t>
      </w:r>
      <w:proofErr w:type="spellEnd"/>
      <w:r>
        <w:rPr>
          <w:color w:val="000000"/>
          <w:sz w:val="24"/>
          <w:szCs w:val="24"/>
        </w:rPr>
        <w:t xml:space="preserve"> </w:t>
      </w:r>
      <w:proofErr w:type="spellStart"/>
      <w:r>
        <w:rPr>
          <w:color w:val="000000"/>
          <w:sz w:val="24"/>
          <w:szCs w:val="24"/>
        </w:rPr>
        <w:t>szakembert</w:t>
      </w:r>
      <w:proofErr w:type="spellEnd"/>
      <w:r>
        <w:rPr>
          <w:color w:val="000000"/>
          <w:sz w:val="24"/>
          <w:szCs w:val="24"/>
        </w:rPr>
        <w:t>.</w:t>
      </w:r>
    </w:p>
    <w:p w14:paraId="7C07137D" w14:textId="77777777" w:rsidR="00B4555B" w:rsidRPr="003B00A0" w:rsidRDefault="00B4555B" w:rsidP="00B4555B">
      <w:pPr>
        <w:jc w:val="both"/>
        <w:rPr>
          <w:b/>
          <w:bCs/>
          <w:color w:val="000000"/>
          <w:sz w:val="24"/>
          <w:szCs w:val="24"/>
        </w:rPr>
      </w:pPr>
    </w:p>
    <w:p w14:paraId="3683A9F5" w14:textId="77777777" w:rsidR="00B4555B" w:rsidRDefault="00B4555B" w:rsidP="00B4555B">
      <w:pPr>
        <w:jc w:val="both"/>
        <w:rPr>
          <w:b/>
          <w:bCs/>
          <w:color w:val="000000"/>
          <w:sz w:val="24"/>
          <w:szCs w:val="24"/>
        </w:rPr>
      </w:pPr>
      <w:r w:rsidRPr="003B00A0">
        <w:rPr>
          <w:b/>
          <w:bCs/>
          <w:color w:val="000000"/>
          <w:sz w:val="24"/>
          <w:szCs w:val="24"/>
        </w:rPr>
        <w:t xml:space="preserve">III. </w:t>
      </w:r>
      <w:proofErr w:type="spellStart"/>
      <w:r w:rsidRPr="003B00A0">
        <w:rPr>
          <w:b/>
          <w:bCs/>
          <w:color w:val="000000"/>
          <w:sz w:val="24"/>
          <w:szCs w:val="24"/>
        </w:rPr>
        <w:t>Szolgáltató</w:t>
      </w:r>
      <w:proofErr w:type="spellEnd"/>
      <w:r w:rsidRPr="003B00A0">
        <w:rPr>
          <w:b/>
          <w:bCs/>
          <w:color w:val="000000"/>
          <w:sz w:val="24"/>
          <w:szCs w:val="24"/>
        </w:rPr>
        <w:t xml:space="preserve"> </w:t>
      </w:r>
      <w:proofErr w:type="spellStart"/>
      <w:r w:rsidRPr="003B00A0">
        <w:rPr>
          <w:b/>
          <w:bCs/>
          <w:color w:val="000000"/>
          <w:sz w:val="24"/>
          <w:szCs w:val="24"/>
        </w:rPr>
        <w:t>kötelezettségei</w:t>
      </w:r>
      <w:proofErr w:type="spellEnd"/>
    </w:p>
    <w:p w14:paraId="741BE61B" w14:textId="77777777" w:rsidR="00B4555B" w:rsidRDefault="00B4555B" w:rsidP="00B4555B">
      <w:pPr>
        <w:jc w:val="both"/>
        <w:rPr>
          <w:color w:val="000000"/>
          <w:sz w:val="24"/>
          <w:szCs w:val="24"/>
        </w:rPr>
      </w:pPr>
      <w:r w:rsidRPr="003B00A0">
        <w:rPr>
          <w:color w:val="000000"/>
          <w:sz w:val="24"/>
          <w:szCs w:val="24"/>
        </w:rPr>
        <w:t xml:space="preserve">3.1.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vállalja</w:t>
      </w:r>
      <w:proofErr w:type="spellEnd"/>
      <w:r w:rsidRPr="003B00A0">
        <w:rPr>
          <w:color w:val="000000"/>
          <w:sz w:val="24"/>
          <w:szCs w:val="24"/>
        </w:rPr>
        <w:t xml:space="preserve">, </w:t>
      </w:r>
      <w:proofErr w:type="spellStart"/>
      <w:r w:rsidRPr="003B00A0">
        <w:rPr>
          <w:color w:val="000000"/>
          <w:sz w:val="24"/>
          <w:szCs w:val="24"/>
        </w:rPr>
        <w:t>hogy</w:t>
      </w:r>
      <w:proofErr w:type="spellEnd"/>
      <w:r w:rsidRPr="003B00A0">
        <w:rPr>
          <w:color w:val="000000"/>
          <w:sz w:val="24"/>
          <w:szCs w:val="24"/>
        </w:rPr>
        <w:t xml:space="preserve"> </w:t>
      </w:r>
      <w:r>
        <w:rPr>
          <w:color w:val="000000"/>
          <w:sz w:val="24"/>
          <w:szCs w:val="24"/>
        </w:rPr>
        <w:t xml:space="preserve">– </w:t>
      </w:r>
      <w:proofErr w:type="spellStart"/>
      <w:r>
        <w:rPr>
          <w:color w:val="000000"/>
          <w:sz w:val="24"/>
          <w:szCs w:val="24"/>
        </w:rPr>
        <w:t>kizárólag</w:t>
      </w:r>
      <w:proofErr w:type="spellEnd"/>
      <w:r>
        <w:rPr>
          <w:color w:val="000000"/>
          <w:sz w:val="24"/>
          <w:szCs w:val="24"/>
        </w:rPr>
        <w:t xml:space="preserve"> – </w:t>
      </w:r>
      <w:proofErr w:type="spellStart"/>
      <w:r>
        <w:rPr>
          <w:color w:val="000000"/>
          <w:sz w:val="24"/>
          <w:szCs w:val="24"/>
        </w:rPr>
        <w:t>az</w:t>
      </w:r>
      <w:proofErr w:type="spellEnd"/>
      <w:r w:rsidRPr="003B00A0">
        <w:rPr>
          <w:color w:val="000000"/>
          <w:sz w:val="24"/>
          <w:szCs w:val="24"/>
        </w:rPr>
        <w:t xml:space="preserve"> </w:t>
      </w:r>
      <w:proofErr w:type="spellStart"/>
      <w:r w:rsidRPr="003B00A0">
        <w:rPr>
          <w:color w:val="000000"/>
          <w:sz w:val="24"/>
          <w:szCs w:val="24"/>
        </w:rPr>
        <w:t>írásban</w:t>
      </w:r>
      <w:proofErr w:type="spellEnd"/>
      <w:r w:rsidRPr="003B00A0">
        <w:rPr>
          <w:color w:val="000000"/>
          <w:sz w:val="24"/>
          <w:szCs w:val="24"/>
        </w:rPr>
        <w:t xml:space="preserve"> </w:t>
      </w:r>
      <w:proofErr w:type="spellStart"/>
      <w:r w:rsidRPr="003B00A0">
        <w:rPr>
          <w:color w:val="000000"/>
          <w:sz w:val="24"/>
          <w:szCs w:val="24"/>
        </w:rPr>
        <w:t>megerősített</w:t>
      </w:r>
      <w:proofErr w:type="spellEnd"/>
      <w:r w:rsidRPr="003B00A0">
        <w:rPr>
          <w:color w:val="000000"/>
          <w:sz w:val="24"/>
          <w:szCs w:val="24"/>
        </w:rPr>
        <w:t xml:space="preserve"> </w:t>
      </w:r>
      <w:proofErr w:type="spellStart"/>
      <w:r>
        <w:rPr>
          <w:color w:val="000000"/>
          <w:sz w:val="24"/>
          <w:szCs w:val="24"/>
        </w:rPr>
        <w:t>üzemszerű</w:t>
      </w:r>
      <w:proofErr w:type="spellEnd"/>
      <w:r>
        <w:rPr>
          <w:color w:val="000000"/>
          <w:sz w:val="24"/>
          <w:szCs w:val="24"/>
        </w:rPr>
        <w:t xml:space="preserve"> </w:t>
      </w:r>
      <w:proofErr w:type="spellStart"/>
      <w:r>
        <w:rPr>
          <w:color w:val="000000"/>
          <w:sz w:val="24"/>
          <w:szCs w:val="24"/>
        </w:rPr>
        <w:t>működést</w:t>
      </w:r>
      <w:proofErr w:type="spellEnd"/>
      <w:r>
        <w:rPr>
          <w:color w:val="000000"/>
          <w:sz w:val="24"/>
          <w:szCs w:val="24"/>
        </w:rPr>
        <w:t xml:space="preserve"> </w:t>
      </w:r>
      <w:proofErr w:type="spellStart"/>
      <w:r>
        <w:rPr>
          <w:color w:val="000000"/>
          <w:sz w:val="24"/>
          <w:szCs w:val="24"/>
        </w:rPr>
        <w:t>akadályozó</w:t>
      </w:r>
      <w:proofErr w:type="spellEnd"/>
      <w:r>
        <w:rPr>
          <w:color w:val="000000"/>
          <w:sz w:val="24"/>
          <w:szCs w:val="24"/>
        </w:rPr>
        <w:t xml:space="preserve"> </w:t>
      </w:r>
      <w:proofErr w:type="spellStart"/>
      <w:r>
        <w:rPr>
          <w:color w:val="000000"/>
          <w:sz w:val="24"/>
          <w:szCs w:val="24"/>
        </w:rPr>
        <w:t>hiba</w:t>
      </w:r>
      <w:proofErr w:type="spellEnd"/>
      <w:r>
        <w:rPr>
          <w:color w:val="000000"/>
          <w:sz w:val="24"/>
          <w:szCs w:val="24"/>
        </w:rPr>
        <w:t xml:space="preserve"> </w:t>
      </w:r>
      <w:proofErr w:type="spellStart"/>
      <w:r>
        <w:rPr>
          <w:color w:val="000000"/>
          <w:sz w:val="24"/>
          <w:szCs w:val="24"/>
        </w:rPr>
        <w:t>megoldására</w:t>
      </w:r>
      <w:proofErr w:type="spellEnd"/>
      <w:r>
        <w:rPr>
          <w:color w:val="000000"/>
          <w:sz w:val="24"/>
          <w:szCs w:val="24"/>
        </w:rPr>
        <w:t xml:space="preserve"> </w:t>
      </w:r>
      <w:proofErr w:type="spellStart"/>
      <w:r>
        <w:rPr>
          <w:color w:val="000000"/>
          <w:sz w:val="24"/>
          <w:szCs w:val="24"/>
        </w:rPr>
        <w:t>vonatkozó</w:t>
      </w:r>
      <w:proofErr w:type="spellEnd"/>
      <w:r w:rsidRPr="003B00A0">
        <w:rPr>
          <w:color w:val="000000"/>
          <w:sz w:val="24"/>
          <w:szCs w:val="24"/>
        </w:rPr>
        <w:t xml:space="preserve"> </w:t>
      </w:r>
      <w:proofErr w:type="spellStart"/>
      <w:r w:rsidRPr="00CB6205">
        <w:rPr>
          <w:sz w:val="24"/>
          <w:szCs w:val="24"/>
        </w:rPr>
        <w:t>rendszermérnöki</w:t>
      </w:r>
      <w:proofErr w:type="spellEnd"/>
      <w:r w:rsidRPr="00CB6205">
        <w:rPr>
          <w:sz w:val="24"/>
          <w:szCs w:val="24"/>
        </w:rPr>
        <w:t xml:space="preserve"> </w:t>
      </w:r>
      <w:proofErr w:type="spellStart"/>
      <w:r w:rsidRPr="00CB6205">
        <w:rPr>
          <w:sz w:val="24"/>
          <w:szCs w:val="24"/>
        </w:rPr>
        <w:t>támogatási</w:t>
      </w:r>
      <w:proofErr w:type="spellEnd"/>
      <w:r w:rsidRPr="00CB6205">
        <w:rPr>
          <w:sz w:val="24"/>
          <w:szCs w:val="24"/>
        </w:rPr>
        <w:t xml:space="preserve"> </w:t>
      </w:r>
      <w:proofErr w:type="spellStart"/>
      <w:r w:rsidRPr="003B00A0">
        <w:rPr>
          <w:color w:val="000000"/>
          <w:sz w:val="24"/>
          <w:szCs w:val="24"/>
        </w:rPr>
        <w:t>igény</w:t>
      </w:r>
      <w:r>
        <w:rPr>
          <w:color w:val="000000"/>
          <w:sz w:val="24"/>
          <w:szCs w:val="24"/>
        </w:rPr>
        <w:t>re</w:t>
      </w:r>
      <w:proofErr w:type="spellEnd"/>
      <w:r w:rsidRPr="003B00A0">
        <w:rPr>
          <w:color w:val="000000"/>
          <w:sz w:val="24"/>
          <w:szCs w:val="24"/>
        </w:rPr>
        <w:t xml:space="preserve"> </w:t>
      </w:r>
      <w:r w:rsidRPr="00CB6205">
        <w:rPr>
          <w:sz w:val="24"/>
          <w:szCs w:val="24"/>
        </w:rPr>
        <w:t xml:space="preserve">30 </w:t>
      </w:r>
      <w:proofErr w:type="spellStart"/>
      <w:r w:rsidRPr="00CB6205">
        <w:rPr>
          <w:sz w:val="24"/>
          <w:szCs w:val="24"/>
        </w:rPr>
        <w:t>percen</w:t>
      </w:r>
      <w:proofErr w:type="spellEnd"/>
      <w:r w:rsidRPr="00CB6205">
        <w:rPr>
          <w:sz w:val="24"/>
          <w:szCs w:val="24"/>
        </w:rPr>
        <w:t xml:space="preserve"> </w:t>
      </w:r>
      <w:proofErr w:type="spellStart"/>
      <w:r w:rsidRPr="00CB6205">
        <w:rPr>
          <w:sz w:val="24"/>
          <w:szCs w:val="24"/>
        </w:rPr>
        <w:t>belül</w:t>
      </w:r>
      <w:proofErr w:type="spellEnd"/>
      <w:r w:rsidRPr="00CB6205">
        <w:rPr>
          <w:sz w:val="24"/>
          <w:szCs w:val="24"/>
        </w:rPr>
        <w:t xml:space="preserve"> </w:t>
      </w:r>
      <w:proofErr w:type="spellStart"/>
      <w:r w:rsidRPr="00CB6205">
        <w:rPr>
          <w:sz w:val="24"/>
          <w:szCs w:val="24"/>
        </w:rPr>
        <w:t>reagál</w:t>
      </w:r>
      <w:proofErr w:type="spellEnd"/>
      <w:r>
        <w:rPr>
          <w:sz w:val="24"/>
          <w:szCs w:val="24"/>
        </w:rPr>
        <w:t>,</w:t>
      </w:r>
      <w:r w:rsidRPr="00CB6205">
        <w:rPr>
          <w:sz w:val="24"/>
          <w:szCs w:val="24"/>
        </w:rPr>
        <w:t xml:space="preserve"> </w:t>
      </w:r>
      <w:proofErr w:type="spellStart"/>
      <w:r w:rsidRPr="00CB6205">
        <w:rPr>
          <w:sz w:val="24"/>
          <w:szCs w:val="24"/>
        </w:rPr>
        <w:t>és</w:t>
      </w:r>
      <w:proofErr w:type="spellEnd"/>
      <w:r w:rsidRPr="00CB6205">
        <w:rPr>
          <w:sz w:val="24"/>
          <w:szCs w:val="24"/>
        </w:rPr>
        <w:t xml:space="preserve"> </w:t>
      </w:r>
      <w:proofErr w:type="spellStart"/>
      <w:r w:rsidRPr="00CB6205">
        <w:rPr>
          <w:sz w:val="24"/>
          <w:szCs w:val="24"/>
        </w:rPr>
        <w:t>az</w:t>
      </w:r>
      <w:proofErr w:type="spellEnd"/>
      <w:r w:rsidRPr="00CB6205">
        <w:rPr>
          <w:sz w:val="24"/>
          <w:szCs w:val="24"/>
        </w:rPr>
        <w:t xml:space="preserve"> </w:t>
      </w:r>
      <w:proofErr w:type="spellStart"/>
      <w:r w:rsidRPr="00CB6205">
        <w:rPr>
          <w:sz w:val="24"/>
          <w:szCs w:val="24"/>
        </w:rPr>
        <w:t>igényelt</w:t>
      </w:r>
      <w:proofErr w:type="spellEnd"/>
      <w:r w:rsidRPr="00CB6205">
        <w:rPr>
          <w:sz w:val="24"/>
          <w:szCs w:val="24"/>
        </w:rPr>
        <w:t xml:space="preserve"> </w:t>
      </w:r>
      <w:proofErr w:type="spellStart"/>
      <w:r w:rsidRPr="00CB6205">
        <w:rPr>
          <w:sz w:val="24"/>
          <w:szCs w:val="24"/>
        </w:rPr>
        <w:t>beavatkozást</w:t>
      </w:r>
      <w:proofErr w:type="spellEnd"/>
      <w:r w:rsidRPr="00CB6205">
        <w:rPr>
          <w:sz w:val="24"/>
          <w:szCs w:val="24"/>
        </w:rPr>
        <w:t xml:space="preserve"> </w:t>
      </w:r>
      <w:proofErr w:type="spellStart"/>
      <w:r w:rsidRPr="00CB6205">
        <w:rPr>
          <w:sz w:val="24"/>
          <w:szCs w:val="24"/>
        </w:rPr>
        <w:t>haladéktalanul</w:t>
      </w:r>
      <w:proofErr w:type="spellEnd"/>
      <w:r w:rsidRPr="00CB6205">
        <w:rPr>
          <w:sz w:val="24"/>
          <w:szCs w:val="24"/>
        </w:rPr>
        <w:t xml:space="preserve">, de </w:t>
      </w:r>
      <w:proofErr w:type="spellStart"/>
      <w:r w:rsidRPr="00E41214">
        <w:rPr>
          <w:color w:val="000000"/>
          <w:sz w:val="24"/>
          <w:szCs w:val="24"/>
        </w:rPr>
        <w:t>legkésőbb</w:t>
      </w:r>
      <w:proofErr w:type="spellEnd"/>
      <w:r w:rsidRPr="00E41214">
        <w:rPr>
          <w:color w:val="000000"/>
          <w:sz w:val="24"/>
          <w:szCs w:val="24"/>
        </w:rPr>
        <w:t xml:space="preserve"> 120 </w:t>
      </w:r>
      <w:proofErr w:type="spellStart"/>
      <w:r w:rsidRPr="00E41214">
        <w:rPr>
          <w:color w:val="000000"/>
          <w:sz w:val="24"/>
          <w:szCs w:val="24"/>
        </w:rPr>
        <w:t>percen</w:t>
      </w:r>
      <w:proofErr w:type="spellEnd"/>
      <w:r w:rsidRPr="00E41214">
        <w:rPr>
          <w:color w:val="000000"/>
          <w:sz w:val="24"/>
          <w:szCs w:val="24"/>
        </w:rPr>
        <w:t xml:space="preserve"> </w:t>
      </w:r>
      <w:proofErr w:type="spellStart"/>
      <w:r w:rsidRPr="00E41214">
        <w:rPr>
          <w:color w:val="000000"/>
          <w:sz w:val="24"/>
          <w:szCs w:val="24"/>
        </w:rPr>
        <w:t>belül</w:t>
      </w:r>
      <w:proofErr w:type="spellEnd"/>
      <w:r w:rsidRPr="00E41214">
        <w:rPr>
          <w:color w:val="000000"/>
          <w:sz w:val="24"/>
          <w:szCs w:val="24"/>
        </w:rPr>
        <w:t xml:space="preserve"> </w:t>
      </w:r>
      <w:r>
        <w:rPr>
          <w:color w:val="000000"/>
          <w:sz w:val="24"/>
          <w:szCs w:val="24"/>
        </w:rPr>
        <w:t>(</w:t>
      </w:r>
      <w:proofErr w:type="spellStart"/>
      <w:r>
        <w:rPr>
          <w:color w:val="000000"/>
          <w:sz w:val="24"/>
          <w:szCs w:val="24"/>
        </w:rPr>
        <w:t>mely</w:t>
      </w:r>
      <w:proofErr w:type="spellEnd"/>
      <w:r>
        <w:rPr>
          <w:color w:val="000000"/>
          <w:sz w:val="24"/>
          <w:szCs w:val="24"/>
        </w:rPr>
        <w:t xml:space="preserve"> a </w:t>
      </w:r>
      <w:proofErr w:type="spellStart"/>
      <w:r>
        <w:rPr>
          <w:color w:val="000000"/>
          <w:sz w:val="24"/>
          <w:szCs w:val="24"/>
        </w:rPr>
        <w:t>Szolgáltatási</w:t>
      </w:r>
      <w:proofErr w:type="spellEnd"/>
      <w:r>
        <w:rPr>
          <w:color w:val="000000"/>
          <w:sz w:val="24"/>
          <w:szCs w:val="24"/>
        </w:rPr>
        <w:t xml:space="preserve"> </w:t>
      </w:r>
      <w:proofErr w:type="spellStart"/>
      <w:r>
        <w:rPr>
          <w:color w:val="000000"/>
          <w:sz w:val="24"/>
          <w:szCs w:val="24"/>
        </w:rPr>
        <w:t>időszak</w:t>
      </w:r>
      <w:proofErr w:type="spellEnd"/>
      <w:r>
        <w:rPr>
          <w:color w:val="000000"/>
          <w:sz w:val="24"/>
          <w:szCs w:val="24"/>
        </w:rPr>
        <w:t xml:space="preserve"> </w:t>
      </w:r>
      <w:proofErr w:type="spellStart"/>
      <w:r>
        <w:rPr>
          <w:color w:val="000000"/>
          <w:sz w:val="24"/>
          <w:szCs w:val="24"/>
        </w:rPr>
        <w:t>keretei</w:t>
      </w:r>
      <w:proofErr w:type="spellEnd"/>
      <w:r>
        <w:rPr>
          <w:color w:val="000000"/>
          <w:sz w:val="24"/>
          <w:szCs w:val="24"/>
        </w:rPr>
        <w:t xml:space="preserve"> </w:t>
      </w:r>
      <w:proofErr w:type="spellStart"/>
      <w:r>
        <w:rPr>
          <w:color w:val="000000"/>
          <w:sz w:val="24"/>
          <w:szCs w:val="24"/>
        </w:rPr>
        <w:t>között</w:t>
      </w:r>
      <w:proofErr w:type="spellEnd"/>
      <w:r>
        <w:rPr>
          <w:color w:val="000000"/>
          <w:sz w:val="24"/>
          <w:szCs w:val="24"/>
        </w:rPr>
        <w:t xml:space="preserve"> </w:t>
      </w:r>
      <w:proofErr w:type="spellStart"/>
      <w:r>
        <w:rPr>
          <w:color w:val="000000"/>
          <w:sz w:val="24"/>
          <w:szCs w:val="24"/>
        </w:rPr>
        <w:t>számítandó</w:t>
      </w:r>
      <w:proofErr w:type="spellEnd"/>
      <w:r>
        <w:rPr>
          <w:color w:val="000000"/>
          <w:sz w:val="24"/>
          <w:szCs w:val="24"/>
        </w:rPr>
        <w:t xml:space="preserve">) </w:t>
      </w:r>
      <w:r w:rsidRPr="00E41214">
        <w:rPr>
          <w:color w:val="000000"/>
          <w:sz w:val="24"/>
          <w:szCs w:val="24"/>
        </w:rPr>
        <w:t xml:space="preserve">a </w:t>
      </w:r>
      <w:proofErr w:type="spellStart"/>
      <w:r w:rsidRPr="00E41214">
        <w:rPr>
          <w:color w:val="000000"/>
          <w:sz w:val="24"/>
          <w:szCs w:val="24"/>
        </w:rPr>
        <w:t>helyszínen</w:t>
      </w:r>
      <w:proofErr w:type="spellEnd"/>
      <w:r w:rsidRPr="00E41214">
        <w:rPr>
          <w:color w:val="000000"/>
          <w:sz w:val="24"/>
          <w:szCs w:val="24"/>
        </w:rPr>
        <w:t xml:space="preserve"> </w:t>
      </w:r>
      <w:proofErr w:type="spellStart"/>
      <w:r w:rsidRPr="00E41214">
        <w:rPr>
          <w:color w:val="000000"/>
          <w:sz w:val="24"/>
          <w:szCs w:val="24"/>
        </w:rPr>
        <w:t>vagy</w:t>
      </w:r>
      <w:proofErr w:type="spellEnd"/>
      <w:r w:rsidRPr="00E41214">
        <w:rPr>
          <w:color w:val="000000"/>
          <w:sz w:val="24"/>
          <w:szCs w:val="24"/>
        </w:rPr>
        <w:t xml:space="preserve"> </w:t>
      </w:r>
      <w:r>
        <w:rPr>
          <w:color w:val="000000"/>
          <w:sz w:val="24"/>
          <w:szCs w:val="24"/>
        </w:rPr>
        <w:t>–</w:t>
      </w:r>
      <w:r w:rsidRPr="00E41214">
        <w:rPr>
          <w:color w:val="000000"/>
          <w:sz w:val="24"/>
          <w:szCs w:val="24"/>
        </w:rPr>
        <w:t xml:space="preserve"> </w:t>
      </w:r>
      <w:proofErr w:type="spellStart"/>
      <w:r w:rsidRPr="00E41214">
        <w:rPr>
          <w:color w:val="000000"/>
          <w:sz w:val="24"/>
          <w:szCs w:val="24"/>
        </w:rPr>
        <w:t>amennyiben</w:t>
      </w:r>
      <w:proofErr w:type="spellEnd"/>
      <w:r w:rsidRPr="00E41214">
        <w:rPr>
          <w:color w:val="000000"/>
          <w:sz w:val="24"/>
          <w:szCs w:val="24"/>
        </w:rPr>
        <w:t xml:space="preserve"> </w:t>
      </w:r>
      <w:proofErr w:type="spellStart"/>
      <w:r w:rsidRPr="00E41214">
        <w:rPr>
          <w:color w:val="000000"/>
          <w:sz w:val="24"/>
          <w:szCs w:val="24"/>
        </w:rPr>
        <w:t>azt</w:t>
      </w:r>
      <w:proofErr w:type="spellEnd"/>
      <w:r w:rsidRPr="00E41214">
        <w:rPr>
          <w:color w:val="000000"/>
          <w:sz w:val="24"/>
          <w:szCs w:val="24"/>
        </w:rPr>
        <w:t xml:space="preserve"> a </w:t>
      </w:r>
      <w:proofErr w:type="spellStart"/>
      <w:r w:rsidRPr="00E41214">
        <w:rPr>
          <w:color w:val="000000"/>
          <w:sz w:val="24"/>
          <w:szCs w:val="24"/>
        </w:rPr>
        <w:t>probléma</w:t>
      </w:r>
      <w:proofErr w:type="spellEnd"/>
      <w:r w:rsidRPr="00E41214">
        <w:rPr>
          <w:color w:val="000000"/>
          <w:sz w:val="24"/>
          <w:szCs w:val="24"/>
        </w:rPr>
        <w:t xml:space="preserve"> </w:t>
      </w:r>
      <w:proofErr w:type="spellStart"/>
      <w:r w:rsidRPr="00E41214">
        <w:rPr>
          <w:color w:val="000000"/>
          <w:sz w:val="24"/>
          <w:szCs w:val="24"/>
        </w:rPr>
        <w:t>jellege</w:t>
      </w:r>
      <w:proofErr w:type="spellEnd"/>
      <w:r w:rsidRPr="00E41214">
        <w:rPr>
          <w:color w:val="000000"/>
          <w:sz w:val="24"/>
          <w:szCs w:val="24"/>
        </w:rPr>
        <w:t xml:space="preserve"> </w:t>
      </w:r>
      <w:proofErr w:type="spellStart"/>
      <w:r w:rsidRPr="00E41214">
        <w:rPr>
          <w:color w:val="000000"/>
          <w:sz w:val="24"/>
          <w:szCs w:val="24"/>
        </w:rPr>
        <w:t>lehetővé</w:t>
      </w:r>
      <w:proofErr w:type="spellEnd"/>
      <w:r w:rsidRPr="00E41214">
        <w:rPr>
          <w:color w:val="000000"/>
          <w:sz w:val="24"/>
          <w:szCs w:val="24"/>
        </w:rPr>
        <w:t xml:space="preserve"> </w:t>
      </w:r>
      <w:proofErr w:type="spellStart"/>
      <w:r w:rsidRPr="00E41214">
        <w:rPr>
          <w:color w:val="000000"/>
          <w:sz w:val="24"/>
          <w:szCs w:val="24"/>
        </w:rPr>
        <w:t>teszi</w:t>
      </w:r>
      <w:proofErr w:type="spellEnd"/>
      <w:r w:rsidRPr="00E41214">
        <w:rPr>
          <w:color w:val="000000"/>
          <w:sz w:val="24"/>
          <w:szCs w:val="24"/>
        </w:rPr>
        <w:t xml:space="preserve"> </w:t>
      </w:r>
      <w:r>
        <w:rPr>
          <w:color w:val="000000"/>
          <w:sz w:val="24"/>
          <w:szCs w:val="24"/>
        </w:rPr>
        <w:t>–</w:t>
      </w:r>
      <w:r w:rsidRPr="00E41214">
        <w:rPr>
          <w:color w:val="000000"/>
          <w:sz w:val="24"/>
          <w:szCs w:val="24"/>
        </w:rPr>
        <w:t xml:space="preserve"> </w:t>
      </w:r>
      <w:proofErr w:type="spellStart"/>
      <w:r w:rsidRPr="00E41214">
        <w:rPr>
          <w:color w:val="000000"/>
          <w:sz w:val="24"/>
          <w:szCs w:val="24"/>
        </w:rPr>
        <w:t>táveléréssel</w:t>
      </w:r>
      <w:proofErr w:type="spellEnd"/>
      <w:r w:rsidRPr="00E41214">
        <w:rPr>
          <w:color w:val="000000"/>
          <w:sz w:val="24"/>
          <w:szCs w:val="24"/>
        </w:rPr>
        <w:t xml:space="preserve"> </w:t>
      </w:r>
      <w:proofErr w:type="spellStart"/>
      <w:r w:rsidRPr="00E41214">
        <w:rPr>
          <w:color w:val="000000"/>
          <w:sz w:val="24"/>
          <w:szCs w:val="24"/>
        </w:rPr>
        <w:t>me</w:t>
      </w:r>
      <w:r w:rsidRPr="00E41F5B">
        <w:rPr>
          <w:color w:val="000000"/>
          <w:sz w:val="24"/>
          <w:szCs w:val="24"/>
        </w:rPr>
        <w:t>gkezdi</w:t>
      </w:r>
      <w:proofErr w:type="spellEnd"/>
      <w:r w:rsidRPr="00E41F5B">
        <w:rPr>
          <w:color w:val="000000"/>
          <w:sz w:val="24"/>
          <w:szCs w:val="24"/>
        </w:rPr>
        <w:t xml:space="preserve"> </w:t>
      </w:r>
      <w:proofErr w:type="spellStart"/>
      <w:r w:rsidRPr="00E41F5B">
        <w:rPr>
          <w:color w:val="000000"/>
          <w:sz w:val="24"/>
          <w:szCs w:val="24"/>
        </w:rPr>
        <w:t>és</w:t>
      </w:r>
      <w:proofErr w:type="spellEnd"/>
      <w:r w:rsidRPr="00E41F5B">
        <w:rPr>
          <w:color w:val="000000"/>
          <w:sz w:val="24"/>
          <w:szCs w:val="24"/>
        </w:rPr>
        <w:t xml:space="preserve"> </w:t>
      </w:r>
      <w:proofErr w:type="spellStart"/>
      <w:r w:rsidRPr="00E41F5B">
        <w:rPr>
          <w:color w:val="000000"/>
          <w:sz w:val="24"/>
          <w:szCs w:val="24"/>
        </w:rPr>
        <w:t>folytatja</w:t>
      </w:r>
      <w:proofErr w:type="spellEnd"/>
      <w:r w:rsidRPr="00E41F5B">
        <w:rPr>
          <w:color w:val="000000"/>
          <w:sz w:val="24"/>
          <w:szCs w:val="24"/>
        </w:rPr>
        <w:t xml:space="preserve"> a </w:t>
      </w:r>
      <w:proofErr w:type="spellStart"/>
      <w:r w:rsidRPr="00E41F5B">
        <w:rPr>
          <w:color w:val="000000"/>
          <w:sz w:val="24"/>
          <w:szCs w:val="24"/>
        </w:rPr>
        <w:t>jelzett</w:t>
      </w:r>
      <w:proofErr w:type="spellEnd"/>
      <w:r w:rsidRPr="00E41F5B">
        <w:rPr>
          <w:color w:val="000000"/>
          <w:sz w:val="24"/>
          <w:szCs w:val="24"/>
        </w:rPr>
        <w:t xml:space="preserve"> </w:t>
      </w:r>
      <w:proofErr w:type="spellStart"/>
      <w:r w:rsidRPr="00E41F5B">
        <w:rPr>
          <w:color w:val="000000"/>
          <w:sz w:val="24"/>
          <w:szCs w:val="24"/>
        </w:rPr>
        <w:t>probléma</w:t>
      </w:r>
      <w:proofErr w:type="spellEnd"/>
      <w:r w:rsidRPr="00E41F5B">
        <w:rPr>
          <w:color w:val="000000"/>
          <w:sz w:val="24"/>
          <w:szCs w:val="24"/>
        </w:rPr>
        <w:t xml:space="preserve"> </w:t>
      </w:r>
      <w:proofErr w:type="spellStart"/>
      <w:r w:rsidRPr="00E41F5B">
        <w:rPr>
          <w:color w:val="000000"/>
          <w:sz w:val="24"/>
          <w:szCs w:val="24"/>
        </w:rPr>
        <w:t>megoldásáig</w:t>
      </w:r>
      <w:proofErr w:type="spellEnd"/>
      <w:r w:rsidRPr="00E41F5B">
        <w:rPr>
          <w:color w:val="000000"/>
          <w:sz w:val="24"/>
          <w:szCs w:val="24"/>
        </w:rPr>
        <w:t xml:space="preserve">. A </w:t>
      </w:r>
      <w:proofErr w:type="spellStart"/>
      <w:r w:rsidRPr="00E41F5B">
        <w:rPr>
          <w:color w:val="000000"/>
          <w:sz w:val="24"/>
          <w:szCs w:val="24"/>
        </w:rPr>
        <w:t>Szolgáltatást</w:t>
      </w:r>
      <w:proofErr w:type="spellEnd"/>
      <w:r w:rsidRPr="00E41F5B">
        <w:rPr>
          <w:color w:val="000000"/>
          <w:sz w:val="24"/>
          <w:szCs w:val="24"/>
        </w:rPr>
        <w:t xml:space="preserve"> </w:t>
      </w:r>
      <w:proofErr w:type="spellStart"/>
      <w:r w:rsidRPr="00E41F5B">
        <w:rPr>
          <w:color w:val="000000"/>
          <w:sz w:val="24"/>
          <w:szCs w:val="24"/>
        </w:rPr>
        <w:t>végző</w:t>
      </w:r>
      <w:proofErr w:type="spellEnd"/>
      <w:r w:rsidRPr="00E41F5B">
        <w:rPr>
          <w:color w:val="000000"/>
          <w:sz w:val="24"/>
          <w:szCs w:val="24"/>
        </w:rPr>
        <w:t xml:space="preserve"> </w:t>
      </w:r>
      <w:proofErr w:type="spellStart"/>
      <w:r w:rsidRPr="00E41F5B">
        <w:rPr>
          <w:color w:val="000000"/>
          <w:sz w:val="24"/>
          <w:szCs w:val="24"/>
        </w:rPr>
        <w:t>köteles</w:t>
      </w:r>
      <w:proofErr w:type="spellEnd"/>
      <w:r w:rsidRPr="00E41F5B">
        <w:rPr>
          <w:color w:val="000000"/>
          <w:sz w:val="24"/>
          <w:szCs w:val="24"/>
        </w:rPr>
        <w:t xml:space="preserve"> </w:t>
      </w:r>
      <w:proofErr w:type="spellStart"/>
      <w:r w:rsidRPr="00E41F5B">
        <w:rPr>
          <w:color w:val="000000"/>
          <w:sz w:val="24"/>
          <w:szCs w:val="24"/>
        </w:rPr>
        <w:t>minden</w:t>
      </w:r>
      <w:proofErr w:type="spellEnd"/>
      <w:r w:rsidRPr="00E41F5B">
        <w:rPr>
          <w:color w:val="000000"/>
          <w:sz w:val="24"/>
          <w:szCs w:val="24"/>
        </w:rPr>
        <w:t xml:space="preserve"> </w:t>
      </w:r>
      <w:proofErr w:type="spellStart"/>
      <w:r w:rsidRPr="00E41F5B">
        <w:rPr>
          <w:color w:val="000000"/>
          <w:sz w:val="24"/>
          <w:szCs w:val="24"/>
        </w:rPr>
        <w:t>tőle</w:t>
      </w:r>
      <w:proofErr w:type="spellEnd"/>
      <w:r w:rsidRPr="00E41F5B">
        <w:rPr>
          <w:color w:val="000000"/>
          <w:sz w:val="24"/>
          <w:szCs w:val="24"/>
        </w:rPr>
        <w:t xml:space="preserve"> </w:t>
      </w:r>
      <w:proofErr w:type="spellStart"/>
      <w:r w:rsidRPr="00E41F5B">
        <w:rPr>
          <w:color w:val="000000"/>
          <w:sz w:val="24"/>
          <w:szCs w:val="24"/>
        </w:rPr>
        <w:t>telh</w:t>
      </w:r>
      <w:r w:rsidRPr="00ED5302">
        <w:rPr>
          <w:color w:val="000000"/>
          <w:sz w:val="24"/>
          <w:szCs w:val="24"/>
        </w:rPr>
        <w:t>etőt</w:t>
      </w:r>
      <w:proofErr w:type="spellEnd"/>
      <w:r w:rsidRPr="00ED5302">
        <w:rPr>
          <w:color w:val="000000"/>
          <w:sz w:val="24"/>
          <w:szCs w:val="24"/>
        </w:rPr>
        <w:t xml:space="preserve"> </w:t>
      </w:r>
      <w:proofErr w:type="spellStart"/>
      <w:r w:rsidRPr="00ED5302">
        <w:rPr>
          <w:color w:val="000000"/>
          <w:sz w:val="24"/>
          <w:szCs w:val="24"/>
        </w:rPr>
        <w:t>megtenni</w:t>
      </w:r>
      <w:proofErr w:type="spellEnd"/>
      <w:r w:rsidRPr="00ED5302">
        <w:rPr>
          <w:color w:val="000000"/>
          <w:sz w:val="24"/>
          <w:szCs w:val="24"/>
        </w:rPr>
        <w:t xml:space="preserve"> a </w:t>
      </w:r>
      <w:proofErr w:type="spellStart"/>
      <w:r w:rsidRPr="00ED5302">
        <w:rPr>
          <w:color w:val="000000"/>
          <w:sz w:val="24"/>
          <w:szCs w:val="24"/>
        </w:rPr>
        <w:t>probléma</w:t>
      </w:r>
      <w:proofErr w:type="spellEnd"/>
      <w:r w:rsidRPr="00ED5302">
        <w:rPr>
          <w:color w:val="000000"/>
          <w:sz w:val="24"/>
          <w:szCs w:val="24"/>
        </w:rPr>
        <w:t xml:space="preserve"> </w:t>
      </w:r>
      <w:proofErr w:type="spellStart"/>
      <w:r w:rsidRPr="00ED5302">
        <w:rPr>
          <w:color w:val="000000"/>
          <w:sz w:val="24"/>
          <w:szCs w:val="24"/>
        </w:rPr>
        <w:t>megoldása</w:t>
      </w:r>
      <w:proofErr w:type="spellEnd"/>
      <w:r w:rsidRPr="00ED5302">
        <w:rPr>
          <w:color w:val="000000"/>
          <w:sz w:val="24"/>
          <w:szCs w:val="24"/>
        </w:rPr>
        <w:t xml:space="preserve"> </w:t>
      </w:r>
      <w:proofErr w:type="spellStart"/>
      <w:r w:rsidRPr="00ED5302">
        <w:rPr>
          <w:color w:val="000000"/>
          <w:sz w:val="24"/>
          <w:szCs w:val="24"/>
        </w:rPr>
        <w:t>érdekében</w:t>
      </w:r>
      <w:proofErr w:type="spellEnd"/>
      <w:r w:rsidRPr="00ED5302">
        <w:rPr>
          <w:color w:val="000000"/>
          <w:sz w:val="24"/>
          <w:szCs w:val="24"/>
        </w:rPr>
        <w:t xml:space="preserve"> </w:t>
      </w:r>
      <w:proofErr w:type="spellStart"/>
      <w:r w:rsidRPr="00ED5302">
        <w:rPr>
          <w:color w:val="000000"/>
          <w:sz w:val="24"/>
          <w:szCs w:val="24"/>
        </w:rPr>
        <w:t>és</w:t>
      </w:r>
      <w:proofErr w:type="spellEnd"/>
      <w:r w:rsidRPr="00ED5302">
        <w:rPr>
          <w:color w:val="000000"/>
          <w:sz w:val="24"/>
          <w:szCs w:val="24"/>
        </w:rPr>
        <w:t xml:space="preserve"> a </w:t>
      </w:r>
      <w:proofErr w:type="spellStart"/>
      <w:r w:rsidRPr="00ED5302">
        <w:rPr>
          <w:color w:val="000000"/>
          <w:sz w:val="24"/>
          <w:szCs w:val="24"/>
        </w:rPr>
        <w:t>Megrendelő</w:t>
      </w:r>
      <w:proofErr w:type="spellEnd"/>
      <w:r w:rsidRPr="00ED5302">
        <w:rPr>
          <w:color w:val="000000"/>
          <w:sz w:val="24"/>
          <w:szCs w:val="24"/>
        </w:rPr>
        <w:t xml:space="preserve"> </w:t>
      </w:r>
      <w:proofErr w:type="spellStart"/>
      <w:r w:rsidRPr="00ED5302">
        <w:rPr>
          <w:color w:val="000000"/>
          <w:sz w:val="24"/>
          <w:szCs w:val="24"/>
        </w:rPr>
        <w:t>köteles</w:t>
      </w:r>
      <w:proofErr w:type="spellEnd"/>
      <w:r w:rsidRPr="00ED5302">
        <w:rPr>
          <w:color w:val="000000"/>
          <w:sz w:val="24"/>
          <w:szCs w:val="24"/>
        </w:rPr>
        <w:t xml:space="preserve"> </w:t>
      </w:r>
      <w:proofErr w:type="spellStart"/>
      <w:r w:rsidRPr="00ED5302">
        <w:rPr>
          <w:color w:val="000000"/>
          <w:sz w:val="24"/>
          <w:szCs w:val="24"/>
        </w:rPr>
        <w:t>ebben</w:t>
      </w:r>
      <w:proofErr w:type="spellEnd"/>
      <w:r w:rsidRPr="00ED5302">
        <w:rPr>
          <w:color w:val="000000"/>
          <w:sz w:val="24"/>
          <w:szCs w:val="24"/>
        </w:rPr>
        <w:t xml:space="preserve"> </w:t>
      </w:r>
      <w:proofErr w:type="spellStart"/>
      <w:r w:rsidRPr="00ED5302">
        <w:rPr>
          <w:color w:val="000000"/>
          <w:sz w:val="24"/>
          <w:szCs w:val="24"/>
        </w:rPr>
        <w:t>vele</w:t>
      </w:r>
      <w:proofErr w:type="spellEnd"/>
      <w:r w:rsidRPr="00ED5302">
        <w:rPr>
          <w:color w:val="000000"/>
          <w:sz w:val="24"/>
          <w:szCs w:val="24"/>
        </w:rPr>
        <w:t xml:space="preserve"> </w:t>
      </w:r>
      <w:proofErr w:type="spellStart"/>
      <w:r w:rsidRPr="00ED5302">
        <w:rPr>
          <w:color w:val="000000"/>
          <w:sz w:val="24"/>
          <w:szCs w:val="24"/>
        </w:rPr>
        <w:t>együttműködni</w:t>
      </w:r>
      <w:proofErr w:type="spellEnd"/>
      <w:r w:rsidRPr="00ED5302">
        <w:rPr>
          <w:color w:val="000000"/>
          <w:sz w:val="24"/>
          <w:szCs w:val="24"/>
        </w:rPr>
        <w:t>.</w:t>
      </w:r>
    </w:p>
    <w:p w14:paraId="6D578C4C" w14:textId="77777777" w:rsidR="00B4555B" w:rsidRPr="00ED5302" w:rsidRDefault="00B4555B" w:rsidP="00B4555B">
      <w:pPr>
        <w:jc w:val="both"/>
        <w:rPr>
          <w:color w:val="000000"/>
          <w:sz w:val="24"/>
          <w:szCs w:val="24"/>
        </w:rPr>
      </w:pPr>
    </w:p>
    <w:p w14:paraId="52AE2E6D" w14:textId="0616F4B9" w:rsidR="00B4555B" w:rsidRDefault="00B4555B" w:rsidP="00B4555B">
      <w:pPr>
        <w:jc w:val="both"/>
        <w:rPr>
          <w:color w:val="000000"/>
          <w:sz w:val="24"/>
          <w:szCs w:val="24"/>
        </w:rPr>
      </w:pPr>
      <w:r w:rsidRPr="00D0661A">
        <w:rPr>
          <w:color w:val="000000"/>
          <w:sz w:val="24"/>
          <w:szCs w:val="24"/>
        </w:rPr>
        <w:t>3</w:t>
      </w:r>
      <w:r w:rsidRPr="001715E5">
        <w:rPr>
          <w:color w:val="000000"/>
          <w:sz w:val="24"/>
          <w:szCs w:val="24"/>
        </w:rPr>
        <w:t xml:space="preserve">.2. </w:t>
      </w:r>
      <w:proofErr w:type="spellStart"/>
      <w:r w:rsidRPr="001715E5">
        <w:rPr>
          <w:color w:val="000000"/>
          <w:sz w:val="24"/>
          <w:szCs w:val="24"/>
        </w:rPr>
        <w:t>A</w:t>
      </w:r>
      <w:r>
        <w:rPr>
          <w:color w:val="000000"/>
          <w:sz w:val="24"/>
          <w:szCs w:val="24"/>
        </w:rPr>
        <w:t>mennyiben</w:t>
      </w:r>
      <w:proofErr w:type="spellEnd"/>
      <w:r w:rsidRPr="001715E5">
        <w:rPr>
          <w:color w:val="000000"/>
          <w:sz w:val="24"/>
          <w:szCs w:val="24"/>
        </w:rPr>
        <w:t xml:space="preserve"> a </w:t>
      </w:r>
      <w:proofErr w:type="spellStart"/>
      <w:r w:rsidRPr="001715E5">
        <w:rPr>
          <w:color w:val="000000"/>
          <w:sz w:val="24"/>
          <w:szCs w:val="24"/>
        </w:rPr>
        <w:t>Szolgáltató</w:t>
      </w:r>
      <w:proofErr w:type="spellEnd"/>
      <w:r w:rsidRPr="001715E5">
        <w:rPr>
          <w:color w:val="000000"/>
          <w:sz w:val="24"/>
          <w:szCs w:val="24"/>
        </w:rPr>
        <w:t xml:space="preserve"> </w:t>
      </w:r>
      <w:r>
        <w:rPr>
          <w:color w:val="000000"/>
          <w:sz w:val="24"/>
          <w:szCs w:val="24"/>
        </w:rPr>
        <w:t xml:space="preserve">a 3.1. </w:t>
      </w:r>
      <w:proofErr w:type="spellStart"/>
      <w:r>
        <w:rPr>
          <w:color w:val="000000"/>
          <w:sz w:val="24"/>
          <w:szCs w:val="24"/>
        </w:rPr>
        <w:t>pont</w:t>
      </w:r>
      <w:proofErr w:type="spellEnd"/>
      <w:r>
        <w:rPr>
          <w:color w:val="000000"/>
          <w:sz w:val="24"/>
          <w:szCs w:val="24"/>
        </w:rPr>
        <w:t xml:space="preserve"> </w:t>
      </w:r>
      <w:proofErr w:type="spellStart"/>
      <w:r>
        <w:rPr>
          <w:color w:val="000000"/>
          <w:sz w:val="24"/>
          <w:szCs w:val="24"/>
        </w:rPr>
        <w:t>szerinti</w:t>
      </w:r>
      <w:proofErr w:type="spellEnd"/>
      <w:r>
        <w:rPr>
          <w:color w:val="000000"/>
          <w:sz w:val="24"/>
          <w:szCs w:val="24"/>
        </w:rPr>
        <w:t xml:space="preserve"> </w:t>
      </w:r>
      <w:proofErr w:type="spellStart"/>
      <w:r>
        <w:rPr>
          <w:color w:val="000000"/>
          <w:sz w:val="24"/>
          <w:szCs w:val="24"/>
        </w:rPr>
        <w:t>esetben</w:t>
      </w:r>
      <w:proofErr w:type="spellEnd"/>
      <w:r>
        <w:rPr>
          <w:color w:val="000000"/>
          <w:sz w:val="24"/>
          <w:szCs w:val="24"/>
        </w:rPr>
        <w:t xml:space="preserve"> </w:t>
      </w:r>
      <w:r w:rsidRPr="002C08B2">
        <w:rPr>
          <w:color w:val="000000"/>
          <w:sz w:val="24"/>
          <w:szCs w:val="24"/>
        </w:rPr>
        <w:t xml:space="preserve">120 </w:t>
      </w:r>
      <w:proofErr w:type="spellStart"/>
      <w:r w:rsidRPr="002C08B2">
        <w:rPr>
          <w:color w:val="000000"/>
          <w:sz w:val="24"/>
          <w:szCs w:val="24"/>
        </w:rPr>
        <w:t>percen</w:t>
      </w:r>
      <w:proofErr w:type="spellEnd"/>
      <w:r w:rsidRPr="002C08B2">
        <w:rPr>
          <w:color w:val="000000"/>
          <w:sz w:val="24"/>
          <w:szCs w:val="24"/>
        </w:rPr>
        <w:t xml:space="preserve"> </w:t>
      </w:r>
      <w:proofErr w:type="spellStart"/>
      <w:r w:rsidRPr="002C08B2">
        <w:rPr>
          <w:color w:val="000000"/>
          <w:sz w:val="24"/>
          <w:szCs w:val="24"/>
        </w:rPr>
        <w:t>belül</w:t>
      </w:r>
      <w:proofErr w:type="spellEnd"/>
      <w:r w:rsidRPr="002C08B2">
        <w:rPr>
          <w:color w:val="000000"/>
          <w:sz w:val="24"/>
          <w:szCs w:val="24"/>
        </w:rPr>
        <w:t xml:space="preserve"> </w:t>
      </w:r>
      <w:proofErr w:type="spellStart"/>
      <w:r w:rsidRPr="002C08B2">
        <w:rPr>
          <w:color w:val="000000"/>
          <w:sz w:val="24"/>
          <w:szCs w:val="24"/>
        </w:rPr>
        <w:t>nem</w:t>
      </w:r>
      <w:proofErr w:type="spellEnd"/>
      <w:r w:rsidRPr="002C08B2">
        <w:rPr>
          <w:color w:val="000000"/>
          <w:sz w:val="24"/>
          <w:szCs w:val="24"/>
        </w:rPr>
        <w:t xml:space="preserve"> </w:t>
      </w:r>
      <w:proofErr w:type="spellStart"/>
      <w:r w:rsidRPr="002C08B2">
        <w:rPr>
          <w:color w:val="000000"/>
          <w:sz w:val="24"/>
          <w:szCs w:val="24"/>
        </w:rPr>
        <w:t>kezdi</w:t>
      </w:r>
      <w:proofErr w:type="spellEnd"/>
      <w:r w:rsidRPr="002C08B2">
        <w:rPr>
          <w:color w:val="000000"/>
          <w:sz w:val="24"/>
          <w:szCs w:val="24"/>
        </w:rPr>
        <w:t xml:space="preserve"> meg a </w:t>
      </w:r>
      <w:proofErr w:type="spellStart"/>
      <w:r w:rsidRPr="002C08B2">
        <w:rPr>
          <w:color w:val="000000"/>
          <w:sz w:val="24"/>
          <w:szCs w:val="24"/>
        </w:rPr>
        <w:t>szolgáltatás</w:t>
      </w:r>
      <w:proofErr w:type="spellEnd"/>
      <w:r w:rsidRPr="002C08B2">
        <w:rPr>
          <w:color w:val="000000"/>
          <w:sz w:val="24"/>
          <w:szCs w:val="24"/>
        </w:rPr>
        <w:t xml:space="preserve"> </w:t>
      </w:r>
      <w:proofErr w:type="spellStart"/>
      <w:r w:rsidRPr="002C08B2">
        <w:rPr>
          <w:color w:val="000000"/>
          <w:sz w:val="24"/>
          <w:szCs w:val="24"/>
        </w:rPr>
        <w:t>nyújtá</w:t>
      </w:r>
      <w:r w:rsidRPr="001715E5">
        <w:rPr>
          <w:color w:val="000000"/>
          <w:sz w:val="24"/>
          <w:szCs w:val="24"/>
        </w:rPr>
        <w:t>sát</w:t>
      </w:r>
      <w:proofErr w:type="spellEnd"/>
      <w:r w:rsidRPr="001715E5">
        <w:rPr>
          <w:color w:val="000000"/>
          <w:sz w:val="24"/>
          <w:szCs w:val="24"/>
        </w:rPr>
        <w:t xml:space="preserve">, </w:t>
      </w:r>
      <w:proofErr w:type="spellStart"/>
      <w:r w:rsidRPr="001715E5">
        <w:rPr>
          <w:color w:val="000000"/>
          <w:sz w:val="24"/>
          <w:szCs w:val="24"/>
        </w:rPr>
        <w:t>mi</w:t>
      </w:r>
      <w:r w:rsidRPr="002C08B2">
        <w:rPr>
          <w:color w:val="000000"/>
          <w:sz w:val="24"/>
          <w:szCs w:val="24"/>
        </w:rPr>
        <w:t>n</w:t>
      </w:r>
      <w:r w:rsidRPr="001715E5">
        <w:rPr>
          <w:color w:val="000000"/>
          <w:sz w:val="24"/>
          <w:szCs w:val="24"/>
        </w:rPr>
        <w:t>den</w:t>
      </w:r>
      <w:proofErr w:type="spellEnd"/>
      <w:r w:rsidRPr="001715E5">
        <w:rPr>
          <w:color w:val="000000"/>
          <w:sz w:val="24"/>
          <w:szCs w:val="24"/>
        </w:rPr>
        <w:t xml:space="preserve"> </w:t>
      </w:r>
      <w:proofErr w:type="spellStart"/>
      <w:r w:rsidRPr="001715E5">
        <w:rPr>
          <w:color w:val="000000"/>
          <w:sz w:val="24"/>
          <w:szCs w:val="24"/>
        </w:rPr>
        <w:t>megkezdett</w:t>
      </w:r>
      <w:proofErr w:type="spellEnd"/>
      <w:r w:rsidRPr="001715E5">
        <w:rPr>
          <w:color w:val="000000"/>
          <w:sz w:val="24"/>
          <w:szCs w:val="24"/>
        </w:rPr>
        <w:t xml:space="preserve"> </w:t>
      </w:r>
      <w:proofErr w:type="spellStart"/>
      <w:r w:rsidRPr="001715E5">
        <w:rPr>
          <w:color w:val="000000"/>
          <w:sz w:val="24"/>
          <w:szCs w:val="24"/>
        </w:rPr>
        <w:t>óra</w:t>
      </w:r>
      <w:proofErr w:type="spellEnd"/>
      <w:r w:rsidRPr="001715E5">
        <w:rPr>
          <w:color w:val="000000"/>
          <w:sz w:val="24"/>
          <w:szCs w:val="24"/>
        </w:rPr>
        <w:t xml:space="preserve"> </w:t>
      </w:r>
      <w:proofErr w:type="spellStart"/>
      <w:r w:rsidRPr="001715E5">
        <w:rPr>
          <w:color w:val="000000"/>
          <w:sz w:val="24"/>
          <w:szCs w:val="24"/>
        </w:rPr>
        <w:t>után</w:t>
      </w:r>
      <w:proofErr w:type="spellEnd"/>
      <w:r w:rsidRPr="001715E5">
        <w:rPr>
          <w:color w:val="000000"/>
          <w:sz w:val="24"/>
          <w:szCs w:val="24"/>
        </w:rPr>
        <w:t xml:space="preserve"> </w:t>
      </w:r>
      <w:proofErr w:type="gramStart"/>
      <w:r w:rsidRPr="00E41214">
        <w:rPr>
          <w:color w:val="000000"/>
          <w:sz w:val="24"/>
          <w:szCs w:val="24"/>
        </w:rPr>
        <w:t>1</w:t>
      </w:r>
      <w:r>
        <w:rPr>
          <w:color w:val="000000"/>
          <w:sz w:val="24"/>
          <w:szCs w:val="24"/>
        </w:rPr>
        <w:t>0</w:t>
      </w:r>
      <w:r w:rsidRPr="00E41214">
        <w:rPr>
          <w:color w:val="000000"/>
          <w:sz w:val="24"/>
          <w:szCs w:val="24"/>
        </w:rPr>
        <w:t>.000,-</w:t>
      </w:r>
      <w:proofErr w:type="gramEnd"/>
      <w:r w:rsidRPr="00E41214">
        <w:rPr>
          <w:color w:val="000000"/>
          <w:sz w:val="24"/>
          <w:szCs w:val="24"/>
        </w:rPr>
        <w:t xml:space="preserve">Ft + ÁFA </w:t>
      </w:r>
      <w:proofErr w:type="spellStart"/>
      <w:r w:rsidRPr="00E41214">
        <w:rPr>
          <w:color w:val="000000"/>
          <w:sz w:val="24"/>
          <w:szCs w:val="24"/>
        </w:rPr>
        <w:t>késedelmi</w:t>
      </w:r>
      <w:proofErr w:type="spellEnd"/>
      <w:r w:rsidRPr="00E41214">
        <w:rPr>
          <w:color w:val="000000"/>
          <w:sz w:val="24"/>
          <w:szCs w:val="24"/>
        </w:rPr>
        <w:t xml:space="preserve"> </w:t>
      </w:r>
      <w:proofErr w:type="spellStart"/>
      <w:r w:rsidRPr="00E41214">
        <w:rPr>
          <w:color w:val="000000"/>
          <w:sz w:val="24"/>
          <w:szCs w:val="24"/>
        </w:rPr>
        <w:t>kötbér</w:t>
      </w:r>
      <w:proofErr w:type="spellEnd"/>
      <w:r w:rsidRPr="00E41214">
        <w:rPr>
          <w:color w:val="000000"/>
          <w:sz w:val="24"/>
          <w:szCs w:val="24"/>
        </w:rPr>
        <w:t xml:space="preserve"> </w:t>
      </w:r>
      <w:proofErr w:type="spellStart"/>
      <w:r w:rsidRPr="00E41214">
        <w:rPr>
          <w:color w:val="000000"/>
          <w:sz w:val="24"/>
          <w:szCs w:val="24"/>
        </w:rPr>
        <w:t>fizetésére</w:t>
      </w:r>
      <w:proofErr w:type="spellEnd"/>
      <w:r w:rsidRPr="00E41214">
        <w:rPr>
          <w:color w:val="000000"/>
          <w:sz w:val="24"/>
          <w:szCs w:val="24"/>
        </w:rPr>
        <w:t xml:space="preserve"> </w:t>
      </w:r>
      <w:proofErr w:type="spellStart"/>
      <w:r w:rsidRPr="00E41214">
        <w:rPr>
          <w:color w:val="000000"/>
          <w:sz w:val="24"/>
          <w:szCs w:val="24"/>
        </w:rPr>
        <w:t>köteles</w:t>
      </w:r>
      <w:proofErr w:type="spellEnd"/>
      <w:r w:rsidRPr="00E41214">
        <w:rPr>
          <w:color w:val="000000"/>
          <w:sz w:val="24"/>
          <w:szCs w:val="24"/>
        </w:rPr>
        <w:t>.</w:t>
      </w:r>
    </w:p>
    <w:p w14:paraId="7F37FE4F" w14:textId="77777777" w:rsidR="00B4555B" w:rsidRPr="003B00A0" w:rsidRDefault="00B4555B" w:rsidP="00B4555B">
      <w:pPr>
        <w:jc w:val="both"/>
        <w:rPr>
          <w:color w:val="000000"/>
          <w:sz w:val="24"/>
          <w:szCs w:val="24"/>
        </w:rPr>
      </w:pPr>
    </w:p>
    <w:p w14:paraId="2224206D" w14:textId="77777777" w:rsidR="00B4555B" w:rsidRDefault="00B4555B" w:rsidP="00B4555B">
      <w:pPr>
        <w:jc w:val="both"/>
        <w:rPr>
          <w:color w:val="000000"/>
          <w:sz w:val="24"/>
          <w:szCs w:val="24"/>
        </w:rPr>
      </w:pPr>
      <w:r w:rsidRPr="003B00A0">
        <w:rPr>
          <w:color w:val="000000"/>
          <w:sz w:val="24"/>
          <w:szCs w:val="24"/>
        </w:rPr>
        <w:t xml:space="preserve">3.3 </w:t>
      </w:r>
      <w:proofErr w:type="spellStart"/>
      <w:r w:rsidRPr="003B00A0">
        <w:rPr>
          <w:color w:val="000000"/>
          <w:sz w:val="24"/>
          <w:szCs w:val="24"/>
        </w:rPr>
        <w:t>Szolgáltatást</w:t>
      </w:r>
      <w:proofErr w:type="spellEnd"/>
      <w:r w:rsidRPr="003B00A0">
        <w:rPr>
          <w:color w:val="000000"/>
          <w:sz w:val="24"/>
          <w:szCs w:val="24"/>
        </w:rPr>
        <w:t xml:space="preserve"> </w:t>
      </w:r>
      <w:proofErr w:type="spellStart"/>
      <w:r w:rsidRPr="003B00A0">
        <w:rPr>
          <w:color w:val="000000"/>
          <w:sz w:val="24"/>
          <w:szCs w:val="24"/>
        </w:rPr>
        <w:t>végző</w:t>
      </w:r>
      <w:proofErr w:type="spellEnd"/>
      <w:r w:rsidRPr="003B00A0">
        <w:rPr>
          <w:color w:val="000000"/>
          <w:sz w:val="24"/>
          <w:szCs w:val="24"/>
        </w:rPr>
        <w:t xml:space="preserve"> </w:t>
      </w:r>
      <w:proofErr w:type="spellStart"/>
      <w:r w:rsidRPr="003B00A0">
        <w:rPr>
          <w:color w:val="000000"/>
          <w:sz w:val="24"/>
          <w:szCs w:val="24"/>
        </w:rPr>
        <w:t>vállalja</w:t>
      </w:r>
      <w:proofErr w:type="spellEnd"/>
      <w:r w:rsidRPr="003B00A0">
        <w:rPr>
          <w:color w:val="000000"/>
          <w:sz w:val="24"/>
          <w:szCs w:val="24"/>
        </w:rPr>
        <w:t xml:space="preserve">, </w:t>
      </w:r>
      <w:proofErr w:type="spellStart"/>
      <w:r w:rsidRPr="003B00A0">
        <w:rPr>
          <w:color w:val="000000"/>
          <w:sz w:val="24"/>
          <w:szCs w:val="24"/>
        </w:rPr>
        <w:t>hogy</w:t>
      </w:r>
      <w:proofErr w:type="spellEnd"/>
      <w:r w:rsidRPr="003B00A0">
        <w:rPr>
          <w:color w:val="000000"/>
          <w:sz w:val="24"/>
          <w:szCs w:val="24"/>
        </w:rPr>
        <w:t xml:space="preserve"> </w:t>
      </w:r>
      <w:proofErr w:type="spellStart"/>
      <w:r w:rsidRPr="003B00A0">
        <w:rPr>
          <w:color w:val="000000"/>
          <w:sz w:val="24"/>
          <w:szCs w:val="24"/>
        </w:rPr>
        <w:t>hibabejelentésre</w:t>
      </w:r>
      <w:proofErr w:type="spellEnd"/>
      <w:r w:rsidRPr="003B00A0">
        <w:rPr>
          <w:color w:val="000000"/>
          <w:sz w:val="24"/>
          <w:szCs w:val="24"/>
        </w:rPr>
        <w:t xml:space="preserve"> </w:t>
      </w:r>
      <w:proofErr w:type="spellStart"/>
      <w:proofErr w:type="gramStart"/>
      <w:r w:rsidRPr="003B00A0">
        <w:rPr>
          <w:color w:val="000000"/>
          <w:sz w:val="24"/>
          <w:szCs w:val="24"/>
        </w:rPr>
        <w:t>alkalmas</w:t>
      </w:r>
      <w:proofErr w:type="spellEnd"/>
      <w:r w:rsidRPr="003B00A0">
        <w:rPr>
          <w:color w:val="000000"/>
          <w:sz w:val="24"/>
          <w:szCs w:val="24"/>
        </w:rPr>
        <w:t xml:space="preserve"> ,,HELPDESK</w:t>
      </w:r>
      <w:proofErr w:type="gramEnd"/>
      <w:r w:rsidRPr="003B00A0">
        <w:rPr>
          <w:color w:val="000000"/>
          <w:sz w:val="24"/>
          <w:szCs w:val="24"/>
        </w:rPr>
        <w:t xml:space="preserve">" </w:t>
      </w:r>
      <w:proofErr w:type="spellStart"/>
      <w:r w:rsidRPr="003B00A0">
        <w:rPr>
          <w:color w:val="000000"/>
          <w:sz w:val="24"/>
          <w:szCs w:val="24"/>
        </w:rPr>
        <w:t>szolgálatot</w:t>
      </w:r>
      <w:proofErr w:type="spellEnd"/>
      <w:r w:rsidRPr="003B00A0">
        <w:rPr>
          <w:color w:val="000000"/>
          <w:sz w:val="24"/>
          <w:szCs w:val="24"/>
        </w:rPr>
        <w:t xml:space="preserve"> </w:t>
      </w:r>
      <w:proofErr w:type="spellStart"/>
      <w:r w:rsidRPr="003B00A0">
        <w:rPr>
          <w:color w:val="000000"/>
          <w:sz w:val="24"/>
          <w:szCs w:val="24"/>
        </w:rPr>
        <w:t>üzemeltet</w:t>
      </w:r>
      <w:proofErr w:type="spellEnd"/>
      <w:r w:rsidRPr="003B00A0">
        <w:rPr>
          <w:color w:val="000000"/>
          <w:sz w:val="24"/>
          <w:szCs w:val="24"/>
        </w:rPr>
        <w:t xml:space="preserve">, </w:t>
      </w:r>
      <w:proofErr w:type="spellStart"/>
      <w:r w:rsidRPr="003B00A0">
        <w:rPr>
          <w:color w:val="000000"/>
          <w:sz w:val="24"/>
          <w:szCs w:val="24"/>
        </w:rPr>
        <w:t>melynek</w:t>
      </w:r>
      <w:proofErr w:type="spellEnd"/>
      <w:r w:rsidRPr="003B00A0">
        <w:rPr>
          <w:color w:val="000000"/>
          <w:sz w:val="24"/>
          <w:szCs w:val="24"/>
        </w:rPr>
        <w:t xml:space="preserve"> </w:t>
      </w:r>
      <w:proofErr w:type="spellStart"/>
      <w:r w:rsidRPr="003B00A0">
        <w:rPr>
          <w:color w:val="000000"/>
          <w:sz w:val="24"/>
          <w:szCs w:val="24"/>
        </w:rPr>
        <w:t>elérését</w:t>
      </w:r>
      <w:proofErr w:type="spellEnd"/>
      <w:r w:rsidRPr="003B00A0">
        <w:rPr>
          <w:color w:val="000000"/>
          <w:sz w:val="24"/>
          <w:szCs w:val="24"/>
        </w:rPr>
        <w:t xml:space="preserve"> </w:t>
      </w:r>
      <w:r>
        <w:rPr>
          <w:color w:val="000000"/>
          <w:sz w:val="24"/>
          <w:szCs w:val="24"/>
        </w:rPr>
        <w:t xml:space="preserve">a </w:t>
      </w:r>
      <w:proofErr w:type="spellStart"/>
      <w:r>
        <w:rPr>
          <w:color w:val="000000"/>
          <w:sz w:val="24"/>
          <w:szCs w:val="24"/>
        </w:rPr>
        <w:t>jelen</w:t>
      </w:r>
      <w:proofErr w:type="spellEnd"/>
      <w:r>
        <w:rPr>
          <w:color w:val="000000"/>
          <w:sz w:val="24"/>
          <w:szCs w:val="24"/>
        </w:rPr>
        <w:t xml:space="preserve"> </w:t>
      </w:r>
      <w:proofErr w:type="spellStart"/>
      <w:r>
        <w:rPr>
          <w:color w:val="000000"/>
          <w:sz w:val="24"/>
          <w:szCs w:val="24"/>
        </w:rPr>
        <w:t>Szerződés</w:t>
      </w:r>
      <w:proofErr w:type="spellEnd"/>
      <w:r>
        <w:rPr>
          <w:color w:val="000000"/>
          <w:sz w:val="24"/>
          <w:szCs w:val="24"/>
        </w:rPr>
        <w:t xml:space="preserve"> 2.2. </w:t>
      </w:r>
      <w:proofErr w:type="spellStart"/>
      <w:r>
        <w:rPr>
          <w:color w:val="000000"/>
          <w:sz w:val="24"/>
          <w:szCs w:val="24"/>
        </w:rPr>
        <w:t>pontjában</w:t>
      </w:r>
      <w:proofErr w:type="spellEnd"/>
      <w:r>
        <w:rPr>
          <w:color w:val="000000"/>
          <w:sz w:val="24"/>
          <w:szCs w:val="24"/>
        </w:rPr>
        <w:t xml:space="preserve"> </w:t>
      </w:r>
      <w:proofErr w:type="spellStart"/>
      <w:r>
        <w:rPr>
          <w:color w:val="000000"/>
          <w:sz w:val="24"/>
          <w:szCs w:val="24"/>
        </w:rPr>
        <w:t>rögzített</w:t>
      </w:r>
      <w:proofErr w:type="spellEnd"/>
      <w:r>
        <w:rPr>
          <w:color w:val="000000"/>
          <w:sz w:val="24"/>
          <w:szCs w:val="24"/>
        </w:rPr>
        <w:t xml:space="preserve"> </w:t>
      </w:r>
      <w:proofErr w:type="spellStart"/>
      <w:r>
        <w:rPr>
          <w:color w:val="000000"/>
          <w:sz w:val="24"/>
          <w:szCs w:val="24"/>
        </w:rPr>
        <w:t>időtartamon</w:t>
      </w:r>
      <w:proofErr w:type="spellEnd"/>
      <w:r>
        <w:rPr>
          <w:color w:val="000000"/>
          <w:sz w:val="24"/>
          <w:szCs w:val="24"/>
        </w:rPr>
        <w:t xml:space="preserve"> </w:t>
      </w:r>
      <w:proofErr w:type="spellStart"/>
      <w:r>
        <w:rPr>
          <w:color w:val="000000"/>
          <w:sz w:val="24"/>
          <w:szCs w:val="24"/>
        </w:rPr>
        <w:t>belül</w:t>
      </w:r>
      <w:proofErr w:type="spellEnd"/>
      <w:r>
        <w:rPr>
          <w:color w:val="000000"/>
          <w:sz w:val="24"/>
          <w:szCs w:val="24"/>
        </w:rPr>
        <w:t xml:space="preserve">, - </w:t>
      </w:r>
      <w:proofErr w:type="spellStart"/>
      <w:r>
        <w:rPr>
          <w:color w:val="000000"/>
          <w:sz w:val="24"/>
          <w:szCs w:val="24"/>
        </w:rPr>
        <w:t>valamint</w:t>
      </w:r>
      <w:proofErr w:type="spellEnd"/>
      <w:r>
        <w:rPr>
          <w:color w:val="000000"/>
          <w:sz w:val="24"/>
          <w:szCs w:val="24"/>
        </w:rPr>
        <w:t xml:space="preserve"> </w:t>
      </w:r>
      <w:proofErr w:type="spellStart"/>
      <w:r>
        <w:rPr>
          <w:color w:val="000000"/>
          <w:sz w:val="24"/>
          <w:szCs w:val="24"/>
        </w:rPr>
        <w:t>halaszthatatlan</w:t>
      </w:r>
      <w:proofErr w:type="spellEnd"/>
      <w:r>
        <w:rPr>
          <w:color w:val="000000"/>
          <w:sz w:val="24"/>
          <w:szCs w:val="24"/>
        </w:rPr>
        <w:t xml:space="preserve"> </w:t>
      </w:r>
      <w:proofErr w:type="spellStart"/>
      <w:r>
        <w:rPr>
          <w:color w:val="000000"/>
          <w:sz w:val="24"/>
          <w:szCs w:val="24"/>
        </w:rPr>
        <w:t>beavatkozást</w:t>
      </w:r>
      <w:proofErr w:type="spellEnd"/>
      <w:r>
        <w:rPr>
          <w:color w:val="000000"/>
          <w:sz w:val="24"/>
          <w:szCs w:val="24"/>
        </w:rPr>
        <w:t xml:space="preserve"> </w:t>
      </w:r>
      <w:proofErr w:type="spellStart"/>
      <w:r>
        <w:rPr>
          <w:color w:val="000000"/>
          <w:sz w:val="24"/>
          <w:szCs w:val="24"/>
        </w:rPr>
        <w:t>igénylő</w:t>
      </w:r>
      <w:proofErr w:type="spellEnd"/>
      <w:r>
        <w:rPr>
          <w:color w:val="000000"/>
          <w:sz w:val="24"/>
          <w:szCs w:val="24"/>
        </w:rPr>
        <w:t xml:space="preserve"> </w:t>
      </w:r>
      <w:proofErr w:type="spellStart"/>
      <w:r>
        <w:rPr>
          <w:color w:val="000000"/>
          <w:sz w:val="24"/>
          <w:szCs w:val="24"/>
        </w:rPr>
        <w:t>esetekben</w:t>
      </w:r>
      <w:proofErr w:type="spellEnd"/>
      <w:r>
        <w:rPr>
          <w:color w:val="000000"/>
          <w:sz w:val="24"/>
          <w:szCs w:val="24"/>
        </w:rPr>
        <w:t xml:space="preserve"> </w:t>
      </w:r>
      <w:proofErr w:type="spellStart"/>
      <w:r>
        <w:rPr>
          <w:color w:val="000000"/>
          <w:sz w:val="24"/>
          <w:szCs w:val="24"/>
        </w:rPr>
        <w:t>az</w:t>
      </w:r>
      <w:proofErr w:type="spellEnd"/>
      <w:r>
        <w:rPr>
          <w:color w:val="000000"/>
          <w:sz w:val="24"/>
          <w:szCs w:val="24"/>
        </w:rPr>
        <w:t xml:space="preserve"> </w:t>
      </w:r>
      <w:proofErr w:type="spellStart"/>
      <w:r>
        <w:rPr>
          <w:color w:val="000000"/>
          <w:sz w:val="24"/>
          <w:szCs w:val="24"/>
        </w:rPr>
        <w:t>időtartamon</w:t>
      </w:r>
      <w:proofErr w:type="spellEnd"/>
      <w:r>
        <w:rPr>
          <w:color w:val="000000"/>
          <w:sz w:val="24"/>
          <w:szCs w:val="24"/>
        </w:rPr>
        <w:t xml:space="preserve"> </w:t>
      </w:r>
      <w:proofErr w:type="spellStart"/>
      <w:r>
        <w:rPr>
          <w:color w:val="000000"/>
          <w:sz w:val="24"/>
          <w:szCs w:val="24"/>
        </w:rPr>
        <w:t>kívül</w:t>
      </w:r>
      <w:proofErr w:type="spellEnd"/>
      <w:r>
        <w:rPr>
          <w:color w:val="000000"/>
          <w:sz w:val="24"/>
          <w:szCs w:val="24"/>
        </w:rPr>
        <w:t xml:space="preserve"> is - </w:t>
      </w:r>
      <w:proofErr w:type="spellStart"/>
      <w:r>
        <w:rPr>
          <w:color w:val="000000"/>
          <w:sz w:val="24"/>
          <w:szCs w:val="24"/>
        </w:rPr>
        <w:t>Megrendelő</w:t>
      </w:r>
      <w:proofErr w:type="spellEnd"/>
      <w:r>
        <w:rPr>
          <w:color w:val="000000"/>
          <w:sz w:val="24"/>
          <w:szCs w:val="24"/>
        </w:rPr>
        <w:t xml:space="preserve"> </w:t>
      </w:r>
      <w:proofErr w:type="spellStart"/>
      <w:r w:rsidRPr="003B00A0">
        <w:rPr>
          <w:color w:val="000000"/>
          <w:sz w:val="24"/>
          <w:szCs w:val="24"/>
        </w:rPr>
        <w:t>telefonon</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e-</w:t>
      </w:r>
      <w:proofErr w:type="spellStart"/>
      <w:r w:rsidRPr="003B00A0">
        <w:rPr>
          <w:color w:val="000000"/>
          <w:sz w:val="24"/>
          <w:szCs w:val="24"/>
        </w:rPr>
        <w:t>mailen</w:t>
      </w:r>
      <w:proofErr w:type="spellEnd"/>
      <w:r w:rsidRPr="003B00A0">
        <w:rPr>
          <w:color w:val="000000"/>
          <w:sz w:val="24"/>
          <w:szCs w:val="24"/>
        </w:rPr>
        <w:t xml:space="preserve"> </w:t>
      </w:r>
      <w:proofErr w:type="spellStart"/>
      <w:r w:rsidRPr="003B00A0">
        <w:rPr>
          <w:color w:val="000000"/>
          <w:sz w:val="24"/>
          <w:szCs w:val="24"/>
        </w:rPr>
        <w:t>keresztül</w:t>
      </w:r>
      <w:proofErr w:type="spellEnd"/>
      <w:r w:rsidRPr="003B00A0">
        <w:rPr>
          <w:color w:val="000000"/>
          <w:sz w:val="24"/>
          <w:szCs w:val="24"/>
        </w:rPr>
        <w:t xml:space="preserve"> </w:t>
      </w:r>
      <w:proofErr w:type="spellStart"/>
      <w:r>
        <w:rPr>
          <w:color w:val="000000"/>
          <w:sz w:val="24"/>
          <w:szCs w:val="24"/>
        </w:rPr>
        <w:t>hibabejelentéseket</w:t>
      </w:r>
      <w:proofErr w:type="spellEnd"/>
      <w:r>
        <w:rPr>
          <w:color w:val="000000"/>
          <w:sz w:val="24"/>
          <w:szCs w:val="24"/>
        </w:rPr>
        <w:t xml:space="preserve"> </w:t>
      </w:r>
      <w:proofErr w:type="spellStart"/>
      <w:r>
        <w:rPr>
          <w:color w:val="000000"/>
          <w:sz w:val="24"/>
          <w:szCs w:val="24"/>
        </w:rPr>
        <w:t>tehet</w:t>
      </w:r>
      <w:proofErr w:type="spellEnd"/>
      <w:r>
        <w:rPr>
          <w:color w:val="000000"/>
          <w:sz w:val="24"/>
          <w:szCs w:val="24"/>
        </w:rPr>
        <w:t xml:space="preserve"> </w:t>
      </w:r>
      <w:proofErr w:type="spellStart"/>
      <w:r>
        <w:rPr>
          <w:color w:val="000000"/>
          <w:sz w:val="24"/>
          <w:szCs w:val="24"/>
        </w:rPr>
        <w:t>Megrendelő</w:t>
      </w:r>
      <w:proofErr w:type="spellEnd"/>
      <w:r>
        <w:rPr>
          <w:color w:val="000000"/>
          <w:sz w:val="24"/>
          <w:szCs w:val="24"/>
        </w:rPr>
        <w:t xml:space="preserve"> </w:t>
      </w:r>
      <w:proofErr w:type="spellStart"/>
      <w:r>
        <w:rPr>
          <w:color w:val="000000"/>
          <w:sz w:val="24"/>
          <w:szCs w:val="24"/>
        </w:rPr>
        <w:t>bejelentésre</w:t>
      </w:r>
      <w:proofErr w:type="spellEnd"/>
      <w:r>
        <w:rPr>
          <w:color w:val="000000"/>
          <w:sz w:val="24"/>
          <w:szCs w:val="24"/>
        </w:rPr>
        <w:t xml:space="preserve"> </w:t>
      </w:r>
      <w:proofErr w:type="spellStart"/>
      <w:r>
        <w:rPr>
          <w:color w:val="000000"/>
          <w:sz w:val="24"/>
          <w:szCs w:val="24"/>
        </w:rPr>
        <w:t>kijelölt</w:t>
      </w:r>
      <w:proofErr w:type="spellEnd"/>
      <w:r>
        <w:rPr>
          <w:color w:val="000000"/>
          <w:sz w:val="24"/>
          <w:szCs w:val="24"/>
        </w:rPr>
        <w:t xml:space="preserve"> </w:t>
      </w:r>
      <w:proofErr w:type="spellStart"/>
      <w:r>
        <w:rPr>
          <w:color w:val="000000"/>
          <w:sz w:val="24"/>
          <w:szCs w:val="24"/>
        </w:rPr>
        <w:t>munkatársai</w:t>
      </w:r>
      <w:proofErr w:type="spellEnd"/>
      <w:r>
        <w:rPr>
          <w:color w:val="000000"/>
          <w:sz w:val="24"/>
          <w:szCs w:val="24"/>
        </w:rPr>
        <w:t xml:space="preserve"> </w:t>
      </w:r>
      <w:proofErr w:type="spellStart"/>
      <w:r>
        <w:rPr>
          <w:color w:val="000000"/>
          <w:sz w:val="24"/>
          <w:szCs w:val="24"/>
        </w:rPr>
        <w:t>által</w:t>
      </w:r>
      <w:proofErr w:type="spellEnd"/>
      <w:r>
        <w:rPr>
          <w:color w:val="000000"/>
          <w:sz w:val="24"/>
          <w:szCs w:val="24"/>
        </w:rPr>
        <w:t>.</w:t>
      </w:r>
    </w:p>
    <w:p w14:paraId="5EFCB5A9" w14:textId="77777777" w:rsidR="00B4555B" w:rsidRDefault="00B4555B" w:rsidP="00B4555B">
      <w:pPr>
        <w:jc w:val="both"/>
        <w:rPr>
          <w:color w:val="000000"/>
          <w:sz w:val="24"/>
          <w:szCs w:val="24"/>
        </w:rPr>
      </w:pPr>
    </w:p>
    <w:p w14:paraId="1FD1F9DA" w14:textId="77777777" w:rsidR="00B4555B" w:rsidRDefault="00B4555B" w:rsidP="00B4555B">
      <w:pPr>
        <w:jc w:val="both"/>
        <w:rPr>
          <w:color w:val="000000"/>
          <w:sz w:val="24"/>
          <w:szCs w:val="24"/>
        </w:rPr>
      </w:pPr>
      <w:proofErr w:type="spellStart"/>
      <w:r w:rsidRPr="00970EF6">
        <w:rPr>
          <w:color w:val="000000"/>
          <w:sz w:val="24"/>
          <w:szCs w:val="24"/>
        </w:rPr>
        <w:t>Megrendelő</w:t>
      </w:r>
      <w:proofErr w:type="spellEnd"/>
      <w:r w:rsidRPr="00970EF6">
        <w:rPr>
          <w:color w:val="000000"/>
          <w:sz w:val="24"/>
          <w:szCs w:val="24"/>
        </w:rPr>
        <w:t xml:space="preserve"> </w:t>
      </w:r>
      <w:proofErr w:type="spellStart"/>
      <w:r w:rsidRPr="00970EF6">
        <w:rPr>
          <w:color w:val="000000"/>
          <w:sz w:val="24"/>
          <w:szCs w:val="24"/>
        </w:rPr>
        <w:t>részéről</w:t>
      </w:r>
      <w:proofErr w:type="spellEnd"/>
      <w:r w:rsidRPr="00970EF6">
        <w:rPr>
          <w:color w:val="000000"/>
          <w:sz w:val="24"/>
          <w:szCs w:val="24"/>
        </w:rPr>
        <w:t xml:space="preserve"> </w:t>
      </w:r>
      <w:proofErr w:type="spellStart"/>
      <w:r w:rsidRPr="00970EF6">
        <w:rPr>
          <w:color w:val="000000"/>
          <w:sz w:val="24"/>
          <w:szCs w:val="24"/>
        </w:rPr>
        <w:t>hibabejelentésre</w:t>
      </w:r>
      <w:proofErr w:type="spellEnd"/>
      <w:r w:rsidRPr="00970EF6">
        <w:rPr>
          <w:color w:val="000000"/>
          <w:sz w:val="24"/>
          <w:szCs w:val="24"/>
        </w:rPr>
        <w:t xml:space="preserve"> </w:t>
      </w:r>
      <w:proofErr w:type="spellStart"/>
      <w:r w:rsidRPr="00970EF6">
        <w:rPr>
          <w:color w:val="000000"/>
          <w:sz w:val="24"/>
          <w:szCs w:val="24"/>
        </w:rPr>
        <w:t>jogosult</w:t>
      </w:r>
      <w:proofErr w:type="spellEnd"/>
      <w:r w:rsidRPr="00970EF6">
        <w:rPr>
          <w:color w:val="000000"/>
          <w:sz w:val="24"/>
          <w:szCs w:val="24"/>
        </w:rPr>
        <w:t xml:space="preserve"> </w:t>
      </w:r>
      <w:proofErr w:type="spellStart"/>
      <w:r w:rsidRPr="00970EF6">
        <w:rPr>
          <w:color w:val="000000"/>
          <w:sz w:val="24"/>
          <w:szCs w:val="24"/>
        </w:rPr>
        <w:t>személyek</w:t>
      </w:r>
      <w:proofErr w:type="spellEnd"/>
      <w:r w:rsidRPr="00970EF6">
        <w:rPr>
          <w:color w:val="000000"/>
          <w:sz w:val="24"/>
          <w:szCs w:val="24"/>
        </w:rPr>
        <w:t xml:space="preserve"> </w:t>
      </w:r>
      <w:proofErr w:type="spellStart"/>
      <w:r w:rsidRPr="00970EF6">
        <w:rPr>
          <w:color w:val="000000"/>
          <w:sz w:val="24"/>
          <w:szCs w:val="24"/>
        </w:rPr>
        <w:t>és</w:t>
      </w:r>
      <w:proofErr w:type="spellEnd"/>
      <w:r w:rsidRPr="00970EF6">
        <w:rPr>
          <w:color w:val="000000"/>
          <w:sz w:val="24"/>
          <w:szCs w:val="24"/>
        </w:rPr>
        <w:t xml:space="preserve"> </w:t>
      </w:r>
      <w:proofErr w:type="spellStart"/>
      <w:r w:rsidRPr="00970EF6">
        <w:rPr>
          <w:color w:val="000000"/>
          <w:sz w:val="24"/>
          <w:szCs w:val="24"/>
        </w:rPr>
        <w:t>elérhetőségeik</w:t>
      </w:r>
      <w:proofErr w:type="spellEnd"/>
      <w:r w:rsidRPr="00970EF6">
        <w:rPr>
          <w:color w:val="000000"/>
          <w:sz w:val="24"/>
          <w:szCs w:val="24"/>
        </w:rPr>
        <w:t xml:space="preserve"> </w:t>
      </w:r>
      <w:proofErr w:type="spellStart"/>
      <w:r w:rsidRPr="00970EF6">
        <w:rPr>
          <w:color w:val="000000"/>
          <w:sz w:val="24"/>
          <w:szCs w:val="24"/>
        </w:rPr>
        <w:t>az</w:t>
      </w:r>
      <w:proofErr w:type="spellEnd"/>
      <w:r w:rsidRPr="00970EF6">
        <w:rPr>
          <w:color w:val="000000"/>
          <w:sz w:val="24"/>
          <w:szCs w:val="24"/>
        </w:rPr>
        <w:t xml:space="preserve"> </w:t>
      </w:r>
      <w:proofErr w:type="spellStart"/>
      <w:r w:rsidRPr="00970EF6">
        <w:rPr>
          <w:color w:val="000000"/>
          <w:sz w:val="24"/>
          <w:szCs w:val="24"/>
        </w:rPr>
        <w:t>alábbiak</w:t>
      </w:r>
      <w:proofErr w:type="spellEnd"/>
      <w:r w:rsidRPr="00970EF6">
        <w:rPr>
          <w:color w:val="000000"/>
          <w:sz w:val="24"/>
          <w:szCs w:val="24"/>
        </w:rPr>
        <w:t>:</w:t>
      </w:r>
    </w:p>
    <w:p w14:paraId="556AD16C" w14:textId="77777777" w:rsidR="00B4555B" w:rsidRPr="00970EF6" w:rsidRDefault="00B4555B" w:rsidP="00B4555B">
      <w:pPr>
        <w:jc w:val="both"/>
        <w:rPr>
          <w:color w:val="000000"/>
          <w:sz w:val="24"/>
          <w:szCs w:val="24"/>
        </w:rPr>
      </w:pPr>
    </w:p>
    <w:p w14:paraId="7DF10308" w14:textId="207212BD" w:rsidR="00B4555B" w:rsidRPr="00970EF6" w:rsidRDefault="00B4555B" w:rsidP="00B4555B">
      <w:pPr>
        <w:jc w:val="both"/>
        <w:rPr>
          <w:color w:val="000000"/>
          <w:sz w:val="24"/>
          <w:szCs w:val="24"/>
        </w:rPr>
      </w:pPr>
      <w:proofErr w:type="spellStart"/>
      <w:r w:rsidRPr="00970EF6">
        <w:rPr>
          <w:color w:val="000000"/>
          <w:sz w:val="24"/>
          <w:szCs w:val="24"/>
        </w:rPr>
        <w:t>név</w:t>
      </w:r>
      <w:proofErr w:type="spellEnd"/>
      <w:r w:rsidRPr="00970EF6">
        <w:rPr>
          <w:color w:val="000000"/>
          <w:sz w:val="24"/>
          <w:szCs w:val="24"/>
        </w:rPr>
        <w:t xml:space="preserve">: </w:t>
      </w:r>
      <w:r w:rsidR="00DF4CB2">
        <w:rPr>
          <w:color w:val="000000"/>
          <w:sz w:val="24"/>
          <w:szCs w:val="24"/>
        </w:rPr>
        <w:t xml:space="preserve">Kovács Ádám </w:t>
      </w:r>
      <w:r w:rsidR="00303D53">
        <w:rPr>
          <w:color w:val="000000"/>
          <w:sz w:val="24"/>
          <w:szCs w:val="24"/>
        </w:rPr>
        <w:t>G</w:t>
      </w:r>
      <w:r w:rsidR="00DF4CB2">
        <w:rPr>
          <w:color w:val="000000"/>
          <w:sz w:val="24"/>
          <w:szCs w:val="24"/>
        </w:rPr>
        <w:t>yörgy</w:t>
      </w:r>
      <w:r w:rsidRPr="00970EF6">
        <w:rPr>
          <w:color w:val="000000"/>
          <w:sz w:val="24"/>
          <w:szCs w:val="24"/>
        </w:rPr>
        <w:t xml:space="preserve"> </w:t>
      </w:r>
      <w:proofErr w:type="spellStart"/>
      <w:r w:rsidRPr="00970EF6">
        <w:rPr>
          <w:color w:val="000000"/>
          <w:sz w:val="24"/>
          <w:szCs w:val="24"/>
        </w:rPr>
        <w:t>irodavezető</w:t>
      </w:r>
      <w:proofErr w:type="spellEnd"/>
      <w:r w:rsidRPr="00970EF6">
        <w:rPr>
          <w:color w:val="000000"/>
          <w:sz w:val="24"/>
          <w:szCs w:val="24"/>
        </w:rPr>
        <w:t xml:space="preserve">, </w:t>
      </w:r>
      <w:proofErr w:type="spellStart"/>
      <w:r w:rsidR="00DF4CB2">
        <w:rPr>
          <w:color w:val="000000"/>
          <w:sz w:val="24"/>
          <w:szCs w:val="24"/>
        </w:rPr>
        <w:t>Informatika</w:t>
      </w:r>
      <w:proofErr w:type="spellEnd"/>
    </w:p>
    <w:p w14:paraId="220E5234" w14:textId="4CF39E66" w:rsidR="00B4555B" w:rsidRPr="00970EF6" w:rsidRDefault="00B4555B" w:rsidP="00B4555B">
      <w:pPr>
        <w:jc w:val="both"/>
        <w:rPr>
          <w:color w:val="000000"/>
          <w:sz w:val="24"/>
          <w:szCs w:val="24"/>
        </w:rPr>
      </w:pPr>
      <w:proofErr w:type="spellStart"/>
      <w:r w:rsidRPr="00970EF6">
        <w:rPr>
          <w:color w:val="000000"/>
          <w:sz w:val="24"/>
          <w:szCs w:val="24"/>
        </w:rPr>
        <w:t>telefon</w:t>
      </w:r>
      <w:proofErr w:type="spellEnd"/>
      <w:r w:rsidRPr="00970EF6">
        <w:rPr>
          <w:color w:val="000000"/>
          <w:sz w:val="24"/>
          <w:szCs w:val="24"/>
        </w:rPr>
        <w:t>: + 36 1/459-2</w:t>
      </w:r>
      <w:r w:rsidR="00966896">
        <w:rPr>
          <w:color w:val="000000"/>
          <w:sz w:val="24"/>
          <w:szCs w:val="24"/>
        </w:rPr>
        <w:t>431</w:t>
      </w:r>
    </w:p>
    <w:p w14:paraId="1A7457F4" w14:textId="5A4CEE88" w:rsidR="00B4555B" w:rsidRPr="00970EF6" w:rsidRDefault="00B4555B" w:rsidP="00B4555B">
      <w:pPr>
        <w:jc w:val="both"/>
        <w:rPr>
          <w:color w:val="000000"/>
          <w:sz w:val="24"/>
          <w:szCs w:val="24"/>
        </w:rPr>
      </w:pPr>
      <w:proofErr w:type="spellStart"/>
      <w:r w:rsidRPr="00970EF6">
        <w:rPr>
          <w:color w:val="000000"/>
          <w:sz w:val="24"/>
          <w:szCs w:val="24"/>
        </w:rPr>
        <w:t>mobil</w:t>
      </w:r>
      <w:proofErr w:type="spellEnd"/>
      <w:r w:rsidRPr="00970EF6">
        <w:rPr>
          <w:color w:val="000000"/>
          <w:sz w:val="24"/>
          <w:szCs w:val="24"/>
        </w:rPr>
        <w:t>: + 36 20/</w:t>
      </w:r>
      <w:r w:rsidR="00966896">
        <w:rPr>
          <w:color w:val="000000"/>
          <w:sz w:val="24"/>
          <w:szCs w:val="24"/>
        </w:rPr>
        <w:t>3841989</w:t>
      </w:r>
    </w:p>
    <w:p w14:paraId="7C5EF4EB" w14:textId="2E36A8F9" w:rsidR="00B4555B" w:rsidRPr="00970EF6" w:rsidRDefault="00B4555B" w:rsidP="00B4555B">
      <w:pPr>
        <w:jc w:val="both"/>
        <w:rPr>
          <w:color w:val="000000"/>
          <w:sz w:val="24"/>
          <w:szCs w:val="24"/>
        </w:rPr>
      </w:pPr>
      <w:r w:rsidRPr="00970EF6">
        <w:rPr>
          <w:color w:val="000000"/>
          <w:sz w:val="24"/>
          <w:szCs w:val="24"/>
        </w:rPr>
        <w:t xml:space="preserve">e-mail: </w:t>
      </w:r>
      <w:hyperlink r:id="rId8" w:history="1">
        <w:r w:rsidR="00966896" w:rsidRPr="00FD51AD">
          <w:rPr>
            <w:rStyle w:val="Hiperhivatkozs"/>
            <w:sz w:val="24"/>
            <w:szCs w:val="24"/>
          </w:rPr>
          <w:t>kovacsa@jozsefvaros.hu</w:t>
        </w:r>
      </w:hyperlink>
    </w:p>
    <w:p w14:paraId="61E6CDEF" w14:textId="77777777" w:rsidR="00B4555B" w:rsidRDefault="00B4555B" w:rsidP="00B4555B">
      <w:pPr>
        <w:jc w:val="both"/>
        <w:rPr>
          <w:color w:val="000000"/>
          <w:sz w:val="24"/>
          <w:szCs w:val="24"/>
        </w:rPr>
      </w:pPr>
    </w:p>
    <w:p w14:paraId="6E773FAF" w14:textId="52C3C8BC" w:rsidR="00B4555B" w:rsidRPr="00970EF6" w:rsidRDefault="00B4555B" w:rsidP="00B4555B">
      <w:pPr>
        <w:jc w:val="both"/>
        <w:rPr>
          <w:color w:val="000000"/>
          <w:sz w:val="24"/>
          <w:szCs w:val="24"/>
        </w:rPr>
      </w:pPr>
      <w:proofErr w:type="spellStart"/>
      <w:r w:rsidRPr="00970EF6">
        <w:rPr>
          <w:color w:val="000000"/>
          <w:sz w:val="24"/>
          <w:szCs w:val="24"/>
        </w:rPr>
        <w:t>név</w:t>
      </w:r>
      <w:proofErr w:type="spellEnd"/>
      <w:r w:rsidRPr="00970EF6">
        <w:rPr>
          <w:color w:val="000000"/>
          <w:sz w:val="24"/>
          <w:szCs w:val="24"/>
        </w:rPr>
        <w:t>: Weisz Tamás</w:t>
      </w:r>
      <w:r w:rsidR="00966896">
        <w:rPr>
          <w:color w:val="000000"/>
          <w:sz w:val="24"/>
          <w:szCs w:val="24"/>
        </w:rPr>
        <w:t xml:space="preserve"> </w:t>
      </w:r>
      <w:proofErr w:type="spellStart"/>
      <w:r w:rsidR="00966896">
        <w:rPr>
          <w:color w:val="000000"/>
          <w:sz w:val="24"/>
          <w:szCs w:val="24"/>
        </w:rPr>
        <w:t>irodavezető-helyettes</w:t>
      </w:r>
      <w:proofErr w:type="spellEnd"/>
      <w:r w:rsidR="00966896">
        <w:rPr>
          <w:color w:val="000000"/>
          <w:sz w:val="24"/>
          <w:szCs w:val="24"/>
        </w:rPr>
        <w:t xml:space="preserve">, </w:t>
      </w:r>
      <w:proofErr w:type="spellStart"/>
      <w:r w:rsidR="00966896">
        <w:rPr>
          <w:color w:val="000000"/>
          <w:sz w:val="24"/>
          <w:szCs w:val="24"/>
        </w:rPr>
        <w:t>Informatika</w:t>
      </w:r>
      <w:proofErr w:type="spellEnd"/>
    </w:p>
    <w:p w14:paraId="6FD3120F" w14:textId="77777777" w:rsidR="00B4555B" w:rsidRPr="00970EF6" w:rsidRDefault="00B4555B" w:rsidP="00B4555B">
      <w:pPr>
        <w:jc w:val="both"/>
        <w:rPr>
          <w:color w:val="000000"/>
          <w:sz w:val="24"/>
          <w:szCs w:val="24"/>
        </w:rPr>
      </w:pPr>
      <w:proofErr w:type="spellStart"/>
      <w:r w:rsidRPr="00970EF6">
        <w:rPr>
          <w:color w:val="000000"/>
          <w:sz w:val="24"/>
          <w:szCs w:val="24"/>
        </w:rPr>
        <w:t>telefon</w:t>
      </w:r>
      <w:proofErr w:type="spellEnd"/>
      <w:r w:rsidRPr="00970EF6">
        <w:rPr>
          <w:color w:val="000000"/>
          <w:sz w:val="24"/>
          <w:szCs w:val="24"/>
        </w:rPr>
        <w:t>: + 36 1/459-2</w:t>
      </w:r>
      <w:r>
        <w:rPr>
          <w:color w:val="000000"/>
          <w:sz w:val="24"/>
          <w:szCs w:val="24"/>
        </w:rPr>
        <w:t>121</w:t>
      </w:r>
    </w:p>
    <w:p w14:paraId="0F68C276" w14:textId="77777777" w:rsidR="00B4555B" w:rsidRPr="00970EF6" w:rsidRDefault="00B4555B" w:rsidP="00B4555B">
      <w:pPr>
        <w:jc w:val="both"/>
        <w:rPr>
          <w:color w:val="000000"/>
          <w:sz w:val="24"/>
          <w:szCs w:val="24"/>
        </w:rPr>
      </w:pPr>
      <w:proofErr w:type="spellStart"/>
      <w:r w:rsidRPr="00970EF6">
        <w:rPr>
          <w:color w:val="000000"/>
          <w:sz w:val="24"/>
          <w:szCs w:val="24"/>
        </w:rPr>
        <w:t>mobil</w:t>
      </w:r>
      <w:proofErr w:type="spellEnd"/>
      <w:r w:rsidRPr="00970EF6">
        <w:rPr>
          <w:color w:val="000000"/>
          <w:sz w:val="24"/>
          <w:szCs w:val="24"/>
        </w:rPr>
        <w:t>: + 36 20/525-9099</w:t>
      </w:r>
    </w:p>
    <w:p w14:paraId="40F8E9D5" w14:textId="77777777" w:rsidR="00B4555B" w:rsidRPr="00970EF6" w:rsidRDefault="00B4555B" w:rsidP="00B4555B">
      <w:pPr>
        <w:jc w:val="both"/>
        <w:rPr>
          <w:color w:val="000000"/>
          <w:sz w:val="24"/>
          <w:szCs w:val="24"/>
        </w:rPr>
      </w:pPr>
      <w:r w:rsidRPr="00970EF6">
        <w:rPr>
          <w:color w:val="000000"/>
          <w:sz w:val="24"/>
          <w:szCs w:val="24"/>
        </w:rPr>
        <w:t xml:space="preserve">e-mail: </w:t>
      </w:r>
      <w:hyperlink r:id="rId9" w:history="1">
        <w:r w:rsidRPr="00970EF6">
          <w:rPr>
            <w:rStyle w:val="Hiperhivatkozs"/>
            <w:sz w:val="24"/>
            <w:szCs w:val="24"/>
          </w:rPr>
          <w:t>weiszt@j</w:t>
        </w:r>
        <w:r w:rsidRPr="00192190">
          <w:rPr>
            <w:rStyle w:val="Hiperhivatkozs"/>
            <w:sz w:val="24"/>
            <w:szCs w:val="24"/>
          </w:rPr>
          <w:t>ozsefvaros</w:t>
        </w:r>
        <w:r w:rsidRPr="00970EF6">
          <w:rPr>
            <w:rStyle w:val="Hiperhivatkozs"/>
            <w:sz w:val="24"/>
            <w:szCs w:val="24"/>
          </w:rPr>
          <w:t>.hu</w:t>
        </w:r>
      </w:hyperlink>
    </w:p>
    <w:p w14:paraId="5B7728CA" w14:textId="77777777" w:rsidR="00B4555B" w:rsidRDefault="00B4555B" w:rsidP="00B4555B">
      <w:pPr>
        <w:jc w:val="both"/>
        <w:rPr>
          <w:color w:val="000000"/>
          <w:sz w:val="24"/>
          <w:szCs w:val="24"/>
        </w:rPr>
      </w:pPr>
    </w:p>
    <w:p w14:paraId="0564BE87" w14:textId="77777777" w:rsidR="00B4555B" w:rsidRPr="0008276B" w:rsidRDefault="00B4555B" w:rsidP="00B4555B">
      <w:pPr>
        <w:jc w:val="both"/>
        <w:rPr>
          <w:sz w:val="24"/>
          <w:szCs w:val="24"/>
        </w:rPr>
      </w:pPr>
      <w:proofErr w:type="spellStart"/>
      <w:r w:rsidRPr="0008276B">
        <w:rPr>
          <w:sz w:val="24"/>
          <w:szCs w:val="24"/>
        </w:rPr>
        <w:t>Szolgáltató</w:t>
      </w:r>
      <w:proofErr w:type="spellEnd"/>
      <w:r w:rsidRPr="0008276B">
        <w:rPr>
          <w:sz w:val="24"/>
          <w:szCs w:val="24"/>
        </w:rPr>
        <w:t xml:space="preserve"> Helpdesk </w:t>
      </w:r>
      <w:proofErr w:type="spellStart"/>
      <w:r w:rsidRPr="0008276B">
        <w:rPr>
          <w:sz w:val="24"/>
          <w:szCs w:val="24"/>
        </w:rPr>
        <w:t>elérhetősége</w:t>
      </w:r>
      <w:proofErr w:type="spellEnd"/>
      <w:r w:rsidRPr="0008276B">
        <w:rPr>
          <w:sz w:val="24"/>
          <w:szCs w:val="24"/>
        </w:rPr>
        <w:t>:</w:t>
      </w:r>
    </w:p>
    <w:p w14:paraId="04EDFF2A" w14:textId="371331B2" w:rsidR="00B4555B" w:rsidRPr="0008276B" w:rsidRDefault="00B4555B" w:rsidP="00B4555B">
      <w:pPr>
        <w:jc w:val="both"/>
        <w:rPr>
          <w:sz w:val="24"/>
          <w:szCs w:val="24"/>
        </w:rPr>
      </w:pPr>
      <w:proofErr w:type="spellStart"/>
      <w:r w:rsidRPr="0008276B">
        <w:rPr>
          <w:bCs/>
          <w:sz w:val="24"/>
          <w:szCs w:val="24"/>
        </w:rPr>
        <w:t>név</w:t>
      </w:r>
      <w:proofErr w:type="spellEnd"/>
      <w:r w:rsidRPr="0008276B">
        <w:rPr>
          <w:bCs/>
          <w:sz w:val="24"/>
          <w:szCs w:val="24"/>
        </w:rPr>
        <w:t xml:space="preserve">: </w:t>
      </w:r>
    </w:p>
    <w:p w14:paraId="396291A0" w14:textId="76665A18" w:rsidR="00B4555B" w:rsidRPr="0008276B" w:rsidRDefault="00B4555B" w:rsidP="00B4555B">
      <w:pPr>
        <w:jc w:val="both"/>
        <w:rPr>
          <w:sz w:val="24"/>
          <w:szCs w:val="24"/>
        </w:rPr>
      </w:pPr>
      <w:proofErr w:type="spellStart"/>
      <w:r w:rsidRPr="0008276B">
        <w:rPr>
          <w:sz w:val="24"/>
          <w:szCs w:val="24"/>
        </w:rPr>
        <w:t>telefonszám</w:t>
      </w:r>
      <w:proofErr w:type="spellEnd"/>
      <w:r w:rsidRPr="0008276B">
        <w:rPr>
          <w:sz w:val="24"/>
          <w:szCs w:val="24"/>
        </w:rPr>
        <w:t xml:space="preserve">: </w:t>
      </w:r>
    </w:p>
    <w:p w14:paraId="157976C7" w14:textId="4F9B4227" w:rsidR="00B4555B" w:rsidRPr="00B22B7B" w:rsidRDefault="00B4555B" w:rsidP="00B4555B">
      <w:pPr>
        <w:jc w:val="both"/>
        <w:rPr>
          <w:sz w:val="24"/>
          <w:szCs w:val="24"/>
          <w:highlight w:val="yellow"/>
        </w:rPr>
      </w:pPr>
      <w:r w:rsidRPr="0008276B">
        <w:rPr>
          <w:sz w:val="24"/>
          <w:szCs w:val="24"/>
        </w:rPr>
        <w:t xml:space="preserve">e-mail: </w:t>
      </w:r>
    </w:p>
    <w:p w14:paraId="6FCE66FD" w14:textId="77777777" w:rsidR="00B4555B" w:rsidRPr="003B00A0" w:rsidRDefault="00B4555B" w:rsidP="00B4555B">
      <w:pPr>
        <w:jc w:val="both"/>
        <w:rPr>
          <w:color w:val="000000"/>
          <w:sz w:val="24"/>
          <w:szCs w:val="24"/>
        </w:rPr>
      </w:pPr>
    </w:p>
    <w:p w14:paraId="5C51E8AD" w14:textId="77777777" w:rsidR="00B4555B" w:rsidRDefault="00B4555B" w:rsidP="00B4555B">
      <w:pPr>
        <w:jc w:val="both"/>
        <w:rPr>
          <w:color w:val="000000"/>
          <w:sz w:val="24"/>
          <w:szCs w:val="24"/>
        </w:rPr>
      </w:pPr>
      <w:r w:rsidRPr="00390466">
        <w:rPr>
          <w:color w:val="000000"/>
          <w:sz w:val="24"/>
          <w:szCs w:val="24"/>
        </w:rPr>
        <w:t xml:space="preserve">3.4 </w:t>
      </w:r>
      <w:proofErr w:type="spellStart"/>
      <w:r w:rsidRPr="00390466">
        <w:rPr>
          <w:color w:val="000000"/>
          <w:sz w:val="24"/>
          <w:szCs w:val="24"/>
        </w:rPr>
        <w:t>Szolgáltatást</w:t>
      </w:r>
      <w:proofErr w:type="spellEnd"/>
      <w:r w:rsidRPr="00390466">
        <w:rPr>
          <w:color w:val="000000"/>
          <w:sz w:val="24"/>
          <w:szCs w:val="24"/>
        </w:rPr>
        <w:t xml:space="preserve"> </w:t>
      </w:r>
      <w:proofErr w:type="spellStart"/>
      <w:r w:rsidRPr="00390466">
        <w:rPr>
          <w:color w:val="000000"/>
          <w:sz w:val="24"/>
          <w:szCs w:val="24"/>
        </w:rPr>
        <w:t>végző</w:t>
      </w:r>
      <w:proofErr w:type="spellEnd"/>
      <w:r w:rsidRPr="00390466">
        <w:rPr>
          <w:color w:val="000000"/>
          <w:sz w:val="24"/>
          <w:szCs w:val="24"/>
        </w:rPr>
        <w:t xml:space="preserve"> </w:t>
      </w:r>
      <w:proofErr w:type="spellStart"/>
      <w:r w:rsidRPr="00390466">
        <w:rPr>
          <w:color w:val="000000"/>
          <w:sz w:val="24"/>
          <w:szCs w:val="24"/>
        </w:rPr>
        <w:t>vállalja</w:t>
      </w:r>
      <w:proofErr w:type="spellEnd"/>
      <w:r w:rsidRPr="00390466">
        <w:rPr>
          <w:color w:val="000000"/>
          <w:sz w:val="24"/>
          <w:szCs w:val="24"/>
        </w:rPr>
        <w:t xml:space="preserve">, </w:t>
      </w:r>
      <w:proofErr w:type="spellStart"/>
      <w:r w:rsidRPr="00390466">
        <w:rPr>
          <w:color w:val="000000"/>
          <w:sz w:val="24"/>
          <w:szCs w:val="24"/>
        </w:rPr>
        <w:t>hogy</w:t>
      </w:r>
      <w:proofErr w:type="spellEnd"/>
      <w:r w:rsidRPr="00390466">
        <w:rPr>
          <w:color w:val="000000"/>
          <w:sz w:val="24"/>
          <w:szCs w:val="24"/>
        </w:rPr>
        <w:t xml:space="preserve"> </w:t>
      </w:r>
      <w:proofErr w:type="spellStart"/>
      <w:r w:rsidRPr="00390466">
        <w:rPr>
          <w:color w:val="000000"/>
          <w:sz w:val="24"/>
          <w:szCs w:val="24"/>
        </w:rPr>
        <w:t>évente</w:t>
      </w:r>
      <w:proofErr w:type="spellEnd"/>
      <w:r w:rsidRPr="00390466">
        <w:rPr>
          <w:color w:val="000000"/>
          <w:sz w:val="24"/>
          <w:szCs w:val="24"/>
        </w:rPr>
        <w:t xml:space="preserve"> </w:t>
      </w:r>
      <w:proofErr w:type="gramStart"/>
      <w:r>
        <w:rPr>
          <w:color w:val="000000"/>
          <w:sz w:val="24"/>
          <w:szCs w:val="24"/>
        </w:rPr>
        <w:t>a</w:t>
      </w:r>
      <w:proofErr w:type="gramEnd"/>
      <w:r>
        <w:rPr>
          <w:color w:val="000000"/>
          <w:sz w:val="24"/>
          <w:szCs w:val="24"/>
        </w:rPr>
        <w:t xml:space="preserve"> II.1. </w:t>
      </w:r>
      <w:proofErr w:type="spellStart"/>
      <w:r>
        <w:rPr>
          <w:color w:val="000000"/>
          <w:sz w:val="24"/>
          <w:szCs w:val="24"/>
        </w:rPr>
        <w:t>pontban</w:t>
      </w:r>
      <w:proofErr w:type="spellEnd"/>
      <w:r>
        <w:rPr>
          <w:color w:val="000000"/>
          <w:sz w:val="24"/>
          <w:szCs w:val="24"/>
        </w:rPr>
        <w:t xml:space="preserve"> </w:t>
      </w:r>
      <w:proofErr w:type="spellStart"/>
      <w:r>
        <w:rPr>
          <w:color w:val="000000"/>
          <w:sz w:val="24"/>
          <w:szCs w:val="24"/>
        </w:rPr>
        <w:t>megjelölt</w:t>
      </w:r>
      <w:proofErr w:type="spellEnd"/>
      <w:r>
        <w:rPr>
          <w:color w:val="000000"/>
          <w:sz w:val="24"/>
          <w:szCs w:val="24"/>
        </w:rPr>
        <w:t xml:space="preserve"> </w:t>
      </w:r>
      <w:r w:rsidRPr="00390466">
        <w:rPr>
          <w:color w:val="000000"/>
          <w:sz w:val="24"/>
          <w:szCs w:val="24"/>
        </w:rPr>
        <w:t xml:space="preserve">240 </w:t>
      </w:r>
      <w:proofErr w:type="spellStart"/>
      <w:r w:rsidRPr="00390466">
        <w:rPr>
          <w:color w:val="000000"/>
          <w:sz w:val="24"/>
          <w:szCs w:val="24"/>
        </w:rPr>
        <w:t>óra</w:t>
      </w:r>
      <w:proofErr w:type="spellEnd"/>
      <w:r w:rsidRPr="00390466">
        <w:rPr>
          <w:color w:val="000000"/>
          <w:sz w:val="24"/>
          <w:szCs w:val="24"/>
        </w:rPr>
        <w:t xml:space="preserve"> </w:t>
      </w:r>
      <w:proofErr w:type="spellStart"/>
      <w:r w:rsidRPr="00390466">
        <w:rPr>
          <w:color w:val="000000"/>
          <w:sz w:val="24"/>
          <w:szCs w:val="24"/>
        </w:rPr>
        <w:t>időtartamban</w:t>
      </w:r>
      <w:proofErr w:type="spellEnd"/>
      <w:r w:rsidRPr="00390466">
        <w:rPr>
          <w:color w:val="000000"/>
          <w:sz w:val="24"/>
          <w:szCs w:val="24"/>
        </w:rPr>
        <w:t xml:space="preserve"> a </w:t>
      </w:r>
      <w:proofErr w:type="spellStart"/>
      <w:r w:rsidRPr="00390466">
        <w:rPr>
          <w:color w:val="000000"/>
          <w:sz w:val="24"/>
          <w:szCs w:val="24"/>
        </w:rPr>
        <w:t>tervezésben</w:t>
      </w:r>
      <w:proofErr w:type="spellEnd"/>
      <w:r w:rsidRPr="00390466">
        <w:rPr>
          <w:color w:val="000000"/>
          <w:sz w:val="24"/>
          <w:szCs w:val="24"/>
        </w:rPr>
        <w:t xml:space="preserve"> </w:t>
      </w:r>
      <w:proofErr w:type="spellStart"/>
      <w:r w:rsidRPr="00390466">
        <w:rPr>
          <w:color w:val="000000"/>
          <w:sz w:val="24"/>
          <w:szCs w:val="24"/>
        </w:rPr>
        <w:t>és</w:t>
      </w:r>
      <w:proofErr w:type="spellEnd"/>
      <w:r w:rsidRPr="00390466">
        <w:rPr>
          <w:color w:val="000000"/>
          <w:sz w:val="24"/>
          <w:szCs w:val="24"/>
        </w:rPr>
        <w:t xml:space="preserve"> </w:t>
      </w:r>
      <w:proofErr w:type="spellStart"/>
      <w:r w:rsidRPr="00390466">
        <w:rPr>
          <w:color w:val="000000"/>
          <w:sz w:val="24"/>
          <w:szCs w:val="24"/>
        </w:rPr>
        <w:t>optimalizálásban</w:t>
      </w:r>
      <w:proofErr w:type="spellEnd"/>
      <w:r w:rsidRPr="00390466">
        <w:rPr>
          <w:color w:val="000000"/>
          <w:sz w:val="24"/>
          <w:szCs w:val="24"/>
        </w:rPr>
        <w:t xml:space="preserve"> </w:t>
      </w:r>
      <w:proofErr w:type="spellStart"/>
      <w:r w:rsidRPr="00390466">
        <w:rPr>
          <w:color w:val="000000"/>
          <w:sz w:val="24"/>
          <w:szCs w:val="24"/>
        </w:rPr>
        <w:t>jártas</w:t>
      </w:r>
      <w:proofErr w:type="spellEnd"/>
      <w:r w:rsidRPr="00390466">
        <w:rPr>
          <w:color w:val="000000"/>
          <w:sz w:val="24"/>
          <w:szCs w:val="24"/>
        </w:rPr>
        <w:t xml:space="preserve"> </w:t>
      </w:r>
      <w:proofErr w:type="spellStart"/>
      <w:r w:rsidRPr="00390466">
        <w:rPr>
          <w:color w:val="000000"/>
          <w:sz w:val="24"/>
          <w:szCs w:val="24"/>
        </w:rPr>
        <w:t>rendszermérnökei</w:t>
      </w:r>
      <w:proofErr w:type="spellEnd"/>
      <w:r w:rsidRPr="00390466">
        <w:rPr>
          <w:color w:val="000000"/>
          <w:sz w:val="24"/>
          <w:szCs w:val="24"/>
        </w:rPr>
        <w:t xml:space="preserve"> </w:t>
      </w:r>
      <w:proofErr w:type="spellStart"/>
      <w:r w:rsidRPr="00390466">
        <w:rPr>
          <w:color w:val="000000"/>
          <w:sz w:val="24"/>
          <w:szCs w:val="24"/>
        </w:rPr>
        <w:t>Megrendelő</w:t>
      </w:r>
      <w:proofErr w:type="spellEnd"/>
      <w:r w:rsidRPr="00390466">
        <w:rPr>
          <w:color w:val="000000"/>
          <w:sz w:val="24"/>
          <w:szCs w:val="24"/>
        </w:rPr>
        <w:t xml:space="preserve"> </w:t>
      </w:r>
      <w:proofErr w:type="spellStart"/>
      <w:r w:rsidRPr="00390466">
        <w:rPr>
          <w:color w:val="000000"/>
          <w:sz w:val="24"/>
          <w:szCs w:val="24"/>
        </w:rPr>
        <w:t>részére</w:t>
      </w:r>
      <w:proofErr w:type="spellEnd"/>
      <w:r w:rsidRPr="00390466">
        <w:rPr>
          <w:color w:val="000000"/>
          <w:sz w:val="24"/>
          <w:szCs w:val="24"/>
        </w:rPr>
        <w:t xml:space="preserve"> </w:t>
      </w:r>
      <w:proofErr w:type="spellStart"/>
      <w:r w:rsidRPr="00390466">
        <w:rPr>
          <w:color w:val="000000"/>
          <w:sz w:val="24"/>
          <w:szCs w:val="24"/>
        </w:rPr>
        <w:t>helyszíni</w:t>
      </w:r>
      <w:proofErr w:type="spellEnd"/>
      <w:r w:rsidRPr="00390466">
        <w:rPr>
          <w:color w:val="000000"/>
          <w:sz w:val="24"/>
          <w:szCs w:val="24"/>
        </w:rPr>
        <w:t xml:space="preserve"> </w:t>
      </w:r>
      <w:proofErr w:type="spellStart"/>
      <w:r w:rsidRPr="00390466">
        <w:rPr>
          <w:color w:val="000000"/>
          <w:sz w:val="24"/>
          <w:szCs w:val="24"/>
        </w:rPr>
        <w:t>munkavégzéssel</w:t>
      </w:r>
      <w:proofErr w:type="spellEnd"/>
      <w:r w:rsidRPr="00390466">
        <w:rPr>
          <w:color w:val="000000"/>
          <w:sz w:val="24"/>
          <w:szCs w:val="24"/>
        </w:rPr>
        <w:t xml:space="preserve"> </w:t>
      </w:r>
      <w:proofErr w:type="spellStart"/>
      <w:r w:rsidRPr="00390466">
        <w:rPr>
          <w:color w:val="000000"/>
          <w:sz w:val="24"/>
          <w:szCs w:val="24"/>
        </w:rPr>
        <w:t>és</w:t>
      </w:r>
      <w:proofErr w:type="spellEnd"/>
      <w:r w:rsidRPr="00390466">
        <w:rPr>
          <w:color w:val="000000"/>
          <w:sz w:val="24"/>
          <w:szCs w:val="24"/>
        </w:rPr>
        <w:t xml:space="preserve"> </w:t>
      </w:r>
      <w:proofErr w:type="spellStart"/>
      <w:r w:rsidRPr="00390466">
        <w:rPr>
          <w:color w:val="000000"/>
          <w:sz w:val="24"/>
          <w:szCs w:val="24"/>
        </w:rPr>
        <w:t>tanácsadással</w:t>
      </w:r>
      <w:proofErr w:type="spellEnd"/>
      <w:r w:rsidRPr="00390466">
        <w:rPr>
          <w:color w:val="000000"/>
          <w:sz w:val="24"/>
          <w:szCs w:val="24"/>
        </w:rPr>
        <w:t xml:space="preserve"> is </w:t>
      </w:r>
      <w:proofErr w:type="spellStart"/>
      <w:r w:rsidRPr="00390466">
        <w:rPr>
          <w:color w:val="000000"/>
          <w:sz w:val="24"/>
          <w:szCs w:val="24"/>
        </w:rPr>
        <w:t>rendelkezésére</w:t>
      </w:r>
      <w:proofErr w:type="spellEnd"/>
      <w:r w:rsidRPr="00390466">
        <w:rPr>
          <w:color w:val="000000"/>
          <w:sz w:val="24"/>
          <w:szCs w:val="24"/>
        </w:rPr>
        <w:t xml:space="preserve"> </w:t>
      </w:r>
      <w:proofErr w:type="spellStart"/>
      <w:r w:rsidRPr="00390466">
        <w:rPr>
          <w:color w:val="000000"/>
          <w:sz w:val="24"/>
          <w:szCs w:val="24"/>
        </w:rPr>
        <w:t>állnak</w:t>
      </w:r>
      <w:proofErr w:type="spellEnd"/>
      <w:r w:rsidRPr="00390466">
        <w:rPr>
          <w:color w:val="000000"/>
          <w:sz w:val="24"/>
          <w:szCs w:val="24"/>
        </w:rPr>
        <w:t>.</w:t>
      </w:r>
    </w:p>
    <w:p w14:paraId="4D581CEC" w14:textId="77777777" w:rsidR="00B4555B" w:rsidRPr="003B00A0" w:rsidRDefault="00B4555B" w:rsidP="00B4555B">
      <w:pPr>
        <w:jc w:val="both"/>
        <w:rPr>
          <w:color w:val="000000"/>
          <w:sz w:val="24"/>
          <w:szCs w:val="24"/>
        </w:rPr>
      </w:pPr>
    </w:p>
    <w:p w14:paraId="485A6F0A" w14:textId="77777777" w:rsidR="00B4555B" w:rsidRDefault="00B4555B" w:rsidP="00B4555B">
      <w:pPr>
        <w:jc w:val="both"/>
        <w:rPr>
          <w:color w:val="000000"/>
          <w:sz w:val="24"/>
          <w:szCs w:val="24"/>
        </w:rPr>
      </w:pPr>
      <w:r w:rsidRPr="003B00A0">
        <w:rPr>
          <w:color w:val="000000"/>
          <w:sz w:val="24"/>
          <w:szCs w:val="24"/>
        </w:rPr>
        <w:t xml:space="preserve">3.5 </w:t>
      </w:r>
      <w:proofErr w:type="spellStart"/>
      <w:r w:rsidRPr="003B00A0">
        <w:rPr>
          <w:color w:val="000000"/>
          <w:sz w:val="24"/>
          <w:szCs w:val="24"/>
        </w:rPr>
        <w:t>Szolgáltatást</w:t>
      </w:r>
      <w:proofErr w:type="spellEnd"/>
      <w:r w:rsidRPr="003B00A0">
        <w:rPr>
          <w:color w:val="000000"/>
          <w:sz w:val="24"/>
          <w:szCs w:val="24"/>
        </w:rPr>
        <w:t xml:space="preserve"> </w:t>
      </w:r>
      <w:proofErr w:type="spellStart"/>
      <w:r w:rsidRPr="003B00A0">
        <w:rPr>
          <w:color w:val="000000"/>
          <w:sz w:val="24"/>
          <w:szCs w:val="24"/>
        </w:rPr>
        <w:t>végző</w:t>
      </w:r>
      <w:proofErr w:type="spellEnd"/>
      <w:r w:rsidRPr="003B00A0">
        <w:rPr>
          <w:color w:val="000000"/>
          <w:sz w:val="24"/>
          <w:szCs w:val="24"/>
        </w:rPr>
        <w:t xml:space="preserve"> </w:t>
      </w:r>
      <w:proofErr w:type="spellStart"/>
      <w:r w:rsidRPr="003B00A0">
        <w:rPr>
          <w:color w:val="000000"/>
          <w:sz w:val="24"/>
          <w:szCs w:val="24"/>
        </w:rPr>
        <w:t>vállalja</w:t>
      </w:r>
      <w:proofErr w:type="spellEnd"/>
      <w:r w:rsidRPr="003B00A0">
        <w:rPr>
          <w:color w:val="000000"/>
          <w:sz w:val="24"/>
          <w:szCs w:val="24"/>
        </w:rPr>
        <w:t xml:space="preserve">, </w:t>
      </w:r>
      <w:proofErr w:type="spellStart"/>
      <w:r w:rsidRPr="003B00A0">
        <w:rPr>
          <w:color w:val="000000"/>
          <w:sz w:val="24"/>
          <w:szCs w:val="24"/>
        </w:rPr>
        <w:t>hogy</w:t>
      </w:r>
      <w:proofErr w:type="spellEnd"/>
      <w:r w:rsidRPr="003B00A0">
        <w:rPr>
          <w:color w:val="000000"/>
          <w:sz w:val="24"/>
          <w:szCs w:val="24"/>
        </w:rPr>
        <w:t xml:space="preserve"> a </w:t>
      </w:r>
      <w:r>
        <w:rPr>
          <w:color w:val="000000"/>
          <w:sz w:val="24"/>
          <w:szCs w:val="24"/>
        </w:rPr>
        <w:t xml:space="preserve">240 </w:t>
      </w:r>
      <w:proofErr w:type="spellStart"/>
      <w:r>
        <w:rPr>
          <w:color w:val="000000"/>
          <w:sz w:val="24"/>
          <w:szCs w:val="24"/>
        </w:rPr>
        <w:t>óra</w:t>
      </w:r>
      <w:proofErr w:type="spellEnd"/>
      <w:r>
        <w:rPr>
          <w:color w:val="000000"/>
          <w:sz w:val="24"/>
          <w:szCs w:val="24"/>
        </w:rPr>
        <w:t xml:space="preserve"> </w:t>
      </w:r>
      <w:proofErr w:type="spellStart"/>
      <w:r>
        <w:rPr>
          <w:color w:val="000000"/>
          <w:sz w:val="24"/>
          <w:szCs w:val="24"/>
        </w:rPr>
        <w:t>időkeret</w:t>
      </w:r>
      <w:proofErr w:type="spellEnd"/>
      <w:r>
        <w:rPr>
          <w:color w:val="000000"/>
          <w:sz w:val="24"/>
          <w:szCs w:val="24"/>
        </w:rPr>
        <w:t xml:space="preserve"> </w:t>
      </w:r>
      <w:proofErr w:type="spellStart"/>
      <w:r>
        <w:rPr>
          <w:color w:val="000000"/>
          <w:sz w:val="24"/>
          <w:szCs w:val="24"/>
        </w:rPr>
        <w:t>terhére</w:t>
      </w:r>
      <w:proofErr w:type="spellEnd"/>
      <w:r>
        <w:rPr>
          <w:color w:val="000000"/>
          <w:sz w:val="24"/>
          <w:szCs w:val="24"/>
        </w:rPr>
        <w:t xml:space="preserve"> 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igényei</w:t>
      </w:r>
      <w:proofErr w:type="spellEnd"/>
      <w:r w:rsidRPr="003B00A0">
        <w:rPr>
          <w:color w:val="000000"/>
          <w:sz w:val="24"/>
          <w:szCs w:val="24"/>
        </w:rPr>
        <w:t xml:space="preserve"> </w:t>
      </w:r>
      <w:proofErr w:type="spellStart"/>
      <w:r w:rsidRPr="003B00A0">
        <w:rPr>
          <w:color w:val="000000"/>
          <w:sz w:val="24"/>
          <w:szCs w:val="24"/>
        </w:rPr>
        <w:t>szerint</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a </w:t>
      </w:r>
      <w:proofErr w:type="spellStart"/>
      <w:r w:rsidRPr="003B00A0">
        <w:rPr>
          <w:color w:val="000000"/>
          <w:sz w:val="24"/>
          <w:szCs w:val="24"/>
        </w:rPr>
        <w:t>vonatkozó</w:t>
      </w:r>
      <w:proofErr w:type="spellEnd"/>
      <w:r w:rsidRPr="003B00A0">
        <w:rPr>
          <w:color w:val="000000"/>
          <w:sz w:val="24"/>
          <w:szCs w:val="24"/>
        </w:rPr>
        <w:t xml:space="preserve"> </w:t>
      </w:r>
      <w:proofErr w:type="spellStart"/>
      <w:r w:rsidRPr="003B00A0">
        <w:rPr>
          <w:color w:val="000000"/>
          <w:sz w:val="24"/>
          <w:szCs w:val="24"/>
        </w:rPr>
        <w:t>jogszabályok</w:t>
      </w:r>
      <w:proofErr w:type="spellEnd"/>
      <w:r w:rsidRPr="003B00A0">
        <w:rPr>
          <w:color w:val="000000"/>
          <w:sz w:val="24"/>
          <w:szCs w:val="24"/>
        </w:rPr>
        <w:t xml:space="preserve"> </w:t>
      </w:r>
      <w:proofErr w:type="spellStart"/>
      <w:r w:rsidRPr="003B00A0">
        <w:rPr>
          <w:color w:val="000000"/>
          <w:sz w:val="24"/>
          <w:szCs w:val="24"/>
        </w:rPr>
        <w:t>keretei</w:t>
      </w:r>
      <w:proofErr w:type="spellEnd"/>
      <w:r w:rsidRPr="003B00A0">
        <w:rPr>
          <w:color w:val="000000"/>
          <w:sz w:val="24"/>
          <w:szCs w:val="24"/>
        </w:rPr>
        <w:t xml:space="preserve"> </w:t>
      </w:r>
      <w:proofErr w:type="spellStart"/>
      <w:r w:rsidRPr="003B00A0">
        <w:rPr>
          <w:color w:val="000000"/>
          <w:sz w:val="24"/>
          <w:szCs w:val="24"/>
        </w:rPr>
        <w:t>között</w:t>
      </w:r>
      <w:proofErr w:type="spellEnd"/>
      <w:r w:rsidRPr="003B00A0">
        <w:rPr>
          <w:color w:val="000000"/>
          <w:sz w:val="24"/>
          <w:szCs w:val="24"/>
        </w:rPr>
        <w:t xml:space="preserve"> </w:t>
      </w:r>
      <w:proofErr w:type="spellStart"/>
      <w:r w:rsidRPr="003B00A0">
        <w:rPr>
          <w:color w:val="000000"/>
          <w:sz w:val="24"/>
          <w:szCs w:val="24"/>
        </w:rPr>
        <w:t>tanácsadóként</w:t>
      </w:r>
      <w:proofErr w:type="spellEnd"/>
      <w:r w:rsidRPr="003B00A0">
        <w:rPr>
          <w:color w:val="000000"/>
          <w:sz w:val="24"/>
          <w:szCs w:val="24"/>
        </w:rPr>
        <w:t xml:space="preserve"> </w:t>
      </w:r>
      <w:proofErr w:type="spellStart"/>
      <w:r w:rsidRPr="003B00A0">
        <w:rPr>
          <w:color w:val="000000"/>
          <w:sz w:val="24"/>
          <w:szCs w:val="24"/>
        </w:rPr>
        <w:t>közreműködik</w:t>
      </w:r>
      <w:proofErr w:type="spellEnd"/>
      <w:r w:rsidRPr="003B00A0">
        <w:rPr>
          <w:color w:val="000000"/>
          <w:sz w:val="24"/>
          <w:szCs w:val="24"/>
        </w:rPr>
        <w:t xml:space="preserve"> 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által</w:t>
      </w:r>
      <w:proofErr w:type="spellEnd"/>
      <w:r w:rsidRPr="003B00A0">
        <w:rPr>
          <w:color w:val="000000"/>
          <w:sz w:val="24"/>
          <w:szCs w:val="24"/>
        </w:rPr>
        <w:t xml:space="preserve"> </w:t>
      </w:r>
      <w:proofErr w:type="spellStart"/>
      <w:r w:rsidRPr="003B00A0">
        <w:rPr>
          <w:color w:val="000000"/>
          <w:sz w:val="24"/>
          <w:szCs w:val="24"/>
        </w:rPr>
        <w:t>bonyolított</w:t>
      </w:r>
      <w:proofErr w:type="spellEnd"/>
      <w:r w:rsidRPr="003B00A0">
        <w:rPr>
          <w:color w:val="000000"/>
          <w:sz w:val="24"/>
          <w:szCs w:val="24"/>
        </w:rPr>
        <w:t xml:space="preserve"> </w:t>
      </w:r>
      <w:proofErr w:type="spellStart"/>
      <w:r w:rsidRPr="003B00A0">
        <w:rPr>
          <w:color w:val="000000"/>
          <w:sz w:val="24"/>
          <w:szCs w:val="24"/>
        </w:rPr>
        <w:t>informatikai</w:t>
      </w:r>
      <w:proofErr w:type="spellEnd"/>
      <w:r w:rsidRPr="003B00A0">
        <w:rPr>
          <w:color w:val="000000"/>
          <w:sz w:val="24"/>
          <w:szCs w:val="24"/>
        </w:rPr>
        <w:t xml:space="preserve"> </w:t>
      </w:r>
      <w:proofErr w:type="spellStart"/>
      <w:r w:rsidRPr="003B00A0">
        <w:rPr>
          <w:color w:val="000000"/>
          <w:sz w:val="24"/>
          <w:szCs w:val="24"/>
        </w:rPr>
        <w:t>eszköz</w:t>
      </w:r>
      <w:proofErr w:type="spellEnd"/>
      <w:r w:rsidRPr="003B00A0">
        <w:rPr>
          <w:color w:val="000000"/>
          <w:sz w:val="24"/>
          <w:szCs w:val="24"/>
        </w:rPr>
        <w:t xml:space="preserve"> </w:t>
      </w:r>
      <w:proofErr w:type="spellStart"/>
      <w:r w:rsidRPr="003B00A0">
        <w:rPr>
          <w:color w:val="000000"/>
          <w:sz w:val="24"/>
          <w:szCs w:val="24"/>
        </w:rPr>
        <w:t>beszerzésekkel</w:t>
      </w:r>
      <w:proofErr w:type="spellEnd"/>
      <w:r w:rsidRPr="003B00A0">
        <w:rPr>
          <w:color w:val="000000"/>
          <w:sz w:val="24"/>
          <w:szCs w:val="24"/>
        </w:rPr>
        <w:t xml:space="preserve"> </w:t>
      </w:r>
      <w:proofErr w:type="spellStart"/>
      <w:r w:rsidRPr="003B00A0">
        <w:rPr>
          <w:color w:val="000000"/>
          <w:sz w:val="24"/>
          <w:szCs w:val="24"/>
        </w:rPr>
        <w:t>kapcsolatosan</w:t>
      </w:r>
      <w:proofErr w:type="spellEnd"/>
      <w:r w:rsidRPr="00E41F5B">
        <w:rPr>
          <w:color w:val="000000"/>
          <w:sz w:val="24"/>
          <w:szCs w:val="24"/>
        </w:rPr>
        <w:t xml:space="preserve">. A </w:t>
      </w:r>
      <w:proofErr w:type="spellStart"/>
      <w:r w:rsidRPr="00E41F5B">
        <w:rPr>
          <w:color w:val="000000"/>
          <w:sz w:val="24"/>
          <w:szCs w:val="24"/>
        </w:rPr>
        <w:t>beszerzett</w:t>
      </w:r>
      <w:proofErr w:type="spellEnd"/>
      <w:r w:rsidRPr="00E41F5B">
        <w:rPr>
          <w:color w:val="000000"/>
          <w:sz w:val="24"/>
          <w:szCs w:val="24"/>
        </w:rPr>
        <w:t xml:space="preserve"> </w:t>
      </w:r>
      <w:proofErr w:type="spellStart"/>
      <w:r w:rsidRPr="00E41F5B">
        <w:rPr>
          <w:color w:val="000000"/>
          <w:sz w:val="24"/>
          <w:szCs w:val="24"/>
        </w:rPr>
        <w:t>eszközöket</w:t>
      </w:r>
      <w:proofErr w:type="spellEnd"/>
      <w:r w:rsidRPr="00E41F5B">
        <w:rPr>
          <w:color w:val="000000"/>
          <w:sz w:val="24"/>
          <w:szCs w:val="24"/>
        </w:rPr>
        <w:t xml:space="preserve"> </w:t>
      </w:r>
      <w:proofErr w:type="spellStart"/>
      <w:r w:rsidRPr="00E41F5B">
        <w:rPr>
          <w:color w:val="000000"/>
          <w:sz w:val="24"/>
          <w:szCs w:val="24"/>
        </w:rPr>
        <w:t>telepíti</w:t>
      </w:r>
      <w:proofErr w:type="spellEnd"/>
      <w:r w:rsidRPr="00E41F5B">
        <w:rPr>
          <w:color w:val="000000"/>
          <w:sz w:val="24"/>
          <w:szCs w:val="24"/>
        </w:rPr>
        <w:t xml:space="preserve">, </w:t>
      </w:r>
      <w:proofErr w:type="spellStart"/>
      <w:r w:rsidRPr="00E41F5B">
        <w:rPr>
          <w:color w:val="000000"/>
          <w:sz w:val="24"/>
          <w:szCs w:val="24"/>
        </w:rPr>
        <w:t>valamint</w:t>
      </w:r>
      <w:proofErr w:type="spellEnd"/>
      <w:r w:rsidRPr="00E41F5B">
        <w:rPr>
          <w:color w:val="000000"/>
          <w:sz w:val="24"/>
          <w:szCs w:val="24"/>
        </w:rPr>
        <w:t xml:space="preserve"> a </w:t>
      </w:r>
      <w:proofErr w:type="spellStart"/>
      <w:r w:rsidRPr="00E41F5B">
        <w:rPr>
          <w:color w:val="000000"/>
          <w:sz w:val="24"/>
          <w:szCs w:val="24"/>
        </w:rPr>
        <w:t>jelen</w:t>
      </w:r>
      <w:proofErr w:type="spellEnd"/>
      <w:r w:rsidRPr="00E41F5B">
        <w:rPr>
          <w:color w:val="000000"/>
          <w:sz w:val="24"/>
          <w:szCs w:val="24"/>
        </w:rPr>
        <w:t xml:space="preserve"> </w:t>
      </w:r>
      <w:proofErr w:type="spellStart"/>
      <w:r w:rsidRPr="00E41F5B">
        <w:rPr>
          <w:color w:val="000000"/>
          <w:sz w:val="24"/>
          <w:szCs w:val="24"/>
        </w:rPr>
        <w:t>Szerződésben</w:t>
      </w:r>
      <w:proofErr w:type="spellEnd"/>
      <w:r w:rsidRPr="00E41F5B">
        <w:rPr>
          <w:color w:val="000000"/>
          <w:sz w:val="24"/>
          <w:szCs w:val="24"/>
        </w:rPr>
        <w:t xml:space="preserve"> </w:t>
      </w:r>
      <w:proofErr w:type="spellStart"/>
      <w:r w:rsidRPr="00E41F5B">
        <w:rPr>
          <w:color w:val="000000"/>
          <w:sz w:val="24"/>
          <w:szCs w:val="24"/>
        </w:rPr>
        <w:t>rögzítettek</w:t>
      </w:r>
      <w:proofErr w:type="spellEnd"/>
      <w:r w:rsidRPr="00E41F5B">
        <w:rPr>
          <w:color w:val="000000"/>
          <w:sz w:val="24"/>
          <w:szCs w:val="24"/>
        </w:rPr>
        <w:t xml:space="preserve"> </w:t>
      </w:r>
      <w:proofErr w:type="spellStart"/>
      <w:r w:rsidRPr="00E41F5B">
        <w:rPr>
          <w:color w:val="000000"/>
          <w:sz w:val="24"/>
          <w:szCs w:val="24"/>
        </w:rPr>
        <w:t>alapján</w:t>
      </w:r>
      <w:proofErr w:type="spellEnd"/>
      <w:r w:rsidRPr="00E41F5B">
        <w:rPr>
          <w:color w:val="000000"/>
          <w:sz w:val="24"/>
          <w:szCs w:val="24"/>
        </w:rPr>
        <w:t xml:space="preserve"> </w:t>
      </w:r>
      <w:proofErr w:type="spellStart"/>
      <w:r w:rsidRPr="00E41F5B">
        <w:rPr>
          <w:color w:val="000000"/>
          <w:sz w:val="24"/>
          <w:szCs w:val="24"/>
        </w:rPr>
        <w:t>működteti</w:t>
      </w:r>
      <w:proofErr w:type="spellEnd"/>
      <w:r w:rsidRPr="00E41F5B">
        <w:rPr>
          <w:color w:val="000000"/>
          <w:sz w:val="24"/>
          <w:szCs w:val="24"/>
        </w:rPr>
        <w:t xml:space="preserve"> </w:t>
      </w:r>
      <w:proofErr w:type="spellStart"/>
      <w:r w:rsidRPr="00E41F5B">
        <w:rPr>
          <w:color w:val="000000"/>
          <w:sz w:val="24"/>
          <w:szCs w:val="24"/>
        </w:rPr>
        <w:t>és</w:t>
      </w:r>
      <w:proofErr w:type="spellEnd"/>
      <w:r w:rsidRPr="00E41F5B">
        <w:rPr>
          <w:color w:val="000000"/>
          <w:sz w:val="24"/>
          <w:szCs w:val="24"/>
        </w:rPr>
        <w:t xml:space="preserve"> </w:t>
      </w:r>
      <w:proofErr w:type="spellStart"/>
      <w:r w:rsidRPr="00E41F5B">
        <w:rPr>
          <w:color w:val="000000"/>
          <w:sz w:val="24"/>
          <w:szCs w:val="24"/>
        </w:rPr>
        <w:t>fejleszti</w:t>
      </w:r>
      <w:proofErr w:type="spellEnd"/>
      <w:r w:rsidRPr="00E41F5B">
        <w:rPr>
          <w:color w:val="000000"/>
          <w:sz w:val="24"/>
          <w:szCs w:val="24"/>
        </w:rPr>
        <w:t>.</w:t>
      </w:r>
    </w:p>
    <w:p w14:paraId="50629C49" w14:textId="77777777" w:rsidR="00B4555B" w:rsidRPr="00E41F5B" w:rsidRDefault="00B4555B" w:rsidP="00B4555B">
      <w:pPr>
        <w:jc w:val="both"/>
        <w:rPr>
          <w:color w:val="000000"/>
          <w:sz w:val="24"/>
          <w:szCs w:val="24"/>
        </w:rPr>
      </w:pPr>
    </w:p>
    <w:p w14:paraId="72128B8F" w14:textId="77777777" w:rsidR="00B4555B" w:rsidRDefault="00B4555B" w:rsidP="00B4555B">
      <w:pPr>
        <w:jc w:val="both"/>
        <w:rPr>
          <w:color w:val="000000"/>
          <w:sz w:val="24"/>
          <w:szCs w:val="24"/>
        </w:rPr>
      </w:pPr>
      <w:r w:rsidRPr="00E41F5B">
        <w:rPr>
          <w:color w:val="000000"/>
          <w:sz w:val="24"/>
          <w:szCs w:val="24"/>
        </w:rPr>
        <w:t xml:space="preserve">3.6. </w:t>
      </w:r>
      <w:proofErr w:type="spellStart"/>
      <w:r w:rsidRPr="00E41F5B">
        <w:rPr>
          <w:color w:val="000000"/>
          <w:sz w:val="24"/>
          <w:szCs w:val="24"/>
        </w:rPr>
        <w:t>Szolgáltató</w:t>
      </w:r>
      <w:proofErr w:type="spellEnd"/>
      <w:r w:rsidRPr="00E41F5B">
        <w:rPr>
          <w:color w:val="000000"/>
          <w:sz w:val="24"/>
          <w:szCs w:val="24"/>
        </w:rPr>
        <w:t xml:space="preserve"> </w:t>
      </w:r>
      <w:proofErr w:type="spellStart"/>
      <w:r w:rsidRPr="00E41F5B">
        <w:rPr>
          <w:color w:val="000000"/>
          <w:sz w:val="24"/>
          <w:szCs w:val="24"/>
        </w:rPr>
        <w:t>vállalja</w:t>
      </w:r>
      <w:proofErr w:type="spellEnd"/>
      <w:r w:rsidRPr="00E41F5B">
        <w:rPr>
          <w:color w:val="000000"/>
          <w:sz w:val="24"/>
          <w:szCs w:val="24"/>
        </w:rPr>
        <w:t xml:space="preserve">, </w:t>
      </w:r>
      <w:proofErr w:type="spellStart"/>
      <w:r w:rsidRPr="00E41F5B">
        <w:rPr>
          <w:color w:val="000000"/>
          <w:sz w:val="24"/>
          <w:szCs w:val="24"/>
        </w:rPr>
        <w:t>hogy</w:t>
      </w:r>
      <w:proofErr w:type="spellEnd"/>
      <w:r w:rsidRPr="00E41F5B">
        <w:rPr>
          <w:color w:val="000000"/>
          <w:sz w:val="24"/>
          <w:szCs w:val="24"/>
        </w:rPr>
        <w:t xml:space="preserve"> a </w:t>
      </w:r>
      <w:proofErr w:type="spellStart"/>
      <w:r w:rsidRPr="00E41F5B">
        <w:rPr>
          <w:color w:val="000000"/>
          <w:sz w:val="24"/>
          <w:szCs w:val="24"/>
        </w:rPr>
        <w:t>rendszermérnöki</w:t>
      </w:r>
      <w:proofErr w:type="spellEnd"/>
      <w:r w:rsidRPr="00E41F5B">
        <w:rPr>
          <w:color w:val="000000"/>
          <w:sz w:val="24"/>
          <w:szCs w:val="24"/>
        </w:rPr>
        <w:t xml:space="preserve"> </w:t>
      </w:r>
      <w:proofErr w:type="spellStart"/>
      <w:r w:rsidRPr="00E41F5B">
        <w:rPr>
          <w:color w:val="000000"/>
          <w:sz w:val="24"/>
          <w:szCs w:val="24"/>
        </w:rPr>
        <w:t>támogatási</w:t>
      </w:r>
      <w:proofErr w:type="spellEnd"/>
      <w:r w:rsidRPr="00E41F5B">
        <w:rPr>
          <w:color w:val="000000"/>
          <w:sz w:val="24"/>
          <w:szCs w:val="24"/>
        </w:rPr>
        <w:t xml:space="preserve"> </w:t>
      </w:r>
      <w:proofErr w:type="spellStart"/>
      <w:r w:rsidRPr="00E41F5B">
        <w:rPr>
          <w:color w:val="000000"/>
          <w:sz w:val="24"/>
          <w:szCs w:val="24"/>
        </w:rPr>
        <w:t>tevékenysége</w:t>
      </w:r>
      <w:proofErr w:type="spellEnd"/>
      <w:r w:rsidRPr="00E41F5B">
        <w:rPr>
          <w:color w:val="000000"/>
          <w:sz w:val="24"/>
          <w:szCs w:val="24"/>
        </w:rPr>
        <w:t xml:space="preserve"> </w:t>
      </w:r>
      <w:proofErr w:type="spellStart"/>
      <w:r w:rsidRPr="00E41F5B">
        <w:rPr>
          <w:color w:val="000000"/>
          <w:sz w:val="24"/>
          <w:szCs w:val="24"/>
        </w:rPr>
        <w:t>kapcsán</w:t>
      </w:r>
      <w:proofErr w:type="spellEnd"/>
      <w:r w:rsidRPr="00E41F5B">
        <w:rPr>
          <w:color w:val="000000"/>
          <w:sz w:val="24"/>
          <w:szCs w:val="24"/>
        </w:rPr>
        <w:t xml:space="preserve"> a </w:t>
      </w:r>
      <w:proofErr w:type="spellStart"/>
      <w:r w:rsidRPr="00E41F5B">
        <w:rPr>
          <w:color w:val="000000"/>
          <w:sz w:val="24"/>
          <w:szCs w:val="24"/>
        </w:rPr>
        <w:t>Megrendelő</w:t>
      </w:r>
      <w:proofErr w:type="spellEnd"/>
      <w:r w:rsidRPr="00E41F5B">
        <w:rPr>
          <w:color w:val="000000"/>
          <w:sz w:val="24"/>
          <w:szCs w:val="24"/>
        </w:rPr>
        <w:t xml:space="preserve"> </w:t>
      </w:r>
      <w:proofErr w:type="spellStart"/>
      <w:r w:rsidRPr="00E41F5B">
        <w:rPr>
          <w:color w:val="000000"/>
          <w:sz w:val="24"/>
          <w:szCs w:val="24"/>
        </w:rPr>
        <w:t>tevé</w:t>
      </w:r>
      <w:r w:rsidRPr="00ED5302">
        <w:rPr>
          <w:color w:val="000000"/>
          <w:sz w:val="24"/>
          <w:szCs w:val="24"/>
        </w:rPr>
        <w:t>kenységének</w:t>
      </w:r>
      <w:proofErr w:type="spellEnd"/>
      <w:r w:rsidRPr="00ED5302">
        <w:rPr>
          <w:color w:val="000000"/>
          <w:sz w:val="24"/>
          <w:szCs w:val="24"/>
        </w:rPr>
        <w:t xml:space="preserve"> </w:t>
      </w:r>
      <w:proofErr w:type="spellStart"/>
      <w:r w:rsidRPr="00ED5302">
        <w:rPr>
          <w:color w:val="000000"/>
          <w:sz w:val="24"/>
          <w:szCs w:val="24"/>
        </w:rPr>
        <w:t>segítése</w:t>
      </w:r>
      <w:proofErr w:type="spellEnd"/>
      <w:r w:rsidRPr="00ED5302">
        <w:rPr>
          <w:color w:val="000000"/>
          <w:sz w:val="24"/>
          <w:szCs w:val="24"/>
        </w:rPr>
        <w:t xml:space="preserve"> </w:t>
      </w:r>
      <w:proofErr w:type="spellStart"/>
      <w:r w:rsidRPr="00ED5302">
        <w:rPr>
          <w:color w:val="000000"/>
          <w:sz w:val="24"/>
          <w:szCs w:val="24"/>
        </w:rPr>
        <w:t>céljából</w:t>
      </w:r>
      <w:proofErr w:type="spellEnd"/>
      <w:r w:rsidRPr="00ED5302">
        <w:rPr>
          <w:color w:val="000000"/>
          <w:sz w:val="24"/>
          <w:szCs w:val="24"/>
        </w:rPr>
        <w:t xml:space="preserve"> - </w:t>
      </w:r>
      <w:proofErr w:type="spellStart"/>
      <w:r w:rsidRPr="00ED5302">
        <w:rPr>
          <w:color w:val="000000"/>
          <w:sz w:val="24"/>
          <w:szCs w:val="24"/>
        </w:rPr>
        <w:t>jogszabály</w:t>
      </w:r>
      <w:proofErr w:type="spellEnd"/>
      <w:r w:rsidRPr="00ED5302">
        <w:rPr>
          <w:color w:val="000000"/>
          <w:sz w:val="24"/>
          <w:szCs w:val="24"/>
        </w:rPr>
        <w:t xml:space="preserve"> </w:t>
      </w:r>
      <w:proofErr w:type="spellStart"/>
      <w:r w:rsidRPr="00ED5302">
        <w:rPr>
          <w:color w:val="000000"/>
          <w:sz w:val="24"/>
          <w:szCs w:val="24"/>
        </w:rPr>
        <w:t>vagy</w:t>
      </w:r>
      <w:proofErr w:type="spellEnd"/>
      <w:r w:rsidRPr="00ED5302">
        <w:rPr>
          <w:color w:val="000000"/>
          <w:sz w:val="24"/>
          <w:szCs w:val="24"/>
        </w:rPr>
        <w:t xml:space="preserve"> e </w:t>
      </w:r>
      <w:proofErr w:type="spellStart"/>
      <w:r w:rsidRPr="00ED5302">
        <w:rPr>
          <w:color w:val="000000"/>
          <w:sz w:val="24"/>
          <w:szCs w:val="24"/>
        </w:rPr>
        <w:t>szerződés</w:t>
      </w:r>
      <w:proofErr w:type="spellEnd"/>
      <w:r w:rsidRPr="00ED5302">
        <w:rPr>
          <w:color w:val="000000"/>
          <w:sz w:val="24"/>
          <w:szCs w:val="24"/>
        </w:rPr>
        <w:t xml:space="preserve"> </w:t>
      </w:r>
      <w:proofErr w:type="spellStart"/>
      <w:r w:rsidRPr="00ED5302">
        <w:rPr>
          <w:color w:val="000000"/>
          <w:sz w:val="24"/>
          <w:szCs w:val="24"/>
        </w:rPr>
        <w:t>eltérő</w:t>
      </w:r>
      <w:proofErr w:type="spellEnd"/>
      <w:r w:rsidRPr="00ED5302">
        <w:rPr>
          <w:color w:val="000000"/>
          <w:sz w:val="24"/>
          <w:szCs w:val="24"/>
        </w:rPr>
        <w:t xml:space="preserve"> </w:t>
      </w:r>
      <w:proofErr w:type="spellStart"/>
      <w:r w:rsidRPr="00ED5302">
        <w:rPr>
          <w:color w:val="000000"/>
          <w:sz w:val="24"/>
          <w:szCs w:val="24"/>
        </w:rPr>
        <w:t>rendelkezése</w:t>
      </w:r>
      <w:proofErr w:type="spellEnd"/>
      <w:r w:rsidRPr="00ED5302">
        <w:rPr>
          <w:color w:val="000000"/>
          <w:sz w:val="24"/>
          <w:szCs w:val="24"/>
        </w:rPr>
        <w:t xml:space="preserve"> </w:t>
      </w:r>
      <w:proofErr w:type="spellStart"/>
      <w:r w:rsidRPr="00ED5302">
        <w:rPr>
          <w:color w:val="000000"/>
          <w:sz w:val="24"/>
          <w:szCs w:val="24"/>
        </w:rPr>
        <w:t>hiányában</w:t>
      </w:r>
      <w:proofErr w:type="spellEnd"/>
      <w:r w:rsidRPr="00ED5302">
        <w:rPr>
          <w:color w:val="000000"/>
          <w:sz w:val="24"/>
          <w:szCs w:val="24"/>
        </w:rPr>
        <w:t xml:space="preserve"> - </w:t>
      </w:r>
      <w:proofErr w:type="spellStart"/>
      <w:r w:rsidRPr="00ED5302">
        <w:rPr>
          <w:color w:val="000000"/>
          <w:sz w:val="24"/>
          <w:szCs w:val="24"/>
        </w:rPr>
        <w:t>kapcsolatot</w:t>
      </w:r>
      <w:proofErr w:type="spellEnd"/>
      <w:r w:rsidRPr="00ED5302">
        <w:rPr>
          <w:color w:val="000000"/>
          <w:sz w:val="24"/>
          <w:szCs w:val="24"/>
        </w:rPr>
        <w:t xml:space="preserve"> tart </w:t>
      </w:r>
      <w:proofErr w:type="spellStart"/>
      <w:r w:rsidRPr="00ED5302">
        <w:rPr>
          <w:color w:val="000000"/>
          <w:sz w:val="24"/>
          <w:szCs w:val="24"/>
        </w:rPr>
        <w:t>fenn</w:t>
      </w:r>
      <w:proofErr w:type="spellEnd"/>
      <w:r w:rsidRPr="00ED5302">
        <w:rPr>
          <w:color w:val="000000"/>
          <w:sz w:val="24"/>
          <w:szCs w:val="24"/>
        </w:rPr>
        <w:t xml:space="preserve"> </w:t>
      </w:r>
      <w:proofErr w:type="spellStart"/>
      <w:r w:rsidRPr="00ED5302">
        <w:rPr>
          <w:color w:val="000000"/>
          <w:sz w:val="24"/>
          <w:szCs w:val="24"/>
        </w:rPr>
        <w:t>az</w:t>
      </w:r>
      <w:proofErr w:type="spellEnd"/>
      <w:r w:rsidRPr="00ED5302">
        <w:rPr>
          <w:color w:val="000000"/>
          <w:sz w:val="24"/>
          <w:szCs w:val="24"/>
        </w:rPr>
        <w:t xml:space="preserve"> </w:t>
      </w:r>
      <w:proofErr w:type="spellStart"/>
      <w:r w:rsidRPr="00ED5302">
        <w:rPr>
          <w:color w:val="000000"/>
          <w:sz w:val="24"/>
          <w:szCs w:val="24"/>
        </w:rPr>
        <w:t>informatikai</w:t>
      </w:r>
      <w:proofErr w:type="spellEnd"/>
      <w:r w:rsidRPr="00ED5302">
        <w:rPr>
          <w:color w:val="000000"/>
          <w:sz w:val="24"/>
          <w:szCs w:val="24"/>
        </w:rPr>
        <w:t xml:space="preserve"> </w:t>
      </w:r>
      <w:proofErr w:type="spellStart"/>
      <w:r w:rsidRPr="00ED5302">
        <w:rPr>
          <w:color w:val="000000"/>
          <w:sz w:val="24"/>
          <w:szCs w:val="24"/>
        </w:rPr>
        <w:t>eszköz-szállítókkal</w:t>
      </w:r>
      <w:proofErr w:type="spellEnd"/>
      <w:r w:rsidRPr="00ED5302">
        <w:rPr>
          <w:color w:val="000000"/>
          <w:sz w:val="24"/>
          <w:szCs w:val="24"/>
        </w:rPr>
        <w:t xml:space="preserve">, </w:t>
      </w:r>
      <w:proofErr w:type="spellStart"/>
      <w:r w:rsidRPr="00ED5302">
        <w:rPr>
          <w:color w:val="000000"/>
          <w:sz w:val="24"/>
          <w:szCs w:val="24"/>
        </w:rPr>
        <w:t>különös</w:t>
      </w:r>
      <w:proofErr w:type="spellEnd"/>
      <w:r w:rsidRPr="00ED5302">
        <w:rPr>
          <w:color w:val="000000"/>
          <w:sz w:val="24"/>
          <w:szCs w:val="24"/>
        </w:rPr>
        <w:t xml:space="preserve"> </w:t>
      </w:r>
      <w:proofErr w:type="spellStart"/>
      <w:r w:rsidRPr="00ED5302">
        <w:rPr>
          <w:color w:val="000000"/>
          <w:sz w:val="24"/>
          <w:szCs w:val="24"/>
        </w:rPr>
        <w:t>tekintettel</w:t>
      </w:r>
      <w:proofErr w:type="spellEnd"/>
      <w:r w:rsidRPr="00ED5302">
        <w:rPr>
          <w:color w:val="000000"/>
          <w:sz w:val="24"/>
          <w:szCs w:val="24"/>
        </w:rPr>
        <w:t xml:space="preserve"> </w:t>
      </w:r>
      <w:proofErr w:type="spellStart"/>
      <w:r w:rsidRPr="00ED5302">
        <w:rPr>
          <w:color w:val="000000"/>
          <w:sz w:val="24"/>
          <w:szCs w:val="24"/>
        </w:rPr>
        <w:t>az</w:t>
      </w:r>
      <w:proofErr w:type="spellEnd"/>
      <w:r w:rsidRPr="00ED5302">
        <w:rPr>
          <w:color w:val="000000"/>
          <w:sz w:val="24"/>
          <w:szCs w:val="24"/>
        </w:rPr>
        <w:t xml:space="preserve"> 1. </w:t>
      </w:r>
      <w:proofErr w:type="spellStart"/>
      <w:r w:rsidRPr="00ED5302">
        <w:rPr>
          <w:color w:val="000000"/>
          <w:sz w:val="24"/>
          <w:szCs w:val="24"/>
        </w:rPr>
        <w:t>számú</w:t>
      </w:r>
      <w:proofErr w:type="spellEnd"/>
      <w:r w:rsidRPr="00ED5302">
        <w:rPr>
          <w:color w:val="000000"/>
          <w:sz w:val="24"/>
          <w:szCs w:val="24"/>
        </w:rPr>
        <w:t xml:space="preserve"> </w:t>
      </w:r>
      <w:proofErr w:type="spellStart"/>
      <w:r w:rsidRPr="00ED5302">
        <w:rPr>
          <w:color w:val="000000"/>
          <w:sz w:val="24"/>
          <w:szCs w:val="24"/>
        </w:rPr>
        <w:t>alapdokumentumban</w:t>
      </w:r>
      <w:proofErr w:type="spellEnd"/>
      <w:r w:rsidRPr="00ED5302">
        <w:rPr>
          <w:color w:val="000000"/>
          <w:sz w:val="24"/>
          <w:szCs w:val="24"/>
        </w:rPr>
        <w:t xml:space="preserve"> </w:t>
      </w:r>
      <w:proofErr w:type="spellStart"/>
      <w:r w:rsidRPr="00ED5302">
        <w:rPr>
          <w:color w:val="000000"/>
          <w:sz w:val="24"/>
          <w:szCs w:val="24"/>
        </w:rPr>
        <w:t>rögzített</w:t>
      </w:r>
      <w:proofErr w:type="spellEnd"/>
      <w:r w:rsidRPr="00ED5302">
        <w:rPr>
          <w:color w:val="000000"/>
          <w:sz w:val="24"/>
          <w:szCs w:val="24"/>
        </w:rPr>
        <w:t xml:space="preserve"> </w:t>
      </w:r>
      <w:proofErr w:type="spellStart"/>
      <w:r w:rsidRPr="00ED5302">
        <w:rPr>
          <w:color w:val="000000"/>
          <w:sz w:val="24"/>
          <w:szCs w:val="24"/>
        </w:rPr>
        <w:t>operációs</w:t>
      </w:r>
      <w:proofErr w:type="spellEnd"/>
      <w:r w:rsidRPr="00ED5302">
        <w:rPr>
          <w:color w:val="000000"/>
          <w:sz w:val="24"/>
          <w:szCs w:val="24"/>
        </w:rPr>
        <w:t xml:space="preserve"> </w:t>
      </w:r>
      <w:proofErr w:type="spellStart"/>
      <w:r w:rsidRPr="00ED5302">
        <w:rPr>
          <w:color w:val="000000"/>
          <w:sz w:val="24"/>
          <w:szCs w:val="24"/>
        </w:rPr>
        <w:t>rendsz</w:t>
      </w:r>
      <w:r w:rsidRPr="00D0661A">
        <w:rPr>
          <w:color w:val="000000"/>
          <w:sz w:val="24"/>
          <w:szCs w:val="24"/>
        </w:rPr>
        <w:t>e</w:t>
      </w:r>
      <w:r w:rsidRPr="001715E5">
        <w:rPr>
          <w:color w:val="000000"/>
          <w:sz w:val="24"/>
          <w:szCs w:val="24"/>
        </w:rPr>
        <w:t>rek</w:t>
      </w:r>
      <w:proofErr w:type="spellEnd"/>
      <w:r w:rsidRPr="001715E5">
        <w:rPr>
          <w:color w:val="000000"/>
          <w:sz w:val="24"/>
          <w:szCs w:val="24"/>
        </w:rPr>
        <w:t xml:space="preserve"> </w:t>
      </w:r>
      <w:proofErr w:type="spellStart"/>
      <w:r w:rsidRPr="001715E5">
        <w:rPr>
          <w:color w:val="000000"/>
          <w:sz w:val="24"/>
          <w:szCs w:val="24"/>
        </w:rPr>
        <w:t>és</w:t>
      </w:r>
      <w:proofErr w:type="spellEnd"/>
      <w:r w:rsidRPr="001715E5">
        <w:rPr>
          <w:color w:val="000000"/>
          <w:sz w:val="24"/>
          <w:szCs w:val="24"/>
        </w:rPr>
        <w:t xml:space="preserve"> </w:t>
      </w:r>
      <w:proofErr w:type="spellStart"/>
      <w:r w:rsidRPr="001715E5">
        <w:rPr>
          <w:color w:val="000000"/>
          <w:sz w:val="24"/>
          <w:szCs w:val="24"/>
        </w:rPr>
        <w:t>alapszoftverek</w:t>
      </w:r>
      <w:proofErr w:type="spellEnd"/>
      <w:r w:rsidRPr="001715E5">
        <w:rPr>
          <w:color w:val="000000"/>
          <w:sz w:val="24"/>
          <w:szCs w:val="24"/>
        </w:rPr>
        <w:t xml:space="preserve"> </w:t>
      </w:r>
      <w:proofErr w:type="spellStart"/>
      <w:r w:rsidRPr="001715E5">
        <w:rPr>
          <w:color w:val="000000"/>
          <w:sz w:val="24"/>
          <w:szCs w:val="24"/>
        </w:rPr>
        <w:t>szállítóira</w:t>
      </w:r>
      <w:proofErr w:type="spellEnd"/>
      <w:r w:rsidRPr="001715E5">
        <w:rPr>
          <w:color w:val="000000"/>
          <w:sz w:val="24"/>
          <w:szCs w:val="24"/>
        </w:rPr>
        <w:t xml:space="preserve">. </w:t>
      </w:r>
      <w:proofErr w:type="spellStart"/>
      <w:r w:rsidRPr="001715E5">
        <w:rPr>
          <w:color w:val="000000"/>
          <w:sz w:val="24"/>
          <w:szCs w:val="24"/>
        </w:rPr>
        <w:t>Ezen</w:t>
      </w:r>
      <w:proofErr w:type="spellEnd"/>
      <w:r w:rsidRPr="001715E5">
        <w:rPr>
          <w:color w:val="000000"/>
          <w:sz w:val="24"/>
          <w:szCs w:val="24"/>
        </w:rPr>
        <w:t xml:space="preserve"> </w:t>
      </w:r>
      <w:proofErr w:type="spellStart"/>
      <w:r w:rsidRPr="001715E5">
        <w:rPr>
          <w:color w:val="000000"/>
          <w:sz w:val="24"/>
          <w:szCs w:val="24"/>
        </w:rPr>
        <w:t>kapcsolattartás</w:t>
      </w:r>
      <w:proofErr w:type="spellEnd"/>
      <w:r w:rsidRPr="001715E5">
        <w:rPr>
          <w:color w:val="000000"/>
          <w:sz w:val="24"/>
          <w:szCs w:val="24"/>
        </w:rPr>
        <w:t xml:space="preserve"> </w:t>
      </w:r>
      <w:proofErr w:type="spellStart"/>
      <w:r w:rsidRPr="001715E5">
        <w:rPr>
          <w:color w:val="000000"/>
          <w:sz w:val="24"/>
          <w:szCs w:val="24"/>
        </w:rPr>
        <w:t>nem</w:t>
      </w:r>
      <w:proofErr w:type="spellEnd"/>
      <w:r w:rsidRPr="001715E5">
        <w:rPr>
          <w:color w:val="000000"/>
          <w:sz w:val="24"/>
          <w:szCs w:val="24"/>
        </w:rPr>
        <w:t xml:space="preserve"> </w:t>
      </w:r>
      <w:proofErr w:type="spellStart"/>
      <w:r w:rsidRPr="001715E5">
        <w:rPr>
          <w:color w:val="000000"/>
          <w:sz w:val="24"/>
          <w:szCs w:val="24"/>
        </w:rPr>
        <w:t>lehet</w:t>
      </w:r>
      <w:proofErr w:type="spellEnd"/>
      <w:r w:rsidRPr="001715E5">
        <w:rPr>
          <w:color w:val="000000"/>
          <w:sz w:val="24"/>
          <w:szCs w:val="24"/>
        </w:rPr>
        <w:t xml:space="preserve"> </w:t>
      </w:r>
      <w:proofErr w:type="spellStart"/>
      <w:r w:rsidRPr="001715E5">
        <w:rPr>
          <w:color w:val="000000"/>
          <w:sz w:val="24"/>
          <w:szCs w:val="24"/>
        </w:rPr>
        <w:t>hátrányos</w:t>
      </w:r>
      <w:proofErr w:type="spellEnd"/>
      <w:r w:rsidRPr="001715E5">
        <w:rPr>
          <w:color w:val="000000"/>
          <w:sz w:val="24"/>
          <w:szCs w:val="24"/>
        </w:rPr>
        <w:t xml:space="preserve"> a </w:t>
      </w:r>
      <w:proofErr w:type="spellStart"/>
      <w:r w:rsidRPr="001715E5">
        <w:rPr>
          <w:color w:val="000000"/>
          <w:sz w:val="24"/>
          <w:szCs w:val="24"/>
        </w:rPr>
        <w:t>Megrendelő</w:t>
      </w:r>
      <w:proofErr w:type="spellEnd"/>
      <w:r w:rsidRPr="001715E5">
        <w:rPr>
          <w:color w:val="000000"/>
          <w:sz w:val="24"/>
          <w:szCs w:val="24"/>
        </w:rPr>
        <w:t xml:space="preserve"> </w:t>
      </w:r>
      <w:proofErr w:type="spellStart"/>
      <w:r w:rsidRPr="001715E5">
        <w:rPr>
          <w:color w:val="000000"/>
          <w:sz w:val="24"/>
          <w:szCs w:val="24"/>
        </w:rPr>
        <w:t>számára</w:t>
      </w:r>
      <w:proofErr w:type="spellEnd"/>
      <w:r w:rsidRPr="001715E5">
        <w:rPr>
          <w:color w:val="000000"/>
          <w:sz w:val="24"/>
          <w:szCs w:val="24"/>
        </w:rPr>
        <w:t>.</w:t>
      </w:r>
    </w:p>
    <w:p w14:paraId="4C80F47E" w14:textId="77777777" w:rsidR="00B4555B" w:rsidRPr="001715E5" w:rsidRDefault="00B4555B" w:rsidP="00B4555B">
      <w:pPr>
        <w:jc w:val="both"/>
        <w:rPr>
          <w:color w:val="000000"/>
          <w:sz w:val="24"/>
          <w:szCs w:val="24"/>
        </w:rPr>
      </w:pPr>
    </w:p>
    <w:p w14:paraId="0A30763F" w14:textId="77777777" w:rsidR="00B4555B" w:rsidRDefault="00B4555B" w:rsidP="00B4555B">
      <w:pPr>
        <w:jc w:val="both"/>
        <w:rPr>
          <w:color w:val="000000"/>
          <w:sz w:val="24"/>
          <w:szCs w:val="24"/>
        </w:rPr>
      </w:pPr>
      <w:r w:rsidRPr="00E41F5B">
        <w:rPr>
          <w:color w:val="000000"/>
          <w:sz w:val="24"/>
          <w:szCs w:val="24"/>
        </w:rPr>
        <w:t xml:space="preserve">3.7. </w:t>
      </w:r>
      <w:proofErr w:type="spellStart"/>
      <w:r w:rsidRPr="00E41F5B">
        <w:rPr>
          <w:color w:val="000000"/>
          <w:sz w:val="24"/>
          <w:szCs w:val="24"/>
        </w:rPr>
        <w:t>Szolgáltató</w:t>
      </w:r>
      <w:proofErr w:type="spellEnd"/>
      <w:r w:rsidRPr="00E41F5B">
        <w:rPr>
          <w:color w:val="000000"/>
          <w:sz w:val="24"/>
          <w:szCs w:val="24"/>
        </w:rPr>
        <w:t xml:space="preserve"> </w:t>
      </w:r>
      <w:proofErr w:type="spellStart"/>
      <w:r w:rsidRPr="00E41F5B">
        <w:rPr>
          <w:color w:val="000000"/>
          <w:sz w:val="24"/>
          <w:szCs w:val="24"/>
        </w:rPr>
        <w:t>vállalja</w:t>
      </w:r>
      <w:proofErr w:type="spellEnd"/>
      <w:r w:rsidRPr="00E41F5B">
        <w:rPr>
          <w:color w:val="000000"/>
          <w:sz w:val="24"/>
          <w:szCs w:val="24"/>
        </w:rPr>
        <w:t xml:space="preserve">, </w:t>
      </w:r>
      <w:proofErr w:type="spellStart"/>
      <w:r w:rsidRPr="00E41F5B">
        <w:rPr>
          <w:color w:val="000000"/>
          <w:sz w:val="24"/>
          <w:szCs w:val="24"/>
        </w:rPr>
        <w:t>hogy</w:t>
      </w:r>
      <w:proofErr w:type="spellEnd"/>
      <w:r w:rsidRPr="00E41F5B">
        <w:rPr>
          <w:color w:val="000000"/>
          <w:sz w:val="24"/>
          <w:szCs w:val="24"/>
        </w:rPr>
        <w:t xml:space="preserve"> </w:t>
      </w:r>
      <w:proofErr w:type="spellStart"/>
      <w:r w:rsidRPr="00E41F5B">
        <w:rPr>
          <w:color w:val="000000"/>
          <w:sz w:val="24"/>
          <w:szCs w:val="24"/>
        </w:rPr>
        <w:t>az</w:t>
      </w:r>
      <w:proofErr w:type="spellEnd"/>
      <w:r w:rsidRPr="00E41F5B">
        <w:rPr>
          <w:color w:val="000000"/>
          <w:sz w:val="24"/>
          <w:szCs w:val="24"/>
        </w:rPr>
        <w:t xml:space="preserve"> </w:t>
      </w:r>
      <w:proofErr w:type="spellStart"/>
      <w:r w:rsidRPr="00E41F5B">
        <w:rPr>
          <w:color w:val="000000"/>
          <w:sz w:val="24"/>
          <w:szCs w:val="24"/>
        </w:rPr>
        <w:t>üzemeltetett</w:t>
      </w:r>
      <w:proofErr w:type="spellEnd"/>
      <w:r w:rsidRPr="00E41F5B">
        <w:rPr>
          <w:color w:val="000000"/>
          <w:sz w:val="24"/>
          <w:szCs w:val="24"/>
        </w:rPr>
        <w:t xml:space="preserve"> IT </w:t>
      </w:r>
      <w:proofErr w:type="spellStart"/>
      <w:r w:rsidRPr="00E41F5B">
        <w:rPr>
          <w:color w:val="000000"/>
          <w:sz w:val="24"/>
          <w:szCs w:val="24"/>
        </w:rPr>
        <w:t>rendszerben</w:t>
      </w:r>
      <w:proofErr w:type="spellEnd"/>
      <w:r w:rsidRPr="00E41F5B">
        <w:rPr>
          <w:color w:val="000000"/>
          <w:sz w:val="24"/>
          <w:szCs w:val="24"/>
        </w:rPr>
        <w:t xml:space="preserve"> a </w:t>
      </w:r>
      <w:proofErr w:type="spellStart"/>
      <w:r w:rsidRPr="00E41F5B">
        <w:rPr>
          <w:color w:val="000000"/>
          <w:sz w:val="24"/>
          <w:szCs w:val="24"/>
        </w:rPr>
        <w:t>Megrendelő</w:t>
      </w:r>
      <w:proofErr w:type="spellEnd"/>
      <w:r w:rsidRPr="00E41F5B">
        <w:rPr>
          <w:color w:val="000000"/>
          <w:sz w:val="24"/>
          <w:szCs w:val="24"/>
        </w:rPr>
        <w:t xml:space="preserve"> </w:t>
      </w:r>
      <w:proofErr w:type="spellStart"/>
      <w:r w:rsidRPr="00E41F5B">
        <w:rPr>
          <w:color w:val="000000"/>
          <w:sz w:val="24"/>
          <w:szCs w:val="24"/>
        </w:rPr>
        <w:t>tevékenysége</w:t>
      </w:r>
      <w:proofErr w:type="spellEnd"/>
      <w:r w:rsidRPr="00E41F5B">
        <w:rPr>
          <w:color w:val="000000"/>
          <w:sz w:val="24"/>
          <w:szCs w:val="24"/>
        </w:rPr>
        <w:t xml:space="preserve"> </w:t>
      </w:r>
      <w:proofErr w:type="spellStart"/>
      <w:r w:rsidRPr="00E41F5B">
        <w:rPr>
          <w:color w:val="000000"/>
          <w:sz w:val="24"/>
          <w:szCs w:val="24"/>
        </w:rPr>
        <w:t>során</w:t>
      </w:r>
      <w:proofErr w:type="spellEnd"/>
      <w:r w:rsidRPr="00E41F5B">
        <w:rPr>
          <w:color w:val="000000"/>
          <w:sz w:val="24"/>
          <w:szCs w:val="24"/>
        </w:rPr>
        <w:t xml:space="preserve"> </w:t>
      </w:r>
      <w:proofErr w:type="spellStart"/>
      <w:r w:rsidRPr="00E41F5B">
        <w:rPr>
          <w:color w:val="000000"/>
          <w:sz w:val="24"/>
          <w:szCs w:val="24"/>
        </w:rPr>
        <w:t>megjelent</w:t>
      </w:r>
      <w:proofErr w:type="spellEnd"/>
      <w:r w:rsidRPr="00E41F5B">
        <w:rPr>
          <w:color w:val="000000"/>
          <w:sz w:val="24"/>
          <w:szCs w:val="24"/>
        </w:rPr>
        <w:t xml:space="preserve"> </w:t>
      </w:r>
      <w:proofErr w:type="spellStart"/>
      <w:r w:rsidRPr="00E41F5B">
        <w:rPr>
          <w:color w:val="000000"/>
          <w:sz w:val="24"/>
          <w:szCs w:val="24"/>
        </w:rPr>
        <w:t>adatok</w:t>
      </w:r>
      <w:proofErr w:type="spellEnd"/>
      <w:r w:rsidRPr="00E41F5B">
        <w:rPr>
          <w:color w:val="000000"/>
          <w:sz w:val="24"/>
          <w:szCs w:val="24"/>
        </w:rPr>
        <w:t xml:space="preserve"> </w:t>
      </w:r>
      <w:proofErr w:type="spellStart"/>
      <w:r w:rsidRPr="00E41F5B">
        <w:rPr>
          <w:color w:val="000000"/>
          <w:sz w:val="24"/>
          <w:szCs w:val="24"/>
        </w:rPr>
        <w:t>biztonságát</w:t>
      </w:r>
      <w:proofErr w:type="spellEnd"/>
      <w:r w:rsidRPr="00E41F5B">
        <w:rPr>
          <w:color w:val="000000"/>
          <w:sz w:val="24"/>
          <w:szCs w:val="24"/>
        </w:rPr>
        <w:t xml:space="preserve"> </w:t>
      </w:r>
      <w:proofErr w:type="spellStart"/>
      <w:r w:rsidRPr="00E41F5B">
        <w:rPr>
          <w:color w:val="000000"/>
          <w:sz w:val="24"/>
          <w:szCs w:val="24"/>
        </w:rPr>
        <w:t>megőrzi</w:t>
      </w:r>
      <w:proofErr w:type="spellEnd"/>
      <w:r w:rsidRPr="00E41F5B">
        <w:rPr>
          <w:color w:val="000000"/>
          <w:sz w:val="24"/>
          <w:szCs w:val="24"/>
        </w:rPr>
        <w:t>.</w:t>
      </w:r>
    </w:p>
    <w:p w14:paraId="0A9A7321" w14:textId="77777777" w:rsidR="00B4555B" w:rsidRDefault="00B4555B" w:rsidP="00B4555B">
      <w:pPr>
        <w:jc w:val="both"/>
        <w:rPr>
          <w:color w:val="000000"/>
          <w:sz w:val="24"/>
          <w:szCs w:val="24"/>
        </w:rPr>
      </w:pPr>
      <w:r w:rsidRPr="003B00A0">
        <w:rPr>
          <w:color w:val="000000"/>
          <w:sz w:val="24"/>
          <w:szCs w:val="24"/>
        </w:rPr>
        <w:t xml:space="preserve">3.8.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kizárja</w:t>
      </w:r>
      <w:proofErr w:type="spellEnd"/>
      <w:r w:rsidRPr="003B00A0">
        <w:rPr>
          <w:color w:val="000000"/>
          <w:sz w:val="24"/>
          <w:szCs w:val="24"/>
        </w:rPr>
        <w:t xml:space="preserve"> </w:t>
      </w:r>
      <w:proofErr w:type="spellStart"/>
      <w:r w:rsidRPr="003B00A0">
        <w:rPr>
          <w:color w:val="000000"/>
          <w:sz w:val="24"/>
          <w:szCs w:val="24"/>
        </w:rPr>
        <w:t>felelősségét</w:t>
      </w:r>
      <w:proofErr w:type="spellEnd"/>
      <w:r w:rsidRPr="003B00A0">
        <w:rPr>
          <w:color w:val="000000"/>
          <w:sz w:val="24"/>
          <w:szCs w:val="24"/>
        </w:rPr>
        <w:t xml:space="preserve"> </w:t>
      </w:r>
      <w:proofErr w:type="spellStart"/>
      <w:r w:rsidRPr="003B00A0">
        <w:rPr>
          <w:color w:val="000000"/>
          <w:sz w:val="24"/>
          <w:szCs w:val="24"/>
        </w:rPr>
        <w:t>azokban</w:t>
      </w:r>
      <w:proofErr w:type="spellEnd"/>
      <w:r w:rsidRPr="003B00A0">
        <w:rPr>
          <w:color w:val="000000"/>
          <w:sz w:val="24"/>
          <w:szCs w:val="24"/>
        </w:rPr>
        <w:t xml:space="preserve"> </w:t>
      </w:r>
      <w:proofErr w:type="spellStart"/>
      <w:r w:rsidRPr="003B00A0">
        <w:rPr>
          <w:color w:val="000000"/>
          <w:sz w:val="24"/>
          <w:szCs w:val="24"/>
        </w:rPr>
        <w:t>az</w:t>
      </w:r>
      <w:proofErr w:type="spellEnd"/>
      <w:r w:rsidRPr="003B00A0">
        <w:rPr>
          <w:color w:val="000000"/>
          <w:sz w:val="24"/>
          <w:szCs w:val="24"/>
        </w:rPr>
        <w:t xml:space="preserve"> </w:t>
      </w:r>
      <w:proofErr w:type="spellStart"/>
      <w:r w:rsidRPr="003B00A0">
        <w:rPr>
          <w:color w:val="000000"/>
          <w:sz w:val="24"/>
          <w:szCs w:val="24"/>
        </w:rPr>
        <w:t>esetekben</w:t>
      </w:r>
      <w:proofErr w:type="spellEnd"/>
      <w:r w:rsidRPr="003B00A0">
        <w:rPr>
          <w:color w:val="000000"/>
          <w:sz w:val="24"/>
          <w:szCs w:val="24"/>
        </w:rPr>
        <w:t xml:space="preserve">, </w:t>
      </w:r>
      <w:proofErr w:type="spellStart"/>
      <w:r w:rsidRPr="003B00A0">
        <w:rPr>
          <w:color w:val="000000"/>
          <w:sz w:val="24"/>
          <w:szCs w:val="24"/>
        </w:rPr>
        <w:t>melyekben</w:t>
      </w:r>
      <w:proofErr w:type="spellEnd"/>
      <w:r w:rsidRPr="003B00A0">
        <w:rPr>
          <w:color w:val="000000"/>
          <w:sz w:val="24"/>
          <w:szCs w:val="24"/>
        </w:rPr>
        <w:t xml:space="preserve">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hibájából</w:t>
      </w:r>
      <w:proofErr w:type="spellEnd"/>
      <w:r w:rsidRPr="003B00A0">
        <w:rPr>
          <w:color w:val="000000"/>
          <w:sz w:val="24"/>
          <w:szCs w:val="24"/>
        </w:rPr>
        <w:t xml:space="preserve"> </w:t>
      </w:r>
      <w:proofErr w:type="spellStart"/>
      <w:r w:rsidRPr="003B00A0">
        <w:rPr>
          <w:color w:val="000000"/>
          <w:sz w:val="24"/>
          <w:szCs w:val="24"/>
        </w:rPr>
        <w:t>vagy</w:t>
      </w:r>
      <w:proofErr w:type="spellEnd"/>
      <w:r w:rsidRPr="003B00A0">
        <w:rPr>
          <w:color w:val="000000"/>
          <w:sz w:val="24"/>
          <w:szCs w:val="24"/>
        </w:rPr>
        <w:t xml:space="preserve"> </w:t>
      </w:r>
      <w:proofErr w:type="spellStart"/>
      <w:r w:rsidRPr="003B00A0">
        <w:rPr>
          <w:color w:val="000000"/>
          <w:sz w:val="24"/>
          <w:szCs w:val="24"/>
        </w:rPr>
        <w:t>rendeltetésellenes</w:t>
      </w:r>
      <w:proofErr w:type="spellEnd"/>
      <w:r w:rsidRPr="003B00A0">
        <w:rPr>
          <w:color w:val="000000"/>
          <w:sz w:val="24"/>
          <w:szCs w:val="24"/>
        </w:rPr>
        <w:t xml:space="preserve">, </w:t>
      </w:r>
      <w:proofErr w:type="spellStart"/>
      <w:r w:rsidRPr="003B00A0">
        <w:rPr>
          <w:color w:val="000000"/>
          <w:sz w:val="24"/>
          <w:szCs w:val="24"/>
        </w:rPr>
        <w:t>illetve</w:t>
      </w:r>
      <w:proofErr w:type="spellEnd"/>
      <w:r w:rsidRPr="003B00A0">
        <w:rPr>
          <w:color w:val="000000"/>
          <w:sz w:val="24"/>
          <w:szCs w:val="24"/>
        </w:rPr>
        <w:t xml:space="preserve"> </w:t>
      </w:r>
      <w:proofErr w:type="spellStart"/>
      <w:r w:rsidRPr="003B00A0">
        <w:rPr>
          <w:color w:val="000000"/>
          <w:sz w:val="24"/>
          <w:szCs w:val="24"/>
        </w:rPr>
        <w:t>szakszerűtlen</w:t>
      </w:r>
      <w:proofErr w:type="spellEnd"/>
      <w:r w:rsidRPr="003B00A0">
        <w:rPr>
          <w:color w:val="000000"/>
          <w:sz w:val="24"/>
          <w:szCs w:val="24"/>
        </w:rPr>
        <w:t xml:space="preserve"> </w:t>
      </w:r>
      <w:proofErr w:type="spellStart"/>
      <w:r w:rsidRPr="003B00A0">
        <w:rPr>
          <w:color w:val="000000"/>
          <w:sz w:val="24"/>
          <w:szCs w:val="24"/>
        </w:rPr>
        <w:t>használatából</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w:t>
      </w:r>
      <w:proofErr w:type="spellStart"/>
      <w:r w:rsidRPr="003B00A0">
        <w:rPr>
          <w:color w:val="000000"/>
          <w:sz w:val="24"/>
          <w:szCs w:val="24"/>
        </w:rPr>
        <w:t>kezeléséből</w:t>
      </w:r>
      <w:proofErr w:type="spellEnd"/>
      <w:r w:rsidRPr="003B00A0">
        <w:rPr>
          <w:color w:val="000000"/>
          <w:sz w:val="24"/>
          <w:szCs w:val="24"/>
        </w:rPr>
        <w:t xml:space="preserve"> </w:t>
      </w:r>
      <w:proofErr w:type="spellStart"/>
      <w:r w:rsidRPr="003B00A0">
        <w:rPr>
          <w:color w:val="000000"/>
          <w:sz w:val="24"/>
          <w:szCs w:val="24"/>
        </w:rPr>
        <w:t>adódóan</w:t>
      </w:r>
      <w:proofErr w:type="spellEnd"/>
      <w:r w:rsidRPr="003B00A0">
        <w:rPr>
          <w:color w:val="000000"/>
          <w:sz w:val="24"/>
          <w:szCs w:val="24"/>
        </w:rPr>
        <w:t xml:space="preserve"> </w:t>
      </w:r>
      <w:proofErr w:type="spellStart"/>
      <w:r w:rsidRPr="003B00A0">
        <w:rPr>
          <w:color w:val="000000"/>
          <w:sz w:val="24"/>
          <w:szCs w:val="24"/>
        </w:rPr>
        <w:t>hibásodnak</w:t>
      </w:r>
      <w:proofErr w:type="spellEnd"/>
      <w:r w:rsidRPr="003B00A0">
        <w:rPr>
          <w:color w:val="000000"/>
          <w:sz w:val="24"/>
          <w:szCs w:val="24"/>
        </w:rPr>
        <w:t xml:space="preserve"> meg IT </w:t>
      </w:r>
      <w:proofErr w:type="spellStart"/>
      <w:r w:rsidRPr="003B00A0">
        <w:rPr>
          <w:color w:val="000000"/>
          <w:sz w:val="24"/>
          <w:szCs w:val="24"/>
        </w:rPr>
        <w:t>eszközök</w:t>
      </w:r>
      <w:proofErr w:type="spellEnd"/>
      <w:r w:rsidRPr="003B00A0">
        <w:rPr>
          <w:color w:val="000000"/>
          <w:sz w:val="24"/>
          <w:szCs w:val="24"/>
        </w:rPr>
        <w:t xml:space="preserve">, </w:t>
      </w:r>
      <w:proofErr w:type="spellStart"/>
      <w:r w:rsidRPr="003B00A0">
        <w:rPr>
          <w:color w:val="000000"/>
          <w:sz w:val="24"/>
          <w:szCs w:val="24"/>
        </w:rPr>
        <w:t>illetve</w:t>
      </w:r>
      <w:proofErr w:type="spellEnd"/>
      <w:r w:rsidRPr="003B00A0">
        <w:rPr>
          <w:color w:val="000000"/>
          <w:sz w:val="24"/>
          <w:szCs w:val="24"/>
        </w:rPr>
        <w:t xml:space="preserve"> </w:t>
      </w:r>
      <w:proofErr w:type="spellStart"/>
      <w:r w:rsidRPr="003B00A0">
        <w:rPr>
          <w:color w:val="000000"/>
          <w:sz w:val="24"/>
          <w:szCs w:val="24"/>
        </w:rPr>
        <w:t>nem</w:t>
      </w:r>
      <w:proofErr w:type="spellEnd"/>
      <w:r w:rsidRPr="003B00A0">
        <w:rPr>
          <w:color w:val="000000"/>
          <w:sz w:val="24"/>
          <w:szCs w:val="24"/>
        </w:rPr>
        <w:t xml:space="preserve"> </w:t>
      </w:r>
      <w:proofErr w:type="spellStart"/>
      <w:r w:rsidRPr="003B00A0">
        <w:rPr>
          <w:color w:val="000000"/>
          <w:sz w:val="24"/>
          <w:szCs w:val="24"/>
        </w:rPr>
        <w:t>működnek</w:t>
      </w:r>
      <w:proofErr w:type="spellEnd"/>
      <w:r w:rsidRPr="003B00A0">
        <w:rPr>
          <w:color w:val="000000"/>
          <w:sz w:val="24"/>
          <w:szCs w:val="24"/>
        </w:rPr>
        <w:t xml:space="preserve"> </w:t>
      </w:r>
      <w:proofErr w:type="spellStart"/>
      <w:r w:rsidRPr="003B00A0">
        <w:rPr>
          <w:color w:val="000000"/>
          <w:sz w:val="24"/>
          <w:szCs w:val="24"/>
        </w:rPr>
        <w:t>rendeltetésszerűen</w:t>
      </w:r>
      <w:proofErr w:type="spellEnd"/>
      <w:r w:rsidRPr="003B00A0">
        <w:rPr>
          <w:color w:val="000000"/>
          <w:sz w:val="24"/>
          <w:szCs w:val="24"/>
        </w:rPr>
        <w:t>.</w:t>
      </w:r>
    </w:p>
    <w:p w14:paraId="623F5EE7" w14:textId="77777777" w:rsidR="00B4555B" w:rsidRPr="003B00A0" w:rsidRDefault="00B4555B" w:rsidP="00B4555B">
      <w:pPr>
        <w:jc w:val="both"/>
        <w:rPr>
          <w:color w:val="000000"/>
          <w:sz w:val="24"/>
          <w:szCs w:val="24"/>
        </w:rPr>
      </w:pPr>
    </w:p>
    <w:p w14:paraId="3428A8B0" w14:textId="77777777" w:rsidR="00B4555B" w:rsidRDefault="00B4555B" w:rsidP="00B4555B">
      <w:pPr>
        <w:jc w:val="both"/>
        <w:rPr>
          <w:color w:val="000000"/>
          <w:sz w:val="24"/>
          <w:szCs w:val="24"/>
        </w:rPr>
      </w:pPr>
      <w:r w:rsidRPr="003B00A0">
        <w:rPr>
          <w:color w:val="000000"/>
          <w:sz w:val="24"/>
          <w:szCs w:val="24"/>
        </w:rPr>
        <w:t xml:space="preserve">3.9. A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vállalja</w:t>
      </w:r>
      <w:proofErr w:type="spellEnd"/>
      <w:r w:rsidRPr="003B00A0">
        <w:rPr>
          <w:color w:val="000000"/>
          <w:sz w:val="24"/>
          <w:szCs w:val="24"/>
        </w:rPr>
        <w:t xml:space="preserve">, </w:t>
      </w:r>
      <w:proofErr w:type="spellStart"/>
      <w:r w:rsidRPr="003B00A0">
        <w:rPr>
          <w:color w:val="000000"/>
          <w:sz w:val="24"/>
          <w:szCs w:val="24"/>
        </w:rPr>
        <w:t>hogy</w:t>
      </w:r>
      <w:proofErr w:type="spellEnd"/>
      <w:r w:rsidRPr="003B00A0">
        <w:rPr>
          <w:color w:val="000000"/>
          <w:sz w:val="24"/>
          <w:szCs w:val="24"/>
        </w:rPr>
        <w:t xml:space="preserve"> a</w:t>
      </w:r>
      <w:r>
        <w:rPr>
          <w:color w:val="000000"/>
          <w:sz w:val="24"/>
          <w:szCs w:val="24"/>
        </w:rPr>
        <w:t xml:space="preserve"> </w:t>
      </w:r>
      <w:proofErr w:type="spellStart"/>
      <w:r>
        <w:rPr>
          <w:color w:val="000000"/>
          <w:sz w:val="24"/>
          <w:szCs w:val="24"/>
        </w:rPr>
        <w:t>Szerződés</w:t>
      </w:r>
      <w:proofErr w:type="spellEnd"/>
      <w:r>
        <w:rPr>
          <w:color w:val="000000"/>
          <w:sz w:val="24"/>
          <w:szCs w:val="24"/>
        </w:rPr>
        <w:t xml:space="preserve"> II.1. </w:t>
      </w:r>
      <w:proofErr w:type="spellStart"/>
      <w:r>
        <w:rPr>
          <w:color w:val="000000"/>
          <w:sz w:val="24"/>
          <w:szCs w:val="24"/>
        </w:rPr>
        <w:t>pontjában</w:t>
      </w:r>
      <w:proofErr w:type="spellEnd"/>
      <w:r>
        <w:rPr>
          <w:color w:val="000000"/>
          <w:sz w:val="24"/>
          <w:szCs w:val="24"/>
        </w:rPr>
        <w:t xml:space="preserve"> </w:t>
      </w:r>
      <w:proofErr w:type="spellStart"/>
      <w:r>
        <w:rPr>
          <w:color w:val="000000"/>
          <w:sz w:val="24"/>
          <w:szCs w:val="24"/>
        </w:rPr>
        <w:t>rögzített</w:t>
      </w:r>
      <w:proofErr w:type="spellEnd"/>
      <w:r w:rsidRPr="003B00A0">
        <w:rPr>
          <w:color w:val="000000"/>
          <w:sz w:val="24"/>
          <w:szCs w:val="24"/>
        </w:rPr>
        <w:t xml:space="preserve"> </w:t>
      </w:r>
      <w:proofErr w:type="spellStart"/>
      <w:r w:rsidRPr="003B00A0">
        <w:rPr>
          <w:color w:val="000000"/>
          <w:sz w:val="24"/>
          <w:szCs w:val="24"/>
        </w:rPr>
        <w:t>éves</w:t>
      </w:r>
      <w:proofErr w:type="spellEnd"/>
      <w:r w:rsidRPr="003B00A0">
        <w:rPr>
          <w:color w:val="000000"/>
          <w:sz w:val="24"/>
          <w:szCs w:val="24"/>
        </w:rPr>
        <w:t xml:space="preserve"> 240 </w:t>
      </w:r>
      <w:proofErr w:type="spellStart"/>
      <w:r w:rsidRPr="003B00A0">
        <w:rPr>
          <w:color w:val="000000"/>
          <w:sz w:val="24"/>
          <w:szCs w:val="24"/>
        </w:rPr>
        <w:t>rendszermérnöki</w:t>
      </w:r>
      <w:proofErr w:type="spellEnd"/>
      <w:r w:rsidRPr="003B00A0">
        <w:rPr>
          <w:color w:val="000000"/>
          <w:sz w:val="24"/>
          <w:szCs w:val="24"/>
        </w:rPr>
        <w:t xml:space="preserve"> </w:t>
      </w:r>
      <w:proofErr w:type="spellStart"/>
      <w:r w:rsidRPr="003B00A0">
        <w:rPr>
          <w:color w:val="000000"/>
          <w:sz w:val="24"/>
          <w:szCs w:val="24"/>
        </w:rPr>
        <w:t>munkaórát</w:t>
      </w:r>
      <w:proofErr w:type="spellEnd"/>
      <w:r w:rsidRPr="003B00A0">
        <w:rPr>
          <w:color w:val="000000"/>
          <w:sz w:val="24"/>
          <w:szCs w:val="24"/>
        </w:rPr>
        <w:t xml:space="preserve"> </w:t>
      </w:r>
      <w:proofErr w:type="spellStart"/>
      <w:r w:rsidRPr="003B00A0">
        <w:rPr>
          <w:color w:val="000000"/>
          <w:sz w:val="24"/>
          <w:szCs w:val="24"/>
        </w:rPr>
        <w:t>meghaladó</w:t>
      </w:r>
      <w:proofErr w:type="spellEnd"/>
      <w:r w:rsidRPr="003B00A0">
        <w:rPr>
          <w:color w:val="000000"/>
          <w:sz w:val="24"/>
          <w:szCs w:val="24"/>
        </w:rPr>
        <w:t xml:space="preserve"> – 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által</w:t>
      </w:r>
      <w:proofErr w:type="spellEnd"/>
      <w:r w:rsidRPr="003B00A0">
        <w:rPr>
          <w:color w:val="000000"/>
          <w:sz w:val="24"/>
          <w:szCs w:val="24"/>
        </w:rPr>
        <w:t xml:space="preserve"> </w:t>
      </w:r>
      <w:proofErr w:type="spellStart"/>
      <w:r w:rsidRPr="003B00A0">
        <w:rPr>
          <w:color w:val="000000"/>
          <w:sz w:val="24"/>
          <w:szCs w:val="24"/>
        </w:rPr>
        <w:t>írásban</w:t>
      </w:r>
      <w:proofErr w:type="spellEnd"/>
      <w:r w:rsidRPr="003B00A0">
        <w:rPr>
          <w:color w:val="000000"/>
          <w:sz w:val="24"/>
          <w:szCs w:val="24"/>
        </w:rPr>
        <w:t xml:space="preserve"> </w:t>
      </w:r>
      <w:proofErr w:type="spellStart"/>
      <w:r w:rsidRPr="003B00A0">
        <w:rPr>
          <w:color w:val="000000"/>
          <w:sz w:val="24"/>
          <w:szCs w:val="24"/>
        </w:rPr>
        <w:t>külön</w:t>
      </w:r>
      <w:proofErr w:type="spellEnd"/>
      <w:r w:rsidRPr="003B00A0">
        <w:rPr>
          <w:color w:val="000000"/>
          <w:sz w:val="24"/>
          <w:szCs w:val="24"/>
        </w:rPr>
        <w:t xml:space="preserve"> </w:t>
      </w:r>
      <w:proofErr w:type="spellStart"/>
      <w:r w:rsidRPr="003B00A0">
        <w:rPr>
          <w:color w:val="000000"/>
          <w:sz w:val="24"/>
          <w:szCs w:val="24"/>
        </w:rPr>
        <w:t>igényelt</w:t>
      </w:r>
      <w:proofErr w:type="spellEnd"/>
      <w:r w:rsidRPr="003B00A0">
        <w:rPr>
          <w:color w:val="000000"/>
          <w:sz w:val="24"/>
          <w:szCs w:val="24"/>
        </w:rPr>
        <w:t xml:space="preserve">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szerinti</w:t>
      </w:r>
      <w:proofErr w:type="spellEnd"/>
      <w:r w:rsidRPr="003B00A0">
        <w:rPr>
          <w:color w:val="000000"/>
          <w:sz w:val="24"/>
          <w:szCs w:val="24"/>
        </w:rPr>
        <w:t xml:space="preserve"> </w:t>
      </w:r>
      <w:proofErr w:type="spellStart"/>
      <w:r w:rsidRPr="003B00A0">
        <w:rPr>
          <w:color w:val="000000"/>
          <w:sz w:val="24"/>
          <w:szCs w:val="24"/>
        </w:rPr>
        <w:t>feladatokat</w:t>
      </w:r>
      <w:proofErr w:type="spellEnd"/>
      <w:r w:rsidRPr="003B00A0">
        <w:rPr>
          <w:color w:val="000000"/>
          <w:sz w:val="24"/>
          <w:szCs w:val="24"/>
        </w:rPr>
        <w:t xml:space="preserve"> </w:t>
      </w:r>
      <w:proofErr w:type="spellStart"/>
      <w:r w:rsidRPr="003B00A0">
        <w:rPr>
          <w:color w:val="000000"/>
          <w:sz w:val="24"/>
          <w:szCs w:val="24"/>
        </w:rPr>
        <w:t>ellátja</w:t>
      </w:r>
      <w:proofErr w:type="spellEnd"/>
      <w:r w:rsidRPr="003B00A0">
        <w:rPr>
          <w:color w:val="000000"/>
          <w:sz w:val="24"/>
          <w:szCs w:val="24"/>
        </w:rPr>
        <w:t xml:space="preserve"> </w:t>
      </w:r>
      <w:proofErr w:type="spellStart"/>
      <w:r w:rsidRPr="003B00A0">
        <w:rPr>
          <w:color w:val="000000"/>
          <w:sz w:val="24"/>
          <w:szCs w:val="24"/>
        </w:rPr>
        <w:t>az</w:t>
      </w:r>
      <w:proofErr w:type="spellEnd"/>
      <w:r w:rsidRPr="003B00A0">
        <w:rPr>
          <w:color w:val="000000"/>
          <w:sz w:val="24"/>
          <w:szCs w:val="24"/>
        </w:rPr>
        <w:t xml:space="preserve"> </w:t>
      </w:r>
      <w:proofErr w:type="spellStart"/>
      <w:r w:rsidRPr="003B00A0">
        <w:rPr>
          <w:color w:val="000000"/>
          <w:sz w:val="24"/>
          <w:szCs w:val="24"/>
        </w:rPr>
        <w:t>alábbi</w:t>
      </w:r>
      <w:proofErr w:type="spellEnd"/>
      <w:r w:rsidRPr="003B00A0">
        <w:rPr>
          <w:color w:val="000000"/>
          <w:sz w:val="24"/>
          <w:szCs w:val="24"/>
        </w:rPr>
        <w:t xml:space="preserve"> </w:t>
      </w:r>
      <w:proofErr w:type="spellStart"/>
      <w:r w:rsidRPr="003B00A0">
        <w:rPr>
          <w:color w:val="000000"/>
          <w:sz w:val="24"/>
          <w:szCs w:val="24"/>
        </w:rPr>
        <w:t>ellenszolgáltatás</w:t>
      </w:r>
      <w:proofErr w:type="spellEnd"/>
      <w:r w:rsidRPr="003B00A0">
        <w:rPr>
          <w:color w:val="000000"/>
          <w:sz w:val="24"/>
          <w:szCs w:val="24"/>
        </w:rPr>
        <w:t xml:space="preserve"> </w:t>
      </w:r>
      <w:proofErr w:type="spellStart"/>
      <w:r>
        <w:rPr>
          <w:color w:val="000000"/>
          <w:sz w:val="24"/>
          <w:szCs w:val="24"/>
        </w:rPr>
        <w:t>ellenében</w:t>
      </w:r>
      <w:proofErr w:type="spellEnd"/>
      <w:r w:rsidRPr="003B00A0">
        <w:rPr>
          <w:color w:val="000000"/>
          <w:sz w:val="24"/>
          <w:szCs w:val="24"/>
        </w:rPr>
        <w:t xml:space="preserve"> </w:t>
      </w:r>
      <w:proofErr w:type="spellStart"/>
      <w:r w:rsidRPr="003B00A0">
        <w:rPr>
          <w:color w:val="000000"/>
          <w:sz w:val="24"/>
          <w:szCs w:val="24"/>
        </w:rPr>
        <w:t>eseti</w:t>
      </w:r>
      <w:proofErr w:type="spellEnd"/>
      <w:r w:rsidRPr="003B00A0">
        <w:rPr>
          <w:color w:val="000000"/>
          <w:sz w:val="24"/>
          <w:szCs w:val="24"/>
        </w:rPr>
        <w:t xml:space="preserve"> </w:t>
      </w:r>
      <w:proofErr w:type="spellStart"/>
      <w:r w:rsidRPr="003B00A0">
        <w:rPr>
          <w:color w:val="000000"/>
          <w:sz w:val="24"/>
          <w:szCs w:val="24"/>
        </w:rPr>
        <w:t>alapon</w:t>
      </w:r>
      <w:proofErr w:type="spellEnd"/>
      <w:r w:rsidRPr="003B00A0">
        <w:rPr>
          <w:color w:val="000000"/>
          <w:sz w:val="24"/>
          <w:szCs w:val="24"/>
        </w:rPr>
        <w:t>:</w:t>
      </w:r>
    </w:p>
    <w:p w14:paraId="16DC3E42" w14:textId="77777777" w:rsidR="00B4555B" w:rsidRDefault="00B4555B" w:rsidP="00B4555B">
      <w:pPr>
        <w:jc w:val="both"/>
        <w:rPr>
          <w:color w:val="000000"/>
          <w:sz w:val="24"/>
          <w:szCs w:val="24"/>
        </w:rPr>
      </w:pPr>
    </w:p>
    <w:p w14:paraId="1A4D270C" w14:textId="301A606B" w:rsidR="00B4555B" w:rsidRPr="00D40688" w:rsidRDefault="00B4555B" w:rsidP="00B4555B">
      <w:pPr>
        <w:jc w:val="both"/>
        <w:rPr>
          <w:color w:val="000000"/>
          <w:sz w:val="24"/>
          <w:szCs w:val="24"/>
        </w:rPr>
      </w:pPr>
      <w:proofErr w:type="spellStart"/>
      <w:r w:rsidRPr="00D40688">
        <w:rPr>
          <w:color w:val="000000"/>
          <w:sz w:val="24"/>
          <w:szCs w:val="24"/>
        </w:rPr>
        <w:t>rendszermérnöki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távolról</w:t>
      </w:r>
      <w:proofErr w:type="spellEnd"/>
      <w:r w:rsidRPr="00D40688">
        <w:rPr>
          <w:color w:val="000000"/>
          <w:sz w:val="24"/>
          <w:szCs w:val="24"/>
        </w:rPr>
        <w:t xml:space="preserve">, a Hivatal </w:t>
      </w:r>
      <w:proofErr w:type="spellStart"/>
      <w:r w:rsidRPr="00D40688">
        <w:rPr>
          <w:color w:val="000000"/>
          <w:sz w:val="24"/>
          <w:szCs w:val="24"/>
        </w:rPr>
        <w:t>munkarendjé</w:t>
      </w:r>
      <w:r>
        <w:rPr>
          <w:color w:val="000000"/>
          <w:sz w:val="24"/>
          <w:szCs w:val="24"/>
        </w:rPr>
        <w:t>ben</w:t>
      </w:r>
      <w:proofErr w:type="spellEnd"/>
      <w:r>
        <w:rPr>
          <w:color w:val="000000"/>
          <w:sz w:val="24"/>
          <w:szCs w:val="24"/>
        </w:rPr>
        <w:t xml:space="preserve">:        </w:t>
      </w:r>
      <w:r>
        <w:rPr>
          <w:color w:val="000000"/>
          <w:sz w:val="24"/>
          <w:szCs w:val="24"/>
        </w:rPr>
        <w:tab/>
        <w:t xml:space="preserve">    </w:t>
      </w:r>
      <w:proofErr w:type="gramStart"/>
      <w:r>
        <w:rPr>
          <w:color w:val="000000"/>
          <w:sz w:val="24"/>
          <w:szCs w:val="24"/>
        </w:rPr>
        <w:t xml:space="preserve">  </w:t>
      </w:r>
      <w:r w:rsidR="00303D53">
        <w:rPr>
          <w:color w:val="000000"/>
          <w:sz w:val="24"/>
          <w:szCs w:val="24"/>
        </w:rPr>
        <w:t>,</w:t>
      </w:r>
      <w:proofErr w:type="gramEnd"/>
      <w:r>
        <w:rPr>
          <w:color w:val="000000"/>
          <w:sz w:val="24"/>
          <w:szCs w:val="24"/>
        </w:rPr>
        <w:t>-Ft/</w:t>
      </w:r>
      <w:proofErr w:type="spellStart"/>
      <w:r>
        <w:rPr>
          <w:color w:val="000000"/>
          <w:sz w:val="24"/>
          <w:szCs w:val="24"/>
        </w:rPr>
        <w:t>óra</w:t>
      </w:r>
      <w:proofErr w:type="spellEnd"/>
      <w:r>
        <w:rPr>
          <w:color w:val="000000"/>
          <w:sz w:val="24"/>
          <w:szCs w:val="24"/>
        </w:rPr>
        <w:t xml:space="preserve"> + ÁFA</w:t>
      </w:r>
    </w:p>
    <w:p w14:paraId="1CDFAC43" w14:textId="482F273D" w:rsidR="00B4555B" w:rsidRPr="00D40688" w:rsidRDefault="00B4555B" w:rsidP="00B4555B">
      <w:pPr>
        <w:jc w:val="both"/>
        <w:rPr>
          <w:color w:val="000000"/>
          <w:sz w:val="24"/>
          <w:szCs w:val="24"/>
        </w:rPr>
      </w:pPr>
      <w:proofErr w:type="spellStart"/>
      <w:r w:rsidRPr="00D40688">
        <w:rPr>
          <w:color w:val="000000"/>
          <w:sz w:val="24"/>
          <w:szCs w:val="24"/>
        </w:rPr>
        <w:t>rendszermérnöki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helyszínen</w:t>
      </w:r>
      <w:proofErr w:type="spellEnd"/>
      <w:r w:rsidRPr="00D40688">
        <w:rPr>
          <w:color w:val="000000"/>
          <w:sz w:val="24"/>
          <w:szCs w:val="24"/>
        </w:rPr>
        <w:t xml:space="preserve">, a Hivatal </w:t>
      </w:r>
      <w:proofErr w:type="spellStart"/>
      <w:r w:rsidRPr="00D40688">
        <w:rPr>
          <w:color w:val="000000"/>
          <w:sz w:val="24"/>
          <w:szCs w:val="24"/>
        </w:rPr>
        <w:t>munkare</w:t>
      </w:r>
      <w:r>
        <w:rPr>
          <w:color w:val="000000"/>
          <w:sz w:val="24"/>
          <w:szCs w:val="24"/>
        </w:rPr>
        <w:t>ndjében</w:t>
      </w:r>
      <w:proofErr w:type="spellEnd"/>
      <w:r>
        <w:rPr>
          <w:color w:val="000000"/>
          <w:sz w:val="24"/>
          <w:szCs w:val="24"/>
        </w:rPr>
        <w:t xml:space="preserve">:    </w:t>
      </w:r>
      <w:r>
        <w:rPr>
          <w:color w:val="000000"/>
          <w:sz w:val="24"/>
          <w:szCs w:val="24"/>
        </w:rPr>
        <w:tab/>
        <w:t xml:space="preserve">    </w:t>
      </w:r>
      <w:proofErr w:type="gramStart"/>
      <w:r>
        <w:rPr>
          <w:color w:val="000000"/>
          <w:sz w:val="24"/>
          <w:szCs w:val="24"/>
        </w:rPr>
        <w:t xml:space="preserve">  </w:t>
      </w:r>
      <w:r w:rsidR="00966896">
        <w:rPr>
          <w:color w:val="000000"/>
          <w:sz w:val="24"/>
          <w:szCs w:val="24"/>
        </w:rPr>
        <w:t>,</w:t>
      </w:r>
      <w:proofErr w:type="gramEnd"/>
      <w:r>
        <w:rPr>
          <w:color w:val="000000"/>
          <w:sz w:val="24"/>
          <w:szCs w:val="24"/>
        </w:rPr>
        <w:t>-Ft/</w:t>
      </w:r>
      <w:proofErr w:type="spellStart"/>
      <w:r>
        <w:rPr>
          <w:color w:val="000000"/>
          <w:sz w:val="24"/>
          <w:szCs w:val="24"/>
        </w:rPr>
        <w:t>óra</w:t>
      </w:r>
      <w:proofErr w:type="spellEnd"/>
      <w:r>
        <w:rPr>
          <w:color w:val="000000"/>
          <w:sz w:val="24"/>
          <w:szCs w:val="24"/>
        </w:rPr>
        <w:t xml:space="preserve"> + ÁFA</w:t>
      </w:r>
    </w:p>
    <w:p w14:paraId="4BE042F5" w14:textId="60DE457A" w:rsidR="00B4555B" w:rsidRPr="00D40688" w:rsidRDefault="00B4555B" w:rsidP="00B4555B">
      <w:pPr>
        <w:jc w:val="both"/>
        <w:rPr>
          <w:color w:val="000000"/>
          <w:sz w:val="24"/>
          <w:szCs w:val="24"/>
        </w:rPr>
      </w:pPr>
      <w:proofErr w:type="spellStart"/>
      <w:r w:rsidRPr="00D40688">
        <w:rPr>
          <w:color w:val="000000"/>
          <w:sz w:val="24"/>
          <w:szCs w:val="24"/>
        </w:rPr>
        <w:t>rendszermérnöki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távolról</w:t>
      </w:r>
      <w:proofErr w:type="spellEnd"/>
      <w:r w:rsidRPr="00D40688">
        <w:rPr>
          <w:color w:val="000000"/>
          <w:sz w:val="24"/>
          <w:szCs w:val="24"/>
        </w:rPr>
        <w:t xml:space="preserve">, a Hivatal </w:t>
      </w:r>
      <w:proofErr w:type="spellStart"/>
      <w:r w:rsidRPr="00D40688">
        <w:rPr>
          <w:color w:val="000000"/>
          <w:sz w:val="24"/>
          <w:szCs w:val="24"/>
        </w:rPr>
        <w:t>munkarendjé</w:t>
      </w:r>
      <w:r>
        <w:rPr>
          <w:color w:val="000000"/>
          <w:sz w:val="24"/>
          <w:szCs w:val="24"/>
        </w:rPr>
        <w:t>n</w:t>
      </w:r>
      <w:proofErr w:type="spellEnd"/>
      <w:r>
        <w:rPr>
          <w:color w:val="000000"/>
          <w:sz w:val="24"/>
          <w:szCs w:val="24"/>
        </w:rPr>
        <w:t xml:space="preserve"> </w:t>
      </w:r>
      <w:proofErr w:type="spellStart"/>
      <w:r>
        <w:rPr>
          <w:color w:val="000000"/>
          <w:sz w:val="24"/>
          <w:szCs w:val="24"/>
        </w:rPr>
        <w:t>kívül</w:t>
      </w:r>
      <w:proofErr w:type="spellEnd"/>
      <w:r>
        <w:rPr>
          <w:color w:val="000000"/>
          <w:sz w:val="24"/>
          <w:szCs w:val="24"/>
        </w:rPr>
        <w:t xml:space="preserve">:   </w:t>
      </w:r>
      <w:r>
        <w:rPr>
          <w:color w:val="000000"/>
          <w:sz w:val="24"/>
          <w:szCs w:val="24"/>
        </w:rPr>
        <w:tab/>
        <w:t xml:space="preserve">    </w:t>
      </w:r>
      <w:proofErr w:type="gramStart"/>
      <w:r>
        <w:rPr>
          <w:color w:val="000000"/>
          <w:sz w:val="24"/>
          <w:szCs w:val="24"/>
        </w:rPr>
        <w:t xml:space="preserve">  </w:t>
      </w:r>
      <w:r w:rsidR="00966896">
        <w:rPr>
          <w:color w:val="000000"/>
          <w:sz w:val="24"/>
          <w:szCs w:val="24"/>
        </w:rPr>
        <w:t>,</w:t>
      </w:r>
      <w:proofErr w:type="gramEnd"/>
      <w:r>
        <w:rPr>
          <w:color w:val="000000"/>
          <w:sz w:val="24"/>
          <w:szCs w:val="24"/>
        </w:rPr>
        <w:t>-Ft/</w:t>
      </w:r>
      <w:proofErr w:type="spellStart"/>
      <w:r>
        <w:rPr>
          <w:color w:val="000000"/>
          <w:sz w:val="24"/>
          <w:szCs w:val="24"/>
        </w:rPr>
        <w:t>óra</w:t>
      </w:r>
      <w:proofErr w:type="spellEnd"/>
      <w:r>
        <w:rPr>
          <w:color w:val="000000"/>
          <w:sz w:val="24"/>
          <w:szCs w:val="24"/>
        </w:rPr>
        <w:t xml:space="preserve"> + ÁFA</w:t>
      </w:r>
    </w:p>
    <w:p w14:paraId="757588D1" w14:textId="30EB30AB" w:rsidR="00B4555B" w:rsidRPr="00D40688" w:rsidRDefault="00B4555B" w:rsidP="00B4555B">
      <w:pPr>
        <w:jc w:val="both"/>
        <w:rPr>
          <w:color w:val="000000"/>
          <w:sz w:val="24"/>
          <w:szCs w:val="24"/>
        </w:rPr>
      </w:pPr>
      <w:proofErr w:type="spellStart"/>
      <w:r w:rsidRPr="00D40688">
        <w:rPr>
          <w:color w:val="000000"/>
          <w:sz w:val="24"/>
          <w:szCs w:val="24"/>
        </w:rPr>
        <w:t>rendszermérnöki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helyszínen</w:t>
      </w:r>
      <w:proofErr w:type="spellEnd"/>
      <w:r w:rsidRPr="00D40688">
        <w:rPr>
          <w:color w:val="000000"/>
          <w:sz w:val="24"/>
          <w:szCs w:val="24"/>
        </w:rPr>
        <w:t xml:space="preserve">, a Hivatal </w:t>
      </w:r>
      <w:proofErr w:type="spellStart"/>
      <w:r w:rsidRPr="00D40688">
        <w:rPr>
          <w:color w:val="000000"/>
          <w:sz w:val="24"/>
          <w:szCs w:val="24"/>
        </w:rPr>
        <w:t>munkare</w:t>
      </w:r>
      <w:r>
        <w:rPr>
          <w:color w:val="000000"/>
          <w:sz w:val="24"/>
          <w:szCs w:val="24"/>
        </w:rPr>
        <w:t>ndjén</w:t>
      </w:r>
      <w:proofErr w:type="spellEnd"/>
      <w:r>
        <w:rPr>
          <w:color w:val="000000"/>
          <w:sz w:val="24"/>
          <w:szCs w:val="24"/>
        </w:rPr>
        <w:t xml:space="preserve"> </w:t>
      </w:r>
      <w:proofErr w:type="spellStart"/>
      <w:r>
        <w:rPr>
          <w:color w:val="000000"/>
          <w:sz w:val="24"/>
          <w:szCs w:val="24"/>
        </w:rPr>
        <w:t>kívül</w:t>
      </w:r>
      <w:proofErr w:type="spellEnd"/>
      <w:r>
        <w:rPr>
          <w:color w:val="000000"/>
          <w:sz w:val="24"/>
          <w:szCs w:val="24"/>
        </w:rPr>
        <w:t>:</w:t>
      </w:r>
      <w:r>
        <w:rPr>
          <w:color w:val="000000"/>
          <w:sz w:val="24"/>
          <w:szCs w:val="24"/>
        </w:rPr>
        <w:tab/>
        <w:t xml:space="preserve">    </w:t>
      </w:r>
      <w:proofErr w:type="gramStart"/>
      <w:r>
        <w:rPr>
          <w:color w:val="000000"/>
          <w:sz w:val="24"/>
          <w:szCs w:val="24"/>
        </w:rPr>
        <w:t xml:space="preserve">  </w:t>
      </w:r>
      <w:r w:rsidR="00966896">
        <w:rPr>
          <w:color w:val="000000"/>
          <w:sz w:val="24"/>
          <w:szCs w:val="24"/>
        </w:rPr>
        <w:t>,</w:t>
      </w:r>
      <w:proofErr w:type="gramEnd"/>
      <w:r>
        <w:rPr>
          <w:color w:val="000000"/>
          <w:sz w:val="24"/>
          <w:szCs w:val="24"/>
        </w:rPr>
        <w:t>-Ft/</w:t>
      </w:r>
      <w:proofErr w:type="spellStart"/>
      <w:r>
        <w:rPr>
          <w:color w:val="000000"/>
          <w:sz w:val="24"/>
          <w:szCs w:val="24"/>
        </w:rPr>
        <w:t>óra</w:t>
      </w:r>
      <w:proofErr w:type="spellEnd"/>
      <w:r>
        <w:rPr>
          <w:color w:val="000000"/>
          <w:sz w:val="24"/>
          <w:szCs w:val="24"/>
        </w:rPr>
        <w:t xml:space="preserve"> + ÁFA</w:t>
      </w:r>
    </w:p>
    <w:p w14:paraId="390EB5A2" w14:textId="54B68447" w:rsidR="00B4555B" w:rsidRPr="00D40688" w:rsidRDefault="00B4555B" w:rsidP="00B4555B">
      <w:pPr>
        <w:jc w:val="both"/>
        <w:rPr>
          <w:color w:val="000000"/>
          <w:sz w:val="24"/>
          <w:szCs w:val="24"/>
        </w:rPr>
      </w:pPr>
      <w:proofErr w:type="spellStart"/>
      <w:r w:rsidRPr="00D40688">
        <w:rPr>
          <w:color w:val="000000"/>
          <w:sz w:val="24"/>
          <w:szCs w:val="24"/>
        </w:rPr>
        <w:t>rendszermérnöki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távolról</w:t>
      </w:r>
      <w:proofErr w:type="spellEnd"/>
      <w:r w:rsidRPr="00D40688">
        <w:rPr>
          <w:color w:val="000000"/>
          <w:sz w:val="24"/>
          <w:szCs w:val="24"/>
        </w:rPr>
        <w:t xml:space="preserve">, </w:t>
      </w:r>
      <w:proofErr w:type="spellStart"/>
      <w:r w:rsidRPr="00D40688">
        <w:rPr>
          <w:color w:val="000000"/>
          <w:sz w:val="24"/>
          <w:szCs w:val="24"/>
        </w:rPr>
        <w:t>hétvégén</w:t>
      </w:r>
      <w:proofErr w:type="spellEnd"/>
      <w:r w:rsidRPr="00D40688">
        <w:rPr>
          <w:color w:val="000000"/>
          <w:sz w:val="24"/>
          <w:szCs w:val="24"/>
        </w:rPr>
        <w:t xml:space="preserve">, </w:t>
      </w:r>
      <w:proofErr w:type="spellStart"/>
      <w:r w:rsidRPr="00D40688">
        <w:rPr>
          <w:color w:val="000000"/>
          <w:sz w:val="24"/>
          <w:szCs w:val="24"/>
        </w:rPr>
        <w:t>ünnepnapon</w:t>
      </w:r>
      <w:proofErr w:type="spellEnd"/>
      <w:r w:rsidRPr="00D40688">
        <w:rPr>
          <w:color w:val="000000"/>
          <w:sz w:val="24"/>
          <w:szCs w:val="24"/>
        </w:rPr>
        <w:t xml:space="preserve">:  </w:t>
      </w:r>
      <w:r>
        <w:rPr>
          <w:color w:val="000000"/>
          <w:sz w:val="24"/>
          <w:szCs w:val="24"/>
        </w:rPr>
        <w:t xml:space="preserve">             </w:t>
      </w:r>
      <w:r>
        <w:rPr>
          <w:color w:val="000000"/>
          <w:sz w:val="24"/>
          <w:szCs w:val="24"/>
        </w:rPr>
        <w:tab/>
        <w:t xml:space="preserve">    </w:t>
      </w:r>
      <w:proofErr w:type="gramStart"/>
      <w:r>
        <w:rPr>
          <w:color w:val="000000"/>
          <w:sz w:val="24"/>
          <w:szCs w:val="24"/>
        </w:rPr>
        <w:t xml:space="preserve">  .</w:t>
      </w:r>
      <w:proofErr w:type="gramEnd"/>
      <w:r>
        <w:rPr>
          <w:color w:val="000000"/>
          <w:sz w:val="24"/>
          <w:szCs w:val="24"/>
        </w:rPr>
        <w:t>-Ft/</w:t>
      </w:r>
      <w:proofErr w:type="spellStart"/>
      <w:r>
        <w:rPr>
          <w:color w:val="000000"/>
          <w:sz w:val="24"/>
          <w:szCs w:val="24"/>
        </w:rPr>
        <w:t>óra</w:t>
      </w:r>
      <w:proofErr w:type="spellEnd"/>
      <w:r>
        <w:rPr>
          <w:color w:val="000000"/>
          <w:sz w:val="24"/>
          <w:szCs w:val="24"/>
        </w:rPr>
        <w:t xml:space="preserve"> + ÁFA</w:t>
      </w:r>
    </w:p>
    <w:p w14:paraId="045ADD80" w14:textId="7EF1A4CF" w:rsidR="00B4555B" w:rsidRDefault="00B4555B" w:rsidP="00B4555B">
      <w:pPr>
        <w:jc w:val="both"/>
        <w:rPr>
          <w:color w:val="000000"/>
          <w:sz w:val="24"/>
          <w:szCs w:val="24"/>
        </w:rPr>
      </w:pPr>
      <w:proofErr w:type="spellStart"/>
      <w:r w:rsidRPr="00D40688">
        <w:rPr>
          <w:color w:val="000000"/>
          <w:sz w:val="24"/>
          <w:szCs w:val="24"/>
        </w:rPr>
        <w:t>rendszermérnöki</w:t>
      </w:r>
      <w:proofErr w:type="spellEnd"/>
      <w:r w:rsidRPr="00D40688">
        <w:rPr>
          <w:color w:val="000000"/>
          <w:sz w:val="24"/>
          <w:szCs w:val="24"/>
        </w:rPr>
        <w:t xml:space="preserve"> </w:t>
      </w:r>
      <w:proofErr w:type="spellStart"/>
      <w:r w:rsidRPr="00D40688">
        <w:rPr>
          <w:color w:val="000000"/>
          <w:sz w:val="24"/>
          <w:szCs w:val="24"/>
        </w:rPr>
        <w:t>óradíj</w:t>
      </w:r>
      <w:proofErr w:type="spellEnd"/>
      <w:r w:rsidRPr="00D40688">
        <w:rPr>
          <w:color w:val="000000"/>
          <w:sz w:val="24"/>
          <w:szCs w:val="24"/>
        </w:rPr>
        <w:t xml:space="preserve"> </w:t>
      </w:r>
      <w:proofErr w:type="spellStart"/>
      <w:r w:rsidRPr="00D40688">
        <w:rPr>
          <w:color w:val="000000"/>
          <w:sz w:val="24"/>
          <w:szCs w:val="24"/>
        </w:rPr>
        <w:t>helyszínen</w:t>
      </w:r>
      <w:proofErr w:type="spellEnd"/>
      <w:r w:rsidRPr="00D40688">
        <w:rPr>
          <w:color w:val="000000"/>
          <w:sz w:val="24"/>
          <w:szCs w:val="24"/>
        </w:rPr>
        <w:t xml:space="preserve">, </w:t>
      </w:r>
      <w:proofErr w:type="spellStart"/>
      <w:r w:rsidRPr="00D40688">
        <w:rPr>
          <w:color w:val="000000"/>
          <w:sz w:val="24"/>
          <w:szCs w:val="24"/>
        </w:rPr>
        <w:t>hétvégén</w:t>
      </w:r>
      <w:proofErr w:type="spellEnd"/>
      <w:r w:rsidRPr="00D40688">
        <w:rPr>
          <w:color w:val="000000"/>
          <w:sz w:val="24"/>
          <w:szCs w:val="24"/>
        </w:rPr>
        <w:t xml:space="preserve">, </w:t>
      </w:r>
      <w:proofErr w:type="spellStart"/>
      <w:r w:rsidRPr="00D40688">
        <w:rPr>
          <w:color w:val="000000"/>
          <w:sz w:val="24"/>
          <w:szCs w:val="24"/>
        </w:rPr>
        <w:t>ünnepnap</w:t>
      </w:r>
      <w:r>
        <w:rPr>
          <w:color w:val="000000"/>
          <w:sz w:val="24"/>
          <w:szCs w:val="24"/>
        </w:rPr>
        <w:t>on</w:t>
      </w:r>
      <w:proofErr w:type="spellEnd"/>
      <w:r>
        <w:rPr>
          <w:color w:val="000000"/>
          <w:sz w:val="24"/>
          <w:szCs w:val="24"/>
        </w:rPr>
        <w:t xml:space="preserve">:          </w:t>
      </w:r>
      <w:r>
        <w:rPr>
          <w:color w:val="000000"/>
          <w:sz w:val="24"/>
          <w:szCs w:val="24"/>
        </w:rPr>
        <w:tab/>
        <w:t xml:space="preserve">    </w:t>
      </w:r>
      <w:proofErr w:type="gramStart"/>
      <w:r>
        <w:rPr>
          <w:color w:val="000000"/>
          <w:sz w:val="24"/>
          <w:szCs w:val="24"/>
        </w:rPr>
        <w:t xml:space="preserve">  </w:t>
      </w:r>
      <w:r w:rsidR="00966896">
        <w:rPr>
          <w:color w:val="000000"/>
          <w:sz w:val="24"/>
          <w:szCs w:val="24"/>
        </w:rPr>
        <w:t>,</w:t>
      </w:r>
      <w:proofErr w:type="gramEnd"/>
      <w:r>
        <w:rPr>
          <w:color w:val="000000"/>
          <w:sz w:val="24"/>
          <w:szCs w:val="24"/>
        </w:rPr>
        <w:t>-Ft/</w:t>
      </w:r>
      <w:proofErr w:type="spellStart"/>
      <w:r>
        <w:rPr>
          <w:color w:val="000000"/>
          <w:sz w:val="24"/>
          <w:szCs w:val="24"/>
        </w:rPr>
        <w:t>óra</w:t>
      </w:r>
      <w:proofErr w:type="spellEnd"/>
      <w:r>
        <w:rPr>
          <w:color w:val="000000"/>
          <w:sz w:val="24"/>
          <w:szCs w:val="24"/>
        </w:rPr>
        <w:t xml:space="preserve"> + ÁFA</w:t>
      </w:r>
    </w:p>
    <w:p w14:paraId="2CF01C37" w14:textId="19FD7FF1" w:rsidR="00B4555B" w:rsidRDefault="00B4555B" w:rsidP="00966896">
      <w:pPr>
        <w:jc w:val="both"/>
        <w:rPr>
          <w:color w:val="000000"/>
          <w:sz w:val="24"/>
          <w:szCs w:val="24"/>
        </w:rPr>
      </w:pPr>
      <w:proofErr w:type="spellStart"/>
      <w:r>
        <w:rPr>
          <w:color w:val="000000"/>
          <w:sz w:val="24"/>
          <w:szCs w:val="24"/>
        </w:rPr>
        <w:t>kiszállási</w:t>
      </w:r>
      <w:proofErr w:type="spellEnd"/>
      <w:r>
        <w:rPr>
          <w:color w:val="000000"/>
          <w:sz w:val="24"/>
          <w:szCs w:val="24"/>
        </w:rPr>
        <w:t xml:space="preserve"> díj:</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966896">
        <w:rPr>
          <w:color w:val="000000"/>
          <w:sz w:val="24"/>
          <w:szCs w:val="24"/>
        </w:rPr>
        <w:tab/>
      </w:r>
      <w:r>
        <w:rPr>
          <w:color w:val="000000"/>
          <w:sz w:val="24"/>
          <w:szCs w:val="24"/>
        </w:rPr>
        <w:t xml:space="preserve"> </w:t>
      </w:r>
      <w:r w:rsidR="00966896">
        <w:rPr>
          <w:color w:val="000000"/>
          <w:sz w:val="24"/>
          <w:szCs w:val="24"/>
        </w:rPr>
        <w:t xml:space="preserve">       </w:t>
      </w:r>
      <w:proofErr w:type="gramStart"/>
      <w:r>
        <w:rPr>
          <w:color w:val="000000"/>
          <w:sz w:val="24"/>
          <w:szCs w:val="24"/>
        </w:rPr>
        <w:t xml:space="preserve">  </w:t>
      </w:r>
      <w:r w:rsidR="00966896">
        <w:rPr>
          <w:color w:val="000000"/>
          <w:sz w:val="24"/>
          <w:szCs w:val="24"/>
        </w:rPr>
        <w:t>,</w:t>
      </w:r>
      <w:proofErr w:type="gramEnd"/>
      <w:r>
        <w:rPr>
          <w:color w:val="000000"/>
          <w:sz w:val="24"/>
          <w:szCs w:val="24"/>
        </w:rPr>
        <w:t>-Ft/</w:t>
      </w:r>
      <w:proofErr w:type="spellStart"/>
      <w:r>
        <w:rPr>
          <w:color w:val="000000"/>
          <w:sz w:val="24"/>
          <w:szCs w:val="24"/>
        </w:rPr>
        <w:t>alkalom</w:t>
      </w:r>
      <w:proofErr w:type="spellEnd"/>
      <w:r w:rsidR="002E68F7">
        <w:rPr>
          <w:color w:val="000000"/>
          <w:sz w:val="24"/>
          <w:szCs w:val="24"/>
        </w:rPr>
        <w:t xml:space="preserve"> </w:t>
      </w:r>
      <w:r>
        <w:rPr>
          <w:color w:val="000000"/>
          <w:sz w:val="24"/>
          <w:szCs w:val="24"/>
        </w:rPr>
        <w:t>+</w:t>
      </w:r>
      <w:r w:rsidR="002E68F7">
        <w:rPr>
          <w:color w:val="000000"/>
          <w:sz w:val="24"/>
          <w:szCs w:val="24"/>
        </w:rPr>
        <w:t xml:space="preserve"> </w:t>
      </w:r>
      <w:r>
        <w:rPr>
          <w:color w:val="000000"/>
          <w:sz w:val="24"/>
          <w:szCs w:val="24"/>
        </w:rPr>
        <w:t>ÁFA</w:t>
      </w:r>
    </w:p>
    <w:p w14:paraId="127743F9" w14:textId="77777777" w:rsidR="00B4555B" w:rsidRPr="003B00A0" w:rsidRDefault="00B4555B" w:rsidP="00B4555B">
      <w:pPr>
        <w:jc w:val="both"/>
        <w:rPr>
          <w:color w:val="000000"/>
          <w:sz w:val="24"/>
          <w:szCs w:val="24"/>
        </w:rPr>
      </w:pPr>
    </w:p>
    <w:p w14:paraId="047760B5" w14:textId="77777777" w:rsidR="00B4555B" w:rsidRDefault="00B4555B" w:rsidP="00B4555B">
      <w:pPr>
        <w:jc w:val="both"/>
        <w:rPr>
          <w:b/>
          <w:bCs/>
          <w:color w:val="000000"/>
          <w:sz w:val="24"/>
          <w:szCs w:val="24"/>
        </w:rPr>
      </w:pPr>
      <w:r w:rsidRPr="003B00A0">
        <w:rPr>
          <w:b/>
          <w:bCs/>
          <w:color w:val="000000"/>
          <w:sz w:val="24"/>
          <w:szCs w:val="24"/>
        </w:rPr>
        <w:t xml:space="preserve">IV. </w:t>
      </w:r>
      <w:proofErr w:type="spellStart"/>
      <w:r w:rsidRPr="003B00A0">
        <w:rPr>
          <w:b/>
          <w:bCs/>
          <w:color w:val="000000"/>
          <w:sz w:val="24"/>
          <w:szCs w:val="24"/>
        </w:rPr>
        <w:t>Megrendelő</w:t>
      </w:r>
      <w:proofErr w:type="spellEnd"/>
      <w:r w:rsidRPr="003B00A0">
        <w:rPr>
          <w:b/>
          <w:bCs/>
          <w:color w:val="000000"/>
          <w:sz w:val="24"/>
          <w:szCs w:val="24"/>
        </w:rPr>
        <w:t xml:space="preserve"> </w:t>
      </w:r>
      <w:proofErr w:type="spellStart"/>
      <w:r w:rsidRPr="003B00A0">
        <w:rPr>
          <w:b/>
          <w:bCs/>
          <w:color w:val="000000"/>
          <w:sz w:val="24"/>
          <w:szCs w:val="24"/>
        </w:rPr>
        <w:t>kötelezettségei</w:t>
      </w:r>
      <w:proofErr w:type="spellEnd"/>
    </w:p>
    <w:p w14:paraId="72C5AA89" w14:textId="77777777" w:rsidR="00B4555B" w:rsidRDefault="00B4555B" w:rsidP="00B4555B">
      <w:pPr>
        <w:jc w:val="both"/>
        <w:rPr>
          <w:color w:val="000000"/>
          <w:sz w:val="24"/>
          <w:szCs w:val="24"/>
        </w:rPr>
      </w:pPr>
      <w:r w:rsidRPr="003B00A0">
        <w:rPr>
          <w:color w:val="000000"/>
          <w:sz w:val="24"/>
          <w:szCs w:val="24"/>
        </w:rPr>
        <w:t xml:space="preserve">4.1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a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részére</w:t>
      </w:r>
      <w:proofErr w:type="spellEnd"/>
      <w:r w:rsidRPr="003B00A0">
        <w:rPr>
          <w:color w:val="000000"/>
          <w:sz w:val="24"/>
          <w:szCs w:val="24"/>
        </w:rPr>
        <w:t xml:space="preserve"> a </w:t>
      </w:r>
      <w:proofErr w:type="spellStart"/>
      <w:r w:rsidRPr="003B00A0">
        <w:rPr>
          <w:color w:val="000000"/>
          <w:sz w:val="24"/>
          <w:szCs w:val="24"/>
        </w:rPr>
        <w:t>tevékenysége</w:t>
      </w:r>
      <w:proofErr w:type="spellEnd"/>
      <w:r w:rsidRPr="003B00A0">
        <w:rPr>
          <w:color w:val="000000"/>
          <w:sz w:val="24"/>
          <w:szCs w:val="24"/>
        </w:rPr>
        <w:t xml:space="preserve"> </w:t>
      </w:r>
      <w:proofErr w:type="spellStart"/>
      <w:r w:rsidRPr="003B00A0">
        <w:rPr>
          <w:color w:val="000000"/>
          <w:sz w:val="24"/>
          <w:szCs w:val="24"/>
        </w:rPr>
        <w:t>ellátásához</w:t>
      </w:r>
      <w:proofErr w:type="spellEnd"/>
      <w:r w:rsidRPr="003B00A0">
        <w:rPr>
          <w:color w:val="000000"/>
          <w:sz w:val="24"/>
          <w:szCs w:val="24"/>
        </w:rPr>
        <w:t xml:space="preserve"> </w:t>
      </w:r>
      <w:proofErr w:type="spellStart"/>
      <w:r w:rsidRPr="003B00A0">
        <w:rPr>
          <w:color w:val="000000"/>
          <w:sz w:val="24"/>
          <w:szCs w:val="24"/>
        </w:rPr>
        <w:t>szükséges</w:t>
      </w:r>
      <w:proofErr w:type="spellEnd"/>
      <w:r w:rsidRPr="003B00A0">
        <w:rPr>
          <w:color w:val="000000"/>
          <w:sz w:val="24"/>
          <w:szCs w:val="24"/>
        </w:rPr>
        <w:t xml:space="preserve"> </w:t>
      </w:r>
      <w:proofErr w:type="spellStart"/>
      <w:r w:rsidRPr="003B00A0">
        <w:rPr>
          <w:color w:val="000000"/>
          <w:sz w:val="24"/>
          <w:szCs w:val="24"/>
        </w:rPr>
        <w:t>munkaterületet</w:t>
      </w:r>
      <w:proofErr w:type="spellEnd"/>
      <w:r w:rsidRPr="003B00A0">
        <w:rPr>
          <w:color w:val="000000"/>
          <w:sz w:val="24"/>
          <w:szCs w:val="24"/>
        </w:rPr>
        <w:t xml:space="preserve"> </w:t>
      </w:r>
      <w:proofErr w:type="spellStart"/>
      <w:r w:rsidRPr="003B00A0">
        <w:rPr>
          <w:color w:val="000000"/>
          <w:sz w:val="24"/>
          <w:szCs w:val="24"/>
        </w:rPr>
        <w:t>biztosítani</w:t>
      </w:r>
      <w:proofErr w:type="spellEnd"/>
      <w:r w:rsidRPr="003B00A0">
        <w:rPr>
          <w:color w:val="000000"/>
          <w:sz w:val="24"/>
          <w:szCs w:val="24"/>
        </w:rPr>
        <w:t>.</w:t>
      </w:r>
      <w:r w:rsidRPr="00D0661A">
        <w:rPr>
          <w:color w:val="000000"/>
          <w:sz w:val="24"/>
          <w:szCs w:val="24"/>
        </w:rPr>
        <w:t xml:space="preserve"> </w:t>
      </w:r>
      <w:proofErr w:type="spellStart"/>
      <w:r>
        <w:rPr>
          <w:color w:val="000000"/>
          <w:sz w:val="24"/>
          <w:szCs w:val="24"/>
        </w:rPr>
        <w:t>Megrendelő</w:t>
      </w:r>
      <w:proofErr w:type="spellEnd"/>
      <w:r>
        <w:rPr>
          <w:color w:val="000000"/>
          <w:sz w:val="24"/>
          <w:szCs w:val="24"/>
        </w:rPr>
        <w:t xml:space="preserve"> </w:t>
      </w:r>
      <w:proofErr w:type="spellStart"/>
      <w:r>
        <w:rPr>
          <w:color w:val="000000"/>
          <w:sz w:val="24"/>
          <w:szCs w:val="24"/>
        </w:rPr>
        <w:t>köteles</w:t>
      </w:r>
      <w:proofErr w:type="spellEnd"/>
      <w:r>
        <w:rPr>
          <w:color w:val="000000"/>
          <w:sz w:val="24"/>
          <w:szCs w:val="24"/>
        </w:rPr>
        <w:t xml:space="preserve"> </w:t>
      </w:r>
      <w:proofErr w:type="spellStart"/>
      <w:r>
        <w:rPr>
          <w:color w:val="000000"/>
          <w:sz w:val="24"/>
          <w:szCs w:val="24"/>
        </w:rPr>
        <w:t>Szolgáltató</w:t>
      </w:r>
      <w:proofErr w:type="spellEnd"/>
      <w:r>
        <w:rPr>
          <w:color w:val="000000"/>
          <w:sz w:val="24"/>
          <w:szCs w:val="24"/>
        </w:rPr>
        <w:t xml:space="preserve"> </w:t>
      </w:r>
      <w:proofErr w:type="spellStart"/>
      <w:r>
        <w:rPr>
          <w:color w:val="000000"/>
          <w:sz w:val="24"/>
          <w:szCs w:val="24"/>
        </w:rPr>
        <w:t>részére</w:t>
      </w:r>
      <w:proofErr w:type="spellEnd"/>
      <w:r>
        <w:rPr>
          <w:color w:val="000000"/>
          <w:sz w:val="24"/>
          <w:szCs w:val="24"/>
        </w:rPr>
        <w:t xml:space="preserve"> a </w:t>
      </w:r>
      <w:proofErr w:type="spellStart"/>
      <w:r>
        <w:rPr>
          <w:color w:val="000000"/>
          <w:sz w:val="24"/>
          <w:szCs w:val="24"/>
        </w:rPr>
        <w:t>Szerződés</w:t>
      </w:r>
      <w:proofErr w:type="spellEnd"/>
      <w:r>
        <w:rPr>
          <w:color w:val="000000"/>
          <w:sz w:val="24"/>
          <w:szCs w:val="24"/>
        </w:rPr>
        <w:t xml:space="preserve"> </w:t>
      </w:r>
      <w:proofErr w:type="spellStart"/>
      <w:r>
        <w:rPr>
          <w:color w:val="000000"/>
          <w:sz w:val="24"/>
          <w:szCs w:val="24"/>
        </w:rPr>
        <w:t>teljesítéséhez</w:t>
      </w:r>
      <w:proofErr w:type="spellEnd"/>
      <w:r>
        <w:rPr>
          <w:color w:val="000000"/>
          <w:sz w:val="24"/>
          <w:szCs w:val="24"/>
        </w:rPr>
        <w:t xml:space="preserve"> </w:t>
      </w:r>
      <w:proofErr w:type="spellStart"/>
      <w:r>
        <w:rPr>
          <w:color w:val="000000"/>
          <w:sz w:val="24"/>
          <w:szCs w:val="24"/>
        </w:rPr>
        <w:t>szükséges</w:t>
      </w:r>
      <w:proofErr w:type="spellEnd"/>
      <w:r>
        <w:rPr>
          <w:color w:val="000000"/>
          <w:sz w:val="24"/>
          <w:szCs w:val="24"/>
        </w:rPr>
        <w:t xml:space="preserve"> </w:t>
      </w:r>
      <w:proofErr w:type="spellStart"/>
      <w:r>
        <w:rPr>
          <w:color w:val="000000"/>
          <w:sz w:val="24"/>
          <w:szCs w:val="24"/>
        </w:rPr>
        <w:t>bejárást</w:t>
      </w:r>
      <w:proofErr w:type="spellEnd"/>
      <w:r>
        <w:rPr>
          <w:color w:val="000000"/>
          <w:sz w:val="24"/>
          <w:szCs w:val="24"/>
        </w:rPr>
        <w:t xml:space="preserve"> </w:t>
      </w:r>
      <w:proofErr w:type="spellStart"/>
      <w:r>
        <w:rPr>
          <w:color w:val="000000"/>
          <w:sz w:val="24"/>
          <w:szCs w:val="24"/>
        </w:rPr>
        <w:t>és</w:t>
      </w:r>
      <w:proofErr w:type="spellEnd"/>
      <w:r>
        <w:rPr>
          <w:color w:val="000000"/>
          <w:sz w:val="24"/>
          <w:szCs w:val="24"/>
        </w:rPr>
        <w:t xml:space="preserve"> </w:t>
      </w:r>
      <w:proofErr w:type="spellStart"/>
      <w:r>
        <w:rPr>
          <w:color w:val="000000"/>
          <w:sz w:val="24"/>
          <w:szCs w:val="24"/>
        </w:rPr>
        <w:t>hozzáférés</w:t>
      </w:r>
      <w:proofErr w:type="spellEnd"/>
      <w:r>
        <w:rPr>
          <w:color w:val="000000"/>
          <w:sz w:val="24"/>
          <w:szCs w:val="24"/>
        </w:rPr>
        <w:t xml:space="preserve"> </w:t>
      </w:r>
      <w:proofErr w:type="spellStart"/>
      <w:r>
        <w:rPr>
          <w:color w:val="000000"/>
          <w:sz w:val="24"/>
          <w:szCs w:val="24"/>
        </w:rPr>
        <w:t>biztosítás</w:t>
      </w:r>
      <w:proofErr w:type="spellEnd"/>
      <w:r>
        <w:rPr>
          <w:color w:val="000000"/>
          <w:sz w:val="24"/>
          <w:szCs w:val="24"/>
        </w:rPr>
        <w:t>. (</w:t>
      </w:r>
      <w:proofErr w:type="spellStart"/>
      <w:r>
        <w:rPr>
          <w:color w:val="000000"/>
          <w:sz w:val="24"/>
          <w:szCs w:val="24"/>
        </w:rPr>
        <w:t>Szerverszobába</w:t>
      </w:r>
      <w:proofErr w:type="spellEnd"/>
      <w:r>
        <w:rPr>
          <w:color w:val="000000"/>
          <w:sz w:val="24"/>
          <w:szCs w:val="24"/>
        </w:rPr>
        <w:t xml:space="preserve"> </w:t>
      </w:r>
      <w:proofErr w:type="spellStart"/>
      <w:r>
        <w:rPr>
          <w:color w:val="000000"/>
          <w:sz w:val="24"/>
          <w:szCs w:val="24"/>
        </w:rPr>
        <w:t>bejutás</w:t>
      </w:r>
      <w:proofErr w:type="spellEnd"/>
      <w:r>
        <w:rPr>
          <w:color w:val="000000"/>
          <w:sz w:val="24"/>
          <w:szCs w:val="24"/>
        </w:rPr>
        <w:t xml:space="preserve">, admin </w:t>
      </w:r>
      <w:proofErr w:type="spellStart"/>
      <w:r>
        <w:rPr>
          <w:color w:val="000000"/>
          <w:sz w:val="24"/>
          <w:szCs w:val="24"/>
        </w:rPr>
        <w:t>jelszavak</w:t>
      </w:r>
      <w:proofErr w:type="spellEnd"/>
      <w:r>
        <w:rPr>
          <w:color w:val="000000"/>
          <w:sz w:val="24"/>
          <w:szCs w:val="24"/>
        </w:rPr>
        <w:t xml:space="preserve"> </w:t>
      </w:r>
      <w:proofErr w:type="spellStart"/>
      <w:r>
        <w:rPr>
          <w:color w:val="000000"/>
          <w:sz w:val="24"/>
          <w:szCs w:val="24"/>
        </w:rPr>
        <w:t>és</w:t>
      </w:r>
      <w:proofErr w:type="spellEnd"/>
      <w:r>
        <w:rPr>
          <w:color w:val="000000"/>
          <w:sz w:val="24"/>
          <w:szCs w:val="24"/>
        </w:rPr>
        <w:t xml:space="preserve"> </w:t>
      </w:r>
      <w:proofErr w:type="spellStart"/>
      <w:r>
        <w:rPr>
          <w:color w:val="000000"/>
          <w:sz w:val="24"/>
          <w:szCs w:val="24"/>
        </w:rPr>
        <w:t>kódok</w:t>
      </w:r>
      <w:proofErr w:type="spellEnd"/>
      <w:r>
        <w:rPr>
          <w:color w:val="000000"/>
          <w:sz w:val="24"/>
          <w:szCs w:val="24"/>
        </w:rPr>
        <w:t xml:space="preserve"> </w:t>
      </w:r>
      <w:proofErr w:type="spellStart"/>
      <w:r>
        <w:rPr>
          <w:color w:val="000000"/>
          <w:sz w:val="24"/>
          <w:szCs w:val="24"/>
        </w:rPr>
        <w:t>megadása</w:t>
      </w:r>
      <w:proofErr w:type="spellEnd"/>
      <w:r>
        <w:rPr>
          <w:color w:val="000000"/>
          <w:sz w:val="24"/>
          <w:szCs w:val="24"/>
        </w:rPr>
        <w:t>)</w:t>
      </w:r>
    </w:p>
    <w:p w14:paraId="242C3F1C" w14:textId="77777777" w:rsidR="00B4555B" w:rsidRPr="003B00A0" w:rsidRDefault="00B4555B" w:rsidP="00B4555B">
      <w:pPr>
        <w:jc w:val="both"/>
        <w:rPr>
          <w:color w:val="000000"/>
          <w:sz w:val="24"/>
          <w:szCs w:val="24"/>
        </w:rPr>
      </w:pPr>
    </w:p>
    <w:p w14:paraId="507DDA08" w14:textId="77777777" w:rsidR="00B4555B" w:rsidRPr="003B00A0" w:rsidRDefault="00B4555B" w:rsidP="00B4555B">
      <w:pPr>
        <w:jc w:val="both"/>
        <w:rPr>
          <w:color w:val="000000"/>
          <w:sz w:val="24"/>
          <w:szCs w:val="24"/>
        </w:rPr>
      </w:pPr>
      <w:r w:rsidRPr="003B00A0">
        <w:rPr>
          <w:color w:val="000000"/>
          <w:sz w:val="24"/>
          <w:szCs w:val="24"/>
        </w:rPr>
        <w:t xml:space="preserve">4.2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 a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szerződésszerű</w:t>
      </w:r>
      <w:proofErr w:type="spellEnd"/>
      <w:r w:rsidRPr="003B00A0">
        <w:rPr>
          <w:color w:val="000000"/>
          <w:sz w:val="24"/>
          <w:szCs w:val="24"/>
        </w:rPr>
        <w:t xml:space="preserve"> </w:t>
      </w:r>
      <w:proofErr w:type="spellStart"/>
      <w:r w:rsidRPr="003B00A0">
        <w:rPr>
          <w:color w:val="000000"/>
          <w:sz w:val="24"/>
          <w:szCs w:val="24"/>
        </w:rPr>
        <w:t>teljesítése</w:t>
      </w:r>
      <w:proofErr w:type="spellEnd"/>
      <w:r w:rsidRPr="003B00A0">
        <w:rPr>
          <w:color w:val="000000"/>
          <w:sz w:val="24"/>
          <w:szCs w:val="24"/>
        </w:rPr>
        <w:t xml:space="preserve"> </w:t>
      </w:r>
      <w:proofErr w:type="spellStart"/>
      <w:r w:rsidRPr="003B00A0">
        <w:rPr>
          <w:color w:val="000000"/>
          <w:sz w:val="24"/>
          <w:szCs w:val="24"/>
        </w:rPr>
        <w:t>esetén</w:t>
      </w:r>
      <w:proofErr w:type="spellEnd"/>
      <w:r w:rsidRPr="003B00A0">
        <w:rPr>
          <w:color w:val="000000"/>
          <w:sz w:val="24"/>
          <w:szCs w:val="24"/>
        </w:rPr>
        <w:t xml:space="preserve"> – 7.2. </w:t>
      </w:r>
      <w:proofErr w:type="spellStart"/>
      <w:r w:rsidRPr="003B00A0">
        <w:rPr>
          <w:color w:val="000000"/>
          <w:sz w:val="24"/>
          <w:szCs w:val="24"/>
        </w:rPr>
        <w:t>pont</w:t>
      </w:r>
      <w:proofErr w:type="spellEnd"/>
      <w:r w:rsidRPr="003B00A0">
        <w:rPr>
          <w:color w:val="000000"/>
          <w:sz w:val="24"/>
          <w:szCs w:val="24"/>
        </w:rPr>
        <w:t xml:space="preserve"> </w:t>
      </w:r>
      <w:proofErr w:type="spellStart"/>
      <w:r w:rsidRPr="003B00A0">
        <w:rPr>
          <w:color w:val="000000"/>
          <w:sz w:val="24"/>
          <w:szCs w:val="24"/>
        </w:rPr>
        <w:t>szerinti</w:t>
      </w:r>
      <w:proofErr w:type="spellEnd"/>
      <w:r w:rsidRPr="003B00A0">
        <w:rPr>
          <w:color w:val="000000"/>
          <w:sz w:val="24"/>
          <w:szCs w:val="24"/>
        </w:rPr>
        <w:t xml:space="preserve"> </w:t>
      </w:r>
      <w:proofErr w:type="spellStart"/>
      <w:r w:rsidRPr="003B00A0">
        <w:rPr>
          <w:color w:val="000000"/>
          <w:sz w:val="24"/>
          <w:szCs w:val="24"/>
        </w:rPr>
        <w:t>díjat</w:t>
      </w:r>
      <w:proofErr w:type="spellEnd"/>
      <w:r w:rsidRPr="003B00A0">
        <w:rPr>
          <w:color w:val="000000"/>
          <w:sz w:val="24"/>
          <w:szCs w:val="24"/>
        </w:rPr>
        <w:t xml:space="preserve"> a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részé</w:t>
      </w:r>
      <w:r>
        <w:rPr>
          <w:color w:val="000000"/>
          <w:sz w:val="24"/>
          <w:szCs w:val="24"/>
        </w:rPr>
        <w:t>re</w:t>
      </w:r>
      <w:proofErr w:type="spellEnd"/>
      <w:r>
        <w:rPr>
          <w:color w:val="000000"/>
          <w:sz w:val="24"/>
          <w:szCs w:val="24"/>
        </w:rPr>
        <w:t xml:space="preserve"> </w:t>
      </w:r>
      <w:proofErr w:type="spellStart"/>
      <w:r w:rsidRPr="003B00A0">
        <w:rPr>
          <w:color w:val="000000"/>
          <w:sz w:val="24"/>
          <w:szCs w:val="24"/>
        </w:rPr>
        <w:t>havi</w:t>
      </w:r>
      <w:proofErr w:type="spellEnd"/>
      <w:r w:rsidRPr="003B00A0">
        <w:rPr>
          <w:color w:val="000000"/>
          <w:sz w:val="24"/>
          <w:szCs w:val="24"/>
        </w:rPr>
        <w:t xml:space="preserve"> </w:t>
      </w:r>
      <w:proofErr w:type="spellStart"/>
      <w:r w:rsidRPr="003B00A0">
        <w:rPr>
          <w:color w:val="000000"/>
          <w:sz w:val="24"/>
          <w:szCs w:val="24"/>
        </w:rPr>
        <w:t>rendszerességgel</w:t>
      </w:r>
      <w:proofErr w:type="spellEnd"/>
      <w:r>
        <w:rPr>
          <w:color w:val="000000"/>
          <w:sz w:val="24"/>
          <w:szCs w:val="24"/>
        </w:rPr>
        <w:t xml:space="preserve"> </w:t>
      </w:r>
      <w:proofErr w:type="spellStart"/>
      <w:r w:rsidRPr="003B00A0">
        <w:rPr>
          <w:color w:val="000000"/>
          <w:sz w:val="24"/>
          <w:szCs w:val="24"/>
        </w:rPr>
        <w:t>megfizetni</w:t>
      </w:r>
      <w:proofErr w:type="spellEnd"/>
      <w:r w:rsidRPr="003B00A0">
        <w:rPr>
          <w:color w:val="000000"/>
          <w:sz w:val="24"/>
          <w:szCs w:val="24"/>
        </w:rPr>
        <w:t>.</w:t>
      </w:r>
    </w:p>
    <w:p w14:paraId="07223BFA" w14:textId="77777777" w:rsidR="00B4555B" w:rsidRPr="003B00A0" w:rsidRDefault="00B4555B" w:rsidP="00B4555B">
      <w:pPr>
        <w:jc w:val="both"/>
        <w:rPr>
          <w:color w:val="000000"/>
          <w:sz w:val="24"/>
          <w:szCs w:val="24"/>
        </w:rPr>
      </w:pPr>
    </w:p>
    <w:p w14:paraId="47639BD8" w14:textId="77777777" w:rsidR="00B4555B" w:rsidRDefault="00B4555B" w:rsidP="00B4555B">
      <w:pPr>
        <w:jc w:val="both"/>
        <w:rPr>
          <w:b/>
          <w:bCs/>
          <w:color w:val="000000"/>
          <w:sz w:val="24"/>
          <w:szCs w:val="24"/>
        </w:rPr>
      </w:pPr>
      <w:r w:rsidRPr="003B00A0">
        <w:rPr>
          <w:b/>
          <w:bCs/>
          <w:color w:val="000000"/>
          <w:sz w:val="24"/>
          <w:szCs w:val="24"/>
        </w:rPr>
        <w:t xml:space="preserve">V. </w:t>
      </w:r>
      <w:proofErr w:type="spellStart"/>
      <w:r w:rsidRPr="003B00A0">
        <w:rPr>
          <w:b/>
          <w:bCs/>
          <w:color w:val="000000"/>
          <w:sz w:val="24"/>
          <w:szCs w:val="24"/>
        </w:rPr>
        <w:t>Teljesítés</w:t>
      </w:r>
      <w:proofErr w:type="spellEnd"/>
      <w:r w:rsidRPr="003B00A0">
        <w:rPr>
          <w:b/>
          <w:bCs/>
          <w:color w:val="000000"/>
          <w:sz w:val="24"/>
          <w:szCs w:val="24"/>
        </w:rPr>
        <w:t xml:space="preserve"> </w:t>
      </w:r>
      <w:proofErr w:type="spellStart"/>
      <w:r w:rsidRPr="003B00A0">
        <w:rPr>
          <w:b/>
          <w:bCs/>
          <w:color w:val="000000"/>
          <w:sz w:val="24"/>
          <w:szCs w:val="24"/>
        </w:rPr>
        <w:t>helye</w:t>
      </w:r>
      <w:proofErr w:type="spellEnd"/>
      <w:r w:rsidRPr="003B00A0">
        <w:rPr>
          <w:b/>
          <w:bCs/>
          <w:color w:val="000000"/>
          <w:sz w:val="24"/>
          <w:szCs w:val="24"/>
        </w:rPr>
        <w:t xml:space="preserve">, </w:t>
      </w:r>
      <w:proofErr w:type="spellStart"/>
      <w:r w:rsidRPr="003B00A0">
        <w:rPr>
          <w:b/>
          <w:bCs/>
          <w:color w:val="000000"/>
          <w:sz w:val="24"/>
          <w:szCs w:val="24"/>
        </w:rPr>
        <w:t>ideje</w:t>
      </w:r>
      <w:proofErr w:type="spellEnd"/>
    </w:p>
    <w:p w14:paraId="535E85E2" w14:textId="77777777" w:rsidR="00B4555B" w:rsidRDefault="00B4555B" w:rsidP="00B4555B">
      <w:pPr>
        <w:jc w:val="both"/>
        <w:rPr>
          <w:color w:val="000000"/>
          <w:sz w:val="24"/>
          <w:szCs w:val="24"/>
        </w:rPr>
      </w:pPr>
      <w:r w:rsidRPr="003B00A0">
        <w:rPr>
          <w:color w:val="000000"/>
          <w:sz w:val="24"/>
          <w:szCs w:val="24"/>
        </w:rPr>
        <w:t xml:space="preserve">5.1 </w:t>
      </w:r>
      <w:proofErr w:type="spellStart"/>
      <w:r w:rsidRPr="003B00A0">
        <w:rPr>
          <w:color w:val="000000"/>
          <w:sz w:val="24"/>
          <w:szCs w:val="24"/>
        </w:rPr>
        <w:t>Szolgáltató</w:t>
      </w:r>
      <w:proofErr w:type="spellEnd"/>
      <w:r w:rsidRPr="003B00A0">
        <w:rPr>
          <w:color w:val="000000"/>
          <w:sz w:val="24"/>
          <w:szCs w:val="24"/>
        </w:rPr>
        <w:t xml:space="preserve"> </w:t>
      </w:r>
      <w:proofErr w:type="spellStart"/>
      <w:r>
        <w:rPr>
          <w:color w:val="000000"/>
          <w:sz w:val="24"/>
          <w:szCs w:val="24"/>
        </w:rPr>
        <w:t>jelen</w:t>
      </w:r>
      <w:proofErr w:type="spellEnd"/>
      <w:r>
        <w:rPr>
          <w:color w:val="000000"/>
          <w:sz w:val="24"/>
          <w:szCs w:val="24"/>
        </w:rPr>
        <w:t xml:space="preserve"> </w:t>
      </w:r>
      <w:proofErr w:type="spellStart"/>
      <w:r>
        <w:rPr>
          <w:color w:val="000000"/>
          <w:sz w:val="24"/>
          <w:szCs w:val="24"/>
        </w:rPr>
        <w:t>szerződés</w:t>
      </w:r>
      <w:proofErr w:type="spellEnd"/>
      <w:r>
        <w:rPr>
          <w:color w:val="000000"/>
          <w:sz w:val="24"/>
          <w:szCs w:val="24"/>
        </w:rPr>
        <w:t xml:space="preserve"> </w:t>
      </w:r>
      <w:r w:rsidRPr="003B00A0">
        <w:rPr>
          <w:color w:val="000000"/>
          <w:sz w:val="24"/>
          <w:szCs w:val="24"/>
        </w:rPr>
        <w:t xml:space="preserve">II. </w:t>
      </w:r>
      <w:proofErr w:type="spellStart"/>
      <w:r w:rsidRPr="003B00A0">
        <w:rPr>
          <w:color w:val="000000"/>
          <w:sz w:val="24"/>
          <w:szCs w:val="24"/>
        </w:rPr>
        <w:t>pont</w:t>
      </w:r>
      <w:r>
        <w:rPr>
          <w:color w:val="000000"/>
          <w:sz w:val="24"/>
          <w:szCs w:val="24"/>
        </w:rPr>
        <w:t>jában</w:t>
      </w:r>
      <w:proofErr w:type="spellEnd"/>
      <w:r w:rsidRPr="003B00A0">
        <w:rPr>
          <w:color w:val="000000"/>
          <w:sz w:val="24"/>
          <w:szCs w:val="24"/>
        </w:rPr>
        <w:t xml:space="preserve"> </w:t>
      </w:r>
      <w:proofErr w:type="spellStart"/>
      <w:r w:rsidRPr="003B00A0">
        <w:rPr>
          <w:color w:val="000000"/>
          <w:sz w:val="24"/>
          <w:szCs w:val="24"/>
        </w:rPr>
        <w:t>meghatározott</w:t>
      </w:r>
      <w:proofErr w:type="spellEnd"/>
      <w:r w:rsidRPr="003B00A0">
        <w:rPr>
          <w:color w:val="000000"/>
          <w:sz w:val="24"/>
          <w:szCs w:val="24"/>
        </w:rPr>
        <w:t xml:space="preserve"> </w:t>
      </w:r>
      <w:proofErr w:type="spellStart"/>
      <w:r w:rsidRPr="003B00A0">
        <w:rPr>
          <w:color w:val="000000"/>
          <w:sz w:val="24"/>
          <w:szCs w:val="24"/>
        </w:rPr>
        <w:t>tevékenységet</w:t>
      </w:r>
      <w:proofErr w:type="spellEnd"/>
      <w:r w:rsidRPr="003B00A0">
        <w:rPr>
          <w:color w:val="000000"/>
          <w:sz w:val="24"/>
          <w:szCs w:val="24"/>
        </w:rPr>
        <w:t xml:space="preserve"> 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által</w:t>
      </w:r>
      <w:proofErr w:type="spellEnd"/>
      <w:r w:rsidRPr="003B00A0">
        <w:rPr>
          <w:color w:val="000000"/>
          <w:sz w:val="24"/>
          <w:szCs w:val="24"/>
        </w:rPr>
        <w:t xml:space="preserve"> </w:t>
      </w:r>
      <w:proofErr w:type="spellStart"/>
      <w:r w:rsidRPr="003B00A0">
        <w:rPr>
          <w:color w:val="000000"/>
          <w:sz w:val="24"/>
          <w:szCs w:val="24"/>
        </w:rPr>
        <w:t>meghatározott</w:t>
      </w:r>
      <w:proofErr w:type="spellEnd"/>
      <w:r w:rsidRPr="003B00A0">
        <w:rPr>
          <w:color w:val="000000"/>
          <w:sz w:val="24"/>
          <w:szCs w:val="24"/>
        </w:rPr>
        <w:t xml:space="preserve"> </w:t>
      </w:r>
      <w:proofErr w:type="spellStart"/>
      <w:r w:rsidRPr="003B00A0">
        <w:rPr>
          <w:color w:val="000000"/>
          <w:sz w:val="24"/>
          <w:szCs w:val="24"/>
        </w:rPr>
        <w:t>helyen</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w:t>
      </w:r>
      <w:proofErr w:type="spellStart"/>
      <w:r w:rsidRPr="003B00A0">
        <w:rPr>
          <w:color w:val="000000"/>
          <w:sz w:val="24"/>
          <w:szCs w:val="24"/>
        </w:rPr>
        <w:t>végezni</w:t>
      </w:r>
      <w:proofErr w:type="spellEnd"/>
      <w:r w:rsidRPr="003B00A0">
        <w:rPr>
          <w:color w:val="000000"/>
          <w:sz w:val="24"/>
          <w:szCs w:val="24"/>
        </w:rPr>
        <w:t xml:space="preserve">. </w:t>
      </w:r>
      <w:proofErr w:type="spellStart"/>
      <w:r w:rsidRPr="003B00A0">
        <w:rPr>
          <w:color w:val="000000"/>
          <w:sz w:val="24"/>
          <w:szCs w:val="24"/>
        </w:rPr>
        <w:t>Egyebekben</w:t>
      </w:r>
      <w:proofErr w:type="spellEnd"/>
      <w:r w:rsidRPr="003B00A0">
        <w:rPr>
          <w:color w:val="000000"/>
          <w:sz w:val="24"/>
          <w:szCs w:val="24"/>
        </w:rPr>
        <w:t xml:space="preserve"> a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ott</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w:t>
      </w:r>
      <w:proofErr w:type="spellStart"/>
      <w:r w:rsidRPr="003B00A0">
        <w:rPr>
          <w:color w:val="000000"/>
          <w:sz w:val="24"/>
          <w:szCs w:val="24"/>
        </w:rPr>
        <w:t>teljesíteni</w:t>
      </w:r>
      <w:proofErr w:type="spellEnd"/>
      <w:r w:rsidRPr="003B00A0">
        <w:rPr>
          <w:color w:val="000000"/>
          <w:sz w:val="24"/>
          <w:szCs w:val="24"/>
        </w:rPr>
        <w:t xml:space="preserve">, </w:t>
      </w:r>
      <w:proofErr w:type="spellStart"/>
      <w:r w:rsidRPr="003B00A0">
        <w:rPr>
          <w:color w:val="000000"/>
          <w:sz w:val="24"/>
          <w:szCs w:val="24"/>
        </w:rPr>
        <w:t>ahol</w:t>
      </w:r>
      <w:proofErr w:type="spellEnd"/>
      <w:r w:rsidRPr="003B00A0">
        <w:rPr>
          <w:color w:val="000000"/>
          <w:sz w:val="24"/>
          <w:szCs w:val="24"/>
        </w:rPr>
        <w:t xml:space="preserve"> </w:t>
      </w:r>
      <w:proofErr w:type="spellStart"/>
      <w:r w:rsidRPr="003B00A0">
        <w:rPr>
          <w:color w:val="000000"/>
          <w:sz w:val="24"/>
          <w:szCs w:val="24"/>
        </w:rPr>
        <w:t>az</w:t>
      </w:r>
      <w:proofErr w:type="spellEnd"/>
      <w:r w:rsidRPr="003B00A0">
        <w:rPr>
          <w:color w:val="000000"/>
          <w:sz w:val="24"/>
          <w:szCs w:val="24"/>
        </w:rPr>
        <w:t xml:space="preserve"> a </w:t>
      </w:r>
      <w:proofErr w:type="spellStart"/>
      <w:r w:rsidRPr="003B00A0">
        <w:rPr>
          <w:color w:val="000000"/>
          <w:sz w:val="24"/>
          <w:szCs w:val="24"/>
        </w:rPr>
        <w:t>szolgáltatás</w:t>
      </w:r>
      <w:proofErr w:type="spellEnd"/>
      <w:r w:rsidRPr="003B00A0">
        <w:rPr>
          <w:color w:val="000000"/>
          <w:sz w:val="24"/>
          <w:szCs w:val="24"/>
        </w:rPr>
        <w:t xml:space="preserve"> </w:t>
      </w:r>
      <w:proofErr w:type="spellStart"/>
      <w:r w:rsidRPr="003B00A0">
        <w:rPr>
          <w:color w:val="000000"/>
          <w:sz w:val="24"/>
          <w:szCs w:val="24"/>
        </w:rPr>
        <w:t>hiánytalan</w:t>
      </w:r>
      <w:proofErr w:type="spellEnd"/>
      <w:r w:rsidRPr="003B00A0">
        <w:rPr>
          <w:color w:val="000000"/>
          <w:sz w:val="24"/>
          <w:szCs w:val="24"/>
        </w:rPr>
        <w:t xml:space="preserve"> </w:t>
      </w:r>
      <w:proofErr w:type="spellStart"/>
      <w:r w:rsidRPr="003B00A0">
        <w:rPr>
          <w:color w:val="000000"/>
          <w:sz w:val="24"/>
          <w:szCs w:val="24"/>
        </w:rPr>
        <w:t>teljesítéséhez</w:t>
      </w:r>
      <w:proofErr w:type="spellEnd"/>
      <w:r w:rsidRPr="003B00A0">
        <w:rPr>
          <w:color w:val="000000"/>
          <w:sz w:val="24"/>
          <w:szCs w:val="24"/>
        </w:rPr>
        <w:t xml:space="preserve"> </w:t>
      </w:r>
      <w:proofErr w:type="spellStart"/>
      <w:r w:rsidRPr="003B00A0">
        <w:rPr>
          <w:color w:val="000000"/>
          <w:sz w:val="24"/>
          <w:szCs w:val="24"/>
        </w:rPr>
        <w:t>szükséges</w:t>
      </w:r>
      <w:proofErr w:type="spellEnd"/>
      <w:r w:rsidRPr="003B00A0">
        <w:rPr>
          <w:color w:val="000000"/>
          <w:sz w:val="24"/>
          <w:szCs w:val="24"/>
        </w:rPr>
        <w:t>.</w:t>
      </w:r>
    </w:p>
    <w:p w14:paraId="6C4315D3" w14:textId="77777777" w:rsidR="00B4555B" w:rsidRPr="003B00A0" w:rsidRDefault="00B4555B" w:rsidP="00B4555B">
      <w:pPr>
        <w:jc w:val="both"/>
        <w:rPr>
          <w:color w:val="000000"/>
          <w:sz w:val="24"/>
          <w:szCs w:val="24"/>
        </w:rPr>
      </w:pPr>
    </w:p>
    <w:p w14:paraId="64A940FA" w14:textId="77777777" w:rsidR="00B4555B" w:rsidRPr="003B00A0" w:rsidRDefault="00B4555B" w:rsidP="00B4555B">
      <w:pPr>
        <w:jc w:val="both"/>
        <w:rPr>
          <w:color w:val="000000"/>
          <w:sz w:val="24"/>
          <w:szCs w:val="24"/>
        </w:rPr>
      </w:pPr>
      <w:r>
        <w:rPr>
          <w:color w:val="000000"/>
          <w:sz w:val="24"/>
          <w:szCs w:val="24"/>
        </w:rPr>
        <w:t xml:space="preserve">5.2. </w:t>
      </w:r>
      <w:proofErr w:type="spellStart"/>
      <w:r w:rsidRPr="003B00A0">
        <w:rPr>
          <w:color w:val="000000"/>
          <w:sz w:val="24"/>
          <w:szCs w:val="24"/>
        </w:rPr>
        <w:t>Szolgáltató</w:t>
      </w:r>
      <w:proofErr w:type="spellEnd"/>
      <w:r w:rsidRPr="003B00A0">
        <w:rPr>
          <w:color w:val="000000"/>
          <w:sz w:val="24"/>
          <w:szCs w:val="24"/>
        </w:rPr>
        <w:t xml:space="preserve"> </w:t>
      </w:r>
      <w:proofErr w:type="spellStart"/>
      <w:r>
        <w:rPr>
          <w:color w:val="000000"/>
          <w:sz w:val="24"/>
          <w:szCs w:val="24"/>
        </w:rPr>
        <w:t>jelen</w:t>
      </w:r>
      <w:proofErr w:type="spellEnd"/>
      <w:r>
        <w:rPr>
          <w:color w:val="000000"/>
          <w:sz w:val="24"/>
          <w:szCs w:val="24"/>
        </w:rPr>
        <w:t xml:space="preserve"> </w:t>
      </w:r>
      <w:proofErr w:type="spellStart"/>
      <w:r>
        <w:rPr>
          <w:color w:val="000000"/>
          <w:sz w:val="24"/>
          <w:szCs w:val="24"/>
        </w:rPr>
        <w:t>szerződés</w:t>
      </w:r>
      <w:proofErr w:type="spellEnd"/>
      <w:r>
        <w:rPr>
          <w:color w:val="000000"/>
          <w:sz w:val="24"/>
          <w:szCs w:val="24"/>
        </w:rPr>
        <w:t xml:space="preserve"> </w:t>
      </w:r>
      <w:r w:rsidRPr="003B00A0">
        <w:rPr>
          <w:color w:val="000000"/>
          <w:sz w:val="24"/>
          <w:szCs w:val="24"/>
        </w:rPr>
        <w:t xml:space="preserve">II. </w:t>
      </w:r>
      <w:proofErr w:type="spellStart"/>
      <w:r w:rsidRPr="003B00A0">
        <w:rPr>
          <w:color w:val="000000"/>
          <w:sz w:val="24"/>
          <w:szCs w:val="24"/>
        </w:rPr>
        <w:t>pont</w:t>
      </w:r>
      <w:r>
        <w:rPr>
          <w:color w:val="000000"/>
          <w:sz w:val="24"/>
          <w:szCs w:val="24"/>
        </w:rPr>
        <w:t>já</w:t>
      </w:r>
      <w:r w:rsidRPr="003B00A0">
        <w:rPr>
          <w:color w:val="000000"/>
          <w:sz w:val="24"/>
          <w:szCs w:val="24"/>
        </w:rPr>
        <w:t>ban</w:t>
      </w:r>
      <w:proofErr w:type="spellEnd"/>
      <w:r w:rsidRPr="003B00A0">
        <w:rPr>
          <w:color w:val="000000"/>
          <w:sz w:val="24"/>
          <w:szCs w:val="24"/>
        </w:rPr>
        <w:t xml:space="preserve"> </w:t>
      </w:r>
      <w:proofErr w:type="spellStart"/>
      <w:r w:rsidRPr="003B00A0">
        <w:rPr>
          <w:color w:val="000000"/>
          <w:sz w:val="24"/>
          <w:szCs w:val="24"/>
        </w:rPr>
        <w:t>meghatározott</w:t>
      </w:r>
      <w:proofErr w:type="spellEnd"/>
      <w:r w:rsidRPr="003B00A0">
        <w:rPr>
          <w:color w:val="000000"/>
          <w:sz w:val="24"/>
          <w:szCs w:val="24"/>
        </w:rPr>
        <w:t xml:space="preserve"> </w:t>
      </w:r>
      <w:proofErr w:type="spellStart"/>
      <w:r w:rsidRPr="003B00A0">
        <w:rPr>
          <w:color w:val="000000"/>
          <w:sz w:val="24"/>
          <w:szCs w:val="24"/>
        </w:rPr>
        <w:t>tevékenységét</w:t>
      </w:r>
      <w:proofErr w:type="spellEnd"/>
      <w:r w:rsidRPr="003B00A0">
        <w:rPr>
          <w:color w:val="000000"/>
          <w:sz w:val="24"/>
          <w:szCs w:val="24"/>
        </w:rPr>
        <w:t xml:space="preserve"> </w:t>
      </w:r>
      <w:r>
        <w:rPr>
          <w:color w:val="000000"/>
          <w:sz w:val="24"/>
          <w:szCs w:val="24"/>
        </w:rPr>
        <w:t xml:space="preserve">a </w:t>
      </w:r>
      <w:proofErr w:type="spellStart"/>
      <w:r>
        <w:rPr>
          <w:color w:val="000000"/>
          <w:sz w:val="24"/>
          <w:szCs w:val="24"/>
        </w:rPr>
        <w:t>jelen</w:t>
      </w:r>
      <w:proofErr w:type="spellEnd"/>
      <w:r>
        <w:rPr>
          <w:color w:val="000000"/>
          <w:sz w:val="24"/>
          <w:szCs w:val="24"/>
        </w:rPr>
        <w:t xml:space="preserve"> </w:t>
      </w:r>
      <w:proofErr w:type="spellStart"/>
      <w:r>
        <w:rPr>
          <w:color w:val="000000"/>
          <w:sz w:val="24"/>
          <w:szCs w:val="24"/>
        </w:rPr>
        <w:t>Szerződésben</w:t>
      </w:r>
      <w:proofErr w:type="spellEnd"/>
      <w:r>
        <w:rPr>
          <w:color w:val="000000"/>
          <w:sz w:val="24"/>
          <w:szCs w:val="24"/>
        </w:rPr>
        <w:t xml:space="preserve"> </w:t>
      </w:r>
      <w:proofErr w:type="spellStart"/>
      <w:r>
        <w:rPr>
          <w:color w:val="000000"/>
          <w:sz w:val="24"/>
          <w:szCs w:val="24"/>
        </w:rPr>
        <w:t>rögzítettek</w:t>
      </w:r>
      <w:proofErr w:type="spellEnd"/>
      <w:r>
        <w:rPr>
          <w:color w:val="000000"/>
          <w:sz w:val="24"/>
          <w:szCs w:val="24"/>
        </w:rPr>
        <w:t xml:space="preserve"> </w:t>
      </w:r>
      <w:proofErr w:type="spellStart"/>
      <w:r>
        <w:rPr>
          <w:color w:val="000000"/>
          <w:sz w:val="24"/>
          <w:szCs w:val="24"/>
        </w:rPr>
        <w:t>szerint</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w:t>
      </w:r>
      <w:proofErr w:type="spellStart"/>
      <w:r w:rsidRPr="003B00A0">
        <w:rPr>
          <w:color w:val="000000"/>
          <w:sz w:val="24"/>
          <w:szCs w:val="24"/>
        </w:rPr>
        <w:t>elvégezni</w:t>
      </w:r>
      <w:proofErr w:type="spellEnd"/>
      <w:r w:rsidRPr="003B00A0">
        <w:rPr>
          <w:color w:val="000000"/>
          <w:sz w:val="24"/>
          <w:szCs w:val="24"/>
        </w:rPr>
        <w:t>.</w:t>
      </w:r>
    </w:p>
    <w:p w14:paraId="4C2EA471" w14:textId="77777777" w:rsidR="00B4555B" w:rsidRDefault="00B4555B" w:rsidP="00B4555B">
      <w:pPr>
        <w:jc w:val="both"/>
        <w:rPr>
          <w:color w:val="000000"/>
          <w:sz w:val="24"/>
          <w:szCs w:val="24"/>
        </w:rPr>
      </w:pPr>
    </w:p>
    <w:p w14:paraId="346752ED" w14:textId="77777777" w:rsidR="00B4555B" w:rsidRDefault="00B4555B" w:rsidP="00B4555B">
      <w:pPr>
        <w:jc w:val="both"/>
        <w:rPr>
          <w:b/>
          <w:bCs/>
          <w:color w:val="000000"/>
          <w:sz w:val="24"/>
          <w:szCs w:val="24"/>
        </w:rPr>
      </w:pPr>
      <w:r w:rsidRPr="003B00A0">
        <w:rPr>
          <w:b/>
          <w:bCs/>
          <w:color w:val="000000"/>
          <w:sz w:val="24"/>
          <w:szCs w:val="24"/>
        </w:rPr>
        <w:t xml:space="preserve">VI. </w:t>
      </w:r>
      <w:proofErr w:type="spellStart"/>
      <w:r w:rsidRPr="003B00A0">
        <w:rPr>
          <w:b/>
          <w:bCs/>
          <w:color w:val="000000"/>
          <w:sz w:val="24"/>
          <w:szCs w:val="24"/>
        </w:rPr>
        <w:t>Teljesítés</w:t>
      </w:r>
      <w:proofErr w:type="spellEnd"/>
    </w:p>
    <w:p w14:paraId="7AE519B2" w14:textId="77777777" w:rsidR="00B4555B" w:rsidRDefault="00B4555B" w:rsidP="00B4555B">
      <w:pPr>
        <w:jc w:val="both"/>
        <w:rPr>
          <w:color w:val="000000"/>
          <w:sz w:val="24"/>
          <w:szCs w:val="24"/>
        </w:rPr>
      </w:pPr>
      <w:r w:rsidRPr="003B00A0">
        <w:rPr>
          <w:color w:val="000000"/>
          <w:sz w:val="24"/>
          <w:szCs w:val="24"/>
        </w:rPr>
        <w:t xml:space="preserve">6.1. </w:t>
      </w:r>
      <w:proofErr w:type="spellStart"/>
      <w:r w:rsidRPr="003B00A0">
        <w:rPr>
          <w:color w:val="000000"/>
          <w:sz w:val="24"/>
          <w:szCs w:val="24"/>
        </w:rPr>
        <w:t>Szerződő</w:t>
      </w:r>
      <w:proofErr w:type="spellEnd"/>
      <w:r w:rsidRPr="003B00A0">
        <w:rPr>
          <w:color w:val="000000"/>
          <w:sz w:val="24"/>
          <w:szCs w:val="24"/>
        </w:rPr>
        <w:t xml:space="preserve"> </w:t>
      </w:r>
      <w:proofErr w:type="spellStart"/>
      <w:r w:rsidRPr="003B00A0">
        <w:rPr>
          <w:color w:val="000000"/>
          <w:sz w:val="24"/>
          <w:szCs w:val="24"/>
        </w:rPr>
        <w:t>Felek</w:t>
      </w:r>
      <w:proofErr w:type="spellEnd"/>
      <w:r w:rsidRPr="003B00A0">
        <w:rPr>
          <w:color w:val="000000"/>
          <w:sz w:val="24"/>
          <w:szCs w:val="24"/>
        </w:rPr>
        <w:t xml:space="preserve"> </w:t>
      </w:r>
      <w:proofErr w:type="spellStart"/>
      <w:r w:rsidRPr="003B00A0">
        <w:rPr>
          <w:color w:val="000000"/>
          <w:sz w:val="24"/>
          <w:szCs w:val="24"/>
        </w:rPr>
        <w:t>megállapodnak</w:t>
      </w:r>
      <w:proofErr w:type="spellEnd"/>
      <w:r w:rsidRPr="003B00A0">
        <w:rPr>
          <w:color w:val="000000"/>
          <w:sz w:val="24"/>
          <w:szCs w:val="24"/>
        </w:rPr>
        <w:t xml:space="preserve"> </w:t>
      </w:r>
      <w:proofErr w:type="spellStart"/>
      <w:r w:rsidRPr="003B00A0">
        <w:rPr>
          <w:color w:val="000000"/>
          <w:sz w:val="24"/>
          <w:szCs w:val="24"/>
        </w:rPr>
        <w:t>abban</w:t>
      </w:r>
      <w:proofErr w:type="spellEnd"/>
      <w:r w:rsidRPr="003B00A0">
        <w:rPr>
          <w:color w:val="000000"/>
          <w:sz w:val="24"/>
          <w:szCs w:val="24"/>
        </w:rPr>
        <w:t xml:space="preserve">, </w:t>
      </w:r>
      <w:proofErr w:type="spellStart"/>
      <w:r w:rsidRPr="003B00A0">
        <w:rPr>
          <w:color w:val="000000"/>
          <w:sz w:val="24"/>
          <w:szCs w:val="24"/>
        </w:rPr>
        <w:t>hogy</w:t>
      </w:r>
      <w:proofErr w:type="spellEnd"/>
      <w:r w:rsidRPr="003B00A0">
        <w:rPr>
          <w:color w:val="000000"/>
          <w:sz w:val="24"/>
          <w:szCs w:val="24"/>
        </w:rPr>
        <w:t xml:space="preserve"> a </w:t>
      </w: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szerződés</w:t>
      </w:r>
      <w:proofErr w:type="spellEnd"/>
      <w:r w:rsidRPr="003B00A0">
        <w:rPr>
          <w:color w:val="000000"/>
          <w:sz w:val="24"/>
          <w:szCs w:val="24"/>
        </w:rPr>
        <w:t xml:space="preserve"> II. </w:t>
      </w:r>
      <w:proofErr w:type="spellStart"/>
      <w:r w:rsidRPr="003B00A0">
        <w:rPr>
          <w:color w:val="000000"/>
          <w:sz w:val="24"/>
          <w:szCs w:val="24"/>
        </w:rPr>
        <w:t>pontjában</w:t>
      </w:r>
      <w:proofErr w:type="spellEnd"/>
      <w:r w:rsidRPr="003B00A0">
        <w:rPr>
          <w:color w:val="000000"/>
          <w:sz w:val="24"/>
          <w:szCs w:val="24"/>
        </w:rPr>
        <w:t xml:space="preserve"> </w:t>
      </w:r>
      <w:proofErr w:type="spellStart"/>
      <w:r w:rsidRPr="003B00A0">
        <w:rPr>
          <w:color w:val="000000"/>
          <w:sz w:val="24"/>
          <w:szCs w:val="24"/>
        </w:rPr>
        <w:t>meghatározott</w:t>
      </w:r>
      <w:proofErr w:type="spellEnd"/>
      <w:r w:rsidRPr="003B00A0">
        <w:rPr>
          <w:color w:val="000000"/>
          <w:sz w:val="24"/>
          <w:szCs w:val="24"/>
        </w:rPr>
        <w:t xml:space="preserve"> </w:t>
      </w:r>
      <w:proofErr w:type="spellStart"/>
      <w:r w:rsidRPr="003B00A0">
        <w:rPr>
          <w:color w:val="000000"/>
          <w:sz w:val="24"/>
          <w:szCs w:val="24"/>
        </w:rPr>
        <w:t>vagy</w:t>
      </w:r>
      <w:proofErr w:type="spellEnd"/>
      <w:r w:rsidRPr="003B00A0">
        <w:rPr>
          <w:color w:val="000000"/>
          <w:sz w:val="24"/>
          <w:szCs w:val="24"/>
        </w:rPr>
        <w:t xml:space="preserve"> </w:t>
      </w: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szerződésben</w:t>
      </w:r>
      <w:proofErr w:type="spellEnd"/>
      <w:r w:rsidRPr="003B00A0">
        <w:rPr>
          <w:color w:val="000000"/>
          <w:sz w:val="24"/>
          <w:szCs w:val="24"/>
        </w:rPr>
        <w:t xml:space="preserve"> </w:t>
      </w:r>
      <w:proofErr w:type="spellStart"/>
      <w:r w:rsidRPr="003B00A0">
        <w:rPr>
          <w:color w:val="000000"/>
          <w:sz w:val="24"/>
          <w:szCs w:val="24"/>
        </w:rPr>
        <w:t>szereplő</w:t>
      </w:r>
      <w:proofErr w:type="spellEnd"/>
      <w:r w:rsidRPr="003B00A0">
        <w:rPr>
          <w:color w:val="000000"/>
          <w:sz w:val="24"/>
          <w:szCs w:val="24"/>
        </w:rPr>
        <w:t xml:space="preserve"> </w:t>
      </w:r>
      <w:proofErr w:type="spellStart"/>
      <w:r w:rsidRPr="003B00A0">
        <w:rPr>
          <w:color w:val="000000"/>
          <w:sz w:val="24"/>
          <w:szCs w:val="24"/>
        </w:rPr>
        <w:t>egyéb</w:t>
      </w:r>
      <w:proofErr w:type="spellEnd"/>
      <w:r w:rsidRPr="003B00A0">
        <w:rPr>
          <w:color w:val="000000"/>
          <w:sz w:val="24"/>
          <w:szCs w:val="24"/>
        </w:rPr>
        <w:t xml:space="preserve"> </w:t>
      </w:r>
      <w:proofErr w:type="spellStart"/>
      <w:r w:rsidRPr="003B00A0">
        <w:rPr>
          <w:color w:val="000000"/>
          <w:sz w:val="24"/>
          <w:szCs w:val="24"/>
        </w:rPr>
        <w:t>szolgáltatásokról</w:t>
      </w:r>
      <w:proofErr w:type="spellEnd"/>
      <w:r w:rsidRPr="003B00A0">
        <w:rPr>
          <w:color w:val="000000"/>
          <w:sz w:val="24"/>
          <w:szCs w:val="24"/>
        </w:rPr>
        <w:t xml:space="preserve"> - </w:t>
      </w:r>
      <w:proofErr w:type="spellStart"/>
      <w:r w:rsidRPr="003B00A0">
        <w:rPr>
          <w:color w:val="000000"/>
          <w:sz w:val="24"/>
          <w:szCs w:val="24"/>
        </w:rPr>
        <w:t>azok</w:t>
      </w:r>
      <w:proofErr w:type="spellEnd"/>
      <w:r w:rsidRPr="003B00A0">
        <w:rPr>
          <w:color w:val="000000"/>
          <w:sz w:val="24"/>
          <w:szCs w:val="24"/>
        </w:rPr>
        <w:t xml:space="preserve"> </w:t>
      </w:r>
      <w:proofErr w:type="spellStart"/>
      <w:r w:rsidRPr="003B00A0">
        <w:rPr>
          <w:color w:val="000000"/>
          <w:sz w:val="24"/>
          <w:szCs w:val="24"/>
        </w:rPr>
        <w:t>szerződésszerű</w:t>
      </w:r>
      <w:proofErr w:type="spellEnd"/>
      <w:r w:rsidRPr="003B00A0">
        <w:rPr>
          <w:color w:val="000000"/>
          <w:sz w:val="24"/>
          <w:szCs w:val="24"/>
        </w:rPr>
        <w:t xml:space="preserve">, </w:t>
      </w:r>
      <w:proofErr w:type="spellStart"/>
      <w:r w:rsidRPr="003B00A0">
        <w:rPr>
          <w:color w:val="000000"/>
          <w:sz w:val="24"/>
          <w:szCs w:val="24"/>
        </w:rPr>
        <w:t>hiánytalan</w:t>
      </w:r>
      <w:proofErr w:type="spellEnd"/>
      <w:r w:rsidRPr="003B00A0">
        <w:rPr>
          <w:color w:val="000000"/>
          <w:sz w:val="24"/>
          <w:szCs w:val="24"/>
        </w:rPr>
        <w:t xml:space="preserve"> </w:t>
      </w:r>
      <w:proofErr w:type="spellStart"/>
      <w:r w:rsidRPr="003B00A0">
        <w:rPr>
          <w:color w:val="000000"/>
          <w:sz w:val="24"/>
          <w:szCs w:val="24"/>
        </w:rPr>
        <w:t>elvégzése</w:t>
      </w:r>
      <w:proofErr w:type="spellEnd"/>
      <w:r w:rsidRPr="003B00A0">
        <w:rPr>
          <w:color w:val="000000"/>
          <w:sz w:val="24"/>
          <w:szCs w:val="24"/>
        </w:rPr>
        <w:t xml:space="preserve"> </w:t>
      </w:r>
      <w:proofErr w:type="spellStart"/>
      <w:r w:rsidRPr="003B00A0">
        <w:rPr>
          <w:color w:val="000000"/>
          <w:sz w:val="24"/>
          <w:szCs w:val="24"/>
        </w:rPr>
        <w:t>esetén</w:t>
      </w:r>
      <w:proofErr w:type="spellEnd"/>
      <w:r w:rsidRPr="003B00A0">
        <w:rPr>
          <w:color w:val="000000"/>
          <w:sz w:val="24"/>
          <w:szCs w:val="24"/>
        </w:rPr>
        <w:t xml:space="preserve"> - </w:t>
      </w:r>
      <w:proofErr w:type="spellStart"/>
      <w:r w:rsidRPr="003B00A0">
        <w:rPr>
          <w:color w:val="000000"/>
          <w:sz w:val="24"/>
          <w:szCs w:val="24"/>
        </w:rPr>
        <w:t>havonta</w:t>
      </w:r>
      <w:proofErr w:type="spellEnd"/>
      <w:r w:rsidRPr="003B00A0">
        <w:rPr>
          <w:color w:val="000000"/>
          <w:sz w:val="24"/>
          <w:szCs w:val="24"/>
        </w:rPr>
        <w:t xml:space="preserve"> </w:t>
      </w:r>
      <w:proofErr w:type="spellStart"/>
      <w:r w:rsidRPr="003B00A0">
        <w:rPr>
          <w:color w:val="000000"/>
          <w:sz w:val="24"/>
          <w:szCs w:val="24"/>
        </w:rPr>
        <w:t>közösen</w:t>
      </w:r>
      <w:proofErr w:type="spellEnd"/>
      <w:r w:rsidRPr="003B00A0">
        <w:rPr>
          <w:color w:val="000000"/>
          <w:sz w:val="24"/>
          <w:szCs w:val="24"/>
        </w:rPr>
        <w:t xml:space="preserve"> </w:t>
      </w:r>
      <w:proofErr w:type="spellStart"/>
      <w:r w:rsidRPr="003B00A0">
        <w:rPr>
          <w:color w:val="000000"/>
          <w:sz w:val="24"/>
          <w:szCs w:val="24"/>
        </w:rPr>
        <w:t>aláírt</w:t>
      </w:r>
      <w:proofErr w:type="spellEnd"/>
      <w:r w:rsidRPr="003B00A0">
        <w:rPr>
          <w:color w:val="000000"/>
          <w:sz w:val="24"/>
          <w:szCs w:val="24"/>
        </w:rPr>
        <w:t xml:space="preserve"> </w:t>
      </w:r>
      <w:proofErr w:type="spellStart"/>
      <w:r w:rsidRPr="003B00A0">
        <w:rPr>
          <w:color w:val="000000"/>
          <w:sz w:val="24"/>
          <w:szCs w:val="24"/>
        </w:rPr>
        <w:t>teljesítésigazolást</w:t>
      </w:r>
      <w:proofErr w:type="spellEnd"/>
      <w:r w:rsidRPr="003B00A0">
        <w:rPr>
          <w:color w:val="000000"/>
          <w:sz w:val="24"/>
          <w:szCs w:val="24"/>
        </w:rPr>
        <w:t xml:space="preserve"> </w:t>
      </w:r>
      <w:proofErr w:type="spellStart"/>
      <w:r w:rsidRPr="003B00A0">
        <w:rPr>
          <w:color w:val="000000"/>
          <w:sz w:val="24"/>
          <w:szCs w:val="24"/>
        </w:rPr>
        <w:t>állítanak</w:t>
      </w:r>
      <w:proofErr w:type="spellEnd"/>
      <w:r w:rsidRPr="003B00A0">
        <w:rPr>
          <w:color w:val="000000"/>
          <w:sz w:val="24"/>
          <w:szCs w:val="24"/>
        </w:rPr>
        <w:t xml:space="preserve"> ki.</w:t>
      </w:r>
    </w:p>
    <w:p w14:paraId="4217CC6E" w14:textId="77777777" w:rsidR="00B4555B" w:rsidRPr="003B00A0" w:rsidRDefault="00B4555B" w:rsidP="00B4555B">
      <w:pPr>
        <w:jc w:val="both"/>
        <w:rPr>
          <w:color w:val="000000"/>
          <w:sz w:val="24"/>
          <w:szCs w:val="24"/>
        </w:rPr>
      </w:pPr>
    </w:p>
    <w:p w14:paraId="260A8116" w14:textId="77777777" w:rsidR="00B4555B" w:rsidRDefault="00B4555B" w:rsidP="00B4555B">
      <w:pPr>
        <w:jc w:val="both"/>
        <w:rPr>
          <w:color w:val="000000"/>
          <w:sz w:val="24"/>
          <w:szCs w:val="24"/>
        </w:rPr>
      </w:pPr>
      <w:r w:rsidRPr="003B00A0">
        <w:rPr>
          <w:color w:val="000000"/>
          <w:sz w:val="24"/>
          <w:szCs w:val="24"/>
        </w:rPr>
        <w:t xml:space="preserve">6.2. </w:t>
      </w:r>
      <w:proofErr w:type="spellStart"/>
      <w:r w:rsidRPr="003B00A0">
        <w:rPr>
          <w:color w:val="000000"/>
          <w:sz w:val="24"/>
          <w:szCs w:val="24"/>
        </w:rPr>
        <w:t>Amennyiben</w:t>
      </w:r>
      <w:proofErr w:type="spellEnd"/>
      <w:r w:rsidRPr="003B00A0">
        <w:rPr>
          <w:color w:val="000000"/>
          <w:sz w:val="24"/>
          <w:szCs w:val="24"/>
        </w:rPr>
        <w:t xml:space="preserve"> a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teljesítése</w:t>
      </w:r>
      <w:proofErr w:type="spellEnd"/>
      <w:r w:rsidRPr="003B00A0">
        <w:rPr>
          <w:color w:val="000000"/>
          <w:sz w:val="24"/>
          <w:szCs w:val="24"/>
        </w:rPr>
        <w:t xml:space="preserve"> </w:t>
      </w:r>
      <w:proofErr w:type="spellStart"/>
      <w:r w:rsidRPr="003B00A0">
        <w:rPr>
          <w:color w:val="000000"/>
          <w:sz w:val="24"/>
          <w:szCs w:val="24"/>
        </w:rPr>
        <w:t>során</w:t>
      </w:r>
      <w:proofErr w:type="spellEnd"/>
      <w:r w:rsidRPr="003B00A0">
        <w:rPr>
          <w:color w:val="000000"/>
          <w:sz w:val="24"/>
          <w:szCs w:val="24"/>
        </w:rPr>
        <w:t xml:space="preserve"> a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oldalán</w:t>
      </w:r>
      <w:proofErr w:type="spellEnd"/>
      <w:r w:rsidRPr="003B00A0">
        <w:rPr>
          <w:color w:val="000000"/>
          <w:sz w:val="24"/>
          <w:szCs w:val="24"/>
        </w:rPr>
        <w:t xml:space="preserve"> </w:t>
      </w:r>
      <w:proofErr w:type="spellStart"/>
      <w:r w:rsidRPr="003B00A0">
        <w:rPr>
          <w:color w:val="000000"/>
          <w:sz w:val="24"/>
          <w:szCs w:val="24"/>
        </w:rPr>
        <w:t>olyan</w:t>
      </w:r>
      <w:proofErr w:type="spellEnd"/>
      <w:r w:rsidRPr="003B00A0">
        <w:rPr>
          <w:color w:val="000000"/>
          <w:sz w:val="24"/>
          <w:szCs w:val="24"/>
        </w:rPr>
        <w:t xml:space="preserve"> </w:t>
      </w:r>
      <w:proofErr w:type="spellStart"/>
      <w:r w:rsidRPr="003B00A0">
        <w:rPr>
          <w:color w:val="000000"/>
          <w:sz w:val="24"/>
          <w:szCs w:val="24"/>
        </w:rPr>
        <w:t>körülmény</w:t>
      </w:r>
      <w:proofErr w:type="spellEnd"/>
      <w:r w:rsidRPr="003B00A0">
        <w:rPr>
          <w:color w:val="000000"/>
          <w:sz w:val="24"/>
          <w:szCs w:val="24"/>
        </w:rPr>
        <w:t xml:space="preserve"> </w:t>
      </w:r>
      <w:proofErr w:type="spellStart"/>
      <w:r w:rsidRPr="003B00A0">
        <w:rPr>
          <w:color w:val="000000"/>
          <w:sz w:val="24"/>
          <w:szCs w:val="24"/>
        </w:rPr>
        <w:t>áll</w:t>
      </w:r>
      <w:proofErr w:type="spellEnd"/>
      <w:r w:rsidRPr="003B00A0">
        <w:rPr>
          <w:color w:val="000000"/>
          <w:sz w:val="24"/>
          <w:szCs w:val="24"/>
        </w:rPr>
        <w:t xml:space="preserve"> </w:t>
      </w:r>
      <w:proofErr w:type="spellStart"/>
      <w:r w:rsidRPr="003B00A0">
        <w:rPr>
          <w:color w:val="000000"/>
          <w:sz w:val="24"/>
          <w:szCs w:val="24"/>
        </w:rPr>
        <w:t>elő</w:t>
      </w:r>
      <w:proofErr w:type="spellEnd"/>
      <w:r w:rsidRPr="003B00A0">
        <w:rPr>
          <w:color w:val="000000"/>
          <w:sz w:val="24"/>
          <w:szCs w:val="24"/>
        </w:rPr>
        <w:t xml:space="preserve">, </w:t>
      </w:r>
      <w:proofErr w:type="spellStart"/>
      <w:r w:rsidRPr="003B00A0">
        <w:rPr>
          <w:color w:val="000000"/>
          <w:sz w:val="24"/>
          <w:szCs w:val="24"/>
        </w:rPr>
        <w:t>amely</w:t>
      </w:r>
      <w:proofErr w:type="spellEnd"/>
      <w:r w:rsidRPr="003B00A0">
        <w:rPr>
          <w:color w:val="000000"/>
          <w:sz w:val="24"/>
          <w:szCs w:val="24"/>
        </w:rPr>
        <w:t xml:space="preserve"> a </w:t>
      </w:r>
      <w:proofErr w:type="spellStart"/>
      <w:r w:rsidRPr="003B00A0">
        <w:rPr>
          <w:color w:val="000000"/>
          <w:sz w:val="24"/>
          <w:szCs w:val="24"/>
        </w:rPr>
        <w:t>szerződésszerű</w:t>
      </w:r>
      <w:proofErr w:type="spellEnd"/>
      <w:r w:rsidRPr="003B00A0">
        <w:rPr>
          <w:color w:val="000000"/>
          <w:sz w:val="24"/>
          <w:szCs w:val="24"/>
        </w:rPr>
        <w:t xml:space="preserve"> </w:t>
      </w:r>
      <w:proofErr w:type="spellStart"/>
      <w:r w:rsidRPr="003B00A0">
        <w:rPr>
          <w:color w:val="000000"/>
          <w:sz w:val="24"/>
          <w:szCs w:val="24"/>
        </w:rPr>
        <w:t>teljesítést</w:t>
      </w:r>
      <w:proofErr w:type="spellEnd"/>
      <w:r w:rsidRPr="003B00A0">
        <w:rPr>
          <w:color w:val="000000"/>
          <w:sz w:val="24"/>
          <w:szCs w:val="24"/>
        </w:rPr>
        <w:t xml:space="preserve"> </w:t>
      </w:r>
      <w:proofErr w:type="spellStart"/>
      <w:r w:rsidRPr="003B00A0">
        <w:rPr>
          <w:color w:val="000000"/>
          <w:sz w:val="24"/>
          <w:szCs w:val="24"/>
        </w:rPr>
        <w:t>akadályozza</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w:t>
      </w:r>
      <w:proofErr w:type="spellStart"/>
      <w:r w:rsidRPr="003B00A0">
        <w:rPr>
          <w:color w:val="000000"/>
          <w:sz w:val="24"/>
          <w:szCs w:val="24"/>
        </w:rPr>
        <w:t>erről</w:t>
      </w:r>
      <w:proofErr w:type="spellEnd"/>
      <w:r w:rsidRPr="003B00A0">
        <w:rPr>
          <w:color w:val="000000"/>
          <w:sz w:val="24"/>
          <w:szCs w:val="24"/>
        </w:rPr>
        <w:t xml:space="preserve"> a </w:t>
      </w:r>
      <w:proofErr w:type="spellStart"/>
      <w:r w:rsidRPr="003B00A0">
        <w:rPr>
          <w:color w:val="000000"/>
          <w:sz w:val="24"/>
          <w:szCs w:val="24"/>
        </w:rPr>
        <w:t>Megrendelőt</w:t>
      </w:r>
      <w:proofErr w:type="spellEnd"/>
      <w:r w:rsidRPr="003B00A0">
        <w:rPr>
          <w:color w:val="000000"/>
          <w:sz w:val="24"/>
          <w:szCs w:val="24"/>
        </w:rPr>
        <w:t xml:space="preserve"> </w:t>
      </w:r>
      <w:proofErr w:type="spellStart"/>
      <w:r w:rsidRPr="003B00A0">
        <w:rPr>
          <w:color w:val="000000"/>
          <w:sz w:val="24"/>
          <w:szCs w:val="24"/>
        </w:rPr>
        <w:t>haladéktalanul</w:t>
      </w:r>
      <w:proofErr w:type="spellEnd"/>
      <w:r w:rsidRPr="003B00A0">
        <w:rPr>
          <w:color w:val="000000"/>
          <w:sz w:val="24"/>
          <w:szCs w:val="24"/>
        </w:rPr>
        <w:t xml:space="preserve"> </w:t>
      </w:r>
      <w:proofErr w:type="spellStart"/>
      <w:r w:rsidRPr="003B00A0">
        <w:rPr>
          <w:color w:val="000000"/>
          <w:sz w:val="24"/>
          <w:szCs w:val="24"/>
        </w:rPr>
        <w:t>írásban</w:t>
      </w:r>
      <w:proofErr w:type="spellEnd"/>
      <w:r w:rsidRPr="003B00A0">
        <w:rPr>
          <w:color w:val="000000"/>
          <w:sz w:val="24"/>
          <w:szCs w:val="24"/>
        </w:rPr>
        <w:t xml:space="preserve"> </w:t>
      </w:r>
      <w:proofErr w:type="spellStart"/>
      <w:r w:rsidRPr="003B00A0">
        <w:rPr>
          <w:color w:val="000000"/>
          <w:sz w:val="24"/>
          <w:szCs w:val="24"/>
        </w:rPr>
        <w:t>értesíti</w:t>
      </w:r>
      <w:proofErr w:type="spellEnd"/>
      <w:r w:rsidRPr="003B00A0">
        <w:rPr>
          <w:color w:val="000000"/>
          <w:sz w:val="24"/>
          <w:szCs w:val="24"/>
        </w:rPr>
        <w:t xml:space="preserve">, </w:t>
      </w:r>
      <w:proofErr w:type="spellStart"/>
      <w:r w:rsidRPr="003B00A0">
        <w:rPr>
          <w:color w:val="000000"/>
          <w:sz w:val="24"/>
          <w:szCs w:val="24"/>
        </w:rPr>
        <w:t>megjelölve</w:t>
      </w:r>
      <w:proofErr w:type="spellEnd"/>
      <w:r w:rsidRPr="003B00A0">
        <w:rPr>
          <w:color w:val="000000"/>
          <w:sz w:val="24"/>
          <w:szCs w:val="24"/>
        </w:rPr>
        <w:t xml:space="preserve"> a </w:t>
      </w:r>
      <w:proofErr w:type="spellStart"/>
      <w:r w:rsidRPr="003B00A0">
        <w:rPr>
          <w:color w:val="000000"/>
          <w:sz w:val="24"/>
          <w:szCs w:val="24"/>
        </w:rPr>
        <w:t>teljesítés</w:t>
      </w:r>
      <w:proofErr w:type="spellEnd"/>
      <w:r w:rsidRPr="003B00A0">
        <w:rPr>
          <w:color w:val="000000"/>
          <w:sz w:val="24"/>
          <w:szCs w:val="24"/>
        </w:rPr>
        <w:t xml:space="preserve"> </w:t>
      </w:r>
      <w:proofErr w:type="spellStart"/>
      <w:r w:rsidRPr="003B00A0">
        <w:rPr>
          <w:color w:val="000000"/>
          <w:sz w:val="24"/>
          <w:szCs w:val="24"/>
        </w:rPr>
        <w:t>várható</w:t>
      </w:r>
      <w:proofErr w:type="spellEnd"/>
      <w:r w:rsidRPr="003B00A0">
        <w:rPr>
          <w:color w:val="000000"/>
          <w:sz w:val="24"/>
          <w:szCs w:val="24"/>
        </w:rPr>
        <w:t xml:space="preserve"> </w:t>
      </w:r>
      <w:proofErr w:type="spellStart"/>
      <w:r w:rsidRPr="003B00A0">
        <w:rPr>
          <w:color w:val="000000"/>
          <w:sz w:val="24"/>
          <w:szCs w:val="24"/>
        </w:rPr>
        <w:t>időpontját</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a </w:t>
      </w:r>
      <w:proofErr w:type="spellStart"/>
      <w:r w:rsidRPr="003B00A0">
        <w:rPr>
          <w:color w:val="000000"/>
          <w:sz w:val="24"/>
          <w:szCs w:val="24"/>
        </w:rPr>
        <w:t>késedelem</w:t>
      </w:r>
      <w:proofErr w:type="spellEnd"/>
      <w:r w:rsidRPr="003B00A0">
        <w:rPr>
          <w:color w:val="000000"/>
          <w:sz w:val="24"/>
          <w:szCs w:val="24"/>
        </w:rPr>
        <w:t xml:space="preserve"> </w:t>
      </w:r>
      <w:proofErr w:type="spellStart"/>
      <w:r w:rsidRPr="003B00A0">
        <w:rPr>
          <w:color w:val="000000"/>
          <w:sz w:val="24"/>
          <w:szCs w:val="24"/>
        </w:rPr>
        <w:t>okát</w:t>
      </w:r>
      <w:proofErr w:type="spellEnd"/>
      <w:r w:rsidRPr="003B00A0">
        <w:rPr>
          <w:color w:val="000000"/>
          <w:sz w:val="24"/>
          <w:szCs w:val="24"/>
        </w:rPr>
        <w:t xml:space="preserve">. </w:t>
      </w:r>
      <w:proofErr w:type="spellStart"/>
      <w:r w:rsidRPr="003B00A0">
        <w:rPr>
          <w:color w:val="000000"/>
          <w:sz w:val="24"/>
          <w:szCs w:val="24"/>
        </w:rPr>
        <w:t>Szerződő</w:t>
      </w:r>
      <w:proofErr w:type="spellEnd"/>
      <w:r w:rsidRPr="003B00A0">
        <w:rPr>
          <w:color w:val="000000"/>
          <w:sz w:val="24"/>
          <w:szCs w:val="24"/>
        </w:rPr>
        <w:t xml:space="preserve"> </w:t>
      </w:r>
      <w:proofErr w:type="spellStart"/>
      <w:r w:rsidRPr="003B00A0">
        <w:rPr>
          <w:color w:val="000000"/>
          <w:sz w:val="24"/>
          <w:szCs w:val="24"/>
        </w:rPr>
        <w:t>Felek</w:t>
      </w:r>
      <w:proofErr w:type="spellEnd"/>
      <w:r w:rsidRPr="003B00A0">
        <w:rPr>
          <w:color w:val="000000"/>
          <w:sz w:val="24"/>
          <w:szCs w:val="24"/>
        </w:rPr>
        <w:t xml:space="preserve"> </w:t>
      </w:r>
      <w:proofErr w:type="spellStart"/>
      <w:r w:rsidRPr="003B00A0">
        <w:rPr>
          <w:color w:val="000000"/>
          <w:sz w:val="24"/>
          <w:szCs w:val="24"/>
        </w:rPr>
        <w:t>megállapodnak</w:t>
      </w:r>
      <w:proofErr w:type="spellEnd"/>
      <w:r w:rsidRPr="003B00A0">
        <w:rPr>
          <w:color w:val="000000"/>
          <w:sz w:val="24"/>
          <w:szCs w:val="24"/>
        </w:rPr>
        <w:t xml:space="preserve"> </w:t>
      </w:r>
      <w:proofErr w:type="spellStart"/>
      <w:r w:rsidRPr="003B00A0">
        <w:rPr>
          <w:color w:val="000000"/>
          <w:sz w:val="24"/>
          <w:szCs w:val="24"/>
        </w:rPr>
        <w:t>abban</w:t>
      </w:r>
      <w:proofErr w:type="spellEnd"/>
      <w:r w:rsidRPr="003B00A0">
        <w:rPr>
          <w:color w:val="000000"/>
          <w:sz w:val="24"/>
          <w:szCs w:val="24"/>
        </w:rPr>
        <w:t xml:space="preserve">, </w:t>
      </w:r>
      <w:proofErr w:type="spellStart"/>
      <w:r w:rsidRPr="003B00A0">
        <w:rPr>
          <w:color w:val="000000"/>
          <w:sz w:val="24"/>
          <w:szCs w:val="24"/>
        </w:rPr>
        <w:t>hogy</w:t>
      </w:r>
      <w:proofErr w:type="spellEnd"/>
      <w:r w:rsidRPr="003B00A0">
        <w:rPr>
          <w:color w:val="000000"/>
          <w:sz w:val="24"/>
          <w:szCs w:val="24"/>
        </w:rPr>
        <w:t xml:space="preserve"> </w:t>
      </w:r>
      <w:proofErr w:type="spellStart"/>
      <w:r w:rsidRPr="003B00A0">
        <w:rPr>
          <w:color w:val="000000"/>
          <w:sz w:val="24"/>
          <w:szCs w:val="24"/>
        </w:rPr>
        <w:t>ezekben</w:t>
      </w:r>
      <w:proofErr w:type="spellEnd"/>
      <w:r w:rsidRPr="003B00A0">
        <w:rPr>
          <w:color w:val="000000"/>
          <w:sz w:val="24"/>
          <w:szCs w:val="24"/>
        </w:rPr>
        <w:t xml:space="preserve"> </w:t>
      </w:r>
      <w:proofErr w:type="spellStart"/>
      <w:r w:rsidRPr="003B00A0">
        <w:rPr>
          <w:color w:val="000000"/>
          <w:sz w:val="24"/>
          <w:szCs w:val="24"/>
        </w:rPr>
        <w:t>az</w:t>
      </w:r>
      <w:proofErr w:type="spellEnd"/>
      <w:r w:rsidRPr="003B00A0">
        <w:rPr>
          <w:color w:val="000000"/>
          <w:sz w:val="24"/>
          <w:szCs w:val="24"/>
        </w:rPr>
        <w:t xml:space="preserve"> </w:t>
      </w:r>
      <w:proofErr w:type="spellStart"/>
      <w:r>
        <w:rPr>
          <w:color w:val="000000"/>
          <w:sz w:val="24"/>
          <w:szCs w:val="24"/>
        </w:rPr>
        <w:t>esetekben</w:t>
      </w:r>
      <w:proofErr w:type="spellEnd"/>
      <w:r>
        <w:rPr>
          <w:color w:val="000000"/>
          <w:sz w:val="24"/>
          <w:szCs w:val="24"/>
        </w:rPr>
        <w:t xml:space="preserve"> </w:t>
      </w:r>
      <w:r w:rsidRPr="003B00A0">
        <w:rPr>
          <w:color w:val="000000"/>
          <w:sz w:val="24"/>
          <w:szCs w:val="24"/>
        </w:rPr>
        <w:t xml:space="preserve">a 7.2. </w:t>
      </w:r>
      <w:proofErr w:type="spellStart"/>
      <w:r w:rsidRPr="003B00A0">
        <w:rPr>
          <w:color w:val="000000"/>
          <w:sz w:val="24"/>
          <w:szCs w:val="24"/>
        </w:rPr>
        <w:t>pont</w:t>
      </w:r>
      <w:proofErr w:type="spellEnd"/>
      <w:r w:rsidRPr="003B00A0">
        <w:rPr>
          <w:color w:val="000000"/>
          <w:sz w:val="24"/>
          <w:szCs w:val="24"/>
        </w:rPr>
        <w:t xml:space="preserve"> </w:t>
      </w:r>
      <w:proofErr w:type="spellStart"/>
      <w:r w:rsidRPr="003B00A0">
        <w:rPr>
          <w:color w:val="000000"/>
          <w:sz w:val="24"/>
          <w:szCs w:val="24"/>
        </w:rPr>
        <w:t>szerinti</w:t>
      </w:r>
      <w:proofErr w:type="spellEnd"/>
      <w:r w:rsidRPr="003B00A0">
        <w:rPr>
          <w:color w:val="000000"/>
          <w:sz w:val="24"/>
          <w:szCs w:val="24"/>
        </w:rPr>
        <w:t xml:space="preserve"> </w:t>
      </w:r>
      <w:proofErr w:type="spellStart"/>
      <w:r w:rsidRPr="003B00A0">
        <w:rPr>
          <w:color w:val="000000"/>
          <w:sz w:val="24"/>
          <w:szCs w:val="24"/>
        </w:rPr>
        <w:t>díj</w:t>
      </w:r>
      <w:proofErr w:type="spellEnd"/>
      <w:r w:rsidRPr="003B00A0">
        <w:rPr>
          <w:color w:val="000000"/>
          <w:sz w:val="24"/>
          <w:szCs w:val="24"/>
        </w:rPr>
        <w:t xml:space="preserve"> </w:t>
      </w:r>
      <w:proofErr w:type="spellStart"/>
      <w:r w:rsidRPr="003B00A0">
        <w:rPr>
          <w:color w:val="000000"/>
          <w:sz w:val="24"/>
          <w:szCs w:val="24"/>
        </w:rPr>
        <w:t>Szerződő</w:t>
      </w:r>
      <w:proofErr w:type="spellEnd"/>
      <w:r w:rsidRPr="003B00A0">
        <w:rPr>
          <w:color w:val="000000"/>
          <w:sz w:val="24"/>
          <w:szCs w:val="24"/>
        </w:rPr>
        <w:t xml:space="preserve"> </w:t>
      </w:r>
      <w:proofErr w:type="spellStart"/>
      <w:r w:rsidRPr="003B00A0">
        <w:rPr>
          <w:color w:val="000000"/>
          <w:sz w:val="24"/>
          <w:szCs w:val="24"/>
        </w:rPr>
        <w:t>Felek</w:t>
      </w:r>
      <w:proofErr w:type="spellEnd"/>
      <w:r w:rsidRPr="003B00A0">
        <w:rPr>
          <w:color w:val="000000"/>
          <w:sz w:val="24"/>
          <w:szCs w:val="24"/>
        </w:rPr>
        <w:t xml:space="preserve"> </w:t>
      </w:r>
      <w:proofErr w:type="spellStart"/>
      <w:r w:rsidRPr="003B00A0">
        <w:rPr>
          <w:color w:val="000000"/>
          <w:sz w:val="24"/>
          <w:szCs w:val="24"/>
        </w:rPr>
        <w:t>írásos</w:t>
      </w:r>
      <w:proofErr w:type="spellEnd"/>
      <w:r w:rsidRPr="003B00A0">
        <w:rPr>
          <w:color w:val="000000"/>
          <w:sz w:val="24"/>
          <w:szCs w:val="24"/>
        </w:rPr>
        <w:t xml:space="preserve"> </w:t>
      </w:r>
      <w:proofErr w:type="spellStart"/>
      <w:r w:rsidRPr="003B00A0">
        <w:rPr>
          <w:color w:val="000000"/>
          <w:sz w:val="24"/>
          <w:szCs w:val="24"/>
        </w:rPr>
        <w:t>megállapodása</w:t>
      </w:r>
      <w:proofErr w:type="spellEnd"/>
      <w:r w:rsidRPr="003B00A0">
        <w:rPr>
          <w:color w:val="000000"/>
          <w:sz w:val="24"/>
          <w:szCs w:val="24"/>
        </w:rPr>
        <w:t xml:space="preserve"> </w:t>
      </w:r>
      <w:proofErr w:type="spellStart"/>
      <w:r w:rsidRPr="003B00A0">
        <w:rPr>
          <w:color w:val="000000"/>
          <w:sz w:val="24"/>
          <w:szCs w:val="24"/>
        </w:rPr>
        <w:t>alapján</w:t>
      </w:r>
      <w:proofErr w:type="spellEnd"/>
      <w:r w:rsidRPr="003B00A0">
        <w:rPr>
          <w:color w:val="000000"/>
          <w:sz w:val="24"/>
          <w:szCs w:val="24"/>
        </w:rPr>
        <w:t xml:space="preserve"> </w:t>
      </w:r>
      <w:proofErr w:type="spellStart"/>
      <w:r w:rsidRPr="003B00A0">
        <w:rPr>
          <w:color w:val="000000"/>
          <w:sz w:val="24"/>
          <w:szCs w:val="24"/>
        </w:rPr>
        <w:t>csökkentett</w:t>
      </w:r>
      <w:proofErr w:type="spellEnd"/>
      <w:r w:rsidRPr="003B00A0">
        <w:rPr>
          <w:color w:val="000000"/>
          <w:sz w:val="24"/>
          <w:szCs w:val="24"/>
        </w:rPr>
        <w:t xml:space="preserve"> </w:t>
      </w:r>
      <w:proofErr w:type="spellStart"/>
      <w:r w:rsidRPr="003B00A0">
        <w:rPr>
          <w:color w:val="000000"/>
          <w:sz w:val="24"/>
          <w:szCs w:val="24"/>
        </w:rPr>
        <w:t>mértékben</w:t>
      </w:r>
      <w:proofErr w:type="spellEnd"/>
      <w:r w:rsidRPr="003B00A0">
        <w:rPr>
          <w:color w:val="000000"/>
          <w:sz w:val="24"/>
          <w:szCs w:val="24"/>
        </w:rPr>
        <w:t xml:space="preserve"> </w:t>
      </w:r>
      <w:proofErr w:type="spellStart"/>
      <w:r w:rsidRPr="003B00A0">
        <w:rPr>
          <w:color w:val="000000"/>
          <w:sz w:val="24"/>
          <w:szCs w:val="24"/>
        </w:rPr>
        <w:t>kerül</w:t>
      </w:r>
      <w:proofErr w:type="spellEnd"/>
      <w:r w:rsidRPr="003B00A0">
        <w:rPr>
          <w:color w:val="000000"/>
          <w:sz w:val="24"/>
          <w:szCs w:val="24"/>
        </w:rPr>
        <w:t xml:space="preserve"> </w:t>
      </w:r>
      <w:proofErr w:type="spellStart"/>
      <w:r w:rsidRPr="003B00A0">
        <w:rPr>
          <w:color w:val="000000"/>
          <w:sz w:val="24"/>
          <w:szCs w:val="24"/>
        </w:rPr>
        <w:t>számlázásra</w:t>
      </w:r>
      <w:proofErr w:type="spellEnd"/>
      <w:r>
        <w:rPr>
          <w:color w:val="000000"/>
          <w:sz w:val="24"/>
          <w:szCs w:val="24"/>
        </w:rPr>
        <w:t xml:space="preserve">, </w:t>
      </w:r>
      <w:proofErr w:type="spellStart"/>
      <w:r>
        <w:rPr>
          <w:color w:val="000000"/>
          <w:sz w:val="24"/>
          <w:szCs w:val="24"/>
        </w:rPr>
        <w:t>amennyiben</w:t>
      </w:r>
      <w:proofErr w:type="spellEnd"/>
      <w:r>
        <w:rPr>
          <w:color w:val="000000"/>
          <w:sz w:val="24"/>
          <w:szCs w:val="24"/>
        </w:rPr>
        <w:t xml:space="preserve"> </w:t>
      </w:r>
      <w:proofErr w:type="spellStart"/>
      <w:r>
        <w:rPr>
          <w:color w:val="000000"/>
          <w:sz w:val="24"/>
          <w:szCs w:val="24"/>
        </w:rPr>
        <w:t>az</w:t>
      </w:r>
      <w:proofErr w:type="spellEnd"/>
      <w:r>
        <w:rPr>
          <w:color w:val="000000"/>
          <w:sz w:val="24"/>
          <w:szCs w:val="24"/>
        </w:rPr>
        <w:t xml:space="preserve"> </w:t>
      </w:r>
      <w:proofErr w:type="spellStart"/>
      <w:r>
        <w:rPr>
          <w:color w:val="000000"/>
          <w:sz w:val="24"/>
          <w:szCs w:val="24"/>
        </w:rPr>
        <w:t>kizárólag</w:t>
      </w:r>
      <w:proofErr w:type="spellEnd"/>
      <w:r>
        <w:rPr>
          <w:color w:val="000000"/>
          <w:sz w:val="24"/>
          <w:szCs w:val="24"/>
        </w:rPr>
        <w:t xml:space="preserve"> a </w:t>
      </w:r>
      <w:proofErr w:type="spellStart"/>
      <w:r>
        <w:rPr>
          <w:color w:val="000000"/>
          <w:sz w:val="24"/>
          <w:szCs w:val="24"/>
        </w:rPr>
        <w:t>Szolgáltató</w:t>
      </w:r>
      <w:proofErr w:type="spellEnd"/>
      <w:r>
        <w:rPr>
          <w:color w:val="000000"/>
          <w:sz w:val="24"/>
          <w:szCs w:val="24"/>
        </w:rPr>
        <w:t xml:space="preserve"> </w:t>
      </w:r>
      <w:proofErr w:type="spellStart"/>
      <w:r>
        <w:rPr>
          <w:color w:val="000000"/>
          <w:sz w:val="24"/>
          <w:szCs w:val="24"/>
        </w:rPr>
        <w:t>hibájára</w:t>
      </w:r>
      <w:proofErr w:type="spellEnd"/>
      <w:r>
        <w:rPr>
          <w:color w:val="000000"/>
          <w:sz w:val="24"/>
          <w:szCs w:val="24"/>
        </w:rPr>
        <w:t xml:space="preserve"> </w:t>
      </w:r>
      <w:proofErr w:type="spellStart"/>
      <w:r>
        <w:rPr>
          <w:color w:val="000000"/>
          <w:sz w:val="24"/>
          <w:szCs w:val="24"/>
        </w:rPr>
        <w:t>vezethető</w:t>
      </w:r>
      <w:proofErr w:type="spellEnd"/>
      <w:r>
        <w:rPr>
          <w:color w:val="000000"/>
          <w:sz w:val="24"/>
          <w:szCs w:val="24"/>
        </w:rPr>
        <w:t xml:space="preserve"> </w:t>
      </w:r>
      <w:proofErr w:type="spellStart"/>
      <w:r>
        <w:rPr>
          <w:color w:val="000000"/>
          <w:sz w:val="24"/>
          <w:szCs w:val="24"/>
        </w:rPr>
        <w:t>vissza</w:t>
      </w:r>
      <w:proofErr w:type="spellEnd"/>
      <w:r>
        <w:rPr>
          <w:color w:val="000000"/>
          <w:sz w:val="24"/>
          <w:szCs w:val="24"/>
        </w:rPr>
        <w:t xml:space="preserve">. </w:t>
      </w:r>
      <w:proofErr w:type="spellStart"/>
      <w:r>
        <w:rPr>
          <w:color w:val="000000"/>
          <w:sz w:val="24"/>
          <w:szCs w:val="24"/>
        </w:rPr>
        <w:t>Amennyiben</w:t>
      </w:r>
      <w:proofErr w:type="spellEnd"/>
      <w:r>
        <w:rPr>
          <w:color w:val="000000"/>
          <w:sz w:val="24"/>
          <w:szCs w:val="24"/>
        </w:rPr>
        <w:t xml:space="preserve"> a </w:t>
      </w:r>
      <w:proofErr w:type="spellStart"/>
      <w:r>
        <w:rPr>
          <w:color w:val="000000"/>
          <w:sz w:val="24"/>
          <w:szCs w:val="24"/>
        </w:rPr>
        <w:t>körülmény</w:t>
      </w:r>
      <w:proofErr w:type="spellEnd"/>
      <w:r>
        <w:rPr>
          <w:color w:val="000000"/>
          <w:sz w:val="24"/>
          <w:szCs w:val="24"/>
        </w:rPr>
        <w:t xml:space="preserve"> a </w:t>
      </w:r>
      <w:proofErr w:type="spellStart"/>
      <w:r>
        <w:rPr>
          <w:color w:val="000000"/>
          <w:sz w:val="24"/>
          <w:szCs w:val="24"/>
        </w:rPr>
        <w:t>Megrendelő</w:t>
      </w:r>
      <w:proofErr w:type="spellEnd"/>
      <w:r>
        <w:rPr>
          <w:color w:val="000000"/>
          <w:sz w:val="24"/>
          <w:szCs w:val="24"/>
        </w:rPr>
        <w:t xml:space="preserve">, a </w:t>
      </w:r>
      <w:proofErr w:type="spellStart"/>
      <w:r>
        <w:rPr>
          <w:color w:val="000000"/>
          <w:sz w:val="24"/>
          <w:szCs w:val="24"/>
        </w:rPr>
        <w:t>Megrendelővel</w:t>
      </w:r>
      <w:proofErr w:type="spellEnd"/>
      <w:r>
        <w:rPr>
          <w:color w:val="000000"/>
          <w:sz w:val="24"/>
          <w:szCs w:val="24"/>
        </w:rPr>
        <w:t xml:space="preserve"> </w:t>
      </w:r>
      <w:proofErr w:type="spellStart"/>
      <w:r>
        <w:rPr>
          <w:color w:val="000000"/>
          <w:sz w:val="24"/>
          <w:szCs w:val="24"/>
        </w:rPr>
        <w:t>jogviszonyban</w:t>
      </w:r>
      <w:proofErr w:type="spellEnd"/>
      <w:r>
        <w:rPr>
          <w:color w:val="000000"/>
          <w:sz w:val="24"/>
          <w:szCs w:val="24"/>
        </w:rPr>
        <w:t xml:space="preserve"> </w:t>
      </w:r>
      <w:proofErr w:type="spellStart"/>
      <w:r>
        <w:rPr>
          <w:color w:val="000000"/>
          <w:sz w:val="24"/>
          <w:szCs w:val="24"/>
        </w:rPr>
        <w:t>álló</w:t>
      </w:r>
      <w:proofErr w:type="spellEnd"/>
      <w:r>
        <w:rPr>
          <w:color w:val="000000"/>
          <w:sz w:val="24"/>
          <w:szCs w:val="24"/>
        </w:rPr>
        <w:t xml:space="preserve"> </w:t>
      </w:r>
      <w:proofErr w:type="spellStart"/>
      <w:r>
        <w:rPr>
          <w:color w:val="000000"/>
          <w:sz w:val="24"/>
          <w:szCs w:val="24"/>
        </w:rPr>
        <w:t>harmadik</w:t>
      </w:r>
      <w:proofErr w:type="spellEnd"/>
      <w:r>
        <w:rPr>
          <w:color w:val="000000"/>
          <w:sz w:val="24"/>
          <w:szCs w:val="24"/>
        </w:rPr>
        <w:t xml:space="preserve"> </w:t>
      </w:r>
      <w:proofErr w:type="spellStart"/>
      <w:r>
        <w:rPr>
          <w:color w:val="000000"/>
          <w:sz w:val="24"/>
          <w:szCs w:val="24"/>
        </w:rPr>
        <w:t>Fél</w:t>
      </w:r>
      <w:proofErr w:type="spellEnd"/>
      <w:r>
        <w:rPr>
          <w:color w:val="000000"/>
          <w:sz w:val="24"/>
          <w:szCs w:val="24"/>
        </w:rPr>
        <w:t xml:space="preserve">, </w:t>
      </w:r>
      <w:proofErr w:type="spellStart"/>
      <w:r>
        <w:rPr>
          <w:color w:val="000000"/>
          <w:sz w:val="24"/>
          <w:szCs w:val="24"/>
        </w:rPr>
        <w:t>vagy</w:t>
      </w:r>
      <w:proofErr w:type="spellEnd"/>
      <w:r>
        <w:rPr>
          <w:color w:val="000000"/>
          <w:sz w:val="24"/>
          <w:szCs w:val="24"/>
        </w:rPr>
        <w:t xml:space="preserve"> vis </w:t>
      </w:r>
      <w:proofErr w:type="spellStart"/>
      <w:r>
        <w:rPr>
          <w:color w:val="000000"/>
          <w:sz w:val="24"/>
          <w:szCs w:val="24"/>
        </w:rPr>
        <w:t>maior</w:t>
      </w:r>
      <w:proofErr w:type="spellEnd"/>
      <w:r>
        <w:rPr>
          <w:color w:val="000000"/>
          <w:sz w:val="24"/>
          <w:szCs w:val="24"/>
        </w:rPr>
        <w:t xml:space="preserve"> </w:t>
      </w:r>
      <w:proofErr w:type="spellStart"/>
      <w:r>
        <w:rPr>
          <w:color w:val="000000"/>
          <w:sz w:val="24"/>
          <w:szCs w:val="24"/>
        </w:rPr>
        <w:t>következtében</w:t>
      </w:r>
      <w:proofErr w:type="spellEnd"/>
      <w:r>
        <w:rPr>
          <w:color w:val="000000"/>
          <w:sz w:val="24"/>
          <w:szCs w:val="24"/>
        </w:rPr>
        <w:t xml:space="preserve"> </w:t>
      </w:r>
      <w:proofErr w:type="spellStart"/>
      <w:r>
        <w:rPr>
          <w:color w:val="000000"/>
          <w:sz w:val="24"/>
          <w:szCs w:val="24"/>
        </w:rPr>
        <w:t>merül</w:t>
      </w:r>
      <w:proofErr w:type="spellEnd"/>
      <w:r>
        <w:rPr>
          <w:color w:val="000000"/>
          <w:sz w:val="24"/>
          <w:szCs w:val="24"/>
        </w:rPr>
        <w:t xml:space="preserve"> </w:t>
      </w:r>
      <w:proofErr w:type="spellStart"/>
      <w:r>
        <w:rPr>
          <w:color w:val="000000"/>
          <w:sz w:val="24"/>
          <w:szCs w:val="24"/>
        </w:rPr>
        <w:t>fel</w:t>
      </w:r>
      <w:proofErr w:type="spellEnd"/>
      <w:r>
        <w:rPr>
          <w:color w:val="000000"/>
          <w:sz w:val="24"/>
          <w:szCs w:val="24"/>
        </w:rPr>
        <w:t xml:space="preserve">, </w:t>
      </w:r>
      <w:proofErr w:type="spellStart"/>
      <w:r>
        <w:rPr>
          <w:color w:val="000000"/>
          <w:sz w:val="24"/>
          <w:szCs w:val="24"/>
        </w:rPr>
        <w:t>akkor</w:t>
      </w:r>
      <w:proofErr w:type="spellEnd"/>
      <w:r>
        <w:rPr>
          <w:color w:val="000000"/>
          <w:sz w:val="24"/>
          <w:szCs w:val="24"/>
        </w:rPr>
        <w:t xml:space="preserve"> </w:t>
      </w:r>
      <w:proofErr w:type="spellStart"/>
      <w:r>
        <w:rPr>
          <w:color w:val="000000"/>
          <w:sz w:val="24"/>
          <w:szCs w:val="24"/>
        </w:rPr>
        <w:t>Vállalkozó</w:t>
      </w:r>
      <w:proofErr w:type="spellEnd"/>
      <w:r>
        <w:rPr>
          <w:color w:val="000000"/>
          <w:sz w:val="24"/>
          <w:szCs w:val="24"/>
        </w:rPr>
        <w:t xml:space="preserve"> a </w:t>
      </w:r>
      <w:proofErr w:type="spellStart"/>
      <w:r>
        <w:rPr>
          <w:color w:val="000000"/>
          <w:sz w:val="24"/>
          <w:szCs w:val="24"/>
        </w:rPr>
        <w:t>teljes</w:t>
      </w:r>
      <w:proofErr w:type="spellEnd"/>
      <w:r>
        <w:rPr>
          <w:color w:val="000000"/>
          <w:sz w:val="24"/>
          <w:szCs w:val="24"/>
        </w:rPr>
        <w:t xml:space="preserve"> </w:t>
      </w:r>
      <w:proofErr w:type="spellStart"/>
      <w:r>
        <w:rPr>
          <w:color w:val="000000"/>
          <w:sz w:val="24"/>
          <w:szCs w:val="24"/>
        </w:rPr>
        <w:t>Vállalkozói</w:t>
      </w:r>
      <w:proofErr w:type="spellEnd"/>
      <w:r>
        <w:rPr>
          <w:color w:val="000000"/>
          <w:sz w:val="24"/>
          <w:szCs w:val="24"/>
        </w:rPr>
        <w:t xml:space="preserve"> </w:t>
      </w:r>
      <w:proofErr w:type="spellStart"/>
      <w:r>
        <w:rPr>
          <w:color w:val="000000"/>
          <w:sz w:val="24"/>
          <w:szCs w:val="24"/>
        </w:rPr>
        <w:t>díj</w:t>
      </w:r>
      <w:proofErr w:type="spellEnd"/>
      <w:r>
        <w:rPr>
          <w:color w:val="000000"/>
          <w:sz w:val="24"/>
          <w:szCs w:val="24"/>
        </w:rPr>
        <w:t xml:space="preserve"> </w:t>
      </w:r>
      <w:proofErr w:type="spellStart"/>
      <w:r>
        <w:rPr>
          <w:color w:val="000000"/>
          <w:sz w:val="24"/>
          <w:szCs w:val="24"/>
        </w:rPr>
        <w:t>kiszámlázására</w:t>
      </w:r>
      <w:proofErr w:type="spellEnd"/>
      <w:r>
        <w:rPr>
          <w:color w:val="000000"/>
          <w:sz w:val="24"/>
          <w:szCs w:val="24"/>
        </w:rPr>
        <w:t xml:space="preserve"> </w:t>
      </w:r>
      <w:proofErr w:type="spellStart"/>
      <w:r>
        <w:rPr>
          <w:color w:val="000000"/>
          <w:sz w:val="24"/>
          <w:szCs w:val="24"/>
        </w:rPr>
        <w:t>jogosult</w:t>
      </w:r>
      <w:proofErr w:type="spellEnd"/>
      <w:r>
        <w:rPr>
          <w:color w:val="000000"/>
          <w:sz w:val="24"/>
          <w:szCs w:val="24"/>
        </w:rPr>
        <w:t xml:space="preserve"> </w:t>
      </w:r>
      <w:proofErr w:type="spellStart"/>
      <w:r>
        <w:rPr>
          <w:color w:val="000000"/>
          <w:sz w:val="24"/>
          <w:szCs w:val="24"/>
        </w:rPr>
        <w:t>és</w:t>
      </w:r>
      <w:proofErr w:type="spellEnd"/>
      <w:r>
        <w:rPr>
          <w:color w:val="000000"/>
          <w:sz w:val="24"/>
          <w:szCs w:val="24"/>
        </w:rPr>
        <w:t xml:space="preserve"> a </w:t>
      </w:r>
      <w:proofErr w:type="spellStart"/>
      <w:r>
        <w:rPr>
          <w:color w:val="000000"/>
          <w:sz w:val="24"/>
          <w:szCs w:val="24"/>
        </w:rPr>
        <w:t>teljesítésre</w:t>
      </w:r>
      <w:proofErr w:type="spellEnd"/>
      <w:r>
        <w:rPr>
          <w:color w:val="000000"/>
          <w:sz w:val="24"/>
          <w:szCs w:val="24"/>
        </w:rPr>
        <w:t xml:space="preserve"> </w:t>
      </w:r>
      <w:proofErr w:type="spellStart"/>
      <w:r>
        <w:rPr>
          <w:color w:val="000000"/>
          <w:sz w:val="24"/>
          <w:szCs w:val="24"/>
        </w:rPr>
        <w:t>rendelkezésre</w:t>
      </w:r>
      <w:proofErr w:type="spellEnd"/>
      <w:r>
        <w:rPr>
          <w:color w:val="000000"/>
          <w:sz w:val="24"/>
          <w:szCs w:val="24"/>
        </w:rPr>
        <w:t xml:space="preserve"> </w:t>
      </w:r>
      <w:proofErr w:type="spellStart"/>
      <w:r>
        <w:rPr>
          <w:color w:val="000000"/>
          <w:sz w:val="24"/>
          <w:szCs w:val="24"/>
        </w:rPr>
        <w:t>álló</w:t>
      </w:r>
      <w:proofErr w:type="spellEnd"/>
      <w:r>
        <w:rPr>
          <w:color w:val="000000"/>
          <w:sz w:val="24"/>
          <w:szCs w:val="24"/>
        </w:rPr>
        <w:t xml:space="preserve"> </w:t>
      </w:r>
      <w:proofErr w:type="spellStart"/>
      <w:r>
        <w:rPr>
          <w:color w:val="000000"/>
          <w:sz w:val="24"/>
          <w:szCs w:val="24"/>
        </w:rPr>
        <w:t>időtartam</w:t>
      </w:r>
      <w:proofErr w:type="spellEnd"/>
      <w:r>
        <w:rPr>
          <w:color w:val="000000"/>
          <w:sz w:val="24"/>
          <w:szCs w:val="24"/>
        </w:rPr>
        <w:t xml:space="preserve"> a </w:t>
      </w:r>
      <w:proofErr w:type="spellStart"/>
      <w:r>
        <w:rPr>
          <w:color w:val="000000"/>
          <w:sz w:val="24"/>
          <w:szCs w:val="24"/>
        </w:rPr>
        <w:t>körülmény</w:t>
      </w:r>
      <w:proofErr w:type="spellEnd"/>
      <w:r>
        <w:rPr>
          <w:color w:val="000000"/>
          <w:sz w:val="24"/>
          <w:szCs w:val="24"/>
        </w:rPr>
        <w:t xml:space="preserve"> </w:t>
      </w:r>
      <w:proofErr w:type="spellStart"/>
      <w:r>
        <w:rPr>
          <w:color w:val="000000"/>
          <w:sz w:val="24"/>
          <w:szCs w:val="24"/>
        </w:rPr>
        <w:t>megszüntetésének</w:t>
      </w:r>
      <w:proofErr w:type="spellEnd"/>
      <w:r>
        <w:rPr>
          <w:color w:val="000000"/>
          <w:sz w:val="24"/>
          <w:szCs w:val="24"/>
        </w:rPr>
        <w:t xml:space="preserve"> </w:t>
      </w:r>
      <w:proofErr w:type="spellStart"/>
      <w:r>
        <w:rPr>
          <w:color w:val="000000"/>
          <w:sz w:val="24"/>
          <w:szCs w:val="24"/>
        </w:rPr>
        <w:t>időpontjától</w:t>
      </w:r>
      <w:proofErr w:type="spellEnd"/>
      <w:r>
        <w:rPr>
          <w:color w:val="000000"/>
          <w:sz w:val="24"/>
          <w:szCs w:val="24"/>
        </w:rPr>
        <w:t xml:space="preserve"> </w:t>
      </w:r>
      <w:proofErr w:type="spellStart"/>
      <w:r>
        <w:rPr>
          <w:color w:val="000000"/>
          <w:sz w:val="24"/>
          <w:szCs w:val="24"/>
        </w:rPr>
        <w:t>kezdődik</w:t>
      </w:r>
      <w:proofErr w:type="spellEnd"/>
      <w:r>
        <w:rPr>
          <w:color w:val="000000"/>
          <w:sz w:val="24"/>
          <w:szCs w:val="24"/>
        </w:rPr>
        <w:t xml:space="preserve">. </w:t>
      </w:r>
    </w:p>
    <w:p w14:paraId="7C06FCC2" w14:textId="2D220D6E" w:rsidR="002E68F7" w:rsidRDefault="002E68F7">
      <w:pPr>
        <w:rPr>
          <w:color w:val="000000"/>
          <w:sz w:val="24"/>
          <w:szCs w:val="24"/>
        </w:rPr>
      </w:pPr>
      <w:r>
        <w:rPr>
          <w:color w:val="000000"/>
          <w:sz w:val="24"/>
          <w:szCs w:val="24"/>
        </w:rPr>
        <w:br w:type="page"/>
      </w:r>
    </w:p>
    <w:p w14:paraId="331BA187" w14:textId="77777777" w:rsidR="00B4555B" w:rsidRDefault="00B4555B" w:rsidP="00B4555B">
      <w:pPr>
        <w:jc w:val="both"/>
        <w:rPr>
          <w:b/>
          <w:bCs/>
          <w:color w:val="000000"/>
          <w:sz w:val="24"/>
          <w:szCs w:val="24"/>
        </w:rPr>
      </w:pPr>
      <w:r w:rsidRPr="003B00A0">
        <w:rPr>
          <w:b/>
          <w:bCs/>
          <w:color w:val="000000"/>
          <w:sz w:val="24"/>
          <w:szCs w:val="24"/>
        </w:rPr>
        <w:lastRenderedPageBreak/>
        <w:t>VII.</w:t>
      </w:r>
      <w:r w:rsidRPr="003B00A0">
        <w:rPr>
          <w:color w:val="000000"/>
          <w:sz w:val="24"/>
          <w:szCs w:val="24"/>
        </w:rPr>
        <w:t xml:space="preserve"> </w:t>
      </w:r>
      <w:r w:rsidRPr="003B00A0">
        <w:rPr>
          <w:b/>
          <w:bCs/>
          <w:color w:val="000000"/>
          <w:sz w:val="24"/>
          <w:szCs w:val="24"/>
        </w:rPr>
        <w:t xml:space="preserve">A </w:t>
      </w:r>
      <w:proofErr w:type="spellStart"/>
      <w:r w:rsidRPr="003B00A0">
        <w:rPr>
          <w:b/>
          <w:bCs/>
          <w:color w:val="000000"/>
          <w:sz w:val="24"/>
          <w:szCs w:val="24"/>
        </w:rPr>
        <w:t>szerződés</w:t>
      </w:r>
      <w:proofErr w:type="spellEnd"/>
      <w:r w:rsidRPr="003B00A0">
        <w:rPr>
          <w:b/>
          <w:bCs/>
          <w:color w:val="000000"/>
          <w:sz w:val="24"/>
          <w:szCs w:val="24"/>
        </w:rPr>
        <w:t xml:space="preserve"> </w:t>
      </w:r>
      <w:proofErr w:type="spellStart"/>
      <w:r w:rsidRPr="003B00A0">
        <w:rPr>
          <w:b/>
          <w:bCs/>
          <w:color w:val="000000"/>
          <w:sz w:val="24"/>
          <w:szCs w:val="24"/>
        </w:rPr>
        <w:t>időtartama</w:t>
      </w:r>
      <w:proofErr w:type="spellEnd"/>
      <w:r w:rsidRPr="003B00A0">
        <w:rPr>
          <w:b/>
          <w:bCs/>
          <w:color w:val="000000"/>
          <w:sz w:val="24"/>
          <w:szCs w:val="24"/>
        </w:rPr>
        <w:t xml:space="preserve">, </w:t>
      </w:r>
      <w:proofErr w:type="spellStart"/>
      <w:r w:rsidRPr="003B00A0">
        <w:rPr>
          <w:b/>
          <w:bCs/>
          <w:color w:val="000000"/>
          <w:sz w:val="24"/>
          <w:szCs w:val="24"/>
        </w:rPr>
        <w:t>díjazás</w:t>
      </w:r>
      <w:proofErr w:type="spellEnd"/>
      <w:r w:rsidRPr="003B00A0">
        <w:rPr>
          <w:b/>
          <w:bCs/>
          <w:color w:val="000000"/>
          <w:sz w:val="24"/>
          <w:szCs w:val="24"/>
        </w:rPr>
        <w:t xml:space="preserve">, </w:t>
      </w:r>
      <w:proofErr w:type="spellStart"/>
      <w:r w:rsidRPr="003B00A0">
        <w:rPr>
          <w:b/>
          <w:bCs/>
          <w:color w:val="000000"/>
          <w:sz w:val="24"/>
          <w:szCs w:val="24"/>
        </w:rPr>
        <w:t>fizetési</w:t>
      </w:r>
      <w:proofErr w:type="spellEnd"/>
      <w:r w:rsidRPr="003B00A0">
        <w:rPr>
          <w:b/>
          <w:bCs/>
          <w:color w:val="000000"/>
          <w:sz w:val="24"/>
          <w:szCs w:val="24"/>
        </w:rPr>
        <w:t xml:space="preserve"> </w:t>
      </w:r>
      <w:proofErr w:type="spellStart"/>
      <w:r w:rsidRPr="003B00A0">
        <w:rPr>
          <w:b/>
          <w:bCs/>
          <w:color w:val="000000"/>
          <w:sz w:val="24"/>
          <w:szCs w:val="24"/>
        </w:rPr>
        <w:t>feltételek</w:t>
      </w:r>
      <w:proofErr w:type="spellEnd"/>
    </w:p>
    <w:p w14:paraId="4610860B" w14:textId="7E4C6855" w:rsidR="00B4555B" w:rsidRDefault="00B4555B" w:rsidP="00B4555B">
      <w:pPr>
        <w:jc w:val="both"/>
        <w:rPr>
          <w:color w:val="000000"/>
          <w:sz w:val="24"/>
          <w:szCs w:val="24"/>
        </w:rPr>
      </w:pPr>
      <w:r w:rsidRPr="00B22B7B">
        <w:rPr>
          <w:color w:val="000000"/>
          <w:sz w:val="24"/>
          <w:szCs w:val="24"/>
        </w:rPr>
        <w:t>7.1.</w:t>
      </w:r>
      <w:r w:rsidRPr="00970EF6">
        <w:rPr>
          <w:color w:val="000000"/>
          <w:sz w:val="24"/>
          <w:szCs w:val="24"/>
        </w:rPr>
        <w:t xml:space="preserve"> </w:t>
      </w:r>
      <w:proofErr w:type="spellStart"/>
      <w:r w:rsidRPr="00970EF6">
        <w:rPr>
          <w:color w:val="000000"/>
          <w:sz w:val="24"/>
          <w:szCs w:val="24"/>
        </w:rPr>
        <w:t>Szerződő</w:t>
      </w:r>
      <w:proofErr w:type="spellEnd"/>
      <w:r w:rsidRPr="00970EF6">
        <w:rPr>
          <w:color w:val="000000"/>
          <w:sz w:val="24"/>
          <w:szCs w:val="24"/>
        </w:rPr>
        <w:t xml:space="preserve"> </w:t>
      </w:r>
      <w:proofErr w:type="spellStart"/>
      <w:r w:rsidRPr="00970EF6">
        <w:rPr>
          <w:color w:val="000000"/>
          <w:sz w:val="24"/>
          <w:szCs w:val="24"/>
        </w:rPr>
        <w:t>Felek</w:t>
      </w:r>
      <w:proofErr w:type="spellEnd"/>
      <w:r w:rsidRPr="00970EF6">
        <w:rPr>
          <w:color w:val="000000"/>
          <w:sz w:val="24"/>
          <w:szCs w:val="24"/>
        </w:rPr>
        <w:t xml:space="preserve"> </w:t>
      </w:r>
      <w:proofErr w:type="spellStart"/>
      <w:r w:rsidRPr="00970EF6">
        <w:rPr>
          <w:color w:val="000000"/>
          <w:sz w:val="24"/>
          <w:szCs w:val="24"/>
        </w:rPr>
        <w:t>jelen</w:t>
      </w:r>
      <w:proofErr w:type="spellEnd"/>
      <w:r w:rsidRPr="00970EF6">
        <w:rPr>
          <w:color w:val="000000"/>
          <w:sz w:val="24"/>
          <w:szCs w:val="24"/>
        </w:rPr>
        <w:t xml:space="preserve"> </w:t>
      </w:r>
      <w:proofErr w:type="spellStart"/>
      <w:r w:rsidRPr="00970EF6">
        <w:rPr>
          <w:color w:val="000000"/>
          <w:sz w:val="24"/>
          <w:szCs w:val="24"/>
        </w:rPr>
        <w:t>szerződést</w:t>
      </w:r>
      <w:proofErr w:type="spellEnd"/>
      <w:r w:rsidRPr="00970EF6">
        <w:rPr>
          <w:color w:val="000000"/>
          <w:sz w:val="24"/>
          <w:szCs w:val="24"/>
        </w:rPr>
        <w:t xml:space="preserve"> </w:t>
      </w:r>
      <w:proofErr w:type="spellStart"/>
      <w:r w:rsidRPr="00970EF6">
        <w:rPr>
          <w:color w:val="000000"/>
          <w:sz w:val="24"/>
          <w:szCs w:val="24"/>
        </w:rPr>
        <w:t>határozott</w:t>
      </w:r>
      <w:proofErr w:type="spellEnd"/>
      <w:r w:rsidRPr="00970EF6">
        <w:rPr>
          <w:color w:val="000000"/>
          <w:sz w:val="24"/>
          <w:szCs w:val="24"/>
        </w:rPr>
        <w:t xml:space="preserve"> </w:t>
      </w:r>
      <w:proofErr w:type="spellStart"/>
      <w:r w:rsidRPr="00970EF6">
        <w:rPr>
          <w:color w:val="000000"/>
          <w:sz w:val="24"/>
          <w:szCs w:val="24"/>
        </w:rPr>
        <w:t>időtartamra</w:t>
      </w:r>
      <w:proofErr w:type="spellEnd"/>
      <w:r w:rsidRPr="00970EF6">
        <w:rPr>
          <w:color w:val="000000"/>
          <w:sz w:val="24"/>
          <w:szCs w:val="24"/>
        </w:rPr>
        <w:t>, 202</w:t>
      </w:r>
      <w:r w:rsidR="00966896">
        <w:rPr>
          <w:color w:val="000000"/>
          <w:sz w:val="24"/>
          <w:szCs w:val="24"/>
        </w:rPr>
        <w:t>2</w:t>
      </w:r>
      <w:r w:rsidRPr="00970EF6">
        <w:rPr>
          <w:color w:val="000000"/>
          <w:sz w:val="24"/>
          <w:szCs w:val="24"/>
        </w:rPr>
        <w:t>.</w:t>
      </w:r>
      <w:r w:rsidR="00966896">
        <w:rPr>
          <w:color w:val="000000"/>
          <w:sz w:val="24"/>
          <w:szCs w:val="24"/>
        </w:rPr>
        <w:t xml:space="preserve"> ………. </w:t>
      </w:r>
      <w:proofErr w:type="spellStart"/>
      <w:r w:rsidRPr="00970EF6">
        <w:rPr>
          <w:color w:val="000000"/>
          <w:sz w:val="24"/>
          <w:szCs w:val="24"/>
        </w:rPr>
        <w:t>napjától</w:t>
      </w:r>
      <w:proofErr w:type="spellEnd"/>
      <w:r w:rsidRPr="00970EF6">
        <w:rPr>
          <w:color w:val="000000"/>
          <w:sz w:val="24"/>
          <w:szCs w:val="24"/>
        </w:rPr>
        <w:t xml:space="preserve"> 202</w:t>
      </w:r>
      <w:r w:rsidR="0056492E">
        <w:rPr>
          <w:color w:val="000000"/>
          <w:sz w:val="24"/>
          <w:szCs w:val="24"/>
        </w:rPr>
        <w:t>3</w:t>
      </w:r>
      <w:r w:rsidRPr="00970EF6">
        <w:rPr>
          <w:color w:val="000000"/>
          <w:sz w:val="24"/>
          <w:szCs w:val="24"/>
        </w:rPr>
        <w:t xml:space="preserve">. </w:t>
      </w:r>
      <w:r w:rsidR="00966896">
        <w:rPr>
          <w:color w:val="000000"/>
          <w:sz w:val="24"/>
          <w:szCs w:val="24"/>
        </w:rPr>
        <w:t>…………</w:t>
      </w:r>
      <w:r>
        <w:rPr>
          <w:color w:val="000000"/>
          <w:sz w:val="24"/>
          <w:szCs w:val="24"/>
        </w:rPr>
        <w:t xml:space="preserve"> </w:t>
      </w:r>
      <w:proofErr w:type="spellStart"/>
      <w:r w:rsidRPr="00970EF6">
        <w:rPr>
          <w:color w:val="000000"/>
          <w:sz w:val="24"/>
          <w:szCs w:val="24"/>
        </w:rPr>
        <w:t>napjáig</w:t>
      </w:r>
      <w:proofErr w:type="spellEnd"/>
      <w:r w:rsidRPr="00970EF6">
        <w:rPr>
          <w:color w:val="000000"/>
          <w:sz w:val="24"/>
          <w:szCs w:val="24"/>
        </w:rPr>
        <w:t xml:space="preserve"> </w:t>
      </w:r>
      <w:proofErr w:type="spellStart"/>
      <w:r w:rsidRPr="00970EF6">
        <w:rPr>
          <w:color w:val="000000"/>
          <w:sz w:val="24"/>
          <w:szCs w:val="24"/>
        </w:rPr>
        <w:t>kötik</w:t>
      </w:r>
      <w:proofErr w:type="spellEnd"/>
      <w:r w:rsidR="00877BFE">
        <w:rPr>
          <w:color w:val="000000"/>
          <w:sz w:val="24"/>
          <w:szCs w:val="24"/>
        </w:rPr>
        <w:t xml:space="preserve">, </w:t>
      </w:r>
      <w:proofErr w:type="spellStart"/>
      <w:r w:rsidR="00877BFE">
        <w:rPr>
          <w:color w:val="000000"/>
          <w:sz w:val="24"/>
          <w:szCs w:val="24"/>
        </w:rPr>
        <w:t>azonban</w:t>
      </w:r>
      <w:proofErr w:type="spellEnd"/>
      <w:r w:rsidR="00877BFE">
        <w:rPr>
          <w:color w:val="000000"/>
          <w:sz w:val="24"/>
          <w:szCs w:val="24"/>
        </w:rPr>
        <w:t xml:space="preserve"> – a </w:t>
      </w:r>
      <w:proofErr w:type="spellStart"/>
      <w:r w:rsidR="00877BFE">
        <w:rPr>
          <w:color w:val="000000"/>
          <w:sz w:val="24"/>
          <w:szCs w:val="24"/>
        </w:rPr>
        <w:t>szolgáltatások</w:t>
      </w:r>
      <w:proofErr w:type="spellEnd"/>
      <w:r w:rsidR="00877BFE">
        <w:rPr>
          <w:color w:val="000000"/>
          <w:sz w:val="24"/>
          <w:szCs w:val="24"/>
        </w:rPr>
        <w:t xml:space="preserve"> </w:t>
      </w:r>
      <w:proofErr w:type="spellStart"/>
      <w:r w:rsidR="00877BFE">
        <w:rPr>
          <w:color w:val="000000"/>
          <w:sz w:val="24"/>
          <w:szCs w:val="24"/>
        </w:rPr>
        <w:t>folymatos</w:t>
      </w:r>
      <w:proofErr w:type="spellEnd"/>
      <w:r w:rsidR="00877BFE">
        <w:rPr>
          <w:color w:val="000000"/>
          <w:sz w:val="24"/>
          <w:szCs w:val="24"/>
        </w:rPr>
        <w:t xml:space="preserve"> </w:t>
      </w:r>
      <w:proofErr w:type="spellStart"/>
      <w:r w:rsidR="00877BFE">
        <w:rPr>
          <w:color w:val="000000"/>
          <w:sz w:val="24"/>
          <w:szCs w:val="24"/>
        </w:rPr>
        <w:t>biztosítása</w:t>
      </w:r>
      <w:proofErr w:type="spellEnd"/>
      <w:r w:rsidR="00877BFE">
        <w:rPr>
          <w:color w:val="000000"/>
          <w:sz w:val="24"/>
          <w:szCs w:val="24"/>
        </w:rPr>
        <w:t xml:space="preserve"> </w:t>
      </w:r>
      <w:proofErr w:type="spellStart"/>
      <w:r w:rsidR="00877BFE">
        <w:rPr>
          <w:color w:val="000000"/>
          <w:sz w:val="24"/>
          <w:szCs w:val="24"/>
        </w:rPr>
        <w:t>érdekében</w:t>
      </w:r>
      <w:proofErr w:type="spellEnd"/>
      <w:r w:rsidR="00877BFE">
        <w:rPr>
          <w:color w:val="000000"/>
          <w:sz w:val="24"/>
          <w:szCs w:val="24"/>
        </w:rPr>
        <w:t xml:space="preserve"> – a </w:t>
      </w:r>
      <w:proofErr w:type="spellStart"/>
      <w:r w:rsidR="00877BFE">
        <w:rPr>
          <w:color w:val="000000"/>
          <w:sz w:val="24"/>
          <w:szCs w:val="24"/>
        </w:rPr>
        <w:t>felek</w:t>
      </w:r>
      <w:proofErr w:type="spellEnd"/>
      <w:r w:rsidR="00877BFE">
        <w:rPr>
          <w:color w:val="000000"/>
          <w:sz w:val="24"/>
          <w:szCs w:val="24"/>
        </w:rPr>
        <w:t xml:space="preserve"> </w:t>
      </w:r>
      <w:proofErr w:type="spellStart"/>
      <w:r w:rsidR="00877BFE">
        <w:rPr>
          <w:color w:val="000000"/>
          <w:sz w:val="24"/>
          <w:szCs w:val="24"/>
        </w:rPr>
        <w:t>megállapodnak</w:t>
      </w:r>
      <w:proofErr w:type="spellEnd"/>
      <w:r w:rsidR="00877BFE">
        <w:rPr>
          <w:color w:val="000000"/>
          <w:sz w:val="24"/>
          <w:szCs w:val="24"/>
        </w:rPr>
        <w:t xml:space="preserve"> </w:t>
      </w:r>
      <w:proofErr w:type="spellStart"/>
      <w:r w:rsidR="00877BFE">
        <w:rPr>
          <w:color w:val="000000"/>
          <w:sz w:val="24"/>
          <w:szCs w:val="24"/>
        </w:rPr>
        <w:t>abban</w:t>
      </w:r>
      <w:proofErr w:type="spellEnd"/>
      <w:r w:rsidR="00877BFE">
        <w:rPr>
          <w:color w:val="000000"/>
          <w:sz w:val="24"/>
          <w:szCs w:val="24"/>
        </w:rPr>
        <w:t xml:space="preserve">, </w:t>
      </w:r>
      <w:proofErr w:type="spellStart"/>
      <w:r w:rsidR="00877BFE">
        <w:rPr>
          <w:color w:val="000000"/>
          <w:sz w:val="24"/>
          <w:szCs w:val="24"/>
        </w:rPr>
        <w:t>hogy</w:t>
      </w:r>
      <w:proofErr w:type="spellEnd"/>
      <w:r w:rsidR="00877BFE">
        <w:rPr>
          <w:color w:val="000000"/>
          <w:sz w:val="24"/>
          <w:szCs w:val="24"/>
        </w:rPr>
        <w:t xml:space="preserve"> a </w:t>
      </w:r>
      <w:proofErr w:type="spellStart"/>
      <w:r w:rsidR="00877BFE">
        <w:rPr>
          <w:color w:val="000000"/>
          <w:sz w:val="24"/>
          <w:szCs w:val="24"/>
        </w:rPr>
        <w:t>szerződés</w:t>
      </w:r>
      <w:proofErr w:type="spellEnd"/>
      <w:r w:rsidR="00877BFE">
        <w:rPr>
          <w:color w:val="000000"/>
          <w:sz w:val="24"/>
          <w:szCs w:val="24"/>
        </w:rPr>
        <w:t xml:space="preserve"> a </w:t>
      </w:r>
      <w:proofErr w:type="spellStart"/>
      <w:r w:rsidR="00877BFE">
        <w:rPr>
          <w:color w:val="000000"/>
          <w:sz w:val="24"/>
          <w:szCs w:val="24"/>
        </w:rPr>
        <w:t>határozott</w:t>
      </w:r>
      <w:proofErr w:type="spellEnd"/>
      <w:r w:rsidR="00877BFE">
        <w:rPr>
          <w:color w:val="000000"/>
          <w:sz w:val="24"/>
          <w:szCs w:val="24"/>
        </w:rPr>
        <w:t xml:space="preserve"> </w:t>
      </w:r>
      <w:proofErr w:type="spellStart"/>
      <w:r w:rsidR="00877BFE">
        <w:rPr>
          <w:color w:val="000000"/>
          <w:sz w:val="24"/>
          <w:szCs w:val="24"/>
        </w:rPr>
        <w:t>időtartam</w:t>
      </w:r>
      <w:proofErr w:type="spellEnd"/>
      <w:r w:rsidR="00877BFE">
        <w:rPr>
          <w:color w:val="000000"/>
          <w:sz w:val="24"/>
          <w:szCs w:val="24"/>
        </w:rPr>
        <w:t xml:space="preserve"> </w:t>
      </w:r>
      <w:proofErr w:type="spellStart"/>
      <w:r w:rsidR="00877BFE">
        <w:rPr>
          <w:color w:val="000000"/>
          <w:sz w:val="24"/>
          <w:szCs w:val="24"/>
        </w:rPr>
        <w:t>lelteltével</w:t>
      </w:r>
      <w:proofErr w:type="spellEnd"/>
      <w:r w:rsidR="00877BFE">
        <w:rPr>
          <w:color w:val="000000"/>
          <w:sz w:val="24"/>
          <w:szCs w:val="24"/>
        </w:rPr>
        <w:t xml:space="preserve"> </w:t>
      </w:r>
      <w:proofErr w:type="spellStart"/>
      <w:r w:rsidR="00877BFE">
        <w:rPr>
          <w:color w:val="000000"/>
          <w:sz w:val="24"/>
          <w:szCs w:val="24"/>
        </w:rPr>
        <w:t>újabb</w:t>
      </w:r>
      <w:proofErr w:type="spellEnd"/>
      <w:r w:rsidR="00877BFE">
        <w:rPr>
          <w:color w:val="000000"/>
          <w:sz w:val="24"/>
          <w:szCs w:val="24"/>
        </w:rPr>
        <w:t xml:space="preserve"> 1 </w:t>
      </w:r>
      <w:proofErr w:type="spellStart"/>
      <w:r w:rsidR="00877BFE">
        <w:rPr>
          <w:color w:val="000000"/>
          <w:sz w:val="24"/>
          <w:szCs w:val="24"/>
        </w:rPr>
        <w:t>évvel</w:t>
      </w:r>
      <w:proofErr w:type="spellEnd"/>
      <w:r w:rsidR="00877BFE">
        <w:rPr>
          <w:color w:val="000000"/>
          <w:sz w:val="24"/>
          <w:szCs w:val="24"/>
        </w:rPr>
        <w:t xml:space="preserve"> </w:t>
      </w:r>
      <w:proofErr w:type="spellStart"/>
      <w:r w:rsidR="00877BFE">
        <w:rPr>
          <w:color w:val="000000"/>
          <w:sz w:val="24"/>
          <w:szCs w:val="24"/>
        </w:rPr>
        <w:t>meghosszabodik</w:t>
      </w:r>
      <w:proofErr w:type="spellEnd"/>
      <w:r w:rsidR="00877BFE">
        <w:rPr>
          <w:color w:val="000000"/>
          <w:sz w:val="24"/>
          <w:szCs w:val="24"/>
        </w:rPr>
        <w:t xml:space="preserve"> </w:t>
      </w:r>
      <w:proofErr w:type="spellStart"/>
      <w:r w:rsidR="00877BFE">
        <w:rPr>
          <w:color w:val="000000"/>
          <w:sz w:val="24"/>
          <w:szCs w:val="24"/>
        </w:rPr>
        <w:t>kivéve</w:t>
      </w:r>
      <w:proofErr w:type="spellEnd"/>
      <w:r w:rsidR="00877BFE">
        <w:rPr>
          <w:color w:val="000000"/>
          <w:sz w:val="24"/>
          <w:szCs w:val="24"/>
        </w:rPr>
        <w:t xml:space="preserve">, ha </w:t>
      </w:r>
      <w:proofErr w:type="spellStart"/>
      <w:r w:rsidR="00877BFE">
        <w:rPr>
          <w:color w:val="000000"/>
          <w:sz w:val="24"/>
          <w:szCs w:val="24"/>
        </w:rPr>
        <w:t>bármelyik</w:t>
      </w:r>
      <w:proofErr w:type="spellEnd"/>
      <w:r w:rsidR="00877BFE">
        <w:rPr>
          <w:color w:val="000000"/>
          <w:sz w:val="24"/>
          <w:szCs w:val="24"/>
        </w:rPr>
        <w:t xml:space="preserve"> </w:t>
      </w:r>
      <w:proofErr w:type="spellStart"/>
      <w:r w:rsidR="00877BFE">
        <w:rPr>
          <w:color w:val="000000"/>
          <w:sz w:val="24"/>
          <w:szCs w:val="24"/>
        </w:rPr>
        <w:t>fél</w:t>
      </w:r>
      <w:proofErr w:type="spellEnd"/>
      <w:r w:rsidR="00877BFE">
        <w:rPr>
          <w:color w:val="000000"/>
          <w:sz w:val="24"/>
          <w:szCs w:val="24"/>
        </w:rPr>
        <w:t xml:space="preserve"> </w:t>
      </w:r>
      <w:proofErr w:type="spellStart"/>
      <w:r w:rsidR="00877BFE">
        <w:rPr>
          <w:color w:val="000000"/>
          <w:sz w:val="24"/>
          <w:szCs w:val="24"/>
        </w:rPr>
        <w:t>legalább</w:t>
      </w:r>
      <w:proofErr w:type="spellEnd"/>
      <w:r w:rsidR="00877BFE">
        <w:rPr>
          <w:color w:val="000000"/>
          <w:sz w:val="24"/>
          <w:szCs w:val="24"/>
        </w:rPr>
        <w:t xml:space="preserve"> 30 </w:t>
      </w:r>
      <w:proofErr w:type="spellStart"/>
      <w:r w:rsidR="00877BFE">
        <w:rPr>
          <w:color w:val="000000"/>
          <w:sz w:val="24"/>
          <w:szCs w:val="24"/>
        </w:rPr>
        <w:t>nappal</w:t>
      </w:r>
      <w:proofErr w:type="spellEnd"/>
      <w:r w:rsidR="00877BFE">
        <w:rPr>
          <w:color w:val="000000"/>
          <w:sz w:val="24"/>
          <w:szCs w:val="24"/>
        </w:rPr>
        <w:t xml:space="preserve"> </w:t>
      </w:r>
      <w:proofErr w:type="spellStart"/>
      <w:r w:rsidR="00877BFE">
        <w:rPr>
          <w:color w:val="000000"/>
          <w:sz w:val="24"/>
          <w:szCs w:val="24"/>
        </w:rPr>
        <w:t>korábban</w:t>
      </w:r>
      <w:proofErr w:type="spellEnd"/>
      <w:r w:rsidR="00877BFE">
        <w:rPr>
          <w:color w:val="000000"/>
          <w:sz w:val="24"/>
          <w:szCs w:val="24"/>
        </w:rPr>
        <w:t xml:space="preserve">, </w:t>
      </w:r>
      <w:proofErr w:type="spellStart"/>
      <w:r w:rsidR="00877BFE">
        <w:rPr>
          <w:color w:val="000000"/>
          <w:sz w:val="24"/>
          <w:szCs w:val="24"/>
        </w:rPr>
        <w:t>írásban</w:t>
      </w:r>
      <w:proofErr w:type="spellEnd"/>
      <w:r w:rsidR="00877BFE">
        <w:rPr>
          <w:color w:val="000000"/>
          <w:sz w:val="24"/>
          <w:szCs w:val="24"/>
        </w:rPr>
        <w:t xml:space="preserve"> </w:t>
      </w:r>
      <w:proofErr w:type="spellStart"/>
      <w:r w:rsidR="00877BFE">
        <w:rPr>
          <w:color w:val="000000"/>
          <w:sz w:val="24"/>
          <w:szCs w:val="24"/>
        </w:rPr>
        <w:t>jelzi</w:t>
      </w:r>
      <w:proofErr w:type="spellEnd"/>
      <w:r w:rsidR="00877BFE">
        <w:rPr>
          <w:color w:val="000000"/>
          <w:sz w:val="24"/>
          <w:szCs w:val="24"/>
        </w:rPr>
        <w:t xml:space="preserve"> a </w:t>
      </w:r>
      <w:proofErr w:type="spellStart"/>
      <w:r w:rsidR="00877BFE">
        <w:rPr>
          <w:color w:val="000000"/>
          <w:sz w:val="24"/>
          <w:szCs w:val="24"/>
        </w:rPr>
        <w:t>másik</w:t>
      </w:r>
      <w:proofErr w:type="spellEnd"/>
      <w:r w:rsidR="00877BFE">
        <w:rPr>
          <w:color w:val="000000"/>
          <w:sz w:val="24"/>
          <w:szCs w:val="24"/>
        </w:rPr>
        <w:t xml:space="preserve"> </w:t>
      </w:r>
      <w:proofErr w:type="spellStart"/>
      <w:r w:rsidR="00877BFE">
        <w:rPr>
          <w:color w:val="000000"/>
          <w:sz w:val="24"/>
          <w:szCs w:val="24"/>
        </w:rPr>
        <w:t>félnek</w:t>
      </w:r>
      <w:proofErr w:type="spellEnd"/>
      <w:r w:rsidR="00877BFE">
        <w:rPr>
          <w:color w:val="000000"/>
          <w:sz w:val="24"/>
          <w:szCs w:val="24"/>
        </w:rPr>
        <w:t xml:space="preserve"> a </w:t>
      </w:r>
      <w:proofErr w:type="spellStart"/>
      <w:r w:rsidR="00877BFE">
        <w:rPr>
          <w:color w:val="000000"/>
          <w:sz w:val="24"/>
          <w:szCs w:val="24"/>
        </w:rPr>
        <w:t>szerződés</w:t>
      </w:r>
      <w:proofErr w:type="spellEnd"/>
      <w:r w:rsidR="00877BFE">
        <w:rPr>
          <w:color w:val="000000"/>
          <w:sz w:val="24"/>
          <w:szCs w:val="24"/>
        </w:rPr>
        <w:t xml:space="preserve"> </w:t>
      </w:r>
      <w:proofErr w:type="spellStart"/>
      <w:r w:rsidR="00877BFE">
        <w:rPr>
          <w:color w:val="000000"/>
          <w:sz w:val="24"/>
          <w:szCs w:val="24"/>
        </w:rPr>
        <w:t>megszüntetésére</w:t>
      </w:r>
      <w:proofErr w:type="spellEnd"/>
      <w:r w:rsidR="00877BFE">
        <w:rPr>
          <w:color w:val="000000"/>
          <w:sz w:val="24"/>
          <w:szCs w:val="24"/>
        </w:rPr>
        <w:t xml:space="preserve"> </w:t>
      </w:r>
      <w:proofErr w:type="spellStart"/>
      <w:r w:rsidR="00877BFE">
        <w:rPr>
          <w:color w:val="000000"/>
          <w:sz w:val="24"/>
          <w:szCs w:val="24"/>
        </w:rPr>
        <w:t>irányuló</w:t>
      </w:r>
      <w:proofErr w:type="spellEnd"/>
      <w:r w:rsidR="00877BFE">
        <w:rPr>
          <w:color w:val="000000"/>
          <w:sz w:val="24"/>
          <w:szCs w:val="24"/>
        </w:rPr>
        <w:t xml:space="preserve"> </w:t>
      </w:r>
      <w:proofErr w:type="spellStart"/>
      <w:r w:rsidR="00877BFE">
        <w:rPr>
          <w:color w:val="000000"/>
          <w:sz w:val="24"/>
          <w:szCs w:val="24"/>
        </w:rPr>
        <w:t>szándékát</w:t>
      </w:r>
      <w:proofErr w:type="spellEnd"/>
      <w:r w:rsidR="00877BFE">
        <w:rPr>
          <w:color w:val="000000"/>
          <w:sz w:val="24"/>
          <w:szCs w:val="24"/>
        </w:rPr>
        <w:t>.</w:t>
      </w:r>
    </w:p>
    <w:p w14:paraId="02F33136" w14:textId="77777777" w:rsidR="00B4555B" w:rsidRDefault="00B4555B" w:rsidP="00B4555B">
      <w:pPr>
        <w:jc w:val="both"/>
        <w:rPr>
          <w:color w:val="000000"/>
          <w:sz w:val="24"/>
          <w:szCs w:val="24"/>
        </w:rPr>
      </w:pPr>
    </w:p>
    <w:p w14:paraId="46B39698" w14:textId="3B6992BE" w:rsidR="00B4555B" w:rsidRDefault="00B4555B" w:rsidP="00B4555B">
      <w:pPr>
        <w:jc w:val="both"/>
        <w:rPr>
          <w:color w:val="000000"/>
          <w:sz w:val="24"/>
          <w:szCs w:val="24"/>
        </w:rPr>
      </w:pPr>
      <w:r w:rsidRPr="003B00A0">
        <w:rPr>
          <w:color w:val="000000"/>
          <w:sz w:val="24"/>
          <w:szCs w:val="24"/>
        </w:rPr>
        <w:t xml:space="preserve">7.2. </w:t>
      </w:r>
      <w:proofErr w:type="spellStart"/>
      <w:r w:rsidRPr="003B00A0">
        <w:rPr>
          <w:color w:val="000000"/>
          <w:sz w:val="24"/>
          <w:szCs w:val="24"/>
        </w:rPr>
        <w:t>Szolgáltató</w:t>
      </w:r>
      <w:proofErr w:type="spellEnd"/>
      <w:r w:rsidRPr="003B00A0">
        <w:rPr>
          <w:color w:val="000000"/>
          <w:sz w:val="24"/>
          <w:szCs w:val="24"/>
        </w:rPr>
        <w:t xml:space="preserve"> </w:t>
      </w:r>
      <w:proofErr w:type="spellStart"/>
      <w:r w:rsidRPr="003B00A0">
        <w:rPr>
          <w:color w:val="000000"/>
          <w:sz w:val="24"/>
          <w:szCs w:val="24"/>
        </w:rPr>
        <w:t>havonta</w:t>
      </w:r>
      <w:proofErr w:type="spellEnd"/>
      <w:r w:rsidRPr="003B00A0">
        <w:rPr>
          <w:color w:val="000000"/>
          <w:sz w:val="24"/>
          <w:szCs w:val="24"/>
        </w:rPr>
        <w:t xml:space="preserve"> </w:t>
      </w:r>
      <w:r w:rsidR="00966896">
        <w:rPr>
          <w:color w:val="000000"/>
          <w:sz w:val="24"/>
          <w:szCs w:val="24"/>
        </w:rPr>
        <w:t>………</w:t>
      </w:r>
      <w:proofErr w:type="gramStart"/>
      <w:r w:rsidR="00966896">
        <w:rPr>
          <w:color w:val="000000"/>
          <w:sz w:val="24"/>
          <w:szCs w:val="24"/>
        </w:rPr>
        <w:t>.</w:t>
      </w:r>
      <w:r w:rsidRPr="003B00A0">
        <w:rPr>
          <w:color w:val="000000"/>
          <w:sz w:val="24"/>
          <w:szCs w:val="24"/>
        </w:rPr>
        <w:t>,-</w:t>
      </w:r>
      <w:proofErr w:type="gramEnd"/>
      <w:r w:rsidRPr="003B00A0">
        <w:rPr>
          <w:bCs/>
          <w:color w:val="000000"/>
          <w:sz w:val="24"/>
          <w:szCs w:val="24"/>
        </w:rPr>
        <w:t xml:space="preserve"> Ft/</w:t>
      </w:r>
      <w:proofErr w:type="spellStart"/>
      <w:r w:rsidRPr="003B00A0">
        <w:rPr>
          <w:bCs/>
          <w:color w:val="000000"/>
          <w:sz w:val="24"/>
          <w:szCs w:val="24"/>
        </w:rPr>
        <w:t>hó</w:t>
      </w:r>
      <w:proofErr w:type="spellEnd"/>
      <w:r w:rsidRPr="003B00A0">
        <w:rPr>
          <w:bCs/>
          <w:color w:val="000000"/>
          <w:sz w:val="24"/>
          <w:szCs w:val="24"/>
        </w:rPr>
        <w:t xml:space="preserve"> </w:t>
      </w:r>
      <w:r w:rsidRPr="003B00A0">
        <w:rPr>
          <w:color w:val="000000"/>
          <w:sz w:val="24"/>
          <w:szCs w:val="24"/>
        </w:rPr>
        <w:t xml:space="preserve">+ </w:t>
      </w:r>
      <w:r w:rsidRPr="003B00A0">
        <w:rPr>
          <w:bCs/>
          <w:color w:val="000000"/>
          <w:sz w:val="24"/>
          <w:szCs w:val="24"/>
        </w:rPr>
        <w:t xml:space="preserve">ÁFA, </w:t>
      </w:r>
      <w:proofErr w:type="spellStart"/>
      <w:r w:rsidRPr="003B00A0">
        <w:rPr>
          <w:color w:val="000000"/>
          <w:sz w:val="24"/>
          <w:szCs w:val="24"/>
        </w:rPr>
        <w:t>azaz</w:t>
      </w:r>
      <w:proofErr w:type="spellEnd"/>
      <w:r w:rsidRPr="003B00A0">
        <w:rPr>
          <w:color w:val="000000"/>
          <w:sz w:val="24"/>
          <w:szCs w:val="24"/>
        </w:rPr>
        <w:t xml:space="preserve"> </w:t>
      </w:r>
      <w:proofErr w:type="spellStart"/>
      <w:r w:rsidRPr="003B00A0">
        <w:rPr>
          <w:color w:val="000000"/>
          <w:sz w:val="24"/>
          <w:szCs w:val="24"/>
        </w:rPr>
        <w:t>havi</w:t>
      </w:r>
      <w:proofErr w:type="spellEnd"/>
      <w:r w:rsidRPr="003B00A0">
        <w:rPr>
          <w:color w:val="000000"/>
          <w:sz w:val="24"/>
          <w:szCs w:val="24"/>
        </w:rPr>
        <w:t xml:space="preserve"> </w:t>
      </w:r>
      <w:r w:rsidR="00966896">
        <w:rPr>
          <w:color w:val="000000"/>
          <w:sz w:val="24"/>
          <w:szCs w:val="24"/>
        </w:rPr>
        <w:t>……….</w:t>
      </w:r>
      <w:r w:rsidRPr="003B00A0">
        <w:rPr>
          <w:color w:val="000000"/>
          <w:sz w:val="24"/>
          <w:szCs w:val="24"/>
        </w:rPr>
        <w:t xml:space="preserve"> forint + ÁFA </w:t>
      </w:r>
      <w:proofErr w:type="spellStart"/>
      <w:r w:rsidRPr="003B00A0">
        <w:rPr>
          <w:color w:val="000000"/>
          <w:sz w:val="24"/>
          <w:szCs w:val="24"/>
        </w:rPr>
        <w:t>díjra</w:t>
      </w:r>
      <w:proofErr w:type="spellEnd"/>
      <w:r w:rsidRPr="003B00A0">
        <w:rPr>
          <w:color w:val="000000"/>
          <w:sz w:val="24"/>
          <w:szCs w:val="24"/>
        </w:rPr>
        <w:t xml:space="preserve"> </w:t>
      </w:r>
      <w:proofErr w:type="spellStart"/>
      <w:r w:rsidRPr="003B00A0">
        <w:rPr>
          <w:color w:val="000000"/>
          <w:sz w:val="24"/>
          <w:szCs w:val="24"/>
        </w:rPr>
        <w:t>jogosult</w:t>
      </w:r>
      <w:proofErr w:type="spellEnd"/>
      <w:r w:rsidRPr="003B00A0">
        <w:rPr>
          <w:color w:val="000000"/>
          <w:sz w:val="24"/>
          <w:szCs w:val="24"/>
        </w:rPr>
        <w:t>.</w:t>
      </w:r>
    </w:p>
    <w:p w14:paraId="72A524FA" w14:textId="7271C178" w:rsidR="00B4555B" w:rsidRDefault="00B4555B" w:rsidP="00B4555B">
      <w:pPr>
        <w:jc w:val="both"/>
        <w:rPr>
          <w:sz w:val="24"/>
          <w:szCs w:val="24"/>
        </w:rPr>
      </w:pPr>
      <w:r w:rsidRPr="003B00A0">
        <w:rPr>
          <w:color w:val="000000"/>
          <w:sz w:val="24"/>
          <w:szCs w:val="24"/>
        </w:rPr>
        <w:t xml:space="preserve">7.3. </w:t>
      </w:r>
      <w:r w:rsidRPr="003B00A0">
        <w:rPr>
          <w:bCs/>
          <w:sz w:val="24"/>
          <w:szCs w:val="24"/>
        </w:rPr>
        <w:t xml:space="preserve">A </w:t>
      </w:r>
      <w:proofErr w:type="spellStart"/>
      <w:r w:rsidRPr="003B00A0">
        <w:rPr>
          <w:bCs/>
          <w:sz w:val="24"/>
          <w:szCs w:val="24"/>
        </w:rPr>
        <w:t>Megrendelő</w:t>
      </w:r>
      <w:proofErr w:type="spellEnd"/>
      <w:r>
        <w:rPr>
          <w:bCs/>
          <w:sz w:val="24"/>
          <w:szCs w:val="24"/>
        </w:rPr>
        <w:t xml:space="preserve"> a </w:t>
      </w:r>
      <w:proofErr w:type="spellStart"/>
      <w:r>
        <w:rPr>
          <w:bCs/>
          <w:sz w:val="24"/>
          <w:szCs w:val="24"/>
        </w:rPr>
        <w:t>szolgáltatási</w:t>
      </w:r>
      <w:proofErr w:type="spellEnd"/>
      <w:r>
        <w:rPr>
          <w:bCs/>
          <w:sz w:val="24"/>
          <w:szCs w:val="24"/>
        </w:rPr>
        <w:t xml:space="preserve"> </w:t>
      </w:r>
      <w:proofErr w:type="spellStart"/>
      <w:r>
        <w:rPr>
          <w:bCs/>
          <w:sz w:val="24"/>
          <w:szCs w:val="24"/>
        </w:rPr>
        <w:t>díjat</w:t>
      </w:r>
      <w:proofErr w:type="spellEnd"/>
      <w:r w:rsidRPr="006F3D03">
        <w:rPr>
          <w:bCs/>
          <w:sz w:val="24"/>
          <w:szCs w:val="24"/>
        </w:rPr>
        <w:t xml:space="preserve"> </w:t>
      </w:r>
      <w:proofErr w:type="spellStart"/>
      <w:r w:rsidRPr="006F3D03">
        <w:rPr>
          <w:bCs/>
          <w:sz w:val="24"/>
          <w:szCs w:val="24"/>
        </w:rPr>
        <w:t>havonta</w:t>
      </w:r>
      <w:proofErr w:type="spellEnd"/>
      <w:r w:rsidRPr="006F3D03">
        <w:rPr>
          <w:bCs/>
          <w:sz w:val="24"/>
          <w:szCs w:val="24"/>
        </w:rPr>
        <w:t xml:space="preserve"> </w:t>
      </w:r>
      <w:proofErr w:type="spellStart"/>
      <w:r w:rsidRPr="006F3D03">
        <w:rPr>
          <w:bCs/>
          <w:sz w:val="24"/>
          <w:szCs w:val="24"/>
        </w:rPr>
        <w:t>utólag</w:t>
      </w:r>
      <w:proofErr w:type="spellEnd"/>
      <w:r w:rsidRPr="006F3D03">
        <w:rPr>
          <w:bCs/>
          <w:sz w:val="24"/>
          <w:szCs w:val="24"/>
        </w:rPr>
        <w:t xml:space="preserve">, a </w:t>
      </w:r>
      <w:proofErr w:type="spellStart"/>
      <w:r w:rsidRPr="006F3D03">
        <w:rPr>
          <w:bCs/>
          <w:sz w:val="24"/>
          <w:szCs w:val="24"/>
        </w:rPr>
        <w:t>teljesítés</w:t>
      </w:r>
      <w:proofErr w:type="spellEnd"/>
      <w:r w:rsidR="00303D53">
        <w:rPr>
          <w:bCs/>
          <w:sz w:val="24"/>
          <w:szCs w:val="24"/>
        </w:rPr>
        <w:t xml:space="preserve"> </w:t>
      </w:r>
      <w:proofErr w:type="spellStart"/>
      <w:r w:rsidRPr="006F3D03">
        <w:rPr>
          <w:bCs/>
          <w:sz w:val="24"/>
          <w:szCs w:val="24"/>
        </w:rPr>
        <w:t>igazolással</w:t>
      </w:r>
      <w:proofErr w:type="spellEnd"/>
      <w:r w:rsidRPr="006F3D03">
        <w:rPr>
          <w:bCs/>
          <w:sz w:val="24"/>
          <w:szCs w:val="24"/>
        </w:rPr>
        <w:t xml:space="preserve"> </w:t>
      </w:r>
      <w:proofErr w:type="spellStart"/>
      <w:r w:rsidRPr="006F3D03">
        <w:rPr>
          <w:bCs/>
          <w:sz w:val="24"/>
          <w:szCs w:val="24"/>
        </w:rPr>
        <w:t>igazolt</w:t>
      </w:r>
      <w:proofErr w:type="spellEnd"/>
      <w:r w:rsidRPr="006F3D03">
        <w:rPr>
          <w:bCs/>
          <w:sz w:val="24"/>
          <w:szCs w:val="24"/>
        </w:rPr>
        <w:t xml:space="preserve"> </w:t>
      </w:r>
      <w:proofErr w:type="spellStart"/>
      <w:r w:rsidRPr="006F3D03">
        <w:rPr>
          <w:bCs/>
          <w:sz w:val="24"/>
          <w:szCs w:val="24"/>
        </w:rPr>
        <w:t>teljesítést</w:t>
      </w:r>
      <w:proofErr w:type="spellEnd"/>
      <w:r w:rsidRPr="006F3D03">
        <w:rPr>
          <w:bCs/>
          <w:sz w:val="24"/>
          <w:szCs w:val="24"/>
        </w:rPr>
        <w:t xml:space="preserve"> </w:t>
      </w:r>
      <w:proofErr w:type="spellStart"/>
      <w:r w:rsidRPr="006F3D03">
        <w:rPr>
          <w:bCs/>
          <w:sz w:val="24"/>
          <w:szCs w:val="24"/>
        </w:rPr>
        <w:t>követően</w:t>
      </w:r>
      <w:proofErr w:type="spellEnd"/>
      <w:r w:rsidRPr="006F3D03">
        <w:rPr>
          <w:bCs/>
          <w:sz w:val="24"/>
          <w:szCs w:val="24"/>
        </w:rPr>
        <w:t xml:space="preserve"> </w:t>
      </w:r>
      <w:proofErr w:type="spellStart"/>
      <w:r w:rsidRPr="006F3D03">
        <w:rPr>
          <w:bCs/>
          <w:sz w:val="24"/>
          <w:szCs w:val="24"/>
        </w:rPr>
        <w:t>szabályszerűen</w:t>
      </w:r>
      <w:proofErr w:type="spellEnd"/>
      <w:r w:rsidRPr="006F3D03">
        <w:rPr>
          <w:bCs/>
          <w:sz w:val="24"/>
          <w:szCs w:val="24"/>
        </w:rPr>
        <w:t xml:space="preserve"> </w:t>
      </w:r>
      <w:proofErr w:type="spellStart"/>
      <w:r w:rsidRPr="006F3D03">
        <w:rPr>
          <w:bCs/>
          <w:sz w:val="24"/>
          <w:szCs w:val="24"/>
        </w:rPr>
        <w:t>kiállított</w:t>
      </w:r>
      <w:proofErr w:type="spellEnd"/>
      <w:r w:rsidRPr="006F3D03">
        <w:rPr>
          <w:bCs/>
          <w:sz w:val="24"/>
          <w:szCs w:val="24"/>
        </w:rPr>
        <w:t xml:space="preserve"> </w:t>
      </w:r>
      <w:proofErr w:type="spellStart"/>
      <w:r w:rsidRPr="006F3D03">
        <w:rPr>
          <w:bCs/>
          <w:sz w:val="24"/>
          <w:szCs w:val="24"/>
        </w:rPr>
        <w:t>számla</w:t>
      </w:r>
      <w:proofErr w:type="spellEnd"/>
      <w:r w:rsidRPr="006F3D03">
        <w:rPr>
          <w:bCs/>
          <w:sz w:val="24"/>
          <w:szCs w:val="24"/>
        </w:rPr>
        <w:t xml:space="preserve"> </w:t>
      </w:r>
      <w:proofErr w:type="spellStart"/>
      <w:r w:rsidRPr="006F3D03">
        <w:rPr>
          <w:bCs/>
          <w:sz w:val="24"/>
          <w:szCs w:val="24"/>
        </w:rPr>
        <w:t>alapján</w:t>
      </w:r>
      <w:proofErr w:type="spellEnd"/>
      <w:r w:rsidRPr="006F3D03">
        <w:rPr>
          <w:bCs/>
          <w:sz w:val="24"/>
          <w:szCs w:val="24"/>
        </w:rPr>
        <w:t xml:space="preserve"> 8 </w:t>
      </w:r>
      <w:proofErr w:type="spellStart"/>
      <w:r w:rsidRPr="006F3D03">
        <w:rPr>
          <w:bCs/>
          <w:sz w:val="24"/>
          <w:szCs w:val="24"/>
        </w:rPr>
        <w:t>napon</w:t>
      </w:r>
      <w:proofErr w:type="spellEnd"/>
      <w:r w:rsidRPr="006F3D03">
        <w:rPr>
          <w:bCs/>
          <w:sz w:val="24"/>
          <w:szCs w:val="24"/>
        </w:rPr>
        <w:t xml:space="preserve"> </w:t>
      </w:r>
      <w:proofErr w:type="spellStart"/>
      <w:r w:rsidRPr="006F3D03">
        <w:rPr>
          <w:bCs/>
          <w:sz w:val="24"/>
          <w:szCs w:val="24"/>
        </w:rPr>
        <w:t>belül</w:t>
      </w:r>
      <w:proofErr w:type="spellEnd"/>
      <w:r w:rsidRPr="006F3D03">
        <w:rPr>
          <w:bCs/>
          <w:sz w:val="24"/>
          <w:szCs w:val="24"/>
        </w:rPr>
        <w:t xml:space="preserve">, </w:t>
      </w:r>
      <w:proofErr w:type="spellStart"/>
      <w:r w:rsidRPr="006F3D03">
        <w:rPr>
          <w:bCs/>
          <w:sz w:val="24"/>
          <w:szCs w:val="24"/>
        </w:rPr>
        <w:t>banki</w:t>
      </w:r>
      <w:proofErr w:type="spellEnd"/>
      <w:r w:rsidRPr="006F3D03">
        <w:rPr>
          <w:bCs/>
          <w:sz w:val="24"/>
          <w:szCs w:val="24"/>
        </w:rPr>
        <w:t xml:space="preserve"> </w:t>
      </w:r>
      <w:proofErr w:type="spellStart"/>
      <w:r w:rsidRPr="006F3D03">
        <w:rPr>
          <w:bCs/>
          <w:sz w:val="24"/>
          <w:szCs w:val="24"/>
        </w:rPr>
        <w:t>átutalással</w:t>
      </w:r>
      <w:proofErr w:type="spellEnd"/>
      <w:r w:rsidRPr="006F3D03">
        <w:rPr>
          <w:bCs/>
          <w:sz w:val="24"/>
          <w:szCs w:val="24"/>
        </w:rPr>
        <w:t xml:space="preserve"> </w:t>
      </w:r>
      <w:proofErr w:type="spellStart"/>
      <w:r>
        <w:rPr>
          <w:bCs/>
          <w:sz w:val="24"/>
          <w:szCs w:val="24"/>
        </w:rPr>
        <w:t>Szolgáltató</w:t>
      </w:r>
      <w:proofErr w:type="spellEnd"/>
      <w:r>
        <w:rPr>
          <w:bCs/>
          <w:sz w:val="24"/>
          <w:szCs w:val="24"/>
        </w:rPr>
        <w:t xml:space="preserve"> </w:t>
      </w:r>
      <w:r w:rsidR="00966896">
        <w:rPr>
          <w:color w:val="000000"/>
          <w:sz w:val="24"/>
          <w:szCs w:val="24"/>
        </w:rPr>
        <w:t>……</w:t>
      </w:r>
      <w:proofErr w:type="gramStart"/>
      <w:r w:rsidR="00966896">
        <w:rPr>
          <w:color w:val="000000"/>
          <w:sz w:val="24"/>
          <w:szCs w:val="24"/>
        </w:rPr>
        <w:t>….-</w:t>
      </w:r>
      <w:proofErr w:type="spellStart"/>
      <w:proofErr w:type="gramEnd"/>
      <w:r w:rsidR="00966896">
        <w:rPr>
          <w:color w:val="000000"/>
          <w:sz w:val="24"/>
          <w:szCs w:val="24"/>
        </w:rPr>
        <w:t>nál</w:t>
      </w:r>
      <w:proofErr w:type="spellEnd"/>
      <w:r w:rsidR="00966896">
        <w:rPr>
          <w:color w:val="000000"/>
          <w:sz w:val="24"/>
          <w:szCs w:val="24"/>
        </w:rPr>
        <w:t xml:space="preserve"> </w:t>
      </w:r>
      <w:proofErr w:type="spellStart"/>
      <w:r w:rsidR="00966896">
        <w:rPr>
          <w:color w:val="000000"/>
          <w:sz w:val="24"/>
          <w:szCs w:val="24"/>
        </w:rPr>
        <w:t>vezetett</w:t>
      </w:r>
      <w:proofErr w:type="spellEnd"/>
      <w:r w:rsidRPr="006F3D03">
        <w:rPr>
          <w:bCs/>
          <w:sz w:val="24"/>
          <w:szCs w:val="24"/>
        </w:rPr>
        <w:t xml:space="preserve"> </w:t>
      </w:r>
      <w:r w:rsidR="00966896">
        <w:rPr>
          <w:color w:val="000000"/>
          <w:sz w:val="24"/>
          <w:szCs w:val="24"/>
        </w:rPr>
        <w:t xml:space="preserve">………. </w:t>
      </w:r>
      <w:proofErr w:type="spellStart"/>
      <w:r w:rsidRPr="006F3D03">
        <w:rPr>
          <w:bCs/>
          <w:sz w:val="24"/>
          <w:szCs w:val="24"/>
        </w:rPr>
        <w:t>számú</w:t>
      </w:r>
      <w:proofErr w:type="spellEnd"/>
      <w:r w:rsidRPr="006F3D03">
        <w:rPr>
          <w:bCs/>
          <w:sz w:val="24"/>
          <w:szCs w:val="24"/>
        </w:rPr>
        <w:t xml:space="preserve"> </w:t>
      </w:r>
      <w:proofErr w:type="spellStart"/>
      <w:r w:rsidRPr="006F3D03">
        <w:rPr>
          <w:bCs/>
          <w:sz w:val="24"/>
          <w:szCs w:val="24"/>
        </w:rPr>
        <w:t>bankszámlájára</w:t>
      </w:r>
      <w:proofErr w:type="spellEnd"/>
      <w:r w:rsidRPr="006F3D03">
        <w:rPr>
          <w:bCs/>
          <w:sz w:val="24"/>
          <w:szCs w:val="24"/>
        </w:rPr>
        <w:t xml:space="preserve"> </w:t>
      </w:r>
      <w:proofErr w:type="spellStart"/>
      <w:r w:rsidRPr="006F3D03">
        <w:rPr>
          <w:bCs/>
          <w:sz w:val="24"/>
          <w:szCs w:val="24"/>
        </w:rPr>
        <w:t>fizeti</w:t>
      </w:r>
      <w:proofErr w:type="spellEnd"/>
      <w:r w:rsidRPr="006F3D03">
        <w:rPr>
          <w:bCs/>
          <w:sz w:val="24"/>
          <w:szCs w:val="24"/>
        </w:rPr>
        <w:t xml:space="preserve"> meg. A </w:t>
      </w:r>
      <w:proofErr w:type="spellStart"/>
      <w:r w:rsidRPr="006F3D03">
        <w:rPr>
          <w:bCs/>
          <w:sz w:val="24"/>
          <w:szCs w:val="24"/>
        </w:rPr>
        <w:t>díjból</w:t>
      </w:r>
      <w:proofErr w:type="spellEnd"/>
      <w:r w:rsidRPr="006F3D03">
        <w:rPr>
          <w:bCs/>
          <w:sz w:val="24"/>
          <w:szCs w:val="24"/>
        </w:rPr>
        <w:t xml:space="preserve"> a </w:t>
      </w:r>
      <w:proofErr w:type="spellStart"/>
      <w:r w:rsidRPr="006F3D03">
        <w:rPr>
          <w:bCs/>
          <w:sz w:val="24"/>
          <w:szCs w:val="24"/>
        </w:rPr>
        <w:t>késedelmi</w:t>
      </w:r>
      <w:proofErr w:type="spellEnd"/>
      <w:r w:rsidRPr="006F3D03">
        <w:rPr>
          <w:bCs/>
          <w:sz w:val="24"/>
          <w:szCs w:val="24"/>
        </w:rPr>
        <w:t xml:space="preserve"> </w:t>
      </w:r>
      <w:proofErr w:type="spellStart"/>
      <w:r w:rsidRPr="006F3D03">
        <w:rPr>
          <w:bCs/>
          <w:sz w:val="24"/>
          <w:szCs w:val="24"/>
        </w:rPr>
        <w:t>vagy</w:t>
      </w:r>
      <w:proofErr w:type="spellEnd"/>
      <w:r w:rsidRPr="006F3D03">
        <w:rPr>
          <w:bCs/>
          <w:sz w:val="24"/>
          <w:szCs w:val="24"/>
        </w:rPr>
        <w:t xml:space="preserve"> </w:t>
      </w:r>
      <w:proofErr w:type="spellStart"/>
      <w:r w:rsidRPr="006F3D03">
        <w:rPr>
          <w:bCs/>
          <w:sz w:val="24"/>
          <w:szCs w:val="24"/>
        </w:rPr>
        <w:t>meghiúsulási</w:t>
      </w:r>
      <w:proofErr w:type="spellEnd"/>
      <w:r w:rsidRPr="006F3D03">
        <w:rPr>
          <w:bCs/>
          <w:sz w:val="24"/>
          <w:szCs w:val="24"/>
        </w:rPr>
        <w:t xml:space="preserve"> </w:t>
      </w:r>
      <w:proofErr w:type="spellStart"/>
      <w:r w:rsidRPr="006F3D03">
        <w:rPr>
          <w:bCs/>
          <w:sz w:val="24"/>
          <w:szCs w:val="24"/>
        </w:rPr>
        <w:t>kötbér</w:t>
      </w:r>
      <w:proofErr w:type="spellEnd"/>
      <w:r w:rsidRPr="006F3D03">
        <w:rPr>
          <w:bCs/>
          <w:sz w:val="24"/>
          <w:szCs w:val="24"/>
        </w:rPr>
        <w:t xml:space="preserve"> </w:t>
      </w:r>
      <w:proofErr w:type="spellStart"/>
      <w:r w:rsidRPr="006F3D03">
        <w:rPr>
          <w:bCs/>
          <w:sz w:val="24"/>
          <w:szCs w:val="24"/>
        </w:rPr>
        <w:t>összege</w:t>
      </w:r>
      <w:proofErr w:type="spellEnd"/>
      <w:r w:rsidRPr="006F3D03">
        <w:rPr>
          <w:bCs/>
          <w:sz w:val="24"/>
          <w:szCs w:val="24"/>
        </w:rPr>
        <w:t xml:space="preserve"> </w:t>
      </w:r>
      <w:proofErr w:type="spellStart"/>
      <w:r w:rsidRPr="006F3D03">
        <w:rPr>
          <w:bCs/>
          <w:sz w:val="24"/>
          <w:szCs w:val="24"/>
        </w:rPr>
        <w:t>visszatartható</w:t>
      </w:r>
      <w:proofErr w:type="spellEnd"/>
      <w:r w:rsidRPr="006F3D03">
        <w:rPr>
          <w:bCs/>
          <w:sz w:val="24"/>
          <w:szCs w:val="24"/>
        </w:rPr>
        <w:t>.</w:t>
      </w:r>
    </w:p>
    <w:p w14:paraId="448880E8" w14:textId="77777777" w:rsidR="00B4555B" w:rsidRDefault="00B4555B" w:rsidP="00B4555B">
      <w:pPr>
        <w:jc w:val="both"/>
        <w:rPr>
          <w:sz w:val="24"/>
          <w:szCs w:val="24"/>
        </w:rPr>
      </w:pPr>
    </w:p>
    <w:p w14:paraId="43C62850" w14:textId="77777777" w:rsidR="00B4555B" w:rsidRPr="009C4BBF" w:rsidRDefault="00B4555B" w:rsidP="00B4555B">
      <w:pPr>
        <w:jc w:val="both"/>
        <w:rPr>
          <w:sz w:val="24"/>
          <w:szCs w:val="24"/>
        </w:rPr>
      </w:pPr>
      <w:r>
        <w:rPr>
          <w:sz w:val="24"/>
          <w:szCs w:val="24"/>
        </w:rPr>
        <w:t xml:space="preserve">7.4. </w:t>
      </w:r>
      <w:r w:rsidRPr="003B00A0">
        <w:rPr>
          <w:sz w:val="24"/>
          <w:szCs w:val="24"/>
        </w:rPr>
        <w:t xml:space="preserve">A </w:t>
      </w:r>
      <w:proofErr w:type="spellStart"/>
      <w:r w:rsidRPr="003B00A0">
        <w:rPr>
          <w:sz w:val="24"/>
          <w:szCs w:val="24"/>
        </w:rPr>
        <w:t>Szolgáltató</w:t>
      </w:r>
      <w:proofErr w:type="spellEnd"/>
      <w:r w:rsidRPr="003B00A0">
        <w:rPr>
          <w:sz w:val="24"/>
          <w:szCs w:val="24"/>
        </w:rPr>
        <w:t xml:space="preserve"> </w:t>
      </w:r>
      <w:proofErr w:type="spellStart"/>
      <w:r w:rsidRPr="003B00A0">
        <w:rPr>
          <w:sz w:val="24"/>
          <w:szCs w:val="24"/>
        </w:rPr>
        <w:t>havonta</w:t>
      </w:r>
      <w:proofErr w:type="spellEnd"/>
      <w:r w:rsidRPr="003B00A0">
        <w:rPr>
          <w:sz w:val="24"/>
          <w:szCs w:val="24"/>
        </w:rPr>
        <w:t xml:space="preserve"> </w:t>
      </w:r>
      <w:proofErr w:type="spellStart"/>
      <w:r w:rsidRPr="003B00A0">
        <w:rPr>
          <w:sz w:val="24"/>
          <w:szCs w:val="24"/>
        </w:rPr>
        <w:t>jogosult</w:t>
      </w:r>
      <w:proofErr w:type="spellEnd"/>
      <w:r w:rsidRPr="003B00A0">
        <w:rPr>
          <w:sz w:val="24"/>
          <w:szCs w:val="24"/>
        </w:rPr>
        <w:t xml:space="preserve"> </w:t>
      </w:r>
      <w:proofErr w:type="spellStart"/>
      <w:r w:rsidRPr="003B00A0">
        <w:rPr>
          <w:sz w:val="24"/>
          <w:szCs w:val="24"/>
        </w:rPr>
        <w:t>számla</w:t>
      </w:r>
      <w:proofErr w:type="spellEnd"/>
      <w:r w:rsidRPr="003B00A0">
        <w:rPr>
          <w:sz w:val="24"/>
          <w:szCs w:val="24"/>
        </w:rPr>
        <w:t xml:space="preserve"> </w:t>
      </w:r>
      <w:proofErr w:type="spellStart"/>
      <w:r w:rsidRPr="003B00A0">
        <w:rPr>
          <w:sz w:val="24"/>
          <w:szCs w:val="24"/>
        </w:rPr>
        <w:t>kiállítására</w:t>
      </w:r>
      <w:proofErr w:type="spellEnd"/>
      <w:r w:rsidRPr="003B00A0">
        <w:rPr>
          <w:sz w:val="24"/>
          <w:szCs w:val="24"/>
        </w:rPr>
        <w:t xml:space="preserve">. Minden </w:t>
      </w:r>
      <w:proofErr w:type="spellStart"/>
      <w:r w:rsidRPr="003B00A0">
        <w:rPr>
          <w:sz w:val="24"/>
          <w:szCs w:val="24"/>
        </w:rPr>
        <w:t>esetben</w:t>
      </w:r>
      <w:proofErr w:type="spellEnd"/>
      <w:r w:rsidRPr="003B00A0">
        <w:rPr>
          <w:sz w:val="24"/>
          <w:szCs w:val="24"/>
        </w:rPr>
        <w:t xml:space="preserve"> a </w:t>
      </w:r>
      <w:proofErr w:type="spellStart"/>
      <w:r w:rsidRPr="003B00A0">
        <w:rPr>
          <w:sz w:val="24"/>
          <w:szCs w:val="24"/>
        </w:rPr>
        <w:t>számla</w:t>
      </w:r>
      <w:proofErr w:type="spellEnd"/>
      <w:r w:rsidRPr="003B00A0">
        <w:rPr>
          <w:sz w:val="24"/>
          <w:szCs w:val="24"/>
        </w:rPr>
        <w:t xml:space="preserve"> </w:t>
      </w:r>
      <w:proofErr w:type="spellStart"/>
      <w:r w:rsidRPr="003B00A0">
        <w:rPr>
          <w:sz w:val="24"/>
          <w:szCs w:val="24"/>
        </w:rPr>
        <w:t>mellékletét</w:t>
      </w:r>
      <w:proofErr w:type="spellEnd"/>
      <w:r w:rsidRPr="003B00A0">
        <w:rPr>
          <w:sz w:val="24"/>
          <w:szCs w:val="24"/>
        </w:rPr>
        <w:t xml:space="preserve"> </w:t>
      </w:r>
      <w:proofErr w:type="spellStart"/>
      <w:r w:rsidRPr="003B00A0">
        <w:rPr>
          <w:sz w:val="24"/>
          <w:szCs w:val="24"/>
        </w:rPr>
        <w:t>képezi</w:t>
      </w:r>
      <w:proofErr w:type="spellEnd"/>
      <w:r w:rsidRPr="003B00A0">
        <w:rPr>
          <w:sz w:val="24"/>
          <w:szCs w:val="24"/>
        </w:rPr>
        <w:t xml:space="preserve"> a </w:t>
      </w:r>
      <w:proofErr w:type="spellStart"/>
      <w:r w:rsidRPr="003B00A0">
        <w:rPr>
          <w:sz w:val="24"/>
          <w:szCs w:val="24"/>
        </w:rPr>
        <w:t>Felek</w:t>
      </w:r>
      <w:proofErr w:type="spellEnd"/>
      <w:r w:rsidRPr="003B00A0">
        <w:rPr>
          <w:sz w:val="24"/>
          <w:szCs w:val="24"/>
        </w:rPr>
        <w:t xml:space="preserve"> </w:t>
      </w:r>
      <w:proofErr w:type="spellStart"/>
      <w:r w:rsidRPr="003B00A0">
        <w:rPr>
          <w:sz w:val="24"/>
          <w:szCs w:val="24"/>
        </w:rPr>
        <w:t>által</w:t>
      </w:r>
      <w:proofErr w:type="spellEnd"/>
      <w:r w:rsidRPr="003B00A0">
        <w:rPr>
          <w:sz w:val="24"/>
          <w:szCs w:val="24"/>
        </w:rPr>
        <w:t xml:space="preserve"> </w:t>
      </w:r>
      <w:proofErr w:type="spellStart"/>
      <w:r w:rsidRPr="003B00A0">
        <w:rPr>
          <w:sz w:val="24"/>
          <w:szCs w:val="24"/>
        </w:rPr>
        <w:t>közösen</w:t>
      </w:r>
      <w:proofErr w:type="spellEnd"/>
      <w:r w:rsidRPr="003B00A0">
        <w:rPr>
          <w:sz w:val="24"/>
          <w:szCs w:val="24"/>
        </w:rPr>
        <w:t xml:space="preserve"> </w:t>
      </w:r>
      <w:proofErr w:type="spellStart"/>
      <w:r w:rsidRPr="003B00A0">
        <w:rPr>
          <w:sz w:val="24"/>
          <w:szCs w:val="24"/>
        </w:rPr>
        <w:t>kiállított</w:t>
      </w:r>
      <w:proofErr w:type="spellEnd"/>
      <w:r w:rsidRPr="003B00A0">
        <w:rPr>
          <w:sz w:val="24"/>
          <w:szCs w:val="24"/>
        </w:rPr>
        <w:t xml:space="preserve"> </w:t>
      </w:r>
      <w:proofErr w:type="spellStart"/>
      <w:r w:rsidRPr="003B00A0">
        <w:rPr>
          <w:sz w:val="24"/>
          <w:szCs w:val="24"/>
        </w:rPr>
        <w:t>teljesítési</w:t>
      </w:r>
      <w:proofErr w:type="spellEnd"/>
      <w:r w:rsidRPr="003B00A0">
        <w:rPr>
          <w:sz w:val="24"/>
          <w:szCs w:val="24"/>
        </w:rPr>
        <w:t xml:space="preserve"> </w:t>
      </w:r>
      <w:proofErr w:type="spellStart"/>
      <w:r w:rsidRPr="003B00A0">
        <w:rPr>
          <w:sz w:val="24"/>
          <w:szCs w:val="24"/>
        </w:rPr>
        <w:t>igazolás</w:t>
      </w:r>
      <w:proofErr w:type="spellEnd"/>
      <w:r w:rsidRPr="003B00A0">
        <w:rPr>
          <w:sz w:val="24"/>
          <w:szCs w:val="24"/>
        </w:rPr>
        <w:t>.</w:t>
      </w:r>
    </w:p>
    <w:p w14:paraId="24054B59" w14:textId="6A7F6CF0" w:rsidR="00B4555B" w:rsidRDefault="00B4555B" w:rsidP="00B4555B">
      <w:pPr>
        <w:jc w:val="both"/>
        <w:rPr>
          <w:sz w:val="24"/>
          <w:szCs w:val="24"/>
        </w:rPr>
      </w:pPr>
      <w:proofErr w:type="spellStart"/>
      <w:r w:rsidRPr="003B00A0">
        <w:rPr>
          <w:sz w:val="24"/>
          <w:szCs w:val="24"/>
        </w:rPr>
        <w:t>Megrendelő</w:t>
      </w:r>
      <w:proofErr w:type="spellEnd"/>
      <w:r w:rsidRPr="003B00A0">
        <w:rPr>
          <w:sz w:val="24"/>
          <w:szCs w:val="24"/>
        </w:rPr>
        <w:t xml:space="preserve"> </w:t>
      </w:r>
      <w:proofErr w:type="spellStart"/>
      <w:r w:rsidRPr="003B00A0">
        <w:rPr>
          <w:sz w:val="24"/>
          <w:szCs w:val="24"/>
        </w:rPr>
        <w:t>részéről</w:t>
      </w:r>
      <w:proofErr w:type="spellEnd"/>
      <w:r w:rsidRPr="003B00A0">
        <w:rPr>
          <w:sz w:val="24"/>
          <w:szCs w:val="24"/>
        </w:rPr>
        <w:t xml:space="preserve"> </w:t>
      </w:r>
      <w:proofErr w:type="spellStart"/>
      <w:r w:rsidRPr="003B00A0">
        <w:rPr>
          <w:sz w:val="24"/>
          <w:szCs w:val="24"/>
        </w:rPr>
        <w:t>teljesítésigazolásra</w:t>
      </w:r>
      <w:proofErr w:type="spellEnd"/>
      <w:r w:rsidRPr="003B00A0">
        <w:rPr>
          <w:sz w:val="24"/>
          <w:szCs w:val="24"/>
        </w:rPr>
        <w:t xml:space="preserve"> </w:t>
      </w:r>
      <w:proofErr w:type="spellStart"/>
      <w:r w:rsidRPr="003B00A0">
        <w:rPr>
          <w:sz w:val="24"/>
          <w:szCs w:val="24"/>
        </w:rPr>
        <w:t>a</w:t>
      </w:r>
      <w:r w:rsidR="001E2526">
        <w:rPr>
          <w:sz w:val="24"/>
          <w:szCs w:val="24"/>
        </w:rPr>
        <w:t>z</w:t>
      </w:r>
      <w:proofErr w:type="spellEnd"/>
      <w:r w:rsidRPr="003B00A0">
        <w:rPr>
          <w:sz w:val="24"/>
          <w:szCs w:val="24"/>
        </w:rPr>
        <w:t xml:space="preserve"> </w:t>
      </w:r>
      <w:proofErr w:type="spellStart"/>
      <w:r w:rsidR="001E2526">
        <w:rPr>
          <w:sz w:val="24"/>
          <w:szCs w:val="24"/>
        </w:rPr>
        <w:t>Informatika</w:t>
      </w:r>
      <w:proofErr w:type="spellEnd"/>
      <w:r w:rsidRPr="003B00A0">
        <w:rPr>
          <w:sz w:val="24"/>
          <w:szCs w:val="24"/>
        </w:rPr>
        <w:t xml:space="preserve"> </w:t>
      </w:r>
      <w:proofErr w:type="spellStart"/>
      <w:r w:rsidRPr="003B00A0">
        <w:rPr>
          <w:sz w:val="24"/>
          <w:szCs w:val="24"/>
        </w:rPr>
        <w:t>Iroda</w:t>
      </w:r>
      <w:proofErr w:type="spellEnd"/>
      <w:r w:rsidRPr="003B00A0">
        <w:rPr>
          <w:sz w:val="24"/>
          <w:szCs w:val="24"/>
        </w:rPr>
        <w:t xml:space="preserve"> </w:t>
      </w:r>
      <w:proofErr w:type="spellStart"/>
      <w:r w:rsidRPr="003B00A0">
        <w:rPr>
          <w:sz w:val="24"/>
          <w:szCs w:val="24"/>
        </w:rPr>
        <w:t>vezetője</w:t>
      </w:r>
      <w:proofErr w:type="spellEnd"/>
      <w:r>
        <w:rPr>
          <w:sz w:val="24"/>
          <w:szCs w:val="24"/>
        </w:rPr>
        <w:t xml:space="preserve">, </w:t>
      </w:r>
      <w:proofErr w:type="spellStart"/>
      <w:r>
        <w:rPr>
          <w:sz w:val="24"/>
          <w:szCs w:val="24"/>
        </w:rPr>
        <w:t>akadályoztatása</w:t>
      </w:r>
      <w:proofErr w:type="spellEnd"/>
      <w:r>
        <w:rPr>
          <w:sz w:val="24"/>
          <w:szCs w:val="24"/>
        </w:rPr>
        <w:t xml:space="preserve"> </w:t>
      </w:r>
      <w:proofErr w:type="spellStart"/>
      <w:r>
        <w:rPr>
          <w:sz w:val="24"/>
          <w:szCs w:val="24"/>
        </w:rPr>
        <w:t>esetén</w:t>
      </w:r>
      <w:proofErr w:type="spellEnd"/>
      <w:r>
        <w:rPr>
          <w:sz w:val="24"/>
          <w:szCs w:val="24"/>
        </w:rPr>
        <w:t xml:space="preserve"> a </w:t>
      </w:r>
      <w:proofErr w:type="spellStart"/>
      <w:r>
        <w:rPr>
          <w:sz w:val="24"/>
          <w:szCs w:val="24"/>
        </w:rPr>
        <w:t>helyettese</w:t>
      </w:r>
      <w:proofErr w:type="spellEnd"/>
      <w:r w:rsidRPr="003B00A0">
        <w:rPr>
          <w:sz w:val="24"/>
          <w:szCs w:val="24"/>
        </w:rPr>
        <w:t xml:space="preserve"> </w:t>
      </w:r>
      <w:proofErr w:type="spellStart"/>
      <w:r w:rsidRPr="003B00A0">
        <w:rPr>
          <w:sz w:val="24"/>
          <w:szCs w:val="24"/>
        </w:rPr>
        <w:t>jogosult</w:t>
      </w:r>
      <w:proofErr w:type="spellEnd"/>
      <w:r w:rsidRPr="003B00A0">
        <w:rPr>
          <w:sz w:val="24"/>
          <w:szCs w:val="24"/>
        </w:rPr>
        <w:t>.</w:t>
      </w:r>
    </w:p>
    <w:p w14:paraId="7A285757" w14:textId="77777777" w:rsidR="00B4555B" w:rsidRPr="003B00A0" w:rsidRDefault="00B4555B" w:rsidP="00B4555B">
      <w:pPr>
        <w:jc w:val="both"/>
        <w:rPr>
          <w:sz w:val="24"/>
          <w:szCs w:val="24"/>
        </w:rPr>
      </w:pPr>
    </w:p>
    <w:p w14:paraId="78ABA5C7" w14:textId="77777777" w:rsidR="00B4555B" w:rsidRDefault="00B4555B" w:rsidP="00B4555B">
      <w:pPr>
        <w:jc w:val="both"/>
        <w:rPr>
          <w:b/>
          <w:color w:val="000000"/>
          <w:sz w:val="24"/>
          <w:szCs w:val="24"/>
        </w:rPr>
      </w:pPr>
      <w:r w:rsidRPr="009C4BBF">
        <w:rPr>
          <w:b/>
          <w:color w:val="000000"/>
          <w:sz w:val="24"/>
          <w:szCs w:val="24"/>
        </w:rPr>
        <w:t xml:space="preserve">VIII. </w:t>
      </w:r>
      <w:proofErr w:type="spellStart"/>
      <w:r w:rsidRPr="009C4BBF">
        <w:rPr>
          <w:b/>
          <w:color w:val="000000"/>
          <w:sz w:val="24"/>
          <w:szCs w:val="24"/>
        </w:rPr>
        <w:t>Kötbér</w:t>
      </w:r>
      <w:proofErr w:type="spellEnd"/>
    </w:p>
    <w:p w14:paraId="6C03C930" w14:textId="77777777" w:rsidR="00B4555B" w:rsidRDefault="00B4555B" w:rsidP="00B4555B">
      <w:pPr>
        <w:jc w:val="both"/>
        <w:rPr>
          <w:color w:val="000000"/>
          <w:sz w:val="24"/>
          <w:szCs w:val="24"/>
        </w:rPr>
      </w:pPr>
      <w:r>
        <w:rPr>
          <w:color w:val="000000"/>
          <w:sz w:val="24"/>
          <w:szCs w:val="24"/>
        </w:rPr>
        <w:t>8.1.</w:t>
      </w:r>
      <w:r w:rsidRPr="00E702C0">
        <w:rPr>
          <w:color w:val="000000"/>
          <w:sz w:val="24"/>
          <w:szCs w:val="24"/>
        </w:rPr>
        <w:t xml:space="preserve"> </w:t>
      </w:r>
      <w:proofErr w:type="spellStart"/>
      <w:r w:rsidRPr="00164CDA">
        <w:rPr>
          <w:color w:val="000000"/>
          <w:sz w:val="24"/>
          <w:szCs w:val="24"/>
        </w:rPr>
        <w:t>Késedelmi</w:t>
      </w:r>
      <w:proofErr w:type="spellEnd"/>
      <w:r w:rsidRPr="00164CDA">
        <w:rPr>
          <w:color w:val="000000"/>
          <w:sz w:val="24"/>
          <w:szCs w:val="24"/>
        </w:rPr>
        <w:t xml:space="preserve"> </w:t>
      </w:r>
      <w:proofErr w:type="spellStart"/>
      <w:r w:rsidRPr="00164CDA">
        <w:rPr>
          <w:color w:val="000000"/>
          <w:sz w:val="24"/>
          <w:szCs w:val="24"/>
        </w:rPr>
        <w:t>kötbér</w:t>
      </w:r>
      <w:proofErr w:type="spellEnd"/>
      <w:r w:rsidRPr="00164CDA">
        <w:rPr>
          <w:color w:val="000000"/>
          <w:sz w:val="24"/>
          <w:szCs w:val="24"/>
        </w:rPr>
        <w:t xml:space="preserve">: </w:t>
      </w:r>
      <w:r>
        <w:rPr>
          <w:color w:val="000000"/>
          <w:sz w:val="24"/>
          <w:szCs w:val="24"/>
        </w:rPr>
        <w:t xml:space="preserve">A </w:t>
      </w:r>
      <w:proofErr w:type="spellStart"/>
      <w:r>
        <w:rPr>
          <w:color w:val="000000"/>
          <w:sz w:val="24"/>
          <w:szCs w:val="24"/>
        </w:rPr>
        <w:t>Megrendelő</w:t>
      </w:r>
      <w:proofErr w:type="spellEnd"/>
      <w:r w:rsidRPr="00164CDA">
        <w:rPr>
          <w:color w:val="000000"/>
          <w:sz w:val="24"/>
          <w:szCs w:val="24"/>
        </w:rPr>
        <w:t xml:space="preserve"> </w:t>
      </w:r>
      <w:proofErr w:type="spellStart"/>
      <w:r>
        <w:rPr>
          <w:color w:val="000000"/>
          <w:sz w:val="24"/>
          <w:szCs w:val="24"/>
        </w:rPr>
        <w:t>Szolgáltatóval</w:t>
      </w:r>
      <w:proofErr w:type="spellEnd"/>
      <w:r w:rsidRPr="00164CDA">
        <w:rPr>
          <w:color w:val="000000"/>
          <w:sz w:val="24"/>
          <w:szCs w:val="24"/>
        </w:rPr>
        <w:t xml:space="preserve"> </w:t>
      </w:r>
      <w:proofErr w:type="spellStart"/>
      <w:r w:rsidRPr="00164CDA">
        <w:rPr>
          <w:color w:val="000000"/>
          <w:sz w:val="24"/>
          <w:szCs w:val="24"/>
        </w:rPr>
        <w:t>szemben</w:t>
      </w:r>
      <w:proofErr w:type="spellEnd"/>
      <w:r w:rsidRPr="00164CDA">
        <w:rPr>
          <w:color w:val="000000"/>
          <w:sz w:val="24"/>
          <w:szCs w:val="24"/>
        </w:rPr>
        <w:t xml:space="preserve"> a </w:t>
      </w:r>
      <w:proofErr w:type="spellStart"/>
      <w:r w:rsidRPr="00164CDA">
        <w:rPr>
          <w:color w:val="000000"/>
          <w:sz w:val="24"/>
          <w:szCs w:val="24"/>
        </w:rPr>
        <w:t>teljesítés</w:t>
      </w:r>
      <w:proofErr w:type="spellEnd"/>
      <w:r w:rsidRPr="00164CDA">
        <w:rPr>
          <w:color w:val="000000"/>
          <w:sz w:val="24"/>
          <w:szCs w:val="24"/>
        </w:rPr>
        <w:t xml:space="preserve"> </w:t>
      </w:r>
      <w:proofErr w:type="spellStart"/>
      <w:r w:rsidRPr="00164CDA">
        <w:rPr>
          <w:color w:val="000000"/>
          <w:sz w:val="24"/>
          <w:szCs w:val="24"/>
        </w:rPr>
        <w:t>késedelme</w:t>
      </w:r>
      <w:proofErr w:type="spellEnd"/>
      <w:r w:rsidRPr="00164CDA">
        <w:rPr>
          <w:color w:val="000000"/>
          <w:sz w:val="24"/>
          <w:szCs w:val="24"/>
        </w:rPr>
        <w:t xml:space="preserve"> </w:t>
      </w:r>
      <w:proofErr w:type="spellStart"/>
      <w:r w:rsidRPr="00164CDA">
        <w:rPr>
          <w:color w:val="000000"/>
          <w:sz w:val="24"/>
          <w:szCs w:val="24"/>
        </w:rPr>
        <w:t>esetére</w:t>
      </w:r>
      <w:proofErr w:type="spellEnd"/>
      <w:r w:rsidRPr="00164CDA">
        <w:rPr>
          <w:color w:val="000000"/>
          <w:sz w:val="24"/>
          <w:szCs w:val="24"/>
        </w:rPr>
        <w:t xml:space="preserve"> </w:t>
      </w:r>
      <w:proofErr w:type="spellStart"/>
      <w:r w:rsidRPr="00164CDA">
        <w:rPr>
          <w:color w:val="000000"/>
          <w:sz w:val="24"/>
          <w:szCs w:val="24"/>
        </w:rPr>
        <w:t>késedelmi</w:t>
      </w:r>
      <w:proofErr w:type="spellEnd"/>
      <w:r w:rsidRPr="00164CDA">
        <w:rPr>
          <w:color w:val="000000"/>
          <w:sz w:val="24"/>
          <w:szCs w:val="24"/>
        </w:rPr>
        <w:t xml:space="preserve"> </w:t>
      </w:r>
      <w:proofErr w:type="spellStart"/>
      <w:r w:rsidRPr="00164CDA">
        <w:rPr>
          <w:color w:val="000000"/>
          <w:sz w:val="24"/>
          <w:szCs w:val="24"/>
        </w:rPr>
        <w:t>kötbért</w:t>
      </w:r>
      <w:proofErr w:type="spellEnd"/>
      <w:r w:rsidRPr="00164CDA">
        <w:rPr>
          <w:color w:val="000000"/>
          <w:sz w:val="24"/>
          <w:szCs w:val="24"/>
        </w:rPr>
        <w:t xml:space="preserve"> </w:t>
      </w:r>
      <w:proofErr w:type="spellStart"/>
      <w:r w:rsidRPr="00164CDA">
        <w:rPr>
          <w:color w:val="000000"/>
          <w:sz w:val="24"/>
          <w:szCs w:val="24"/>
        </w:rPr>
        <w:t>köt</w:t>
      </w:r>
      <w:proofErr w:type="spellEnd"/>
      <w:r w:rsidRPr="00164CDA">
        <w:rPr>
          <w:color w:val="000000"/>
          <w:sz w:val="24"/>
          <w:szCs w:val="24"/>
        </w:rPr>
        <w:t xml:space="preserve"> ki, </w:t>
      </w:r>
      <w:proofErr w:type="spellStart"/>
      <w:r w:rsidRPr="00164CDA">
        <w:rPr>
          <w:color w:val="000000"/>
          <w:sz w:val="24"/>
          <w:szCs w:val="24"/>
        </w:rPr>
        <w:t>melynek</w:t>
      </w:r>
      <w:proofErr w:type="spellEnd"/>
      <w:r w:rsidRPr="00164CDA">
        <w:rPr>
          <w:color w:val="000000"/>
          <w:sz w:val="24"/>
          <w:szCs w:val="24"/>
        </w:rPr>
        <w:t xml:space="preserve"> </w:t>
      </w:r>
      <w:proofErr w:type="spellStart"/>
      <w:r w:rsidRPr="00164CDA">
        <w:rPr>
          <w:color w:val="000000"/>
          <w:sz w:val="24"/>
          <w:szCs w:val="24"/>
        </w:rPr>
        <w:t>mértéke</w:t>
      </w:r>
      <w:proofErr w:type="spellEnd"/>
      <w:r w:rsidRPr="00164CDA">
        <w:rPr>
          <w:color w:val="000000"/>
          <w:sz w:val="24"/>
          <w:szCs w:val="24"/>
        </w:rPr>
        <w:t xml:space="preserve"> </w:t>
      </w:r>
      <w:proofErr w:type="spellStart"/>
      <w:r>
        <w:rPr>
          <w:color w:val="000000"/>
          <w:sz w:val="24"/>
          <w:szCs w:val="24"/>
        </w:rPr>
        <w:t>jelen</w:t>
      </w:r>
      <w:proofErr w:type="spellEnd"/>
      <w:r>
        <w:rPr>
          <w:color w:val="000000"/>
          <w:sz w:val="24"/>
          <w:szCs w:val="24"/>
        </w:rPr>
        <w:t xml:space="preserve"> </w:t>
      </w:r>
      <w:proofErr w:type="spellStart"/>
      <w:r>
        <w:rPr>
          <w:color w:val="000000"/>
          <w:sz w:val="24"/>
          <w:szCs w:val="24"/>
        </w:rPr>
        <w:t>szerződés</w:t>
      </w:r>
      <w:proofErr w:type="spellEnd"/>
      <w:r>
        <w:rPr>
          <w:color w:val="000000"/>
          <w:sz w:val="24"/>
          <w:szCs w:val="24"/>
        </w:rPr>
        <w:t xml:space="preserve"> 3.2. </w:t>
      </w:r>
      <w:proofErr w:type="spellStart"/>
      <w:r>
        <w:rPr>
          <w:color w:val="000000"/>
          <w:sz w:val="24"/>
          <w:szCs w:val="24"/>
        </w:rPr>
        <w:t>pontjában</w:t>
      </w:r>
      <w:proofErr w:type="spellEnd"/>
      <w:r>
        <w:rPr>
          <w:color w:val="000000"/>
          <w:sz w:val="24"/>
          <w:szCs w:val="24"/>
        </w:rPr>
        <w:t xml:space="preserve"> </w:t>
      </w:r>
      <w:proofErr w:type="spellStart"/>
      <w:r>
        <w:rPr>
          <w:color w:val="000000"/>
          <w:sz w:val="24"/>
          <w:szCs w:val="24"/>
        </w:rPr>
        <w:t>meghatározott</w:t>
      </w:r>
      <w:proofErr w:type="spellEnd"/>
      <w:r>
        <w:rPr>
          <w:color w:val="000000"/>
          <w:sz w:val="24"/>
          <w:szCs w:val="24"/>
        </w:rPr>
        <w:t xml:space="preserve"> </w:t>
      </w:r>
      <w:proofErr w:type="spellStart"/>
      <w:r>
        <w:rPr>
          <w:color w:val="000000"/>
          <w:sz w:val="24"/>
          <w:szCs w:val="24"/>
        </w:rPr>
        <w:t>összeg</w:t>
      </w:r>
      <w:proofErr w:type="spellEnd"/>
      <w:r w:rsidRPr="00164CDA">
        <w:rPr>
          <w:color w:val="000000"/>
          <w:sz w:val="24"/>
          <w:szCs w:val="24"/>
        </w:rPr>
        <w:t xml:space="preserve">, </w:t>
      </w:r>
    </w:p>
    <w:p w14:paraId="684A270D" w14:textId="77777777" w:rsidR="00B4555B" w:rsidRDefault="00B4555B" w:rsidP="00B4555B">
      <w:pPr>
        <w:jc w:val="both"/>
        <w:rPr>
          <w:color w:val="000000"/>
          <w:sz w:val="24"/>
          <w:szCs w:val="24"/>
        </w:rPr>
      </w:pPr>
      <w:proofErr w:type="spellStart"/>
      <w:r w:rsidRPr="00E702C0">
        <w:rPr>
          <w:color w:val="000000"/>
          <w:sz w:val="24"/>
          <w:szCs w:val="24"/>
        </w:rPr>
        <w:t>Meghiúsulási</w:t>
      </w:r>
      <w:proofErr w:type="spellEnd"/>
      <w:r w:rsidRPr="00E702C0">
        <w:rPr>
          <w:color w:val="000000"/>
          <w:sz w:val="24"/>
          <w:szCs w:val="24"/>
        </w:rPr>
        <w:t xml:space="preserve"> </w:t>
      </w:r>
      <w:proofErr w:type="spellStart"/>
      <w:r w:rsidRPr="00E702C0">
        <w:rPr>
          <w:color w:val="000000"/>
          <w:sz w:val="24"/>
          <w:szCs w:val="24"/>
        </w:rPr>
        <w:t>kötbér</w:t>
      </w:r>
      <w:proofErr w:type="spellEnd"/>
      <w:r w:rsidRPr="00E702C0">
        <w:rPr>
          <w:color w:val="000000"/>
          <w:sz w:val="24"/>
          <w:szCs w:val="24"/>
        </w:rPr>
        <w:t xml:space="preserve">: </w:t>
      </w:r>
      <w:proofErr w:type="spellStart"/>
      <w:r w:rsidRPr="00E702C0">
        <w:rPr>
          <w:color w:val="000000"/>
          <w:sz w:val="24"/>
          <w:szCs w:val="24"/>
        </w:rPr>
        <w:t>Amennyiben</w:t>
      </w:r>
      <w:proofErr w:type="spellEnd"/>
      <w:r w:rsidRPr="00E702C0">
        <w:rPr>
          <w:color w:val="000000"/>
          <w:sz w:val="24"/>
          <w:szCs w:val="24"/>
        </w:rPr>
        <w:t xml:space="preserve"> a </w:t>
      </w:r>
      <w:proofErr w:type="spellStart"/>
      <w:r w:rsidRPr="00E702C0">
        <w:rPr>
          <w:color w:val="000000"/>
          <w:sz w:val="24"/>
          <w:szCs w:val="24"/>
        </w:rPr>
        <w:t>teljesítés</w:t>
      </w:r>
      <w:proofErr w:type="spellEnd"/>
      <w:r w:rsidRPr="00E702C0">
        <w:rPr>
          <w:color w:val="000000"/>
          <w:sz w:val="24"/>
          <w:szCs w:val="24"/>
        </w:rPr>
        <w:t xml:space="preserve"> – </w:t>
      </w:r>
      <w:proofErr w:type="spellStart"/>
      <w:r w:rsidRPr="00E702C0">
        <w:rPr>
          <w:color w:val="000000"/>
          <w:sz w:val="24"/>
          <w:szCs w:val="24"/>
        </w:rPr>
        <w:t>olyan</w:t>
      </w:r>
      <w:proofErr w:type="spellEnd"/>
      <w:r w:rsidRPr="00E702C0">
        <w:rPr>
          <w:color w:val="000000"/>
          <w:sz w:val="24"/>
          <w:szCs w:val="24"/>
        </w:rPr>
        <w:t xml:space="preserve"> </w:t>
      </w:r>
      <w:proofErr w:type="spellStart"/>
      <w:r w:rsidRPr="00E702C0">
        <w:rPr>
          <w:color w:val="000000"/>
          <w:sz w:val="24"/>
          <w:szCs w:val="24"/>
        </w:rPr>
        <w:t>okból</w:t>
      </w:r>
      <w:proofErr w:type="spellEnd"/>
      <w:r w:rsidRPr="00E702C0">
        <w:rPr>
          <w:color w:val="000000"/>
          <w:sz w:val="24"/>
          <w:szCs w:val="24"/>
        </w:rPr>
        <w:t xml:space="preserve">, </w:t>
      </w:r>
      <w:proofErr w:type="spellStart"/>
      <w:r w:rsidRPr="00E702C0">
        <w:rPr>
          <w:color w:val="000000"/>
          <w:sz w:val="24"/>
          <w:szCs w:val="24"/>
        </w:rPr>
        <w:t>amelyért</w:t>
      </w:r>
      <w:proofErr w:type="spellEnd"/>
      <w:r w:rsidRPr="00E702C0">
        <w:rPr>
          <w:color w:val="000000"/>
          <w:sz w:val="24"/>
          <w:szCs w:val="24"/>
        </w:rPr>
        <w:t xml:space="preserve"> </w:t>
      </w:r>
      <w:proofErr w:type="spellStart"/>
      <w:r>
        <w:rPr>
          <w:color w:val="000000"/>
          <w:sz w:val="24"/>
          <w:szCs w:val="24"/>
        </w:rPr>
        <w:t>Szolgáltató</w:t>
      </w:r>
      <w:proofErr w:type="spellEnd"/>
      <w:r>
        <w:rPr>
          <w:color w:val="000000"/>
          <w:sz w:val="24"/>
          <w:szCs w:val="24"/>
        </w:rPr>
        <w:t xml:space="preserve"> </w:t>
      </w:r>
      <w:proofErr w:type="spellStart"/>
      <w:r w:rsidRPr="00E702C0">
        <w:rPr>
          <w:color w:val="000000"/>
          <w:sz w:val="24"/>
          <w:szCs w:val="24"/>
        </w:rPr>
        <w:t>felelős</w:t>
      </w:r>
      <w:proofErr w:type="spellEnd"/>
      <w:r w:rsidRPr="00E702C0">
        <w:rPr>
          <w:color w:val="000000"/>
          <w:sz w:val="24"/>
          <w:szCs w:val="24"/>
        </w:rPr>
        <w:t xml:space="preserve"> </w:t>
      </w:r>
      <w:proofErr w:type="spellStart"/>
      <w:r w:rsidRPr="00E702C0">
        <w:rPr>
          <w:color w:val="000000"/>
          <w:sz w:val="24"/>
          <w:szCs w:val="24"/>
        </w:rPr>
        <w:t>meghiúsul</w:t>
      </w:r>
      <w:proofErr w:type="spellEnd"/>
      <w:r w:rsidRPr="00E702C0">
        <w:rPr>
          <w:color w:val="000000"/>
          <w:sz w:val="24"/>
          <w:szCs w:val="24"/>
        </w:rPr>
        <w:t xml:space="preserve">, </w:t>
      </w:r>
      <w:proofErr w:type="spellStart"/>
      <w:r w:rsidRPr="00E702C0">
        <w:rPr>
          <w:color w:val="000000"/>
          <w:sz w:val="24"/>
          <w:szCs w:val="24"/>
        </w:rPr>
        <w:t>meghiúsulási</w:t>
      </w:r>
      <w:proofErr w:type="spellEnd"/>
      <w:r w:rsidRPr="00E702C0">
        <w:rPr>
          <w:color w:val="000000"/>
          <w:sz w:val="24"/>
          <w:szCs w:val="24"/>
        </w:rPr>
        <w:t xml:space="preserve"> </w:t>
      </w:r>
      <w:proofErr w:type="spellStart"/>
      <w:r w:rsidRPr="00E702C0">
        <w:rPr>
          <w:color w:val="000000"/>
          <w:sz w:val="24"/>
          <w:szCs w:val="24"/>
        </w:rPr>
        <w:t>kötbér</w:t>
      </w:r>
      <w:proofErr w:type="spellEnd"/>
      <w:r w:rsidRPr="00E702C0">
        <w:rPr>
          <w:color w:val="000000"/>
          <w:sz w:val="24"/>
          <w:szCs w:val="24"/>
        </w:rPr>
        <w:t xml:space="preserve"> </w:t>
      </w:r>
      <w:proofErr w:type="spellStart"/>
      <w:r w:rsidRPr="00E702C0">
        <w:rPr>
          <w:color w:val="000000"/>
          <w:sz w:val="24"/>
          <w:szCs w:val="24"/>
        </w:rPr>
        <w:t>fizetésére</w:t>
      </w:r>
      <w:proofErr w:type="spellEnd"/>
      <w:r w:rsidRPr="00E702C0">
        <w:rPr>
          <w:color w:val="000000"/>
          <w:sz w:val="24"/>
          <w:szCs w:val="24"/>
        </w:rPr>
        <w:t xml:space="preserve"> </w:t>
      </w:r>
      <w:proofErr w:type="spellStart"/>
      <w:r w:rsidRPr="00E702C0">
        <w:rPr>
          <w:color w:val="000000"/>
          <w:sz w:val="24"/>
          <w:szCs w:val="24"/>
        </w:rPr>
        <w:t>köteles</w:t>
      </w:r>
      <w:proofErr w:type="spellEnd"/>
      <w:r w:rsidRPr="00E702C0">
        <w:rPr>
          <w:color w:val="000000"/>
          <w:sz w:val="24"/>
          <w:szCs w:val="24"/>
        </w:rPr>
        <w:t xml:space="preserve">, </w:t>
      </w:r>
      <w:proofErr w:type="spellStart"/>
      <w:r w:rsidRPr="00E702C0">
        <w:rPr>
          <w:color w:val="000000"/>
          <w:sz w:val="24"/>
          <w:szCs w:val="24"/>
        </w:rPr>
        <w:t>és</w:t>
      </w:r>
      <w:proofErr w:type="spellEnd"/>
      <w:r w:rsidRPr="00E702C0">
        <w:rPr>
          <w:color w:val="000000"/>
          <w:sz w:val="24"/>
          <w:szCs w:val="24"/>
        </w:rPr>
        <w:t xml:space="preserve"> </w:t>
      </w:r>
      <w:proofErr w:type="spellStart"/>
      <w:r>
        <w:rPr>
          <w:color w:val="000000"/>
          <w:sz w:val="24"/>
          <w:szCs w:val="24"/>
        </w:rPr>
        <w:t>Megrendelő</w:t>
      </w:r>
      <w:proofErr w:type="spellEnd"/>
      <w:r>
        <w:rPr>
          <w:color w:val="000000"/>
          <w:sz w:val="24"/>
          <w:szCs w:val="24"/>
        </w:rPr>
        <w:t xml:space="preserve"> </w:t>
      </w:r>
      <w:proofErr w:type="spellStart"/>
      <w:r w:rsidRPr="00E702C0">
        <w:rPr>
          <w:color w:val="000000"/>
          <w:sz w:val="24"/>
          <w:szCs w:val="24"/>
        </w:rPr>
        <w:t>jogosult</w:t>
      </w:r>
      <w:proofErr w:type="spellEnd"/>
      <w:r w:rsidRPr="00E702C0">
        <w:rPr>
          <w:color w:val="000000"/>
          <w:sz w:val="24"/>
          <w:szCs w:val="24"/>
        </w:rPr>
        <w:t xml:space="preserve"> </w:t>
      </w:r>
      <w:proofErr w:type="spellStart"/>
      <w:r w:rsidRPr="00E702C0">
        <w:rPr>
          <w:color w:val="000000"/>
          <w:sz w:val="24"/>
          <w:szCs w:val="24"/>
        </w:rPr>
        <w:t>döntése</w:t>
      </w:r>
      <w:proofErr w:type="spellEnd"/>
      <w:r w:rsidRPr="00E702C0">
        <w:rPr>
          <w:color w:val="000000"/>
          <w:sz w:val="24"/>
          <w:szCs w:val="24"/>
        </w:rPr>
        <w:t xml:space="preserve"> </w:t>
      </w:r>
      <w:proofErr w:type="spellStart"/>
      <w:r w:rsidRPr="00E702C0">
        <w:rPr>
          <w:color w:val="000000"/>
          <w:sz w:val="24"/>
          <w:szCs w:val="24"/>
        </w:rPr>
        <w:t>szerint</w:t>
      </w:r>
      <w:proofErr w:type="spellEnd"/>
      <w:r w:rsidRPr="00E702C0">
        <w:rPr>
          <w:color w:val="000000"/>
          <w:sz w:val="24"/>
          <w:szCs w:val="24"/>
        </w:rPr>
        <w:t xml:space="preserve"> a </w:t>
      </w:r>
      <w:proofErr w:type="spellStart"/>
      <w:r w:rsidRPr="00E702C0">
        <w:rPr>
          <w:color w:val="000000"/>
          <w:sz w:val="24"/>
          <w:szCs w:val="24"/>
        </w:rPr>
        <w:t>Szerződést</w:t>
      </w:r>
      <w:proofErr w:type="spellEnd"/>
      <w:r w:rsidRPr="00E702C0">
        <w:rPr>
          <w:color w:val="000000"/>
          <w:sz w:val="24"/>
          <w:szCs w:val="24"/>
        </w:rPr>
        <w:t xml:space="preserve"> – </w:t>
      </w:r>
      <w:proofErr w:type="spellStart"/>
      <w:r w:rsidRPr="00E702C0">
        <w:rPr>
          <w:color w:val="000000"/>
          <w:sz w:val="24"/>
          <w:szCs w:val="24"/>
        </w:rPr>
        <w:t>mindennemű</w:t>
      </w:r>
      <w:proofErr w:type="spellEnd"/>
      <w:r w:rsidRPr="00E702C0">
        <w:rPr>
          <w:color w:val="000000"/>
          <w:sz w:val="24"/>
          <w:szCs w:val="24"/>
        </w:rPr>
        <w:t xml:space="preserve"> </w:t>
      </w:r>
      <w:proofErr w:type="spellStart"/>
      <w:r w:rsidRPr="00E702C0">
        <w:rPr>
          <w:color w:val="000000"/>
          <w:sz w:val="24"/>
          <w:szCs w:val="24"/>
        </w:rPr>
        <w:t>kártalanítási</w:t>
      </w:r>
      <w:proofErr w:type="spellEnd"/>
      <w:r w:rsidRPr="00E702C0">
        <w:rPr>
          <w:color w:val="000000"/>
          <w:sz w:val="24"/>
          <w:szCs w:val="24"/>
        </w:rPr>
        <w:t xml:space="preserve"> </w:t>
      </w:r>
      <w:proofErr w:type="spellStart"/>
      <w:r w:rsidRPr="00E702C0">
        <w:rPr>
          <w:color w:val="000000"/>
          <w:sz w:val="24"/>
          <w:szCs w:val="24"/>
        </w:rPr>
        <w:t>kötelezettség</w:t>
      </w:r>
      <w:proofErr w:type="spellEnd"/>
      <w:r w:rsidRPr="00E702C0">
        <w:rPr>
          <w:color w:val="000000"/>
          <w:sz w:val="24"/>
          <w:szCs w:val="24"/>
        </w:rPr>
        <w:t xml:space="preserve"> </w:t>
      </w:r>
      <w:proofErr w:type="spellStart"/>
      <w:r w:rsidRPr="00E702C0">
        <w:rPr>
          <w:color w:val="000000"/>
          <w:sz w:val="24"/>
          <w:szCs w:val="24"/>
        </w:rPr>
        <w:t>nélkül</w:t>
      </w:r>
      <w:proofErr w:type="spellEnd"/>
      <w:r w:rsidRPr="00E702C0">
        <w:rPr>
          <w:color w:val="000000"/>
          <w:sz w:val="24"/>
          <w:szCs w:val="24"/>
        </w:rPr>
        <w:t xml:space="preserve"> –</w:t>
      </w:r>
      <w:r>
        <w:rPr>
          <w:color w:val="000000"/>
          <w:sz w:val="24"/>
          <w:szCs w:val="24"/>
        </w:rPr>
        <w:t xml:space="preserve"> </w:t>
      </w:r>
      <w:proofErr w:type="spellStart"/>
      <w:r w:rsidRPr="00E702C0">
        <w:rPr>
          <w:color w:val="000000"/>
          <w:sz w:val="24"/>
          <w:szCs w:val="24"/>
        </w:rPr>
        <w:t>azonnali</w:t>
      </w:r>
      <w:proofErr w:type="spellEnd"/>
      <w:r w:rsidRPr="00E702C0">
        <w:rPr>
          <w:color w:val="000000"/>
          <w:sz w:val="24"/>
          <w:szCs w:val="24"/>
        </w:rPr>
        <w:t xml:space="preserve"> </w:t>
      </w:r>
      <w:proofErr w:type="spellStart"/>
      <w:r w:rsidRPr="00E702C0">
        <w:rPr>
          <w:color w:val="000000"/>
          <w:sz w:val="24"/>
          <w:szCs w:val="24"/>
        </w:rPr>
        <w:t>hatállyal</w:t>
      </w:r>
      <w:proofErr w:type="spellEnd"/>
      <w:r w:rsidRPr="00E702C0">
        <w:rPr>
          <w:color w:val="000000"/>
          <w:sz w:val="24"/>
          <w:szCs w:val="24"/>
        </w:rPr>
        <w:t xml:space="preserve"> </w:t>
      </w:r>
      <w:proofErr w:type="spellStart"/>
      <w:r w:rsidRPr="00E702C0">
        <w:rPr>
          <w:color w:val="000000"/>
          <w:sz w:val="24"/>
          <w:szCs w:val="24"/>
        </w:rPr>
        <w:t>felmondani</w:t>
      </w:r>
      <w:proofErr w:type="spellEnd"/>
      <w:r w:rsidRPr="00E702C0">
        <w:rPr>
          <w:color w:val="000000"/>
          <w:sz w:val="24"/>
          <w:szCs w:val="24"/>
        </w:rPr>
        <w:t xml:space="preserve">. Ebben </w:t>
      </w:r>
      <w:proofErr w:type="spellStart"/>
      <w:r w:rsidRPr="00E702C0">
        <w:rPr>
          <w:color w:val="000000"/>
          <w:sz w:val="24"/>
          <w:szCs w:val="24"/>
        </w:rPr>
        <w:t>az</w:t>
      </w:r>
      <w:proofErr w:type="spellEnd"/>
      <w:r w:rsidRPr="00E702C0">
        <w:rPr>
          <w:color w:val="000000"/>
          <w:sz w:val="24"/>
          <w:szCs w:val="24"/>
        </w:rPr>
        <w:t xml:space="preserve"> </w:t>
      </w:r>
      <w:proofErr w:type="spellStart"/>
      <w:r w:rsidRPr="00E702C0">
        <w:rPr>
          <w:color w:val="000000"/>
          <w:sz w:val="24"/>
          <w:szCs w:val="24"/>
        </w:rPr>
        <w:t>esetben</w:t>
      </w:r>
      <w:proofErr w:type="spellEnd"/>
      <w:r w:rsidRPr="00E702C0">
        <w:rPr>
          <w:color w:val="000000"/>
          <w:sz w:val="24"/>
          <w:szCs w:val="24"/>
        </w:rPr>
        <w:t xml:space="preserve"> </w:t>
      </w:r>
      <w:proofErr w:type="spellStart"/>
      <w:r w:rsidRPr="00E702C0">
        <w:rPr>
          <w:color w:val="000000"/>
          <w:sz w:val="24"/>
          <w:szCs w:val="24"/>
        </w:rPr>
        <w:t>késedelmi</w:t>
      </w:r>
      <w:proofErr w:type="spellEnd"/>
      <w:r w:rsidRPr="00E702C0">
        <w:rPr>
          <w:color w:val="000000"/>
          <w:sz w:val="24"/>
          <w:szCs w:val="24"/>
        </w:rPr>
        <w:t xml:space="preserve"> </w:t>
      </w:r>
      <w:proofErr w:type="spellStart"/>
      <w:r w:rsidRPr="00E702C0">
        <w:rPr>
          <w:color w:val="000000"/>
          <w:sz w:val="24"/>
          <w:szCs w:val="24"/>
        </w:rPr>
        <w:t>kötbér</w:t>
      </w:r>
      <w:proofErr w:type="spellEnd"/>
      <w:r w:rsidRPr="00E702C0">
        <w:rPr>
          <w:color w:val="000000"/>
          <w:sz w:val="24"/>
          <w:szCs w:val="24"/>
        </w:rPr>
        <w:t xml:space="preserve"> </w:t>
      </w:r>
      <w:proofErr w:type="spellStart"/>
      <w:r w:rsidRPr="00E702C0">
        <w:rPr>
          <w:color w:val="000000"/>
          <w:sz w:val="24"/>
          <w:szCs w:val="24"/>
        </w:rPr>
        <w:t>felszámítására</w:t>
      </w:r>
      <w:proofErr w:type="spellEnd"/>
      <w:r w:rsidRPr="00E702C0">
        <w:rPr>
          <w:color w:val="000000"/>
          <w:sz w:val="24"/>
          <w:szCs w:val="24"/>
        </w:rPr>
        <w:t xml:space="preserve"> </w:t>
      </w:r>
      <w:proofErr w:type="spellStart"/>
      <w:r w:rsidRPr="00E702C0">
        <w:rPr>
          <w:color w:val="000000"/>
          <w:sz w:val="24"/>
          <w:szCs w:val="24"/>
        </w:rPr>
        <w:t>nincs</w:t>
      </w:r>
      <w:proofErr w:type="spellEnd"/>
      <w:r w:rsidRPr="00E702C0">
        <w:rPr>
          <w:color w:val="000000"/>
          <w:sz w:val="24"/>
          <w:szCs w:val="24"/>
        </w:rPr>
        <w:t xml:space="preserve"> </w:t>
      </w:r>
      <w:proofErr w:type="spellStart"/>
      <w:r w:rsidRPr="00E702C0">
        <w:rPr>
          <w:color w:val="000000"/>
          <w:sz w:val="24"/>
          <w:szCs w:val="24"/>
        </w:rPr>
        <w:t>lehetőség</w:t>
      </w:r>
      <w:proofErr w:type="spellEnd"/>
      <w:r w:rsidRPr="00E702C0">
        <w:rPr>
          <w:color w:val="000000"/>
          <w:sz w:val="24"/>
          <w:szCs w:val="24"/>
        </w:rPr>
        <w:t xml:space="preserve">. A </w:t>
      </w:r>
      <w:proofErr w:type="spellStart"/>
      <w:r w:rsidRPr="00E702C0">
        <w:rPr>
          <w:color w:val="000000"/>
          <w:sz w:val="24"/>
          <w:szCs w:val="24"/>
        </w:rPr>
        <w:t>meghiúsulási</w:t>
      </w:r>
      <w:proofErr w:type="spellEnd"/>
      <w:r w:rsidRPr="00E702C0">
        <w:rPr>
          <w:color w:val="000000"/>
          <w:sz w:val="24"/>
          <w:szCs w:val="24"/>
        </w:rPr>
        <w:t xml:space="preserve"> </w:t>
      </w:r>
      <w:proofErr w:type="spellStart"/>
      <w:r w:rsidRPr="00E702C0">
        <w:rPr>
          <w:color w:val="000000"/>
          <w:sz w:val="24"/>
          <w:szCs w:val="24"/>
        </w:rPr>
        <w:t>kötbér</w:t>
      </w:r>
      <w:proofErr w:type="spellEnd"/>
      <w:r w:rsidRPr="00E702C0">
        <w:rPr>
          <w:color w:val="000000"/>
          <w:sz w:val="24"/>
          <w:szCs w:val="24"/>
        </w:rPr>
        <w:t xml:space="preserve"> </w:t>
      </w:r>
      <w:proofErr w:type="spellStart"/>
      <w:r w:rsidRPr="00E702C0">
        <w:rPr>
          <w:color w:val="000000"/>
          <w:sz w:val="24"/>
          <w:szCs w:val="24"/>
        </w:rPr>
        <w:t>mértéke</w:t>
      </w:r>
      <w:proofErr w:type="spellEnd"/>
      <w:r w:rsidRPr="00E702C0">
        <w:rPr>
          <w:color w:val="000000"/>
          <w:sz w:val="24"/>
          <w:szCs w:val="24"/>
        </w:rPr>
        <w:t xml:space="preserve"> a </w:t>
      </w:r>
      <w:proofErr w:type="spellStart"/>
      <w:r w:rsidRPr="00E702C0">
        <w:rPr>
          <w:color w:val="000000"/>
          <w:sz w:val="24"/>
          <w:szCs w:val="24"/>
        </w:rPr>
        <w:t>felolvasólapon</w:t>
      </w:r>
      <w:proofErr w:type="spellEnd"/>
      <w:r w:rsidRPr="00E702C0">
        <w:rPr>
          <w:color w:val="000000"/>
          <w:sz w:val="24"/>
          <w:szCs w:val="24"/>
        </w:rPr>
        <w:t xml:space="preserve"> </w:t>
      </w:r>
      <w:proofErr w:type="spellStart"/>
      <w:r w:rsidRPr="00E702C0">
        <w:rPr>
          <w:color w:val="000000"/>
          <w:sz w:val="24"/>
          <w:szCs w:val="24"/>
        </w:rPr>
        <w:t>rögzített</w:t>
      </w:r>
      <w:proofErr w:type="spellEnd"/>
      <w:r w:rsidRPr="00E702C0">
        <w:rPr>
          <w:color w:val="000000"/>
          <w:sz w:val="24"/>
          <w:szCs w:val="24"/>
        </w:rPr>
        <w:t xml:space="preserve">, </w:t>
      </w:r>
      <w:proofErr w:type="spellStart"/>
      <w:r w:rsidRPr="00E702C0">
        <w:rPr>
          <w:color w:val="000000"/>
          <w:sz w:val="24"/>
          <w:szCs w:val="24"/>
        </w:rPr>
        <w:t>az</w:t>
      </w:r>
      <w:proofErr w:type="spellEnd"/>
      <w:r w:rsidRPr="00E702C0">
        <w:rPr>
          <w:color w:val="000000"/>
          <w:sz w:val="24"/>
          <w:szCs w:val="24"/>
        </w:rPr>
        <w:t xml:space="preserve"> </w:t>
      </w:r>
      <w:proofErr w:type="spellStart"/>
      <w:r w:rsidRPr="00E702C0">
        <w:rPr>
          <w:color w:val="000000"/>
          <w:sz w:val="24"/>
          <w:szCs w:val="24"/>
        </w:rPr>
        <w:t>általános</w:t>
      </w:r>
      <w:proofErr w:type="spellEnd"/>
      <w:r w:rsidRPr="00E702C0">
        <w:rPr>
          <w:color w:val="000000"/>
          <w:sz w:val="24"/>
          <w:szCs w:val="24"/>
        </w:rPr>
        <w:t xml:space="preserve"> </w:t>
      </w:r>
      <w:proofErr w:type="spellStart"/>
      <w:r w:rsidRPr="00E702C0">
        <w:rPr>
          <w:color w:val="000000"/>
          <w:sz w:val="24"/>
          <w:szCs w:val="24"/>
        </w:rPr>
        <w:t>forgalmi</w:t>
      </w:r>
      <w:proofErr w:type="spellEnd"/>
      <w:r w:rsidRPr="00E702C0">
        <w:rPr>
          <w:color w:val="000000"/>
          <w:sz w:val="24"/>
          <w:szCs w:val="24"/>
        </w:rPr>
        <w:t xml:space="preserve"> </w:t>
      </w:r>
      <w:proofErr w:type="spellStart"/>
      <w:r w:rsidRPr="00E702C0">
        <w:rPr>
          <w:color w:val="000000"/>
          <w:sz w:val="24"/>
          <w:szCs w:val="24"/>
        </w:rPr>
        <w:t>adó</w:t>
      </w:r>
      <w:proofErr w:type="spellEnd"/>
      <w:r w:rsidRPr="00E702C0">
        <w:rPr>
          <w:color w:val="000000"/>
          <w:sz w:val="24"/>
          <w:szCs w:val="24"/>
        </w:rPr>
        <w:t xml:space="preserve"> </w:t>
      </w:r>
      <w:proofErr w:type="spellStart"/>
      <w:r w:rsidRPr="00E702C0">
        <w:rPr>
          <w:color w:val="000000"/>
          <w:sz w:val="24"/>
          <w:szCs w:val="24"/>
        </w:rPr>
        <w:t>nélkü</w:t>
      </w:r>
      <w:r>
        <w:rPr>
          <w:color w:val="000000"/>
          <w:sz w:val="24"/>
          <w:szCs w:val="24"/>
        </w:rPr>
        <w:t>l</w:t>
      </w:r>
      <w:proofErr w:type="spellEnd"/>
      <w:r>
        <w:rPr>
          <w:color w:val="000000"/>
          <w:sz w:val="24"/>
          <w:szCs w:val="24"/>
        </w:rPr>
        <w:t xml:space="preserve"> </w:t>
      </w:r>
      <w:proofErr w:type="spellStart"/>
      <w:r>
        <w:rPr>
          <w:color w:val="000000"/>
          <w:sz w:val="24"/>
          <w:szCs w:val="24"/>
        </w:rPr>
        <w:t>számított</w:t>
      </w:r>
      <w:proofErr w:type="spellEnd"/>
      <w:r>
        <w:rPr>
          <w:color w:val="000000"/>
          <w:sz w:val="24"/>
          <w:szCs w:val="24"/>
        </w:rPr>
        <w:t xml:space="preserve"> </w:t>
      </w:r>
      <w:r w:rsidRPr="0075323B">
        <w:rPr>
          <w:color w:val="000000"/>
          <w:sz w:val="24"/>
          <w:szCs w:val="24"/>
        </w:rPr>
        <w:t xml:space="preserve">12 </w:t>
      </w:r>
      <w:proofErr w:type="spellStart"/>
      <w:r w:rsidRPr="0075323B">
        <w:rPr>
          <w:color w:val="000000"/>
          <w:sz w:val="24"/>
          <w:szCs w:val="24"/>
        </w:rPr>
        <w:t>havi</w:t>
      </w:r>
      <w:proofErr w:type="spellEnd"/>
      <w:r>
        <w:rPr>
          <w:color w:val="000000"/>
          <w:sz w:val="24"/>
          <w:szCs w:val="24"/>
        </w:rPr>
        <w:t xml:space="preserve"> </w:t>
      </w:r>
      <w:proofErr w:type="spellStart"/>
      <w:r>
        <w:rPr>
          <w:color w:val="000000"/>
          <w:sz w:val="24"/>
          <w:szCs w:val="24"/>
        </w:rPr>
        <w:t>ellenszolgáltatás</w:t>
      </w:r>
      <w:proofErr w:type="spellEnd"/>
      <w:r>
        <w:rPr>
          <w:color w:val="000000"/>
          <w:sz w:val="24"/>
          <w:szCs w:val="24"/>
        </w:rPr>
        <w:t xml:space="preserve"> 5</w:t>
      </w:r>
      <w:r w:rsidRPr="00E702C0">
        <w:rPr>
          <w:color w:val="000000"/>
          <w:sz w:val="24"/>
          <w:szCs w:val="24"/>
        </w:rPr>
        <w:t xml:space="preserve"> %-a.</w:t>
      </w:r>
    </w:p>
    <w:p w14:paraId="7FC91E39" w14:textId="77777777" w:rsidR="00B4555B" w:rsidRPr="00E702C0" w:rsidRDefault="00B4555B" w:rsidP="00B4555B">
      <w:pPr>
        <w:jc w:val="both"/>
        <w:rPr>
          <w:color w:val="000000"/>
          <w:sz w:val="24"/>
          <w:szCs w:val="24"/>
        </w:rPr>
      </w:pPr>
    </w:p>
    <w:p w14:paraId="61995E40" w14:textId="77777777" w:rsidR="00B4555B" w:rsidRDefault="00B4555B" w:rsidP="00B4555B">
      <w:pPr>
        <w:jc w:val="both"/>
        <w:rPr>
          <w:color w:val="000000"/>
          <w:sz w:val="24"/>
          <w:szCs w:val="24"/>
        </w:rPr>
      </w:pPr>
      <w:r>
        <w:rPr>
          <w:color w:val="000000"/>
          <w:sz w:val="24"/>
          <w:szCs w:val="24"/>
        </w:rPr>
        <w:t>8.2</w:t>
      </w:r>
      <w:r w:rsidRPr="00E702C0">
        <w:rPr>
          <w:color w:val="000000"/>
          <w:sz w:val="24"/>
          <w:szCs w:val="24"/>
        </w:rPr>
        <w:t xml:space="preserve">. </w:t>
      </w:r>
      <w:proofErr w:type="spellStart"/>
      <w:r w:rsidRPr="00E702C0">
        <w:rPr>
          <w:color w:val="000000"/>
          <w:sz w:val="24"/>
          <w:szCs w:val="24"/>
        </w:rPr>
        <w:t>Felek</w:t>
      </w:r>
      <w:proofErr w:type="spellEnd"/>
      <w:r w:rsidRPr="00E702C0">
        <w:rPr>
          <w:color w:val="000000"/>
          <w:sz w:val="24"/>
          <w:szCs w:val="24"/>
        </w:rPr>
        <w:t xml:space="preserve"> </w:t>
      </w:r>
      <w:proofErr w:type="spellStart"/>
      <w:r w:rsidRPr="00E702C0">
        <w:rPr>
          <w:color w:val="000000"/>
          <w:sz w:val="24"/>
          <w:szCs w:val="24"/>
        </w:rPr>
        <w:t>rögzítik</w:t>
      </w:r>
      <w:proofErr w:type="spellEnd"/>
      <w:r w:rsidRPr="00E702C0">
        <w:rPr>
          <w:color w:val="000000"/>
          <w:sz w:val="24"/>
          <w:szCs w:val="24"/>
        </w:rPr>
        <w:t xml:space="preserve">, </w:t>
      </w:r>
      <w:proofErr w:type="spellStart"/>
      <w:r w:rsidRPr="00E702C0">
        <w:rPr>
          <w:color w:val="000000"/>
          <w:sz w:val="24"/>
          <w:szCs w:val="24"/>
        </w:rPr>
        <w:t>hogy</w:t>
      </w:r>
      <w:proofErr w:type="spellEnd"/>
      <w:r w:rsidRPr="00E702C0">
        <w:rPr>
          <w:color w:val="000000"/>
          <w:sz w:val="24"/>
          <w:szCs w:val="24"/>
        </w:rPr>
        <w:t xml:space="preserve"> a </w:t>
      </w:r>
      <w:proofErr w:type="spellStart"/>
      <w:r w:rsidRPr="00E702C0">
        <w:rPr>
          <w:color w:val="000000"/>
          <w:sz w:val="24"/>
          <w:szCs w:val="24"/>
        </w:rPr>
        <w:t>kötbérkövetelés</w:t>
      </w:r>
      <w:proofErr w:type="spellEnd"/>
      <w:r w:rsidRPr="00E702C0">
        <w:rPr>
          <w:color w:val="000000"/>
          <w:sz w:val="24"/>
          <w:szCs w:val="24"/>
        </w:rPr>
        <w:t xml:space="preserve"> </w:t>
      </w:r>
      <w:proofErr w:type="spellStart"/>
      <w:r w:rsidRPr="00E702C0">
        <w:rPr>
          <w:color w:val="000000"/>
          <w:sz w:val="24"/>
          <w:szCs w:val="24"/>
        </w:rPr>
        <w:t>behajtásán</w:t>
      </w:r>
      <w:proofErr w:type="spellEnd"/>
      <w:r w:rsidRPr="00E702C0">
        <w:rPr>
          <w:color w:val="000000"/>
          <w:sz w:val="24"/>
          <w:szCs w:val="24"/>
        </w:rPr>
        <w:t xml:space="preserve"> </w:t>
      </w:r>
      <w:proofErr w:type="spellStart"/>
      <w:r w:rsidRPr="00E702C0">
        <w:rPr>
          <w:color w:val="000000"/>
          <w:sz w:val="24"/>
          <w:szCs w:val="24"/>
        </w:rPr>
        <w:t>túlmenően</w:t>
      </w:r>
      <w:proofErr w:type="spellEnd"/>
      <w:r w:rsidRPr="00E702C0">
        <w:rPr>
          <w:color w:val="000000"/>
          <w:sz w:val="24"/>
          <w:szCs w:val="24"/>
        </w:rPr>
        <w:t xml:space="preserve"> a </w:t>
      </w:r>
      <w:proofErr w:type="spellStart"/>
      <w:r>
        <w:rPr>
          <w:color w:val="000000"/>
          <w:sz w:val="24"/>
          <w:szCs w:val="24"/>
        </w:rPr>
        <w:t>Megrendelő</w:t>
      </w:r>
      <w:proofErr w:type="spellEnd"/>
      <w:r>
        <w:rPr>
          <w:color w:val="000000"/>
          <w:sz w:val="24"/>
          <w:szCs w:val="24"/>
        </w:rPr>
        <w:t xml:space="preserve"> </w:t>
      </w:r>
      <w:r w:rsidRPr="00E702C0">
        <w:rPr>
          <w:color w:val="000000"/>
          <w:sz w:val="24"/>
          <w:szCs w:val="24"/>
        </w:rPr>
        <w:t xml:space="preserve">a </w:t>
      </w:r>
      <w:proofErr w:type="spellStart"/>
      <w:r w:rsidRPr="00E702C0">
        <w:rPr>
          <w:color w:val="000000"/>
          <w:sz w:val="24"/>
          <w:szCs w:val="24"/>
        </w:rPr>
        <w:t>szerződésszegésből</w:t>
      </w:r>
      <w:proofErr w:type="spellEnd"/>
      <w:r w:rsidRPr="00E702C0">
        <w:rPr>
          <w:color w:val="000000"/>
          <w:sz w:val="24"/>
          <w:szCs w:val="24"/>
        </w:rPr>
        <w:t xml:space="preserve"> </w:t>
      </w:r>
      <w:proofErr w:type="spellStart"/>
      <w:r w:rsidRPr="00E702C0">
        <w:rPr>
          <w:color w:val="000000"/>
          <w:sz w:val="24"/>
          <w:szCs w:val="24"/>
        </w:rPr>
        <w:t>eredő</w:t>
      </w:r>
      <w:proofErr w:type="spellEnd"/>
      <w:r w:rsidRPr="00E702C0">
        <w:rPr>
          <w:color w:val="000000"/>
          <w:sz w:val="24"/>
          <w:szCs w:val="24"/>
        </w:rPr>
        <w:t xml:space="preserve"> </w:t>
      </w:r>
      <w:proofErr w:type="spellStart"/>
      <w:r w:rsidRPr="00E702C0">
        <w:rPr>
          <w:color w:val="000000"/>
          <w:sz w:val="24"/>
          <w:szCs w:val="24"/>
        </w:rPr>
        <w:t>kárána</w:t>
      </w:r>
      <w:r>
        <w:rPr>
          <w:color w:val="000000"/>
          <w:sz w:val="24"/>
          <w:szCs w:val="24"/>
        </w:rPr>
        <w:t>k</w:t>
      </w:r>
      <w:proofErr w:type="spellEnd"/>
      <w:r>
        <w:rPr>
          <w:color w:val="000000"/>
          <w:sz w:val="24"/>
          <w:szCs w:val="24"/>
        </w:rPr>
        <w:t xml:space="preserve"> </w:t>
      </w:r>
      <w:proofErr w:type="spellStart"/>
      <w:r>
        <w:rPr>
          <w:color w:val="000000"/>
          <w:sz w:val="24"/>
          <w:szCs w:val="24"/>
        </w:rPr>
        <w:t>megtérítését</w:t>
      </w:r>
      <w:proofErr w:type="spellEnd"/>
      <w:r>
        <w:rPr>
          <w:color w:val="000000"/>
          <w:sz w:val="24"/>
          <w:szCs w:val="24"/>
        </w:rPr>
        <w:t xml:space="preserve"> is </w:t>
      </w:r>
      <w:proofErr w:type="spellStart"/>
      <w:r>
        <w:rPr>
          <w:color w:val="000000"/>
          <w:sz w:val="24"/>
          <w:szCs w:val="24"/>
        </w:rPr>
        <w:t>követelheti</w:t>
      </w:r>
      <w:proofErr w:type="spellEnd"/>
      <w:r>
        <w:rPr>
          <w:color w:val="000000"/>
          <w:sz w:val="24"/>
          <w:szCs w:val="24"/>
        </w:rPr>
        <w:t xml:space="preserve"> a </w:t>
      </w:r>
      <w:proofErr w:type="spellStart"/>
      <w:r>
        <w:rPr>
          <w:color w:val="000000"/>
          <w:sz w:val="24"/>
          <w:szCs w:val="24"/>
        </w:rPr>
        <w:t>Szolgáltatótól</w:t>
      </w:r>
      <w:proofErr w:type="spellEnd"/>
      <w:r w:rsidRPr="00E702C0">
        <w:rPr>
          <w:color w:val="000000"/>
          <w:sz w:val="24"/>
          <w:szCs w:val="24"/>
        </w:rPr>
        <w:t xml:space="preserve">, a </w:t>
      </w:r>
      <w:proofErr w:type="spellStart"/>
      <w:r w:rsidRPr="00E702C0">
        <w:rPr>
          <w:color w:val="000000"/>
          <w:sz w:val="24"/>
          <w:szCs w:val="24"/>
        </w:rPr>
        <w:t>kár</w:t>
      </w:r>
      <w:proofErr w:type="spellEnd"/>
      <w:r w:rsidRPr="00E702C0">
        <w:rPr>
          <w:color w:val="000000"/>
          <w:sz w:val="24"/>
          <w:szCs w:val="24"/>
        </w:rPr>
        <w:t xml:space="preserve"> </w:t>
      </w:r>
      <w:proofErr w:type="spellStart"/>
      <w:r w:rsidRPr="00E702C0">
        <w:rPr>
          <w:color w:val="000000"/>
          <w:sz w:val="24"/>
          <w:szCs w:val="24"/>
        </w:rPr>
        <w:t>összegébe</w:t>
      </w:r>
      <w:proofErr w:type="spellEnd"/>
      <w:r w:rsidRPr="00E702C0">
        <w:rPr>
          <w:color w:val="000000"/>
          <w:sz w:val="24"/>
          <w:szCs w:val="24"/>
        </w:rPr>
        <w:t xml:space="preserve"> </w:t>
      </w:r>
      <w:proofErr w:type="spellStart"/>
      <w:r w:rsidRPr="00E702C0">
        <w:rPr>
          <w:color w:val="000000"/>
          <w:sz w:val="24"/>
          <w:szCs w:val="24"/>
        </w:rPr>
        <w:t>azonban</w:t>
      </w:r>
      <w:proofErr w:type="spellEnd"/>
      <w:r w:rsidRPr="00E702C0">
        <w:rPr>
          <w:color w:val="000000"/>
          <w:sz w:val="24"/>
          <w:szCs w:val="24"/>
        </w:rPr>
        <w:t xml:space="preserve"> a </w:t>
      </w:r>
      <w:proofErr w:type="spellStart"/>
      <w:r w:rsidRPr="00E702C0">
        <w:rPr>
          <w:color w:val="000000"/>
          <w:sz w:val="24"/>
          <w:szCs w:val="24"/>
        </w:rPr>
        <w:t>már</w:t>
      </w:r>
      <w:proofErr w:type="spellEnd"/>
      <w:r w:rsidRPr="00E702C0">
        <w:rPr>
          <w:color w:val="000000"/>
          <w:sz w:val="24"/>
          <w:szCs w:val="24"/>
        </w:rPr>
        <w:t xml:space="preserve"> </w:t>
      </w:r>
      <w:proofErr w:type="spellStart"/>
      <w:r w:rsidRPr="00E702C0">
        <w:rPr>
          <w:color w:val="000000"/>
          <w:sz w:val="24"/>
          <w:szCs w:val="24"/>
        </w:rPr>
        <w:t>behajtott</w:t>
      </w:r>
      <w:proofErr w:type="spellEnd"/>
      <w:r w:rsidRPr="00E702C0">
        <w:rPr>
          <w:color w:val="000000"/>
          <w:sz w:val="24"/>
          <w:szCs w:val="24"/>
        </w:rPr>
        <w:t xml:space="preserve"> </w:t>
      </w:r>
      <w:proofErr w:type="spellStart"/>
      <w:r w:rsidRPr="00E702C0">
        <w:rPr>
          <w:color w:val="000000"/>
          <w:sz w:val="24"/>
          <w:szCs w:val="24"/>
        </w:rPr>
        <w:t>kötbér</w:t>
      </w:r>
      <w:proofErr w:type="spellEnd"/>
      <w:r w:rsidRPr="00E702C0">
        <w:rPr>
          <w:color w:val="000000"/>
          <w:sz w:val="24"/>
          <w:szCs w:val="24"/>
        </w:rPr>
        <w:t xml:space="preserve"> </w:t>
      </w:r>
      <w:proofErr w:type="spellStart"/>
      <w:r w:rsidRPr="00E702C0">
        <w:rPr>
          <w:color w:val="000000"/>
          <w:sz w:val="24"/>
          <w:szCs w:val="24"/>
        </w:rPr>
        <w:t>összege</w:t>
      </w:r>
      <w:proofErr w:type="spellEnd"/>
      <w:r w:rsidRPr="00E702C0">
        <w:rPr>
          <w:color w:val="000000"/>
          <w:sz w:val="24"/>
          <w:szCs w:val="24"/>
        </w:rPr>
        <w:t xml:space="preserve"> </w:t>
      </w:r>
      <w:proofErr w:type="spellStart"/>
      <w:r w:rsidRPr="00E702C0">
        <w:rPr>
          <w:color w:val="000000"/>
          <w:sz w:val="24"/>
          <w:szCs w:val="24"/>
        </w:rPr>
        <w:t>beleszámít</w:t>
      </w:r>
      <w:proofErr w:type="spellEnd"/>
      <w:r w:rsidRPr="00E702C0">
        <w:rPr>
          <w:color w:val="000000"/>
          <w:sz w:val="24"/>
          <w:szCs w:val="24"/>
        </w:rPr>
        <w:t xml:space="preserve">. A </w:t>
      </w:r>
      <w:proofErr w:type="spellStart"/>
      <w:r w:rsidRPr="00E702C0">
        <w:rPr>
          <w:color w:val="000000"/>
          <w:sz w:val="24"/>
          <w:szCs w:val="24"/>
        </w:rPr>
        <w:t>kötbér</w:t>
      </w:r>
      <w:proofErr w:type="spellEnd"/>
      <w:r w:rsidRPr="00E702C0">
        <w:rPr>
          <w:color w:val="000000"/>
          <w:sz w:val="24"/>
          <w:szCs w:val="24"/>
        </w:rPr>
        <w:t xml:space="preserve"> </w:t>
      </w:r>
      <w:proofErr w:type="spellStart"/>
      <w:r w:rsidRPr="00E702C0">
        <w:rPr>
          <w:color w:val="000000"/>
          <w:sz w:val="24"/>
          <w:szCs w:val="24"/>
        </w:rPr>
        <w:t>akkor</w:t>
      </w:r>
      <w:proofErr w:type="spellEnd"/>
      <w:r w:rsidRPr="00E702C0">
        <w:rPr>
          <w:color w:val="000000"/>
          <w:sz w:val="24"/>
          <w:szCs w:val="24"/>
        </w:rPr>
        <w:t xml:space="preserve"> is </w:t>
      </w:r>
      <w:proofErr w:type="spellStart"/>
      <w:r w:rsidRPr="00E702C0">
        <w:rPr>
          <w:color w:val="000000"/>
          <w:sz w:val="24"/>
          <w:szCs w:val="24"/>
        </w:rPr>
        <w:t>jár</w:t>
      </w:r>
      <w:proofErr w:type="spellEnd"/>
      <w:r w:rsidRPr="00E702C0">
        <w:rPr>
          <w:color w:val="000000"/>
          <w:sz w:val="24"/>
          <w:szCs w:val="24"/>
        </w:rPr>
        <w:t xml:space="preserve">, ha a </w:t>
      </w:r>
      <w:proofErr w:type="spellStart"/>
      <w:r>
        <w:rPr>
          <w:color w:val="000000"/>
          <w:sz w:val="24"/>
          <w:szCs w:val="24"/>
        </w:rPr>
        <w:t>Megrendelőnek</w:t>
      </w:r>
      <w:proofErr w:type="spellEnd"/>
      <w:r>
        <w:rPr>
          <w:color w:val="000000"/>
          <w:sz w:val="24"/>
          <w:szCs w:val="24"/>
        </w:rPr>
        <w:t xml:space="preserve"> </w:t>
      </w:r>
      <w:proofErr w:type="spellStart"/>
      <w:r w:rsidRPr="00E702C0">
        <w:rPr>
          <w:color w:val="000000"/>
          <w:sz w:val="24"/>
          <w:szCs w:val="24"/>
        </w:rPr>
        <w:t>kára</w:t>
      </w:r>
      <w:proofErr w:type="spellEnd"/>
      <w:r w:rsidRPr="00E702C0">
        <w:rPr>
          <w:color w:val="000000"/>
          <w:sz w:val="24"/>
          <w:szCs w:val="24"/>
        </w:rPr>
        <w:t xml:space="preserve"> </w:t>
      </w:r>
      <w:proofErr w:type="spellStart"/>
      <w:r w:rsidRPr="00E702C0">
        <w:rPr>
          <w:color w:val="000000"/>
          <w:sz w:val="24"/>
          <w:szCs w:val="24"/>
        </w:rPr>
        <w:t>nem</w:t>
      </w:r>
      <w:proofErr w:type="spellEnd"/>
      <w:r w:rsidRPr="00E702C0">
        <w:rPr>
          <w:color w:val="000000"/>
          <w:sz w:val="24"/>
          <w:szCs w:val="24"/>
        </w:rPr>
        <w:t xml:space="preserve"> </w:t>
      </w:r>
      <w:proofErr w:type="spellStart"/>
      <w:r w:rsidRPr="00E702C0">
        <w:rPr>
          <w:color w:val="000000"/>
          <w:sz w:val="24"/>
          <w:szCs w:val="24"/>
        </w:rPr>
        <w:t>merült</w:t>
      </w:r>
      <w:proofErr w:type="spellEnd"/>
      <w:r w:rsidRPr="00E702C0">
        <w:rPr>
          <w:color w:val="000000"/>
          <w:sz w:val="24"/>
          <w:szCs w:val="24"/>
        </w:rPr>
        <w:t xml:space="preserve"> </w:t>
      </w:r>
      <w:proofErr w:type="spellStart"/>
      <w:r w:rsidRPr="00E702C0">
        <w:rPr>
          <w:color w:val="000000"/>
          <w:sz w:val="24"/>
          <w:szCs w:val="24"/>
        </w:rPr>
        <w:t>fel</w:t>
      </w:r>
      <w:proofErr w:type="spellEnd"/>
      <w:r w:rsidRPr="00E702C0">
        <w:rPr>
          <w:color w:val="000000"/>
          <w:sz w:val="24"/>
          <w:szCs w:val="24"/>
        </w:rPr>
        <w:t xml:space="preserve">. </w:t>
      </w:r>
    </w:p>
    <w:p w14:paraId="53C1ACAB" w14:textId="77777777" w:rsidR="00B4555B" w:rsidRPr="003B00A0" w:rsidRDefault="00B4555B" w:rsidP="00B4555B">
      <w:pPr>
        <w:jc w:val="both"/>
        <w:rPr>
          <w:color w:val="000000"/>
          <w:sz w:val="24"/>
          <w:szCs w:val="24"/>
        </w:rPr>
      </w:pPr>
    </w:p>
    <w:p w14:paraId="4809F9C8" w14:textId="77777777" w:rsidR="00B4555B" w:rsidRDefault="00B4555B" w:rsidP="00B4555B">
      <w:pPr>
        <w:jc w:val="both"/>
        <w:rPr>
          <w:b/>
          <w:bCs/>
          <w:color w:val="000000"/>
          <w:sz w:val="24"/>
          <w:szCs w:val="24"/>
        </w:rPr>
      </w:pPr>
      <w:r>
        <w:rPr>
          <w:b/>
          <w:bCs/>
          <w:color w:val="000000"/>
          <w:sz w:val="24"/>
          <w:szCs w:val="24"/>
        </w:rPr>
        <w:t>IX.</w:t>
      </w:r>
      <w:r w:rsidRPr="003B00A0">
        <w:rPr>
          <w:b/>
          <w:bCs/>
          <w:color w:val="000000"/>
          <w:sz w:val="24"/>
          <w:szCs w:val="24"/>
        </w:rPr>
        <w:t xml:space="preserve"> </w:t>
      </w:r>
      <w:proofErr w:type="spellStart"/>
      <w:r w:rsidRPr="003B00A0">
        <w:rPr>
          <w:b/>
          <w:bCs/>
          <w:color w:val="000000"/>
          <w:sz w:val="24"/>
          <w:szCs w:val="24"/>
        </w:rPr>
        <w:t>Korlátozások</w:t>
      </w:r>
      <w:proofErr w:type="spellEnd"/>
    </w:p>
    <w:p w14:paraId="41C04972" w14:textId="77777777" w:rsidR="00B4555B" w:rsidRDefault="00B4555B" w:rsidP="00B4555B">
      <w:pPr>
        <w:jc w:val="both"/>
        <w:rPr>
          <w:color w:val="000000"/>
          <w:sz w:val="24"/>
          <w:szCs w:val="24"/>
        </w:rPr>
      </w:pPr>
      <w:r>
        <w:rPr>
          <w:bCs/>
          <w:color w:val="000000"/>
          <w:sz w:val="24"/>
          <w:szCs w:val="24"/>
        </w:rPr>
        <w:t>9</w:t>
      </w:r>
      <w:r w:rsidRPr="003B00A0">
        <w:rPr>
          <w:bCs/>
          <w:color w:val="000000"/>
          <w:sz w:val="24"/>
          <w:szCs w:val="24"/>
        </w:rPr>
        <w:t xml:space="preserve">.1. </w:t>
      </w:r>
      <w:proofErr w:type="spellStart"/>
      <w:r w:rsidRPr="003B00A0">
        <w:rPr>
          <w:bCs/>
          <w:color w:val="000000"/>
          <w:sz w:val="24"/>
          <w:szCs w:val="24"/>
        </w:rPr>
        <w:t>Szolgáltató</w:t>
      </w:r>
      <w:proofErr w:type="spellEnd"/>
      <w:r w:rsidRPr="003B00A0">
        <w:rPr>
          <w:bCs/>
          <w:color w:val="000000"/>
          <w:sz w:val="24"/>
          <w:szCs w:val="24"/>
        </w:rPr>
        <w:t xml:space="preserve"> </w:t>
      </w:r>
      <w:proofErr w:type="spellStart"/>
      <w:r w:rsidRPr="003B00A0">
        <w:rPr>
          <w:color w:val="000000"/>
          <w:sz w:val="24"/>
          <w:szCs w:val="24"/>
        </w:rPr>
        <w:t>titoktartási</w:t>
      </w:r>
      <w:proofErr w:type="spellEnd"/>
      <w:r w:rsidRPr="003B00A0">
        <w:rPr>
          <w:color w:val="000000"/>
          <w:sz w:val="24"/>
          <w:szCs w:val="24"/>
        </w:rPr>
        <w:t xml:space="preserve"> </w:t>
      </w:r>
      <w:proofErr w:type="spellStart"/>
      <w:r w:rsidRPr="003B00A0">
        <w:rPr>
          <w:color w:val="000000"/>
          <w:sz w:val="24"/>
          <w:szCs w:val="24"/>
        </w:rPr>
        <w:t>kötelezettség</w:t>
      </w:r>
      <w:proofErr w:type="spellEnd"/>
      <w:r w:rsidRPr="003B00A0">
        <w:rPr>
          <w:color w:val="000000"/>
          <w:sz w:val="24"/>
          <w:szCs w:val="24"/>
        </w:rPr>
        <w:t xml:space="preserve"> </w:t>
      </w:r>
      <w:proofErr w:type="spellStart"/>
      <w:r w:rsidRPr="003B00A0">
        <w:rPr>
          <w:color w:val="000000"/>
          <w:sz w:val="24"/>
          <w:szCs w:val="24"/>
        </w:rPr>
        <w:t>terheli</w:t>
      </w:r>
      <w:proofErr w:type="spellEnd"/>
      <w:r w:rsidRPr="003B00A0">
        <w:rPr>
          <w:color w:val="000000"/>
          <w:sz w:val="24"/>
          <w:szCs w:val="24"/>
        </w:rPr>
        <w:t xml:space="preserve"> a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teljesítése</w:t>
      </w:r>
      <w:proofErr w:type="spellEnd"/>
      <w:r w:rsidRPr="003B00A0">
        <w:rPr>
          <w:color w:val="000000"/>
          <w:sz w:val="24"/>
          <w:szCs w:val="24"/>
        </w:rPr>
        <w:t xml:space="preserve"> </w:t>
      </w:r>
      <w:proofErr w:type="spellStart"/>
      <w:r w:rsidRPr="003B00A0">
        <w:rPr>
          <w:color w:val="000000"/>
          <w:sz w:val="24"/>
          <w:szCs w:val="24"/>
        </w:rPr>
        <w:t>során</w:t>
      </w:r>
      <w:proofErr w:type="spellEnd"/>
      <w:r w:rsidRPr="003B00A0">
        <w:rPr>
          <w:color w:val="000000"/>
          <w:sz w:val="24"/>
          <w:szCs w:val="24"/>
        </w:rPr>
        <w:t xml:space="preserve"> a </w:t>
      </w:r>
      <w:proofErr w:type="spellStart"/>
      <w:r w:rsidRPr="003B00A0">
        <w:rPr>
          <w:color w:val="000000"/>
          <w:sz w:val="24"/>
          <w:szCs w:val="24"/>
        </w:rPr>
        <w:t>Megrendelővel</w:t>
      </w:r>
      <w:proofErr w:type="spellEnd"/>
      <w:r w:rsidRPr="003B00A0">
        <w:rPr>
          <w:color w:val="000000"/>
          <w:sz w:val="24"/>
          <w:szCs w:val="24"/>
        </w:rPr>
        <w:t xml:space="preserve">, </w:t>
      </w:r>
      <w:proofErr w:type="spellStart"/>
      <w:r w:rsidRPr="003B00A0">
        <w:rPr>
          <w:color w:val="000000"/>
          <w:sz w:val="24"/>
          <w:szCs w:val="24"/>
        </w:rPr>
        <w:t>annak</w:t>
      </w:r>
      <w:proofErr w:type="spellEnd"/>
      <w:r w:rsidRPr="003B00A0">
        <w:rPr>
          <w:color w:val="000000"/>
          <w:sz w:val="24"/>
          <w:szCs w:val="24"/>
        </w:rPr>
        <w:t xml:space="preserve"> </w:t>
      </w:r>
      <w:proofErr w:type="spellStart"/>
      <w:r w:rsidRPr="003B00A0">
        <w:rPr>
          <w:color w:val="000000"/>
          <w:sz w:val="24"/>
          <w:szCs w:val="24"/>
        </w:rPr>
        <w:t>tevékenységével</w:t>
      </w:r>
      <w:proofErr w:type="spellEnd"/>
      <w:r w:rsidRPr="003B00A0">
        <w:rPr>
          <w:color w:val="000000"/>
          <w:sz w:val="24"/>
          <w:szCs w:val="24"/>
        </w:rPr>
        <w:t xml:space="preserve"> </w:t>
      </w:r>
      <w:proofErr w:type="spellStart"/>
      <w:r w:rsidRPr="003B00A0">
        <w:rPr>
          <w:color w:val="000000"/>
          <w:sz w:val="24"/>
          <w:szCs w:val="24"/>
        </w:rPr>
        <w:t>kapcsolatban</w:t>
      </w:r>
      <w:proofErr w:type="spellEnd"/>
      <w:r w:rsidRPr="003B00A0">
        <w:rPr>
          <w:color w:val="000000"/>
          <w:sz w:val="24"/>
          <w:szCs w:val="24"/>
        </w:rPr>
        <w:t xml:space="preserve"> </w:t>
      </w:r>
      <w:proofErr w:type="spellStart"/>
      <w:r w:rsidRPr="003B00A0">
        <w:rPr>
          <w:color w:val="000000"/>
          <w:sz w:val="24"/>
          <w:szCs w:val="24"/>
        </w:rPr>
        <w:t>tudomására</w:t>
      </w:r>
      <w:proofErr w:type="spellEnd"/>
      <w:r w:rsidRPr="003B00A0">
        <w:rPr>
          <w:color w:val="000000"/>
          <w:sz w:val="24"/>
          <w:szCs w:val="24"/>
        </w:rPr>
        <w:t xml:space="preserve"> </w:t>
      </w:r>
      <w:proofErr w:type="spellStart"/>
      <w:r w:rsidRPr="003B00A0">
        <w:rPr>
          <w:color w:val="000000"/>
          <w:sz w:val="24"/>
          <w:szCs w:val="24"/>
        </w:rPr>
        <w:t>jutó</w:t>
      </w:r>
      <w:proofErr w:type="spellEnd"/>
      <w:r w:rsidRPr="003B00A0">
        <w:rPr>
          <w:color w:val="000000"/>
          <w:sz w:val="24"/>
          <w:szCs w:val="24"/>
        </w:rPr>
        <w:t xml:space="preserve"> </w:t>
      </w:r>
      <w:proofErr w:type="spellStart"/>
      <w:r w:rsidRPr="003B00A0">
        <w:rPr>
          <w:color w:val="000000"/>
          <w:sz w:val="24"/>
          <w:szCs w:val="24"/>
        </w:rPr>
        <w:t>mindennemű</w:t>
      </w:r>
      <w:proofErr w:type="spellEnd"/>
      <w:r w:rsidRPr="003B00A0">
        <w:rPr>
          <w:color w:val="000000"/>
          <w:sz w:val="24"/>
          <w:szCs w:val="24"/>
        </w:rPr>
        <w:t xml:space="preserve"> </w:t>
      </w:r>
      <w:proofErr w:type="spellStart"/>
      <w:r w:rsidRPr="003B00A0">
        <w:rPr>
          <w:color w:val="000000"/>
          <w:sz w:val="24"/>
          <w:szCs w:val="24"/>
        </w:rPr>
        <w:t>adat</w:t>
      </w:r>
      <w:proofErr w:type="spellEnd"/>
      <w:r w:rsidRPr="003B00A0">
        <w:rPr>
          <w:color w:val="000000"/>
          <w:sz w:val="24"/>
          <w:szCs w:val="24"/>
        </w:rPr>
        <w:t xml:space="preserve">, </w:t>
      </w:r>
      <w:proofErr w:type="spellStart"/>
      <w:r w:rsidRPr="003B00A0">
        <w:rPr>
          <w:color w:val="000000"/>
          <w:sz w:val="24"/>
          <w:szCs w:val="24"/>
        </w:rPr>
        <w:t>információ</w:t>
      </w:r>
      <w:proofErr w:type="spellEnd"/>
      <w:r w:rsidRPr="003B00A0">
        <w:rPr>
          <w:color w:val="000000"/>
          <w:sz w:val="24"/>
          <w:szCs w:val="24"/>
        </w:rPr>
        <w:t xml:space="preserve">, </w:t>
      </w:r>
      <w:proofErr w:type="spellStart"/>
      <w:r w:rsidRPr="003B00A0">
        <w:rPr>
          <w:color w:val="000000"/>
          <w:sz w:val="24"/>
          <w:szCs w:val="24"/>
        </w:rPr>
        <w:t>ismeret</w:t>
      </w:r>
      <w:proofErr w:type="spellEnd"/>
      <w:r w:rsidRPr="003B00A0">
        <w:rPr>
          <w:color w:val="000000"/>
          <w:sz w:val="24"/>
          <w:szCs w:val="24"/>
        </w:rPr>
        <w:t xml:space="preserve"> </w:t>
      </w:r>
      <w:proofErr w:type="spellStart"/>
      <w:r w:rsidRPr="003B00A0">
        <w:rPr>
          <w:color w:val="000000"/>
          <w:sz w:val="24"/>
          <w:szCs w:val="24"/>
        </w:rPr>
        <w:t>vonatkozásában</w:t>
      </w:r>
      <w:proofErr w:type="spellEnd"/>
      <w:r w:rsidRPr="003B00A0">
        <w:rPr>
          <w:color w:val="000000"/>
          <w:sz w:val="24"/>
          <w:szCs w:val="24"/>
        </w:rPr>
        <w:t xml:space="preserve">. E </w:t>
      </w:r>
      <w:proofErr w:type="spellStart"/>
      <w:r w:rsidRPr="003B00A0">
        <w:rPr>
          <w:color w:val="000000"/>
          <w:sz w:val="24"/>
          <w:szCs w:val="24"/>
        </w:rPr>
        <w:t>titoktartási</w:t>
      </w:r>
      <w:proofErr w:type="spellEnd"/>
      <w:r w:rsidRPr="003B00A0">
        <w:rPr>
          <w:color w:val="000000"/>
          <w:sz w:val="24"/>
          <w:szCs w:val="24"/>
        </w:rPr>
        <w:t xml:space="preserve"> </w:t>
      </w:r>
      <w:proofErr w:type="spellStart"/>
      <w:r w:rsidRPr="003B00A0">
        <w:rPr>
          <w:color w:val="000000"/>
          <w:sz w:val="24"/>
          <w:szCs w:val="24"/>
        </w:rPr>
        <w:t>kötelezettség</w:t>
      </w:r>
      <w:proofErr w:type="spellEnd"/>
      <w:r w:rsidRPr="003B00A0">
        <w:rPr>
          <w:color w:val="000000"/>
          <w:sz w:val="24"/>
          <w:szCs w:val="24"/>
        </w:rPr>
        <w:t xml:space="preserve"> </w:t>
      </w:r>
      <w:proofErr w:type="spellStart"/>
      <w:r w:rsidRPr="003B00A0">
        <w:rPr>
          <w:color w:val="000000"/>
          <w:sz w:val="24"/>
          <w:szCs w:val="24"/>
        </w:rPr>
        <w:t>kiterjed</w:t>
      </w:r>
      <w:proofErr w:type="spellEnd"/>
      <w:r w:rsidRPr="003B00A0">
        <w:rPr>
          <w:color w:val="000000"/>
          <w:sz w:val="24"/>
          <w:szCs w:val="24"/>
        </w:rPr>
        <w:t xml:space="preserve"> </w:t>
      </w:r>
      <w:proofErr w:type="spellStart"/>
      <w:r w:rsidRPr="003B00A0">
        <w:rPr>
          <w:color w:val="000000"/>
          <w:sz w:val="24"/>
          <w:szCs w:val="24"/>
        </w:rPr>
        <w:t>alkalmazottaira</w:t>
      </w:r>
      <w:proofErr w:type="spellEnd"/>
      <w:r w:rsidRPr="003B00A0">
        <w:rPr>
          <w:color w:val="000000"/>
          <w:sz w:val="24"/>
          <w:szCs w:val="24"/>
        </w:rPr>
        <w:t xml:space="preserve">, </w:t>
      </w:r>
      <w:proofErr w:type="spellStart"/>
      <w:r w:rsidRPr="003B00A0">
        <w:rPr>
          <w:color w:val="000000"/>
          <w:sz w:val="24"/>
          <w:szCs w:val="24"/>
        </w:rPr>
        <w:t>munkatársaira</w:t>
      </w:r>
      <w:proofErr w:type="spellEnd"/>
      <w:r w:rsidRPr="003B00A0">
        <w:rPr>
          <w:color w:val="000000"/>
          <w:sz w:val="24"/>
          <w:szCs w:val="24"/>
        </w:rPr>
        <w:t xml:space="preserve">, </w:t>
      </w:r>
      <w:proofErr w:type="spellStart"/>
      <w:r w:rsidRPr="003B00A0">
        <w:rPr>
          <w:color w:val="000000"/>
          <w:sz w:val="24"/>
          <w:szCs w:val="24"/>
        </w:rPr>
        <w:t>beszállítóira</w:t>
      </w:r>
      <w:proofErr w:type="spellEnd"/>
      <w:r w:rsidRPr="003B00A0">
        <w:rPr>
          <w:color w:val="000000"/>
          <w:sz w:val="24"/>
          <w:szCs w:val="24"/>
        </w:rPr>
        <w:t xml:space="preserve">, </w:t>
      </w:r>
      <w:proofErr w:type="spellStart"/>
      <w:r w:rsidRPr="003B00A0">
        <w:rPr>
          <w:color w:val="000000"/>
          <w:sz w:val="24"/>
          <w:szCs w:val="24"/>
        </w:rPr>
        <w:t>akiket</w:t>
      </w:r>
      <w:proofErr w:type="spellEnd"/>
      <w:r w:rsidRPr="003B00A0">
        <w:rPr>
          <w:color w:val="000000"/>
          <w:sz w:val="24"/>
          <w:szCs w:val="24"/>
        </w:rPr>
        <w:t xml:space="preserve"> </w:t>
      </w:r>
      <w:proofErr w:type="spellStart"/>
      <w:r w:rsidRPr="003B00A0">
        <w:rPr>
          <w:color w:val="000000"/>
          <w:sz w:val="24"/>
          <w:szCs w:val="24"/>
        </w:rPr>
        <w:t>tevékenységük</w:t>
      </w:r>
      <w:proofErr w:type="spellEnd"/>
      <w:r w:rsidRPr="003B00A0">
        <w:rPr>
          <w:color w:val="000000"/>
          <w:sz w:val="24"/>
          <w:szCs w:val="24"/>
        </w:rPr>
        <w:t xml:space="preserve"> </w:t>
      </w:r>
      <w:proofErr w:type="spellStart"/>
      <w:r w:rsidRPr="003B00A0">
        <w:rPr>
          <w:color w:val="000000"/>
          <w:sz w:val="24"/>
          <w:szCs w:val="24"/>
        </w:rPr>
        <w:t>megkezdése</w:t>
      </w:r>
      <w:proofErr w:type="spellEnd"/>
      <w:r w:rsidRPr="003B00A0">
        <w:rPr>
          <w:color w:val="000000"/>
          <w:sz w:val="24"/>
          <w:szCs w:val="24"/>
        </w:rPr>
        <w:t xml:space="preserve"> </w:t>
      </w:r>
      <w:proofErr w:type="spellStart"/>
      <w:r w:rsidRPr="003B00A0">
        <w:rPr>
          <w:color w:val="000000"/>
          <w:sz w:val="24"/>
          <w:szCs w:val="24"/>
        </w:rPr>
        <w:t>előtt</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a </w:t>
      </w:r>
      <w:proofErr w:type="spellStart"/>
      <w:r w:rsidRPr="003B00A0">
        <w:rPr>
          <w:color w:val="000000"/>
          <w:sz w:val="24"/>
          <w:szCs w:val="24"/>
        </w:rPr>
        <w:t>titoktartásra</w:t>
      </w:r>
      <w:proofErr w:type="spellEnd"/>
      <w:r w:rsidRPr="003B00A0">
        <w:rPr>
          <w:color w:val="000000"/>
          <w:sz w:val="24"/>
          <w:szCs w:val="24"/>
        </w:rPr>
        <w:t xml:space="preserve"> </w:t>
      </w:r>
      <w:proofErr w:type="spellStart"/>
      <w:r w:rsidRPr="003B00A0">
        <w:rPr>
          <w:color w:val="000000"/>
          <w:sz w:val="24"/>
          <w:szCs w:val="24"/>
        </w:rPr>
        <w:t>hitelt</w:t>
      </w:r>
      <w:proofErr w:type="spellEnd"/>
      <w:r w:rsidRPr="003B00A0">
        <w:rPr>
          <w:color w:val="000000"/>
          <w:sz w:val="24"/>
          <w:szCs w:val="24"/>
        </w:rPr>
        <w:t xml:space="preserve"> </w:t>
      </w:r>
      <w:proofErr w:type="spellStart"/>
      <w:r w:rsidRPr="003B00A0">
        <w:rPr>
          <w:color w:val="000000"/>
          <w:sz w:val="24"/>
          <w:szCs w:val="24"/>
        </w:rPr>
        <w:t>érdemlően</w:t>
      </w:r>
      <w:proofErr w:type="spellEnd"/>
      <w:r w:rsidRPr="003B00A0">
        <w:rPr>
          <w:color w:val="000000"/>
          <w:sz w:val="24"/>
          <w:szCs w:val="24"/>
        </w:rPr>
        <w:t xml:space="preserve"> </w:t>
      </w:r>
      <w:proofErr w:type="spellStart"/>
      <w:r w:rsidRPr="003B00A0">
        <w:rPr>
          <w:color w:val="000000"/>
          <w:sz w:val="24"/>
          <w:szCs w:val="24"/>
        </w:rPr>
        <w:t>figyelmeztetni</w:t>
      </w:r>
      <w:proofErr w:type="spellEnd"/>
      <w:r w:rsidRPr="003B00A0">
        <w:rPr>
          <w:color w:val="000000"/>
          <w:sz w:val="24"/>
          <w:szCs w:val="24"/>
        </w:rPr>
        <w:t>.</w:t>
      </w:r>
    </w:p>
    <w:p w14:paraId="08CE6173" w14:textId="77777777" w:rsidR="00B4555B" w:rsidRPr="003B00A0" w:rsidRDefault="00B4555B" w:rsidP="00B4555B">
      <w:pPr>
        <w:jc w:val="both"/>
        <w:rPr>
          <w:color w:val="000000"/>
          <w:sz w:val="24"/>
          <w:szCs w:val="24"/>
        </w:rPr>
      </w:pPr>
    </w:p>
    <w:p w14:paraId="707D33BE" w14:textId="77777777" w:rsidR="00B4555B" w:rsidRDefault="00B4555B" w:rsidP="00B4555B">
      <w:pPr>
        <w:jc w:val="both"/>
        <w:rPr>
          <w:color w:val="000000"/>
          <w:sz w:val="24"/>
          <w:szCs w:val="24"/>
        </w:rPr>
      </w:pPr>
      <w:r>
        <w:rPr>
          <w:color w:val="000000"/>
          <w:sz w:val="24"/>
          <w:szCs w:val="24"/>
        </w:rPr>
        <w:t>9</w:t>
      </w:r>
      <w:r w:rsidRPr="003B00A0">
        <w:rPr>
          <w:color w:val="000000"/>
          <w:sz w:val="24"/>
          <w:szCs w:val="24"/>
        </w:rPr>
        <w:t xml:space="preserve">.2. A </w:t>
      </w:r>
      <w:proofErr w:type="spellStart"/>
      <w:r w:rsidRPr="003B00A0">
        <w:rPr>
          <w:bCs/>
          <w:color w:val="000000"/>
          <w:sz w:val="24"/>
          <w:szCs w:val="24"/>
        </w:rPr>
        <w:t>Szolgáltató</w:t>
      </w:r>
      <w:proofErr w:type="spellEnd"/>
      <w:r w:rsidRPr="003B00A0">
        <w:rPr>
          <w:bCs/>
          <w:color w:val="000000"/>
          <w:sz w:val="24"/>
          <w:szCs w:val="24"/>
        </w:rPr>
        <w:t xml:space="preserve"> </w:t>
      </w:r>
      <w:r w:rsidRPr="003B00A0">
        <w:rPr>
          <w:color w:val="000000"/>
          <w:sz w:val="24"/>
          <w:szCs w:val="24"/>
        </w:rPr>
        <w:t xml:space="preserve">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engedélye</w:t>
      </w:r>
      <w:proofErr w:type="spellEnd"/>
      <w:r w:rsidRPr="003B00A0">
        <w:rPr>
          <w:color w:val="000000"/>
          <w:sz w:val="24"/>
          <w:szCs w:val="24"/>
        </w:rPr>
        <w:t xml:space="preserve"> </w:t>
      </w:r>
      <w:proofErr w:type="spellStart"/>
      <w:r w:rsidRPr="003B00A0">
        <w:rPr>
          <w:color w:val="000000"/>
          <w:sz w:val="24"/>
          <w:szCs w:val="24"/>
        </w:rPr>
        <w:t>nélkül</w:t>
      </w:r>
      <w:proofErr w:type="spellEnd"/>
      <w:r w:rsidRPr="003B00A0">
        <w:rPr>
          <w:color w:val="000000"/>
          <w:sz w:val="24"/>
          <w:szCs w:val="24"/>
        </w:rPr>
        <w:t xml:space="preserve"> </w:t>
      </w:r>
      <w:proofErr w:type="spellStart"/>
      <w:r w:rsidRPr="003B00A0">
        <w:rPr>
          <w:color w:val="000000"/>
          <w:sz w:val="24"/>
          <w:szCs w:val="24"/>
        </w:rPr>
        <w:t>harmadik</w:t>
      </w:r>
      <w:proofErr w:type="spellEnd"/>
      <w:r w:rsidRPr="003B00A0">
        <w:rPr>
          <w:color w:val="000000"/>
          <w:sz w:val="24"/>
          <w:szCs w:val="24"/>
        </w:rPr>
        <w:t xml:space="preserve"> </w:t>
      </w:r>
      <w:proofErr w:type="spellStart"/>
      <w:r w:rsidRPr="003B00A0">
        <w:rPr>
          <w:color w:val="000000"/>
          <w:sz w:val="24"/>
          <w:szCs w:val="24"/>
        </w:rPr>
        <w:t>félnek</w:t>
      </w:r>
      <w:proofErr w:type="spellEnd"/>
      <w:r w:rsidRPr="003B00A0">
        <w:rPr>
          <w:color w:val="000000"/>
          <w:sz w:val="24"/>
          <w:szCs w:val="24"/>
        </w:rPr>
        <w:t xml:space="preserve"> </w:t>
      </w:r>
      <w:proofErr w:type="spellStart"/>
      <w:r w:rsidRPr="003B00A0">
        <w:rPr>
          <w:color w:val="000000"/>
          <w:sz w:val="24"/>
          <w:szCs w:val="24"/>
        </w:rPr>
        <w:t>nem</w:t>
      </w:r>
      <w:proofErr w:type="spellEnd"/>
      <w:r w:rsidRPr="003B00A0">
        <w:rPr>
          <w:color w:val="000000"/>
          <w:sz w:val="24"/>
          <w:szCs w:val="24"/>
        </w:rPr>
        <w:t xml:space="preserve"> </w:t>
      </w:r>
      <w:proofErr w:type="spellStart"/>
      <w:r w:rsidRPr="003B00A0">
        <w:rPr>
          <w:color w:val="000000"/>
          <w:sz w:val="24"/>
          <w:szCs w:val="24"/>
        </w:rPr>
        <w:t>hozhatja</w:t>
      </w:r>
      <w:proofErr w:type="spellEnd"/>
      <w:r w:rsidRPr="003B00A0">
        <w:rPr>
          <w:color w:val="000000"/>
          <w:sz w:val="24"/>
          <w:szCs w:val="24"/>
        </w:rPr>
        <w:t xml:space="preserve"> </w:t>
      </w:r>
      <w:proofErr w:type="spellStart"/>
      <w:r w:rsidRPr="003B00A0">
        <w:rPr>
          <w:color w:val="000000"/>
          <w:sz w:val="24"/>
          <w:szCs w:val="24"/>
        </w:rPr>
        <w:t>tudomására</w:t>
      </w:r>
      <w:proofErr w:type="spellEnd"/>
      <w:r w:rsidRPr="003B00A0">
        <w:rPr>
          <w:color w:val="000000"/>
          <w:sz w:val="24"/>
          <w:szCs w:val="24"/>
        </w:rPr>
        <w:t xml:space="preserve"> a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illetve</w:t>
      </w:r>
      <w:proofErr w:type="spellEnd"/>
      <w:r w:rsidRPr="003B00A0">
        <w:rPr>
          <w:color w:val="000000"/>
          <w:sz w:val="24"/>
          <w:szCs w:val="24"/>
        </w:rPr>
        <w:t xml:space="preserve"> </w:t>
      </w:r>
      <w:proofErr w:type="spellStart"/>
      <w:r w:rsidRPr="003B00A0">
        <w:rPr>
          <w:color w:val="000000"/>
          <w:sz w:val="24"/>
          <w:szCs w:val="24"/>
        </w:rPr>
        <w:t>azzal</w:t>
      </w:r>
      <w:proofErr w:type="spellEnd"/>
      <w:r w:rsidRPr="003B00A0">
        <w:rPr>
          <w:color w:val="000000"/>
          <w:sz w:val="24"/>
          <w:szCs w:val="24"/>
        </w:rPr>
        <w:t xml:space="preserve"> </w:t>
      </w:r>
      <w:proofErr w:type="spellStart"/>
      <w:r w:rsidRPr="003B00A0">
        <w:rPr>
          <w:color w:val="000000"/>
          <w:sz w:val="24"/>
          <w:szCs w:val="24"/>
        </w:rPr>
        <w:t>kapcsolatban</w:t>
      </w:r>
      <w:proofErr w:type="spellEnd"/>
      <w:r w:rsidRPr="003B00A0">
        <w:rPr>
          <w:color w:val="000000"/>
          <w:sz w:val="24"/>
          <w:szCs w:val="24"/>
        </w:rPr>
        <w:t xml:space="preserve"> </w:t>
      </w:r>
      <w:proofErr w:type="spellStart"/>
      <w:r w:rsidRPr="003B00A0">
        <w:rPr>
          <w:color w:val="000000"/>
          <w:sz w:val="24"/>
          <w:szCs w:val="24"/>
        </w:rPr>
        <w:t>bármely</w:t>
      </w:r>
      <w:proofErr w:type="spellEnd"/>
      <w:r w:rsidRPr="003B00A0">
        <w:rPr>
          <w:color w:val="000000"/>
          <w:sz w:val="24"/>
          <w:szCs w:val="24"/>
        </w:rPr>
        <w:t xml:space="preserve"> </w:t>
      </w:r>
      <w:proofErr w:type="spellStart"/>
      <w:r w:rsidRPr="003B00A0">
        <w:rPr>
          <w:color w:val="000000"/>
          <w:sz w:val="24"/>
          <w:szCs w:val="24"/>
        </w:rPr>
        <w:t>más</w:t>
      </w:r>
      <w:proofErr w:type="spellEnd"/>
      <w:r w:rsidRPr="003B00A0">
        <w:rPr>
          <w:color w:val="000000"/>
          <w:sz w:val="24"/>
          <w:szCs w:val="24"/>
        </w:rPr>
        <w:t xml:space="preserve"> </w:t>
      </w:r>
      <w:proofErr w:type="spellStart"/>
      <w:r w:rsidRPr="003B00A0">
        <w:rPr>
          <w:color w:val="000000"/>
          <w:sz w:val="24"/>
          <w:szCs w:val="24"/>
        </w:rPr>
        <w:t>dokumentáció</w:t>
      </w:r>
      <w:proofErr w:type="spellEnd"/>
      <w:r w:rsidRPr="003B00A0">
        <w:rPr>
          <w:color w:val="000000"/>
          <w:sz w:val="24"/>
          <w:szCs w:val="24"/>
        </w:rPr>
        <w:t xml:space="preserve"> </w:t>
      </w:r>
      <w:proofErr w:type="spellStart"/>
      <w:r w:rsidRPr="003B00A0">
        <w:rPr>
          <w:iCs/>
          <w:color w:val="000000"/>
          <w:sz w:val="24"/>
          <w:szCs w:val="24"/>
        </w:rPr>
        <w:t>vagy</w:t>
      </w:r>
      <w:proofErr w:type="spellEnd"/>
      <w:r w:rsidRPr="003B00A0">
        <w:rPr>
          <w:i/>
          <w:iCs/>
          <w:color w:val="000000"/>
          <w:sz w:val="24"/>
          <w:szCs w:val="24"/>
        </w:rPr>
        <w:t xml:space="preserve"> </w:t>
      </w:r>
      <w:proofErr w:type="spellStart"/>
      <w:r w:rsidRPr="003B00A0">
        <w:rPr>
          <w:color w:val="000000"/>
          <w:sz w:val="24"/>
          <w:szCs w:val="24"/>
        </w:rPr>
        <w:t>információ</w:t>
      </w:r>
      <w:proofErr w:type="spellEnd"/>
      <w:r w:rsidRPr="003B00A0">
        <w:rPr>
          <w:color w:val="000000"/>
          <w:sz w:val="24"/>
          <w:szCs w:val="24"/>
        </w:rPr>
        <w:t xml:space="preserve"> </w:t>
      </w:r>
      <w:proofErr w:type="spellStart"/>
      <w:r w:rsidRPr="003B00A0">
        <w:rPr>
          <w:color w:val="000000"/>
          <w:sz w:val="24"/>
          <w:szCs w:val="24"/>
        </w:rPr>
        <w:t>adatait</w:t>
      </w:r>
      <w:proofErr w:type="spellEnd"/>
      <w:r w:rsidRPr="003B00A0">
        <w:rPr>
          <w:color w:val="000000"/>
          <w:sz w:val="24"/>
          <w:szCs w:val="24"/>
        </w:rPr>
        <w:t xml:space="preserve">. A </w:t>
      </w:r>
      <w:proofErr w:type="spellStart"/>
      <w:r w:rsidRPr="003B00A0">
        <w:rPr>
          <w:bCs/>
          <w:color w:val="000000"/>
          <w:sz w:val="24"/>
          <w:szCs w:val="24"/>
        </w:rPr>
        <w:t>Szolgáltató</w:t>
      </w:r>
      <w:proofErr w:type="spellEnd"/>
      <w:r w:rsidRPr="003B00A0">
        <w:rPr>
          <w:color w:val="000000"/>
          <w:sz w:val="24"/>
          <w:szCs w:val="24"/>
        </w:rPr>
        <w:t xml:space="preserve"> 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előzetes</w:t>
      </w:r>
      <w:proofErr w:type="spellEnd"/>
      <w:r w:rsidRPr="003B00A0">
        <w:rPr>
          <w:color w:val="000000"/>
          <w:sz w:val="24"/>
          <w:szCs w:val="24"/>
        </w:rPr>
        <w:t xml:space="preserve"> </w:t>
      </w:r>
      <w:proofErr w:type="spellStart"/>
      <w:r w:rsidRPr="003B00A0">
        <w:rPr>
          <w:color w:val="000000"/>
          <w:sz w:val="24"/>
          <w:szCs w:val="24"/>
        </w:rPr>
        <w:t>írásbeli</w:t>
      </w:r>
      <w:proofErr w:type="spellEnd"/>
      <w:r w:rsidRPr="003B00A0">
        <w:rPr>
          <w:color w:val="000000"/>
          <w:sz w:val="24"/>
          <w:szCs w:val="24"/>
        </w:rPr>
        <w:t xml:space="preserve"> </w:t>
      </w:r>
      <w:proofErr w:type="spellStart"/>
      <w:r w:rsidRPr="003B00A0">
        <w:rPr>
          <w:color w:val="000000"/>
          <w:sz w:val="24"/>
          <w:szCs w:val="24"/>
        </w:rPr>
        <w:t>hozzájárulása</w:t>
      </w:r>
      <w:proofErr w:type="spellEnd"/>
      <w:r w:rsidRPr="003B00A0">
        <w:rPr>
          <w:color w:val="000000"/>
          <w:sz w:val="24"/>
          <w:szCs w:val="24"/>
        </w:rPr>
        <w:t xml:space="preserve"> </w:t>
      </w:r>
      <w:proofErr w:type="spellStart"/>
      <w:r w:rsidRPr="003B00A0">
        <w:rPr>
          <w:color w:val="000000"/>
          <w:sz w:val="24"/>
          <w:szCs w:val="24"/>
        </w:rPr>
        <w:t>nélkül</w:t>
      </w:r>
      <w:proofErr w:type="spellEnd"/>
      <w:r w:rsidRPr="003B00A0">
        <w:rPr>
          <w:color w:val="000000"/>
          <w:sz w:val="24"/>
          <w:szCs w:val="24"/>
        </w:rPr>
        <w:t xml:space="preserve"> a </w:t>
      </w:r>
      <w:proofErr w:type="spellStart"/>
      <w:r w:rsidRPr="003B00A0">
        <w:rPr>
          <w:color w:val="000000"/>
          <w:sz w:val="24"/>
          <w:szCs w:val="24"/>
        </w:rPr>
        <w:t>szerződéssel</w:t>
      </w:r>
      <w:proofErr w:type="spellEnd"/>
      <w:r w:rsidRPr="003B00A0">
        <w:rPr>
          <w:color w:val="000000"/>
          <w:sz w:val="24"/>
          <w:szCs w:val="24"/>
        </w:rPr>
        <w:t xml:space="preserve"> </w:t>
      </w:r>
      <w:proofErr w:type="spellStart"/>
      <w:r w:rsidRPr="003B00A0">
        <w:rPr>
          <w:color w:val="000000"/>
          <w:sz w:val="24"/>
          <w:szCs w:val="24"/>
        </w:rPr>
        <w:t>kapcsolatos</w:t>
      </w:r>
      <w:proofErr w:type="spellEnd"/>
      <w:r w:rsidRPr="003B00A0">
        <w:rPr>
          <w:color w:val="000000"/>
          <w:sz w:val="24"/>
          <w:szCs w:val="24"/>
        </w:rPr>
        <w:t xml:space="preserve"> </w:t>
      </w:r>
      <w:proofErr w:type="spellStart"/>
      <w:r w:rsidRPr="003B00A0">
        <w:rPr>
          <w:color w:val="000000"/>
          <w:sz w:val="24"/>
          <w:szCs w:val="24"/>
        </w:rPr>
        <w:t>okmányokat</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w:t>
      </w:r>
      <w:proofErr w:type="spellStart"/>
      <w:r w:rsidRPr="003B00A0">
        <w:rPr>
          <w:color w:val="000000"/>
          <w:sz w:val="24"/>
          <w:szCs w:val="24"/>
        </w:rPr>
        <w:t>információkat</w:t>
      </w:r>
      <w:proofErr w:type="spellEnd"/>
      <w:r w:rsidRPr="003B00A0">
        <w:rPr>
          <w:color w:val="000000"/>
          <w:sz w:val="24"/>
          <w:szCs w:val="24"/>
        </w:rPr>
        <w:t xml:space="preserve"> </w:t>
      </w:r>
      <w:proofErr w:type="spellStart"/>
      <w:r w:rsidRPr="003B00A0">
        <w:rPr>
          <w:color w:val="000000"/>
          <w:sz w:val="24"/>
          <w:szCs w:val="24"/>
        </w:rPr>
        <w:t>kizárólag</w:t>
      </w:r>
      <w:proofErr w:type="spellEnd"/>
      <w:r w:rsidRPr="003B00A0">
        <w:rPr>
          <w:color w:val="000000"/>
          <w:sz w:val="24"/>
          <w:szCs w:val="24"/>
        </w:rPr>
        <w:t xml:space="preserve"> a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teljesítésére</w:t>
      </w:r>
      <w:proofErr w:type="spellEnd"/>
      <w:r w:rsidRPr="003B00A0">
        <w:rPr>
          <w:color w:val="000000"/>
          <w:sz w:val="24"/>
          <w:szCs w:val="24"/>
        </w:rPr>
        <w:t xml:space="preserve"> </w:t>
      </w:r>
      <w:proofErr w:type="spellStart"/>
      <w:r w:rsidRPr="003B00A0">
        <w:rPr>
          <w:color w:val="000000"/>
          <w:sz w:val="24"/>
          <w:szCs w:val="24"/>
        </w:rPr>
        <w:t>használhatja</w:t>
      </w:r>
      <w:proofErr w:type="spellEnd"/>
      <w:r w:rsidRPr="003B00A0">
        <w:rPr>
          <w:color w:val="000000"/>
          <w:sz w:val="24"/>
          <w:szCs w:val="24"/>
        </w:rPr>
        <w:t xml:space="preserve"> </w:t>
      </w:r>
      <w:proofErr w:type="spellStart"/>
      <w:r w:rsidRPr="003B00A0">
        <w:rPr>
          <w:color w:val="000000"/>
          <w:sz w:val="24"/>
          <w:szCs w:val="24"/>
        </w:rPr>
        <w:t>fel</w:t>
      </w:r>
      <w:proofErr w:type="spellEnd"/>
      <w:r w:rsidRPr="003B00A0">
        <w:rPr>
          <w:color w:val="000000"/>
          <w:sz w:val="24"/>
          <w:szCs w:val="24"/>
        </w:rPr>
        <w:t>.</w:t>
      </w:r>
    </w:p>
    <w:p w14:paraId="0E36FE5B" w14:textId="77777777" w:rsidR="00B4555B" w:rsidRPr="003B00A0" w:rsidRDefault="00B4555B" w:rsidP="00B4555B">
      <w:pPr>
        <w:jc w:val="both"/>
        <w:rPr>
          <w:color w:val="000000"/>
          <w:sz w:val="24"/>
          <w:szCs w:val="24"/>
        </w:rPr>
      </w:pPr>
    </w:p>
    <w:p w14:paraId="6EC8A61F" w14:textId="77777777" w:rsidR="00B4555B" w:rsidRDefault="00B4555B" w:rsidP="00B4555B">
      <w:pPr>
        <w:jc w:val="both"/>
        <w:rPr>
          <w:color w:val="000000"/>
          <w:sz w:val="24"/>
          <w:szCs w:val="24"/>
        </w:rPr>
      </w:pPr>
      <w:r>
        <w:rPr>
          <w:color w:val="000000"/>
          <w:sz w:val="24"/>
          <w:szCs w:val="24"/>
        </w:rPr>
        <w:t>9</w:t>
      </w:r>
      <w:r w:rsidRPr="003B00A0">
        <w:rPr>
          <w:color w:val="000000"/>
          <w:sz w:val="24"/>
          <w:szCs w:val="24"/>
        </w:rPr>
        <w:t xml:space="preserve">.3 </w:t>
      </w:r>
      <w:proofErr w:type="spellStart"/>
      <w:r w:rsidRPr="003B00A0">
        <w:rPr>
          <w:bCs/>
          <w:color w:val="000000"/>
          <w:sz w:val="24"/>
          <w:szCs w:val="24"/>
        </w:rPr>
        <w:t>Szolgáltató</w:t>
      </w:r>
      <w:proofErr w:type="spellEnd"/>
      <w:r w:rsidRPr="003B00A0">
        <w:rPr>
          <w:bCs/>
          <w:color w:val="000000"/>
          <w:sz w:val="24"/>
          <w:szCs w:val="24"/>
        </w:rPr>
        <w:t xml:space="preserve"> </w:t>
      </w: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pontban</w:t>
      </w:r>
      <w:proofErr w:type="spellEnd"/>
      <w:r w:rsidRPr="003B00A0">
        <w:rPr>
          <w:color w:val="000000"/>
          <w:sz w:val="24"/>
          <w:szCs w:val="24"/>
        </w:rPr>
        <w:t xml:space="preserve"> </w:t>
      </w:r>
      <w:proofErr w:type="spellStart"/>
      <w:r w:rsidRPr="003B00A0">
        <w:rPr>
          <w:color w:val="000000"/>
          <w:sz w:val="24"/>
          <w:szCs w:val="24"/>
        </w:rPr>
        <w:t>foglalt</w:t>
      </w:r>
      <w:proofErr w:type="spellEnd"/>
      <w:r w:rsidRPr="003B00A0">
        <w:rPr>
          <w:color w:val="000000"/>
          <w:sz w:val="24"/>
          <w:szCs w:val="24"/>
        </w:rPr>
        <w:t xml:space="preserve"> </w:t>
      </w:r>
      <w:proofErr w:type="spellStart"/>
      <w:r w:rsidRPr="003B00A0">
        <w:rPr>
          <w:color w:val="000000"/>
          <w:sz w:val="24"/>
          <w:szCs w:val="24"/>
        </w:rPr>
        <w:t>kötelezettségeinek</w:t>
      </w:r>
      <w:proofErr w:type="spellEnd"/>
      <w:r w:rsidRPr="003B00A0">
        <w:rPr>
          <w:color w:val="000000"/>
          <w:sz w:val="24"/>
          <w:szCs w:val="24"/>
        </w:rPr>
        <w:t xml:space="preserve"> </w:t>
      </w:r>
      <w:proofErr w:type="spellStart"/>
      <w:r w:rsidRPr="003B00A0">
        <w:rPr>
          <w:color w:val="000000"/>
          <w:sz w:val="24"/>
          <w:szCs w:val="24"/>
        </w:rPr>
        <w:t>megszegéséért</w:t>
      </w:r>
      <w:proofErr w:type="spellEnd"/>
      <w:r w:rsidRPr="003B00A0">
        <w:rPr>
          <w:color w:val="000000"/>
          <w:sz w:val="24"/>
          <w:szCs w:val="24"/>
        </w:rPr>
        <w:t xml:space="preserve"> is </w:t>
      </w:r>
      <w:proofErr w:type="spellStart"/>
      <w:r>
        <w:rPr>
          <w:color w:val="000000"/>
          <w:sz w:val="24"/>
          <w:szCs w:val="24"/>
        </w:rPr>
        <w:t>teljes</w:t>
      </w:r>
      <w:proofErr w:type="spellEnd"/>
      <w:r>
        <w:rPr>
          <w:color w:val="000000"/>
          <w:sz w:val="24"/>
          <w:szCs w:val="24"/>
        </w:rPr>
        <w:t xml:space="preserve"> </w:t>
      </w:r>
      <w:proofErr w:type="spellStart"/>
      <w:r>
        <w:rPr>
          <w:color w:val="000000"/>
          <w:sz w:val="24"/>
          <w:szCs w:val="24"/>
        </w:rPr>
        <w:t>körű</w:t>
      </w:r>
      <w:proofErr w:type="spellEnd"/>
      <w:r>
        <w:rPr>
          <w:color w:val="000000"/>
          <w:sz w:val="24"/>
          <w:szCs w:val="24"/>
        </w:rPr>
        <w:t xml:space="preserve"> </w:t>
      </w:r>
      <w:proofErr w:type="spellStart"/>
      <w:r w:rsidRPr="003B00A0">
        <w:rPr>
          <w:color w:val="000000"/>
          <w:sz w:val="24"/>
          <w:szCs w:val="24"/>
        </w:rPr>
        <w:t>felelősséggel</w:t>
      </w:r>
      <w:proofErr w:type="spellEnd"/>
      <w:r w:rsidRPr="003B00A0">
        <w:rPr>
          <w:color w:val="000000"/>
          <w:sz w:val="24"/>
          <w:szCs w:val="24"/>
        </w:rPr>
        <w:t xml:space="preserve"> </w:t>
      </w:r>
      <w:proofErr w:type="spellStart"/>
      <w:r w:rsidRPr="003B00A0">
        <w:rPr>
          <w:color w:val="000000"/>
          <w:sz w:val="24"/>
          <w:szCs w:val="24"/>
        </w:rPr>
        <w:t>tartozik</w:t>
      </w:r>
      <w:proofErr w:type="spellEnd"/>
      <w:r w:rsidRPr="003B00A0">
        <w:rPr>
          <w:color w:val="000000"/>
          <w:sz w:val="24"/>
          <w:szCs w:val="24"/>
        </w:rPr>
        <w:t>.</w:t>
      </w:r>
    </w:p>
    <w:p w14:paraId="2299F4E4" w14:textId="77777777" w:rsidR="00B4555B" w:rsidRPr="003B00A0" w:rsidRDefault="00B4555B" w:rsidP="00B4555B">
      <w:pPr>
        <w:jc w:val="both"/>
        <w:rPr>
          <w:color w:val="000000"/>
          <w:sz w:val="24"/>
          <w:szCs w:val="24"/>
        </w:rPr>
      </w:pPr>
      <w:r>
        <w:rPr>
          <w:color w:val="000000"/>
          <w:sz w:val="24"/>
          <w:szCs w:val="24"/>
        </w:rPr>
        <w:t xml:space="preserve">9.4. </w:t>
      </w:r>
      <w:proofErr w:type="spellStart"/>
      <w:r>
        <w:rPr>
          <w:color w:val="000000"/>
          <w:sz w:val="24"/>
          <w:szCs w:val="24"/>
        </w:rPr>
        <w:t>Jelen</w:t>
      </w:r>
      <w:proofErr w:type="spellEnd"/>
      <w:r>
        <w:rPr>
          <w:color w:val="000000"/>
          <w:sz w:val="24"/>
          <w:szCs w:val="24"/>
        </w:rPr>
        <w:t xml:space="preserve"> </w:t>
      </w:r>
      <w:proofErr w:type="spellStart"/>
      <w:r>
        <w:rPr>
          <w:color w:val="000000"/>
          <w:sz w:val="24"/>
          <w:szCs w:val="24"/>
        </w:rPr>
        <w:t>szerződés</w:t>
      </w:r>
      <w:proofErr w:type="spellEnd"/>
      <w:r>
        <w:rPr>
          <w:color w:val="000000"/>
          <w:sz w:val="24"/>
          <w:szCs w:val="24"/>
        </w:rPr>
        <w:t xml:space="preserve"> IX. </w:t>
      </w:r>
      <w:proofErr w:type="spellStart"/>
      <w:r>
        <w:rPr>
          <w:color w:val="000000"/>
          <w:sz w:val="24"/>
          <w:szCs w:val="24"/>
        </w:rPr>
        <w:t>pontjában</w:t>
      </w:r>
      <w:proofErr w:type="spellEnd"/>
      <w:r>
        <w:rPr>
          <w:color w:val="000000"/>
          <w:sz w:val="24"/>
          <w:szCs w:val="24"/>
        </w:rPr>
        <w:t xml:space="preserve"> </w:t>
      </w:r>
      <w:proofErr w:type="spellStart"/>
      <w:r>
        <w:rPr>
          <w:color w:val="000000"/>
          <w:sz w:val="24"/>
          <w:szCs w:val="24"/>
        </w:rPr>
        <w:t>rögzített</w:t>
      </w:r>
      <w:proofErr w:type="spellEnd"/>
      <w:r>
        <w:rPr>
          <w:color w:val="000000"/>
          <w:sz w:val="24"/>
          <w:szCs w:val="24"/>
        </w:rPr>
        <w:t xml:space="preserve"> </w:t>
      </w:r>
      <w:proofErr w:type="spellStart"/>
      <w:r>
        <w:rPr>
          <w:color w:val="000000"/>
          <w:sz w:val="24"/>
          <w:szCs w:val="24"/>
        </w:rPr>
        <w:t>korlátozás</w:t>
      </w:r>
      <w:proofErr w:type="spellEnd"/>
      <w:r>
        <w:rPr>
          <w:color w:val="000000"/>
          <w:sz w:val="24"/>
          <w:szCs w:val="24"/>
        </w:rPr>
        <w:t xml:space="preserve"> </w:t>
      </w:r>
      <w:proofErr w:type="spellStart"/>
      <w:r>
        <w:rPr>
          <w:color w:val="000000"/>
          <w:sz w:val="24"/>
          <w:szCs w:val="24"/>
        </w:rPr>
        <w:t>nem</w:t>
      </w:r>
      <w:proofErr w:type="spellEnd"/>
      <w:r>
        <w:rPr>
          <w:color w:val="000000"/>
          <w:sz w:val="24"/>
          <w:szCs w:val="24"/>
        </w:rPr>
        <w:t xml:space="preserve"> </w:t>
      </w:r>
      <w:proofErr w:type="spellStart"/>
      <w:r>
        <w:rPr>
          <w:color w:val="000000"/>
          <w:sz w:val="24"/>
          <w:szCs w:val="24"/>
        </w:rPr>
        <w:t>terjed</w:t>
      </w:r>
      <w:proofErr w:type="spellEnd"/>
      <w:r>
        <w:rPr>
          <w:color w:val="000000"/>
          <w:sz w:val="24"/>
          <w:szCs w:val="24"/>
        </w:rPr>
        <w:t xml:space="preserve"> ki </w:t>
      </w:r>
      <w:proofErr w:type="spellStart"/>
      <w:r>
        <w:rPr>
          <w:color w:val="000000"/>
          <w:sz w:val="24"/>
          <w:szCs w:val="24"/>
        </w:rPr>
        <w:t>azon</w:t>
      </w:r>
      <w:proofErr w:type="spellEnd"/>
      <w:r>
        <w:rPr>
          <w:color w:val="000000"/>
          <w:sz w:val="24"/>
          <w:szCs w:val="24"/>
        </w:rPr>
        <w:t xml:space="preserve"> </w:t>
      </w:r>
      <w:proofErr w:type="spellStart"/>
      <w:r>
        <w:rPr>
          <w:color w:val="000000"/>
          <w:sz w:val="24"/>
          <w:szCs w:val="24"/>
        </w:rPr>
        <w:t>információkra</w:t>
      </w:r>
      <w:proofErr w:type="spellEnd"/>
      <w:r>
        <w:rPr>
          <w:color w:val="000000"/>
          <w:sz w:val="24"/>
          <w:szCs w:val="24"/>
        </w:rPr>
        <w:t xml:space="preserve">, </w:t>
      </w:r>
      <w:proofErr w:type="spellStart"/>
      <w:r>
        <w:rPr>
          <w:color w:val="000000"/>
          <w:sz w:val="24"/>
          <w:szCs w:val="24"/>
        </w:rPr>
        <w:t>melyek</w:t>
      </w:r>
      <w:proofErr w:type="spellEnd"/>
      <w:r>
        <w:rPr>
          <w:color w:val="000000"/>
          <w:sz w:val="24"/>
          <w:szCs w:val="24"/>
        </w:rPr>
        <w:t xml:space="preserve"> </w:t>
      </w:r>
      <w:proofErr w:type="spellStart"/>
      <w:r>
        <w:rPr>
          <w:color w:val="000000"/>
          <w:sz w:val="24"/>
          <w:szCs w:val="24"/>
        </w:rPr>
        <w:t>nyilvános</w:t>
      </w:r>
      <w:proofErr w:type="spellEnd"/>
      <w:r>
        <w:rPr>
          <w:color w:val="000000"/>
          <w:sz w:val="24"/>
          <w:szCs w:val="24"/>
        </w:rPr>
        <w:t xml:space="preserve"> </w:t>
      </w:r>
      <w:proofErr w:type="spellStart"/>
      <w:r>
        <w:rPr>
          <w:color w:val="000000"/>
          <w:sz w:val="24"/>
          <w:szCs w:val="24"/>
        </w:rPr>
        <w:t>adatok</w:t>
      </w:r>
      <w:proofErr w:type="spellEnd"/>
      <w:r>
        <w:rPr>
          <w:color w:val="000000"/>
          <w:sz w:val="24"/>
          <w:szCs w:val="24"/>
        </w:rPr>
        <w:t xml:space="preserve">, </w:t>
      </w:r>
      <w:proofErr w:type="spellStart"/>
      <w:r>
        <w:rPr>
          <w:color w:val="000000"/>
          <w:sz w:val="24"/>
          <w:szCs w:val="24"/>
        </w:rPr>
        <w:t>illetve</w:t>
      </w:r>
      <w:proofErr w:type="spellEnd"/>
      <w:r>
        <w:rPr>
          <w:color w:val="000000"/>
          <w:sz w:val="24"/>
          <w:szCs w:val="24"/>
        </w:rPr>
        <w:t xml:space="preserve"> </w:t>
      </w:r>
      <w:proofErr w:type="spellStart"/>
      <w:r>
        <w:rPr>
          <w:color w:val="000000"/>
          <w:sz w:val="24"/>
          <w:szCs w:val="24"/>
        </w:rPr>
        <w:t>bárki</w:t>
      </w:r>
      <w:proofErr w:type="spellEnd"/>
      <w:r>
        <w:rPr>
          <w:color w:val="000000"/>
          <w:sz w:val="24"/>
          <w:szCs w:val="24"/>
        </w:rPr>
        <w:t xml:space="preserve"> </w:t>
      </w:r>
      <w:proofErr w:type="spellStart"/>
      <w:r>
        <w:rPr>
          <w:color w:val="000000"/>
          <w:sz w:val="24"/>
          <w:szCs w:val="24"/>
        </w:rPr>
        <w:t>számára</w:t>
      </w:r>
      <w:proofErr w:type="spellEnd"/>
      <w:r>
        <w:rPr>
          <w:color w:val="000000"/>
          <w:sz w:val="24"/>
          <w:szCs w:val="24"/>
        </w:rPr>
        <w:t xml:space="preserve"> </w:t>
      </w:r>
      <w:proofErr w:type="spellStart"/>
      <w:r>
        <w:rPr>
          <w:color w:val="000000"/>
          <w:sz w:val="24"/>
          <w:szCs w:val="24"/>
        </w:rPr>
        <w:t>megismerhetőek</w:t>
      </w:r>
      <w:proofErr w:type="spellEnd"/>
      <w:r>
        <w:rPr>
          <w:color w:val="000000"/>
          <w:sz w:val="24"/>
          <w:szCs w:val="24"/>
        </w:rPr>
        <w:t>.</w:t>
      </w:r>
    </w:p>
    <w:p w14:paraId="07548B99" w14:textId="121D8A4F" w:rsidR="002E68F7" w:rsidRDefault="002E68F7">
      <w:pPr>
        <w:rPr>
          <w:color w:val="000000"/>
          <w:sz w:val="24"/>
          <w:szCs w:val="24"/>
        </w:rPr>
      </w:pPr>
      <w:r>
        <w:rPr>
          <w:color w:val="000000"/>
          <w:sz w:val="24"/>
          <w:szCs w:val="24"/>
        </w:rPr>
        <w:br w:type="page"/>
      </w:r>
    </w:p>
    <w:p w14:paraId="517C2BF8" w14:textId="77777777" w:rsidR="00B4555B" w:rsidRDefault="00B4555B" w:rsidP="00B4555B">
      <w:pPr>
        <w:jc w:val="both"/>
        <w:rPr>
          <w:b/>
          <w:color w:val="000000"/>
          <w:sz w:val="24"/>
          <w:szCs w:val="24"/>
        </w:rPr>
      </w:pPr>
      <w:r w:rsidRPr="003B00A0">
        <w:rPr>
          <w:b/>
          <w:color w:val="000000"/>
          <w:sz w:val="24"/>
          <w:szCs w:val="24"/>
        </w:rPr>
        <w:lastRenderedPageBreak/>
        <w:t xml:space="preserve">X. </w:t>
      </w:r>
      <w:proofErr w:type="spellStart"/>
      <w:r w:rsidRPr="003B00A0">
        <w:rPr>
          <w:b/>
          <w:color w:val="000000"/>
          <w:sz w:val="24"/>
          <w:szCs w:val="24"/>
        </w:rPr>
        <w:t>Egyéb</w:t>
      </w:r>
      <w:proofErr w:type="spellEnd"/>
      <w:r w:rsidRPr="003B00A0">
        <w:rPr>
          <w:b/>
          <w:color w:val="000000"/>
          <w:sz w:val="24"/>
          <w:szCs w:val="24"/>
        </w:rPr>
        <w:t xml:space="preserve"> </w:t>
      </w:r>
      <w:proofErr w:type="spellStart"/>
      <w:r w:rsidRPr="003B00A0">
        <w:rPr>
          <w:b/>
          <w:color w:val="000000"/>
          <w:sz w:val="24"/>
          <w:szCs w:val="24"/>
        </w:rPr>
        <w:t>rendelkezések</w:t>
      </w:r>
      <w:proofErr w:type="spellEnd"/>
    </w:p>
    <w:p w14:paraId="23AFBC8F" w14:textId="77777777" w:rsidR="00B4555B" w:rsidRDefault="00B4555B" w:rsidP="00B4555B">
      <w:pPr>
        <w:jc w:val="both"/>
        <w:rPr>
          <w:color w:val="000000"/>
          <w:sz w:val="24"/>
          <w:szCs w:val="24"/>
        </w:rPr>
      </w:pPr>
      <w:r>
        <w:rPr>
          <w:color w:val="000000"/>
          <w:sz w:val="24"/>
          <w:szCs w:val="24"/>
        </w:rPr>
        <w:t>10</w:t>
      </w:r>
      <w:r w:rsidRPr="003B00A0">
        <w:rPr>
          <w:color w:val="000000"/>
          <w:sz w:val="24"/>
          <w:szCs w:val="24"/>
        </w:rPr>
        <w:t xml:space="preserve">.1. </w:t>
      </w:r>
      <w:proofErr w:type="spellStart"/>
      <w:r>
        <w:rPr>
          <w:color w:val="000000"/>
          <w:sz w:val="24"/>
          <w:szCs w:val="24"/>
        </w:rPr>
        <w:t>Jelen</w:t>
      </w:r>
      <w:proofErr w:type="spellEnd"/>
      <w:r>
        <w:rPr>
          <w:color w:val="000000"/>
          <w:sz w:val="24"/>
          <w:szCs w:val="24"/>
        </w:rPr>
        <w:t xml:space="preserve"> </w:t>
      </w:r>
      <w:proofErr w:type="spellStart"/>
      <w:r>
        <w:rPr>
          <w:color w:val="000000"/>
          <w:sz w:val="24"/>
          <w:szCs w:val="24"/>
        </w:rPr>
        <w:t>szerződés</w:t>
      </w:r>
      <w:proofErr w:type="spellEnd"/>
      <w:r>
        <w:rPr>
          <w:color w:val="000000"/>
          <w:sz w:val="24"/>
          <w:szCs w:val="24"/>
        </w:rPr>
        <w:t xml:space="preserve"> </w:t>
      </w:r>
      <w:proofErr w:type="spellStart"/>
      <w:r>
        <w:rPr>
          <w:color w:val="000000"/>
          <w:sz w:val="24"/>
          <w:szCs w:val="24"/>
        </w:rPr>
        <w:t>határozott</w:t>
      </w:r>
      <w:proofErr w:type="spellEnd"/>
      <w:r>
        <w:rPr>
          <w:color w:val="000000"/>
          <w:sz w:val="24"/>
          <w:szCs w:val="24"/>
        </w:rPr>
        <w:t xml:space="preserve">, 1 </w:t>
      </w:r>
      <w:proofErr w:type="spellStart"/>
      <w:r>
        <w:rPr>
          <w:color w:val="000000"/>
          <w:sz w:val="24"/>
          <w:szCs w:val="24"/>
        </w:rPr>
        <w:t>éves</w:t>
      </w:r>
      <w:proofErr w:type="spellEnd"/>
      <w:r>
        <w:rPr>
          <w:color w:val="000000"/>
          <w:sz w:val="24"/>
          <w:szCs w:val="24"/>
        </w:rPr>
        <w:t xml:space="preserve"> </w:t>
      </w:r>
      <w:proofErr w:type="spellStart"/>
      <w:r>
        <w:rPr>
          <w:color w:val="000000"/>
          <w:sz w:val="24"/>
          <w:szCs w:val="24"/>
        </w:rPr>
        <w:t>időtartamára</w:t>
      </w:r>
      <w:proofErr w:type="spellEnd"/>
      <w:r>
        <w:rPr>
          <w:color w:val="000000"/>
          <w:sz w:val="24"/>
          <w:szCs w:val="24"/>
        </w:rPr>
        <w:t xml:space="preserve"> </w:t>
      </w:r>
      <w:proofErr w:type="spellStart"/>
      <w:r>
        <w:rPr>
          <w:color w:val="000000"/>
          <w:sz w:val="24"/>
          <w:szCs w:val="24"/>
        </w:rPr>
        <w:t>tekintettel</w:t>
      </w:r>
      <w:proofErr w:type="spellEnd"/>
      <w:r>
        <w:rPr>
          <w:color w:val="000000"/>
          <w:sz w:val="24"/>
          <w:szCs w:val="24"/>
        </w:rPr>
        <w:t xml:space="preserve"> a</w:t>
      </w:r>
      <w:r w:rsidRPr="003B00A0">
        <w:rPr>
          <w:color w:val="000000"/>
          <w:sz w:val="24"/>
          <w:szCs w:val="24"/>
        </w:rPr>
        <w:t xml:space="preserve"> </w:t>
      </w:r>
      <w:proofErr w:type="spellStart"/>
      <w:r w:rsidRPr="003B00A0">
        <w:rPr>
          <w:color w:val="000000"/>
          <w:sz w:val="24"/>
          <w:szCs w:val="24"/>
        </w:rPr>
        <w:t>szerződés</w:t>
      </w:r>
      <w:proofErr w:type="spellEnd"/>
      <w:r>
        <w:rPr>
          <w:color w:val="000000"/>
          <w:sz w:val="24"/>
          <w:szCs w:val="24"/>
        </w:rPr>
        <w:t xml:space="preserve"> </w:t>
      </w:r>
      <w:proofErr w:type="spellStart"/>
      <w:r>
        <w:rPr>
          <w:color w:val="000000"/>
          <w:sz w:val="24"/>
          <w:szCs w:val="24"/>
        </w:rPr>
        <w:t>rendes</w:t>
      </w:r>
      <w:proofErr w:type="spellEnd"/>
      <w:r>
        <w:rPr>
          <w:color w:val="000000"/>
          <w:sz w:val="24"/>
          <w:szCs w:val="24"/>
        </w:rPr>
        <w:t xml:space="preserve"> </w:t>
      </w:r>
      <w:proofErr w:type="spellStart"/>
      <w:r>
        <w:rPr>
          <w:color w:val="000000"/>
          <w:sz w:val="24"/>
          <w:szCs w:val="24"/>
        </w:rPr>
        <w:t>felmondással</w:t>
      </w:r>
      <w:proofErr w:type="spellEnd"/>
      <w:r>
        <w:rPr>
          <w:color w:val="000000"/>
          <w:sz w:val="24"/>
          <w:szCs w:val="24"/>
        </w:rPr>
        <w:t xml:space="preserve"> </w:t>
      </w:r>
      <w:proofErr w:type="spellStart"/>
      <w:r>
        <w:rPr>
          <w:color w:val="000000"/>
          <w:sz w:val="24"/>
          <w:szCs w:val="24"/>
        </w:rPr>
        <w:t>nem</w:t>
      </w:r>
      <w:proofErr w:type="spellEnd"/>
      <w:r>
        <w:rPr>
          <w:color w:val="000000"/>
          <w:sz w:val="24"/>
          <w:szCs w:val="24"/>
        </w:rPr>
        <w:t xml:space="preserve"> </w:t>
      </w:r>
      <w:proofErr w:type="spellStart"/>
      <w:r>
        <w:rPr>
          <w:color w:val="000000"/>
          <w:sz w:val="24"/>
          <w:szCs w:val="24"/>
        </w:rPr>
        <w:t>szüntethető</w:t>
      </w:r>
      <w:proofErr w:type="spellEnd"/>
      <w:r>
        <w:rPr>
          <w:color w:val="000000"/>
          <w:sz w:val="24"/>
          <w:szCs w:val="24"/>
        </w:rPr>
        <w:t xml:space="preserve"> meg. </w:t>
      </w:r>
    </w:p>
    <w:p w14:paraId="27E19045" w14:textId="77777777" w:rsidR="00B4555B" w:rsidRDefault="00B4555B" w:rsidP="00B4555B">
      <w:pPr>
        <w:jc w:val="both"/>
        <w:rPr>
          <w:color w:val="000000"/>
          <w:sz w:val="24"/>
          <w:szCs w:val="24"/>
        </w:rPr>
      </w:pPr>
    </w:p>
    <w:p w14:paraId="13686423" w14:textId="77777777" w:rsidR="00B4555B" w:rsidRDefault="00B4555B" w:rsidP="00B4555B">
      <w:pPr>
        <w:jc w:val="both"/>
        <w:rPr>
          <w:color w:val="000000"/>
          <w:sz w:val="24"/>
          <w:szCs w:val="24"/>
        </w:rPr>
      </w:pPr>
      <w:r>
        <w:rPr>
          <w:color w:val="000000"/>
          <w:sz w:val="24"/>
          <w:szCs w:val="24"/>
        </w:rPr>
        <w:t>10.2.</w:t>
      </w:r>
      <w:r w:rsidRPr="00B269A1">
        <w:t xml:space="preserve"> </w:t>
      </w:r>
      <w:proofErr w:type="spellStart"/>
      <w:r>
        <w:rPr>
          <w:color w:val="000000"/>
          <w:sz w:val="24"/>
          <w:szCs w:val="24"/>
        </w:rPr>
        <w:t>Megrendelő</w:t>
      </w:r>
      <w:proofErr w:type="spellEnd"/>
      <w:r>
        <w:rPr>
          <w:color w:val="000000"/>
          <w:sz w:val="24"/>
          <w:szCs w:val="24"/>
        </w:rPr>
        <w:t xml:space="preserve"> </w:t>
      </w:r>
      <w:proofErr w:type="spellStart"/>
      <w:r>
        <w:rPr>
          <w:color w:val="000000"/>
          <w:sz w:val="24"/>
          <w:szCs w:val="24"/>
        </w:rPr>
        <w:t>egyoldalú</w:t>
      </w:r>
      <w:proofErr w:type="spellEnd"/>
      <w:r>
        <w:rPr>
          <w:color w:val="000000"/>
          <w:sz w:val="24"/>
          <w:szCs w:val="24"/>
        </w:rPr>
        <w:t xml:space="preserve">, </w:t>
      </w:r>
      <w:proofErr w:type="spellStart"/>
      <w:r>
        <w:rPr>
          <w:color w:val="000000"/>
          <w:sz w:val="24"/>
          <w:szCs w:val="24"/>
        </w:rPr>
        <w:t>írásbeli</w:t>
      </w:r>
      <w:proofErr w:type="spellEnd"/>
      <w:r>
        <w:rPr>
          <w:color w:val="000000"/>
          <w:sz w:val="24"/>
          <w:szCs w:val="24"/>
        </w:rPr>
        <w:t xml:space="preserve">, a </w:t>
      </w:r>
      <w:proofErr w:type="spellStart"/>
      <w:r>
        <w:rPr>
          <w:color w:val="000000"/>
          <w:sz w:val="24"/>
          <w:szCs w:val="24"/>
        </w:rPr>
        <w:t>Szolgáltatóhoz</w:t>
      </w:r>
      <w:proofErr w:type="spellEnd"/>
      <w:r>
        <w:rPr>
          <w:color w:val="000000"/>
          <w:sz w:val="24"/>
          <w:szCs w:val="24"/>
        </w:rPr>
        <w:t xml:space="preserve"> </w:t>
      </w:r>
      <w:proofErr w:type="spellStart"/>
      <w:r w:rsidRPr="00B269A1">
        <w:rPr>
          <w:color w:val="000000"/>
          <w:sz w:val="24"/>
          <w:szCs w:val="24"/>
        </w:rPr>
        <w:t>intézett</w:t>
      </w:r>
      <w:proofErr w:type="spellEnd"/>
      <w:r w:rsidRPr="00B269A1">
        <w:rPr>
          <w:color w:val="000000"/>
          <w:sz w:val="24"/>
          <w:szCs w:val="24"/>
        </w:rPr>
        <w:t xml:space="preserve"> </w:t>
      </w:r>
      <w:proofErr w:type="spellStart"/>
      <w:r w:rsidRPr="00B269A1">
        <w:rPr>
          <w:color w:val="000000"/>
          <w:sz w:val="24"/>
          <w:szCs w:val="24"/>
        </w:rPr>
        <w:t>nyilatkozatával</w:t>
      </w:r>
      <w:proofErr w:type="spellEnd"/>
      <w:r>
        <w:rPr>
          <w:color w:val="000000"/>
          <w:sz w:val="24"/>
          <w:szCs w:val="24"/>
        </w:rPr>
        <w:t>,</w:t>
      </w:r>
      <w:r w:rsidRPr="00B269A1">
        <w:rPr>
          <w:color w:val="000000"/>
          <w:sz w:val="24"/>
          <w:szCs w:val="24"/>
        </w:rPr>
        <w:t xml:space="preserve"> </w:t>
      </w:r>
      <w:proofErr w:type="spellStart"/>
      <w:r>
        <w:rPr>
          <w:color w:val="000000"/>
          <w:sz w:val="24"/>
          <w:szCs w:val="24"/>
        </w:rPr>
        <w:t>jogosult</w:t>
      </w:r>
      <w:proofErr w:type="spellEnd"/>
      <w:r>
        <w:rPr>
          <w:color w:val="000000"/>
          <w:sz w:val="24"/>
          <w:szCs w:val="24"/>
        </w:rPr>
        <w:t xml:space="preserve"> </w:t>
      </w:r>
      <w:proofErr w:type="spellStart"/>
      <w:r w:rsidRPr="00B269A1">
        <w:rPr>
          <w:color w:val="000000"/>
          <w:sz w:val="24"/>
          <w:szCs w:val="24"/>
        </w:rPr>
        <w:t>azonnali</w:t>
      </w:r>
      <w:proofErr w:type="spellEnd"/>
      <w:r w:rsidRPr="00B269A1">
        <w:rPr>
          <w:color w:val="000000"/>
          <w:sz w:val="24"/>
          <w:szCs w:val="24"/>
        </w:rPr>
        <w:t xml:space="preserve"> </w:t>
      </w:r>
      <w:proofErr w:type="spellStart"/>
      <w:r w:rsidRPr="00B269A1">
        <w:rPr>
          <w:color w:val="000000"/>
          <w:sz w:val="24"/>
          <w:szCs w:val="24"/>
        </w:rPr>
        <w:t>hatállyal</w:t>
      </w:r>
      <w:proofErr w:type="spellEnd"/>
      <w:r w:rsidRPr="00B269A1">
        <w:rPr>
          <w:color w:val="000000"/>
          <w:sz w:val="24"/>
          <w:szCs w:val="24"/>
        </w:rPr>
        <w:t xml:space="preserve"> </w:t>
      </w:r>
      <w:proofErr w:type="spellStart"/>
      <w:r>
        <w:rPr>
          <w:color w:val="000000"/>
          <w:sz w:val="24"/>
          <w:szCs w:val="24"/>
        </w:rPr>
        <w:t>felmondani</w:t>
      </w:r>
      <w:proofErr w:type="spellEnd"/>
      <w:r>
        <w:rPr>
          <w:color w:val="000000"/>
          <w:sz w:val="24"/>
          <w:szCs w:val="24"/>
        </w:rPr>
        <w:t xml:space="preserve"> a </w:t>
      </w:r>
      <w:proofErr w:type="spellStart"/>
      <w:r w:rsidRPr="00B269A1">
        <w:rPr>
          <w:color w:val="000000"/>
          <w:sz w:val="24"/>
          <w:szCs w:val="24"/>
        </w:rPr>
        <w:t>jelen</w:t>
      </w:r>
      <w:proofErr w:type="spellEnd"/>
      <w:r w:rsidRPr="00B269A1">
        <w:rPr>
          <w:color w:val="000000"/>
          <w:sz w:val="24"/>
          <w:szCs w:val="24"/>
        </w:rPr>
        <w:t xml:space="preserve"> </w:t>
      </w:r>
      <w:proofErr w:type="spellStart"/>
      <w:r w:rsidRPr="00B269A1">
        <w:rPr>
          <w:color w:val="000000"/>
          <w:sz w:val="24"/>
          <w:szCs w:val="24"/>
        </w:rPr>
        <w:t>szer</w:t>
      </w:r>
      <w:r>
        <w:rPr>
          <w:color w:val="000000"/>
          <w:sz w:val="24"/>
          <w:szCs w:val="24"/>
        </w:rPr>
        <w:t>ződést</w:t>
      </w:r>
      <w:proofErr w:type="spellEnd"/>
      <w:r>
        <w:rPr>
          <w:color w:val="000000"/>
          <w:sz w:val="24"/>
          <w:szCs w:val="24"/>
        </w:rPr>
        <w:t>,</w:t>
      </w:r>
      <w:r w:rsidRPr="00B269A1">
        <w:rPr>
          <w:color w:val="000000"/>
          <w:sz w:val="24"/>
          <w:szCs w:val="24"/>
        </w:rPr>
        <w:t xml:space="preserve"> ha </w:t>
      </w:r>
      <w:r>
        <w:rPr>
          <w:color w:val="000000"/>
          <w:sz w:val="24"/>
          <w:szCs w:val="24"/>
        </w:rPr>
        <w:t xml:space="preserve">a </w:t>
      </w:r>
      <w:proofErr w:type="spellStart"/>
      <w:r>
        <w:rPr>
          <w:color w:val="000000"/>
          <w:sz w:val="24"/>
          <w:szCs w:val="24"/>
        </w:rPr>
        <w:t>Szolgáltató</w:t>
      </w:r>
      <w:proofErr w:type="spellEnd"/>
      <w:r>
        <w:rPr>
          <w:color w:val="000000"/>
          <w:sz w:val="24"/>
          <w:szCs w:val="24"/>
        </w:rPr>
        <w:t xml:space="preserve"> </w:t>
      </w:r>
      <w:proofErr w:type="spellStart"/>
      <w:r>
        <w:rPr>
          <w:color w:val="000000"/>
          <w:sz w:val="24"/>
          <w:szCs w:val="24"/>
        </w:rPr>
        <w:t>ellen</w:t>
      </w:r>
      <w:proofErr w:type="spellEnd"/>
      <w:r>
        <w:rPr>
          <w:color w:val="000000"/>
          <w:sz w:val="24"/>
          <w:szCs w:val="24"/>
        </w:rPr>
        <w:t xml:space="preserve"> </w:t>
      </w:r>
      <w:proofErr w:type="spellStart"/>
      <w:r>
        <w:rPr>
          <w:color w:val="000000"/>
          <w:sz w:val="24"/>
          <w:szCs w:val="24"/>
        </w:rPr>
        <w:t>felszámolási</w:t>
      </w:r>
      <w:proofErr w:type="spellEnd"/>
      <w:r>
        <w:rPr>
          <w:color w:val="000000"/>
          <w:sz w:val="24"/>
          <w:szCs w:val="24"/>
        </w:rPr>
        <w:t xml:space="preserve">, </w:t>
      </w:r>
      <w:proofErr w:type="spellStart"/>
      <w:r>
        <w:rPr>
          <w:color w:val="000000"/>
          <w:sz w:val="24"/>
          <w:szCs w:val="24"/>
        </w:rPr>
        <w:t>vagy</w:t>
      </w:r>
      <w:proofErr w:type="spellEnd"/>
      <w:r>
        <w:rPr>
          <w:color w:val="000000"/>
          <w:sz w:val="24"/>
          <w:szCs w:val="24"/>
        </w:rPr>
        <w:t xml:space="preserve"> </w:t>
      </w:r>
      <w:proofErr w:type="spellStart"/>
      <w:r>
        <w:rPr>
          <w:color w:val="000000"/>
          <w:sz w:val="24"/>
          <w:szCs w:val="24"/>
        </w:rPr>
        <w:t>csődeljárást</w:t>
      </w:r>
      <w:proofErr w:type="spellEnd"/>
      <w:r>
        <w:rPr>
          <w:color w:val="000000"/>
          <w:sz w:val="24"/>
          <w:szCs w:val="24"/>
        </w:rPr>
        <w:t xml:space="preserve"> </w:t>
      </w:r>
      <w:proofErr w:type="spellStart"/>
      <w:r w:rsidRPr="00B269A1">
        <w:rPr>
          <w:color w:val="000000"/>
          <w:sz w:val="24"/>
          <w:szCs w:val="24"/>
        </w:rPr>
        <w:t>indítottak</w:t>
      </w:r>
      <w:proofErr w:type="spellEnd"/>
      <w:r w:rsidRPr="00B269A1">
        <w:rPr>
          <w:color w:val="000000"/>
          <w:sz w:val="24"/>
          <w:szCs w:val="24"/>
        </w:rPr>
        <w:t>.</w:t>
      </w:r>
      <w:r>
        <w:rPr>
          <w:color w:val="000000"/>
          <w:sz w:val="24"/>
          <w:szCs w:val="24"/>
        </w:rPr>
        <w:t xml:space="preserve"> </w:t>
      </w:r>
      <w:proofErr w:type="spellStart"/>
      <w:r>
        <w:rPr>
          <w:color w:val="000000"/>
          <w:sz w:val="24"/>
          <w:szCs w:val="24"/>
        </w:rPr>
        <w:t>Szolgáltató</w:t>
      </w:r>
      <w:proofErr w:type="spellEnd"/>
      <w:r>
        <w:rPr>
          <w:color w:val="000000"/>
          <w:sz w:val="24"/>
          <w:szCs w:val="24"/>
        </w:rPr>
        <w:t xml:space="preserve"> </w:t>
      </w:r>
      <w:proofErr w:type="spellStart"/>
      <w:r>
        <w:rPr>
          <w:color w:val="000000"/>
          <w:sz w:val="24"/>
          <w:szCs w:val="24"/>
        </w:rPr>
        <w:t>kijelenti</w:t>
      </w:r>
      <w:proofErr w:type="spellEnd"/>
      <w:r>
        <w:rPr>
          <w:color w:val="000000"/>
          <w:sz w:val="24"/>
          <w:szCs w:val="24"/>
        </w:rPr>
        <w:t xml:space="preserve">, </w:t>
      </w:r>
      <w:proofErr w:type="spellStart"/>
      <w:r>
        <w:rPr>
          <w:color w:val="000000"/>
          <w:sz w:val="24"/>
          <w:szCs w:val="24"/>
        </w:rPr>
        <w:t>hogy</w:t>
      </w:r>
      <w:proofErr w:type="spellEnd"/>
      <w:r>
        <w:rPr>
          <w:color w:val="000000"/>
          <w:sz w:val="24"/>
          <w:szCs w:val="24"/>
        </w:rPr>
        <w:t xml:space="preserve"> a </w:t>
      </w:r>
      <w:proofErr w:type="spellStart"/>
      <w:r>
        <w:rPr>
          <w:color w:val="000000"/>
          <w:sz w:val="24"/>
          <w:szCs w:val="24"/>
        </w:rPr>
        <w:t>nemzeti</w:t>
      </w:r>
      <w:proofErr w:type="spellEnd"/>
      <w:r>
        <w:rPr>
          <w:color w:val="000000"/>
          <w:sz w:val="24"/>
          <w:szCs w:val="24"/>
        </w:rPr>
        <w:t xml:space="preserve"> </w:t>
      </w:r>
      <w:proofErr w:type="spellStart"/>
      <w:r>
        <w:rPr>
          <w:color w:val="000000"/>
          <w:sz w:val="24"/>
          <w:szCs w:val="24"/>
        </w:rPr>
        <w:t>vagyonról</w:t>
      </w:r>
      <w:proofErr w:type="spellEnd"/>
      <w:r>
        <w:rPr>
          <w:color w:val="000000"/>
          <w:sz w:val="24"/>
          <w:szCs w:val="24"/>
        </w:rPr>
        <w:t xml:space="preserve"> </w:t>
      </w:r>
      <w:proofErr w:type="spellStart"/>
      <w:r>
        <w:rPr>
          <w:color w:val="000000"/>
          <w:sz w:val="24"/>
          <w:szCs w:val="24"/>
        </w:rPr>
        <w:t>szóló</w:t>
      </w:r>
      <w:proofErr w:type="spellEnd"/>
      <w:r>
        <w:rPr>
          <w:color w:val="000000"/>
          <w:sz w:val="24"/>
          <w:szCs w:val="24"/>
        </w:rPr>
        <w:t xml:space="preserve"> </w:t>
      </w:r>
      <w:proofErr w:type="spellStart"/>
      <w:r>
        <w:rPr>
          <w:color w:val="000000"/>
          <w:sz w:val="24"/>
          <w:szCs w:val="24"/>
        </w:rPr>
        <w:t>törvény</w:t>
      </w:r>
      <w:proofErr w:type="spellEnd"/>
      <w:r>
        <w:rPr>
          <w:color w:val="000000"/>
          <w:sz w:val="24"/>
          <w:szCs w:val="24"/>
        </w:rPr>
        <w:t xml:space="preserve"> </w:t>
      </w:r>
      <w:proofErr w:type="spellStart"/>
      <w:r>
        <w:rPr>
          <w:color w:val="000000"/>
          <w:sz w:val="24"/>
          <w:szCs w:val="24"/>
        </w:rPr>
        <w:t>alapján</w:t>
      </w:r>
      <w:proofErr w:type="spellEnd"/>
      <w:r>
        <w:rPr>
          <w:color w:val="000000"/>
          <w:sz w:val="24"/>
          <w:szCs w:val="24"/>
        </w:rPr>
        <w:t xml:space="preserve"> </w:t>
      </w:r>
      <w:proofErr w:type="spellStart"/>
      <w:r>
        <w:rPr>
          <w:color w:val="000000"/>
          <w:sz w:val="24"/>
          <w:szCs w:val="24"/>
        </w:rPr>
        <w:t>átlátható</w:t>
      </w:r>
      <w:proofErr w:type="spellEnd"/>
      <w:r>
        <w:rPr>
          <w:color w:val="000000"/>
          <w:sz w:val="24"/>
          <w:szCs w:val="24"/>
        </w:rPr>
        <w:t xml:space="preserve"> </w:t>
      </w:r>
      <w:proofErr w:type="spellStart"/>
      <w:r>
        <w:rPr>
          <w:color w:val="000000"/>
          <w:sz w:val="24"/>
          <w:szCs w:val="24"/>
        </w:rPr>
        <w:t>szervezetnek</w:t>
      </w:r>
      <w:proofErr w:type="spellEnd"/>
      <w:r>
        <w:rPr>
          <w:color w:val="000000"/>
          <w:sz w:val="24"/>
          <w:szCs w:val="24"/>
        </w:rPr>
        <w:t xml:space="preserve"> </w:t>
      </w:r>
      <w:proofErr w:type="spellStart"/>
      <w:r>
        <w:rPr>
          <w:color w:val="000000"/>
          <w:sz w:val="24"/>
          <w:szCs w:val="24"/>
        </w:rPr>
        <w:t>minősül</w:t>
      </w:r>
      <w:proofErr w:type="spellEnd"/>
      <w:r>
        <w:rPr>
          <w:color w:val="000000"/>
          <w:sz w:val="24"/>
          <w:szCs w:val="24"/>
        </w:rPr>
        <w:t>.</w:t>
      </w:r>
    </w:p>
    <w:p w14:paraId="26D6479E" w14:textId="77777777" w:rsidR="00B4555B" w:rsidRPr="003B00A0" w:rsidRDefault="00B4555B" w:rsidP="00B4555B">
      <w:pPr>
        <w:jc w:val="both"/>
        <w:rPr>
          <w:color w:val="000000"/>
          <w:sz w:val="24"/>
          <w:szCs w:val="24"/>
        </w:rPr>
      </w:pPr>
    </w:p>
    <w:p w14:paraId="05863505" w14:textId="77777777" w:rsidR="00B4555B" w:rsidRDefault="00B4555B" w:rsidP="00B4555B">
      <w:pPr>
        <w:jc w:val="both"/>
        <w:rPr>
          <w:color w:val="000000"/>
          <w:sz w:val="24"/>
          <w:szCs w:val="24"/>
        </w:rPr>
      </w:pPr>
      <w:r>
        <w:rPr>
          <w:color w:val="000000"/>
          <w:sz w:val="24"/>
          <w:szCs w:val="24"/>
        </w:rPr>
        <w:t>10</w:t>
      </w:r>
      <w:r w:rsidRPr="003B00A0">
        <w:rPr>
          <w:color w:val="000000"/>
          <w:sz w:val="24"/>
          <w:szCs w:val="24"/>
        </w:rPr>
        <w:t>.</w:t>
      </w:r>
      <w:r>
        <w:rPr>
          <w:color w:val="000000"/>
          <w:sz w:val="24"/>
          <w:szCs w:val="24"/>
        </w:rPr>
        <w:t>3</w:t>
      </w:r>
      <w:r w:rsidRPr="003B00A0">
        <w:rPr>
          <w:color w:val="000000"/>
          <w:sz w:val="24"/>
          <w:szCs w:val="24"/>
        </w:rPr>
        <w:t xml:space="preserve"> </w:t>
      </w:r>
      <w:proofErr w:type="spellStart"/>
      <w:r w:rsidRPr="003B00A0">
        <w:rPr>
          <w:bCs/>
          <w:color w:val="000000"/>
          <w:sz w:val="24"/>
          <w:szCs w:val="24"/>
        </w:rPr>
        <w:t>Szolgáltató</w:t>
      </w:r>
      <w:proofErr w:type="spellEnd"/>
      <w:r w:rsidRPr="003B00A0">
        <w:rPr>
          <w:bCs/>
          <w:color w:val="000000"/>
          <w:sz w:val="24"/>
          <w:szCs w:val="24"/>
        </w:rPr>
        <w:t xml:space="preserve"> </w:t>
      </w:r>
      <w:proofErr w:type="spellStart"/>
      <w:r w:rsidRPr="003B00A0">
        <w:rPr>
          <w:color w:val="000000"/>
          <w:sz w:val="24"/>
          <w:szCs w:val="24"/>
        </w:rPr>
        <w:t>teljesítési</w:t>
      </w:r>
      <w:proofErr w:type="spellEnd"/>
      <w:r w:rsidRPr="003B00A0">
        <w:rPr>
          <w:color w:val="000000"/>
          <w:sz w:val="24"/>
          <w:szCs w:val="24"/>
        </w:rPr>
        <w:t xml:space="preserve"> </w:t>
      </w:r>
      <w:proofErr w:type="spellStart"/>
      <w:r w:rsidRPr="003B00A0">
        <w:rPr>
          <w:color w:val="000000"/>
          <w:sz w:val="24"/>
          <w:szCs w:val="24"/>
        </w:rPr>
        <w:t>segéd</w:t>
      </w:r>
      <w:proofErr w:type="spellEnd"/>
      <w:r w:rsidRPr="003B00A0">
        <w:rPr>
          <w:color w:val="000000"/>
          <w:sz w:val="24"/>
          <w:szCs w:val="24"/>
        </w:rPr>
        <w:t xml:space="preserve">, </w:t>
      </w:r>
      <w:proofErr w:type="spellStart"/>
      <w:r w:rsidRPr="003B00A0">
        <w:rPr>
          <w:color w:val="000000"/>
          <w:sz w:val="24"/>
          <w:szCs w:val="24"/>
        </w:rPr>
        <w:t>közreműködő</w:t>
      </w:r>
      <w:proofErr w:type="spellEnd"/>
      <w:r w:rsidRPr="003B00A0">
        <w:rPr>
          <w:color w:val="000000"/>
          <w:sz w:val="24"/>
          <w:szCs w:val="24"/>
        </w:rPr>
        <w:t xml:space="preserve">, </w:t>
      </w:r>
      <w:proofErr w:type="spellStart"/>
      <w:r w:rsidRPr="003B00A0">
        <w:rPr>
          <w:color w:val="000000"/>
          <w:sz w:val="24"/>
          <w:szCs w:val="24"/>
        </w:rPr>
        <w:t>alvállalkozó</w:t>
      </w:r>
      <w:proofErr w:type="spellEnd"/>
      <w:r w:rsidRPr="003B00A0">
        <w:rPr>
          <w:color w:val="000000"/>
          <w:sz w:val="24"/>
          <w:szCs w:val="24"/>
        </w:rPr>
        <w:t xml:space="preserve"> </w:t>
      </w:r>
      <w:proofErr w:type="spellStart"/>
      <w:r w:rsidRPr="003B00A0">
        <w:rPr>
          <w:color w:val="000000"/>
          <w:sz w:val="24"/>
          <w:szCs w:val="24"/>
        </w:rPr>
        <w:t>igénybevételére</w:t>
      </w:r>
      <w:proofErr w:type="spellEnd"/>
      <w:r w:rsidRPr="003B00A0">
        <w:rPr>
          <w:color w:val="000000"/>
          <w:sz w:val="24"/>
          <w:szCs w:val="24"/>
        </w:rPr>
        <w:t xml:space="preserve"> </w:t>
      </w:r>
      <w:proofErr w:type="spellStart"/>
      <w:r w:rsidRPr="003B00A0">
        <w:rPr>
          <w:color w:val="000000"/>
          <w:sz w:val="24"/>
          <w:szCs w:val="24"/>
        </w:rPr>
        <w:t>jogosult</w:t>
      </w:r>
      <w:proofErr w:type="spellEnd"/>
      <w:r w:rsidRPr="003B00A0">
        <w:rPr>
          <w:color w:val="000000"/>
          <w:sz w:val="24"/>
          <w:szCs w:val="24"/>
        </w:rPr>
        <w:t xml:space="preserve">, </w:t>
      </w:r>
      <w:proofErr w:type="spellStart"/>
      <w:r w:rsidRPr="003B00A0">
        <w:rPr>
          <w:color w:val="000000"/>
          <w:sz w:val="24"/>
          <w:szCs w:val="24"/>
        </w:rPr>
        <w:t>annak</w:t>
      </w:r>
      <w:proofErr w:type="spellEnd"/>
      <w:r w:rsidRPr="003B00A0">
        <w:rPr>
          <w:color w:val="000000"/>
          <w:sz w:val="24"/>
          <w:szCs w:val="24"/>
        </w:rPr>
        <w:t xml:space="preserve"> </w:t>
      </w:r>
      <w:proofErr w:type="spellStart"/>
      <w:r w:rsidRPr="003B00A0">
        <w:rPr>
          <w:color w:val="000000"/>
          <w:sz w:val="24"/>
          <w:szCs w:val="24"/>
        </w:rPr>
        <w:t>munkájáért</w:t>
      </w:r>
      <w:proofErr w:type="spellEnd"/>
      <w:r w:rsidRPr="003B00A0">
        <w:rPr>
          <w:color w:val="000000"/>
          <w:sz w:val="24"/>
          <w:szCs w:val="24"/>
        </w:rPr>
        <w:t xml:space="preserve"> </w:t>
      </w:r>
      <w:proofErr w:type="spellStart"/>
      <w:r w:rsidRPr="003B00A0">
        <w:rPr>
          <w:color w:val="000000"/>
          <w:sz w:val="24"/>
          <w:szCs w:val="24"/>
        </w:rPr>
        <w:t>úgy</w:t>
      </w:r>
      <w:proofErr w:type="spellEnd"/>
      <w:r w:rsidRPr="003B00A0">
        <w:rPr>
          <w:color w:val="000000"/>
          <w:sz w:val="24"/>
          <w:szCs w:val="24"/>
        </w:rPr>
        <w:t xml:space="preserve"> </w:t>
      </w:r>
      <w:proofErr w:type="spellStart"/>
      <w:r w:rsidRPr="003B00A0">
        <w:rPr>
          <w:color w:val="000000"/>
          <w:sz w:val="24"/>
          <w:szCs w:val="24"/>
        </w:rPr>
        <w:t>felel</w:t>
      </w:r>
      <w:proofErr w:type="spellEnd"/>
      <w:r w:rsidRPr="003B00A0">
        <w:rPr>
          <w:color w:val="000000"/>
          <w:sz w:val="24"/>
          <w:szCs w:val="24"/>
        </w:rPr>
        <w:t xml:space="preserve">, </w:t>
      </w:r>
      <w:proofErr w:type="spellStart"/>
      <w:r w:rsidRPr="003B00A0">
        <w:rPr>
          <w:color w:val="000000"/>
          <w:sz w:val="24"/>
          <w:szCs w:val="24"/>
        </w:rPr>
        <w:t>mintha</w:t>
      </w:r>
      <w:proofErr w:type="spellEnd"/>
      <w:r w:rsidRPr="003B00A0">
        <w:rPr>
          <w:color w:val="000000"/>
          <w:sz w:val="24"/>
          <w:szCs w:val="24"/>
        </w:rPr>
        <w:t xml:space="preserve"> a </w:t>
      </w:r>
      <w:proofErr w:type="spellStart"/>
      <w:r w:rsidRPr="003B00A0">
        <w:rPr>
          <w:color w:val="000000"/>
          <w:sz w:val="24"/>
          <w:szCs w:val="24"/>
        </w:rPr>
        <w:t>munkát</w:t>
      </w:r>
      <w:proofErr w:type="spellEnd"/>
      <w:r w:rsidRPr="003B00A0">
        <w:rPr>
          <w:color w:val="000000"/>
          <w:sz w:val="24"/>
          <w:szCs w:val="24"/>
        </w:rPr>
        <w:t xml:space="preserve"> </w:t>
      </w:r>
      <w:proofErr w:type="spellStart"/>
      <w:r w:rsidRPr="003B00A0">
        <w:rPr>
          <w:color w:val="000000"/>
          <w:sz w:val="24"/>
          <w:szCs w:val="24"/>
        </w:rPr>
        <w:t>maga</w:t>
      </w:r>
      <w:proofErr w:type="spellEnd"/>
      <w:r w:rsidRPr="003B00A0">
        <w:rPr>
          <w:color w:val="000000"/>
          <w:sz w:val="24"/>
          <w:szCs w:val="24"/>
        </w:rPr>
        <w:t xml:space="preserve"> </w:t>
      </w:r>
      <w:proofErr w:type="spellStart"/>
      <w:r w:rsidRPr="003B00A0">
        <w:rPr>
          <w:color w:val="000000"/>
          <w:sz w:val="24"/>
          <w:szCs w:val="24"/>
        </w:rPr>
        <w:t>végezte</w:t>
      </w:r>
      <w:proofErr w:type="spellEnd"/>
      <w:r w:rsidRPr="003B00A0">
        <w:rPr>
          <w:color w:val="000000"/>
          <w:sz w:val="24"/>
          <w:szCs w:val="24"/>
        </w:rPr>
        <w:t xml:space="preserve"> </w:t>
      </w:r>
      <w:proofErr w:type="spellStart"/>
      <w:r w:rsidRPr="003B00A0">
        <w:rPr>
          <w:color w:val="000000"/>
          <w:sz w:val="24"/>
          <w:szCs w:val="24"/>
        </w:rPr>
        <w:t>volna</w:t>
      </w:r>
      <w:proofErr w:type="spellEnd"/>
      <w:r w:rsidRPr="003B00A0">
        <w:rPr>
          <w:color w:val="000000"/>
          <w:sz w:val="24"/>
          <w:szCs w:val="24"/>
        </w:rPr>
        <w:t>.</w:t>
      </w:r>
    </w:p>
    <w:p w14:paraId="08ACB246" w14:textId="77777777" w:rsidR="00B4555B" w:rsidRPr="003B00A0" w:rsidRDefault="00B4555B" w:rsidP="00B4555B">
      <w:pPr>
        <w:jc w:val="both"/>
        <w:rPr>
          <w:color w:val="000000"/>
          <w:sz w:val="24"/>
          <w:szCs w:val="24"/>
        </w:rPr>
      </w:pPr>
    </w:p>
    <w:p w14:paraId="643FD668" w14:textId="77777777" w:rsidR="00B4555B" w:rsidRDefault="00B4555B" w:rsidP="00B4555B">
      <w:pPr>
        <w:jc w:val="both"/>
        <w:rPr>
          <w:color w:val="000000"/>
          <w:sz w:val="24"/>
          <w:szCs w:val="24"/>
        </w:rPr>
      </w:pPr>
      <w:r>
        <w:rPr>
          <w:color w:val="000000"/>
          <w:sz w:val="24"/>
          <w:szCs w:val="24"/>
        </w:rPr>
        <w:t>10</w:t>
      </w:r>
      <w:r w:rsidRPr="003B00A0">
        <w:rPr>
          <w:color w:val="000000"/>
          <w:sz w:val="24"/>
          <w:szCs w:val="24"/>
        </w:rPr>
        <w:t>.</w:t>
      </w:r>
      <w:r>
        <w:rPr>
          <w:color w:val="000000"/>
          <w:sz w:val="24"/>
          <w:szCs w:val="24"/>
        </w:rPr>
        <w:t>4</w:t>
      </w:r>
      <w:r w:rsidRPr="003B00A0">
        <w:rPr>
          <w:color w:val="000000"/>
          <w:sz w:val="24"/>
          <w:szCs w:val="24"/>
        </w:rPr>
        <w:t xml:space="preserve"> </w:t>
      </w:r>
      <w:proofErr w:type="spellStart"/>
      <w:r w:rsidRPr="003B00A0">
        <w:rPr>
          <w:bCs/>
          <w:color w:val="000000"/>
          <w:sz w:val="24"/>
          <w:szCs w:val="24"/>
        </w:rPr>
        <w:t>Szolgáltató</w:t>
      </w:r>
      <w:proofErr w:type="spellEnd"/>
      <w:r w:rsidRPr="003B00A0">
        <w:rPr>
          <w:color w:val="000000"/>
          <w:sz w:val="24"/>
          <w:szCs w:val="24"/>
        </w:rPr>
        <w:t xml:space="preserve"> a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szerinti</w:t>
      </w:r>
      <w:proofErr w:type="spellEnd"/>
      <w:r w:rsidRPr="003B00A0">
        <w:rPr>
          <w:color w:val="000000"/>
          <w:sz w:val="24"/>
          <w:szCs w:val="24"/>
        </w:rPr>
        <w:t xml:space="preserve"> </w:t>
      </w:r>
      <w:proofErr w:type="spellStart"/>
      <w:r w:rsidRPr="003B00A0">
        <w:rPr>
          <w:color w:val="000000"/>
          <w:sz w:val="24"/>
          <w:szCs w:val="24"/>
        </w:rPr>
        <w:t>feladatai</w:t>
      </w:r>
      <w:proofErr w:type="spellEnd"/>
      <w:r w:rsidRPr="003B00A0">
        <w:rPr>
          <w:color w:val="000000"/>
          <w:sz w:val="24"/>
          <w:szCs w:val="24"/>
        </w:rPr>
        <w:t xml:space="preserve"> </w:t>
      </w:r>
      <w:proofErr w:type="spellStart"/>
      <w:r w:rsidRPr="003B00A0">
        <w:rPr>
          <w:color w:val="000000"/>
          <w:sz w:val="24"/>
          <w:szCs w:val="24"/>
        </w:rPr>
        <w:t>végzése</w:t>
      </w:r>
      <w:proofErr w:type="spellEnd"/>
      <w:r w:rsidRPr="003B00A0">
        <w:rPr>
          <w:color w:val="000000"/>
          <w:sz w:val="24"/>
          <w:szCs w:val="24"/>
        </w:rPr>
        <w:t xml:space="preserve"> </w:t>
      </w:r>
      <w:proofErr w:type="spellStart"/>
      <w:r w:rsidRPr="003B00A0">
        <w:rPr>
          <w:color w:val="000000"/>
          <w:sz w:val="24"/>
          <w:szCs w:val="24"/>
        </w:rPr>
        <w:t>során</w:t>
      </w:r>
      <w:proofErr w:type="spellEnd"/>
      <w:r w:rsidRPr="003B00A0">
        <w:rPr>
          <w:color w:val="000000"/>
          <w:sz w:val="24"/>
          <w:szCs w:val="24"/>
        </w:rPr>
        <w:t xml:space="preserve"> a </w:t>
      </w:r>
      <w:proofErr w:type="spellStart"/>
      <w:r w:rsidRPr="003B00A0">
        <w:rPr>
          <w:color w:val="000000"/>
          <w:sz w:val="24"/>
          <w:szCs w:val="24"/>
        </w:rPr>
        <w:t>Megrendelő</w:t>
      </w:r>
      <w:proofErr w:type="spellEnd"/>
      <w:r w:rsidRPr="003B00A0">
        <w:rPr>
          <w:color w:val="000000"/>
          <w:sz w:val="24"/>
          <w:szCs w:val="24"/>
        </w:rPr>
        <w:t xml:space="preserve"> </w:t>
      </w:r>
      <w:proofErr w:type="spellStart"/>
      <w:r w:rsidRPr="003B00A0">
        <w:rPr>
          <w:color w:val="000000"/>
          <w:sz w:val="24"/>
          <w:szCs w:val="24"/>
        </w:rPr>
        <w:t>munkavédelmi</w:t>
      </w:r>
      <w:proofErr w:type="spellEnd"/>
      <w:r w:rsidRPr="003B00A0">
        <w:rPr>
          <w:color w:val="000000"/>
          <w:sz w:val="24"/>
          <w:szCs w:val="24"/>
        </w:rPr>
        <w:t xml:space="preserve">, </w:t>
      </w:r>
      <w:proofErr w:type="spellStart"/>
      <w:r w:rsidRPr="003B00A0">
        <w:rPr>
          <w:color w:val="000000"/>
          <w:sz w:val="24"/>
          <w:szCs w:val="24"/>
        </w:rPr>
        <w:t>tűzvédelmi</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w:t>
      </w:r>
      <w:proofErr w:type="spellStart"/>
      <w:r w:rsidRPr="003B00A0">
        <w:rPr>
          <w:color w:val="000000"/>
          <w:sz w:val="24"/>
          <w:szCs w:val="24"/>
        </w:rPr>
        <w:t>vagyonvédelmi</w:t>
      </w:r>
      <w:proofErr w:type="spellEnd"/>
      <w:r w:rsidRPr="003B00A0">
        <w:rPr>
          <w:color w:val="000000"/>
          <w:sz w:val="24"/>
          <w:szCs w:val="24"/>
        </w:rPr>
        <w:t xml:space="preserve"> </w:t>
      </w:r>
      <w:proofErr w:type="spellStart"/>
      <w:r w:rsidRPr="003B00A0">
        <w:rPr>
          <w:color w:val="000000"/>
          <w:sz w:val="24"/>
          <w:szCs w:val="24"/>
        </w:rPr>
        <w:t>előírásait</w:t>
      </w:r>
      <w:proofErr w:type="spellEnd"/>
      <w:r w:rsidRPr="003B00A0">
        <w:rPr>
          <w:color w:val="000000"/>
          <w:sz w:val="24"/>
          <w:szCs w:val="24"/>
        </w:rPr>
        <w:t xml:space="preserve"> </w:t>
      </w:r>
      <w:proofErr w:type="spellStart"/>
      <w:r w:rsidRPr="003B00A0">
        <w:rPr>
          <w:color w:val="000000"/>
          <w:sz w:val="24"/>
          <w:szCs w:val="24"/>
        </w:rPr>
        <w:t>köteles</w:t>
      </w:r>
      <w:proofErr w:type="spellEnd"/>
      <w:r w:rsidRPr="003B00A0">
        <w:rPr>
          <w:color w:val="000000"/>
          <w:sz w:val="24"/>
          <w:szCs w:val="24"/>
        </w:rPr>
        <w:t xml:space="preserve"> </w:t>
      </w:r>
      <w:proofErr w:type="spellStart"/>
      <w:r w:rsidRPr="003B00A0">
        <w:rPr>
          <w:color w:val="000000"/>
          <w:sz w:val="24"/>
          <w:szCs w:val="24"/>
        </w:rPr>
        <w:t>betartani</w:t>
      </w:r>
      <w:proofErr w:type="spellEnd"/>
      <w:r w:rsidRPr="003B00A0">
        <w:rPr>
          <w:color w:val="000000"/>
          <w:sz w:val="24"/>
          <w:szCs w:val="24"/>
        </w:rPr>
        <w:t>.</w:t>
      </w:r>
    </w:p>
    <w:p w14:paraId="00114FB8" w14:textId="77777777" w:rsidR="00B4555B" w:rsidRPr="003B00A0" w:rsidRDefault="00B4555B" w:rsidP="00B4555B">
      <w:pPr>
        <w:jc w:val="both"/>
        <w:rPr>
          <w:color w:val="000000"/>
          <w:sz w:val="24"/>
          <w:szCs w:val="24"/>
        </w:rPr>
      </w:pPr>
    </w:p>
    <w:p w14:paraId="332BE397" w14:textId="77777777" w:rsidR="00B4555B" w:rsidRDefault="00B4555B" w:rsidP="00B4555B">
      <w:pPr>
        <w:jc w:val="both"/>
        <w:rPr>
          <w:color w:val="000000"/>
          <w:sz w:val="24"/>
          <w:szCs w:val="24"/>
        </w:rPr>
      </w:pPr>
      <w:r>
        <w:rPr>
          <w:color w:val="000000"/>
          <w:sz w:val="24"/>
          <w:szCs w:val="24"/>
        </w:rPr>
        <w:t>10</w:t>
      </w:r>
      <w:r w:rsidRPr="003B00A0">
        <w:rPr>
          <w:color w:val="000000"/>
          <w:sz w:val="24"/>
          <w:szCs w:val="24"/>
        </w:rPr>
        <w:t>.</w:t>
      </w:r>
      <w:r>
        <w:rPr>
          <w:color w:val="000000"/>
          <w:sz w:val="24"/>
          <w:szCs w:val="24"/>
        </w:rPr>
        <w:t>5</w:t>
      </w:r>
      <w:r w:rsidRPr="003B00A0">
        <w:rPr>
          <w:color w:val="000000"/>
          <w:sz w:val="24"/>
          <w:szCs w:val="24"/>
        </w:rPr>
        <w:t xml:space="preserve"> </w:t>
      </w:r>
      <w:proofErr w:type="spellStart"/>
      <w:r w:rsidRPr="003B00A0">
        <w:rPr>
          <w:bCs/>
          <w:color w:val="000000"/>
          <w:sz w:val="24"/>
          <w:szCs w:val="24"/>
        </w:rPr>
        <w:t>Szolgáltató</w:t>
      </w:r>
      <w:proofErr w:type="spellEnd"/>
      <w:r w:rsidRPr="003B00A0" w:rsidDel="00863C40">
        <w:rPr>
          <w:color w:val="000000"/>
          <w:sz w:val="24"/>
          <w:szCs w:val="24"/>
        </w:rPr>
        <w:t xml:space="preserve"> </w:t>
      </w:r>
      <w:proofErr w:type="spellStart"/>
      <w:r>
        <w:rPr>
          <w:color w:val="000000"/>
          <w:sz w:val="24"/>
          <w:szCs w:val="24"/>
        </w:rPr>
        <w:t>teljes</w:t>
      </w:r>
      <w:proofErr w:type="spellEnd"/>
      <w:r>
        <w:rPr>
          <w:color w:val="000000"/>
          <w:sz w:val="24"/>
          <w:szCs w:val="24"/>
        </w:rPr>
        <w:t xml:space="preserve"> </w:t>
      </w:r>
      <w:proofErr w:type="spellStart"/>
      <w:r w:rsidRPr="003B00A0">
        <w:rPr>
          <w:color w:val="000000"/>
          <w:sz w:val="24"/>
          <w:szCs w:val="24"/>
        </w:rPr>
        <w:t>kártérítési</w:t>
      </w:r>
      <w:proofErr w:type="spellEnd"/>
      <w:r w:rsidRPr="003B00A0">
        <w:rPr>
          <w:color w:val="000000"/>
          <w:sz w:val="24"/>
          <w:szCs w:val="24"/>
        </w:rPr>
        <w:t xml:space="preserve"> </w:t>
      </w:r>
      <w:proofErr w:type="spellStart"/>
      <w:r w:rsidRPr="003B00A0">
        <w:rPr>
          <w:color w:val="000000"/>
          <w:sz w:val="24"/>
          <w:szCs w:val="24"/>
        </w:rPr>
        <w:t>kötelezettség</w:t>
      </w:r>
      <w:proofErr w:type="spellEnd"/>
      <w:r w:rsidRPr="003B00A0">
        <w:rPr>
          <w:color w:val="000000"/>
          <w:sz w:val="24"/>
          <w:szCs w:val="24"/>
        </w:rPr>
        <w:t xml:space="preserve"> </w:t>
      </w:r>
      <w:proofErr w:type="spellStart"/>
      <w:r w:rsidRPr="003B00A0">
        <w:rPr>
          <w:color w:val="000000"/>
          <w:sz w:val="24"/>
          <w:szCs w:val="24"/>
        </w:rPr>
        <w:t>terheli</w:t>
      </w:r>
      <w:proofErr w:type="spellEnd"/>
      <w:r w:rsidRPr="003B00A0">
        <w:rPr>
          <w:color w:val="000000"/>
          <w:sz w:val="24"/>
          <w:szCs w:val="24"/>
        </w:rPr>
        <w:t xml:space="preserve"> </w:t>
      </w:r>
      <w:proofErr w:type="spellStart"/>
      <w:r w:rsidRPr="003B00A0">
        <w:rPr>
          <w:color w:val="000000"/>
          <w:sz w:val="24"/>
          <w:szCs w:val="24"/>
        </w:rPr>
        <w:t>azért</w:t>
      </w:r>
      <w:proofErr w:type="spellEnd"/>
      <w:r w:rsidRPr="003B00A0">
        <w:rPr>
          <w:color w:val="000000"/>
          <w:sz w:val="24"/>
          <w:szCs w:val="24"/>
        </w:rPr>
        <w:t xml:space="preserve"> a </w:t>
      </w:r>
      <w:proofErr w:type="spellStart"/>
      <w:r w:rsidRPr="003B00A0">
        <w:rPr>
          <w:color w:val="000000"/>
          <w:sz w:val="24"/>
          <w:szCs w:val="24"/>
        </w:rPr>
        <w:t>kárért</w:t>
      </w:r>
      <w:proofErr w:type="spellEnd"/>
      <w:r w:rsidRPr="003B00A0">
        <w:rPr>
          <w:color w:val="000000"/>
          <w:sz w:val="24"/>
          <w:szCs w:val="24"/>
        </w:rPr>
        <w:t xml:space="preserve">, </w:t>
      </w:r>
      <w:proofErr w:type="spellStart"/>
      <w:r w:rsidRPr="003B00A0">
        <w:rPr>
          <w:color w:val="000000"/>
          <w:sz w:val="24"/>
          <w:szCs w:val="24"/>
        </w:rPr>
        <w:t>amelyet</w:t>
      </w:r>
      <w:proofErr w:type="spellEnd"/>
      <w:r w:rsidRPr="003B00A0">
        <w:rPr>
          <w:color w:val="000000"/>
          <w:sz w:val="24"/>
          <w:szCs w:val="24"/>
        </w:rPr>
        <w:t xml:space="preserve"> </w:t>
      </w:r>
      <w:proofErr w:type="spellStart"/>
      <w:r>
        <w:rPr>
          <w:color w:val="000000"/>
          <w:sz w:val="24"/>
          <w:szCs w:val="24"/>
        </w:rPr>
        <w:t>szándékos</w:t>
      </w:r>
      <w:proofErr w:type="spellEnd"/>
      <w:r w:rsidRPr="003B00A0">
        <w:rPr>
          <w:color w:val="000000"/>
          <w:sz w:val="24"/>
          <w:szCs w:val="24"/>
        </w:rPr>
        <w:t xml:space="preserve"> </w:t>
      </w:r>
      <w:proofErr w:type="spellStart"/>
      <w:r w:rsidRPr="003B00A0">
        <w:rPr>
          <w:color w:val="000000"/>
          <w:sz w:val="24"/>
          <w:szCs w:val="24"/>
        </w:rPr>
        <w:t>mulasztása</w:t>
      </w:r>
      <w:proofErr w:type="spellEnd"/>
      <w:r w:rsidRPr="003B00A0">
        <w:rPr>
          <w:color w:val="000000"/>
          <w:sz w:val="24"/>
          <w:szCs w:val="24"/>
        </w:rPr>
        <w:t xml:space="preserve">, </w:t>
      </w:r>
      <w:proofErr w:type="spellStart"/>
      <w:r w:rsidRPr="003B00A0">
        <w:rPr>
          <w:color w:val="000000"/>
          <w:sz w:val="24"/>
          <w:szCs w:val="24"/>
        </w:rPr>
        <w:t>vagy</w:t>
      </w:r>
      <w:proofErr w:type="spellEnd"/>
      <w:r w:rsidRPr="003B00A0">
        <w:rPr>
          <w:color w:val="000000"/>
          <w:sz w:val="24"/>
          <w:szCs w:val="24"/>
        </w:rPr>
        <w:t xml:space="preserve"> </w:t>
      </w:r>
      <w:proofErr w:type="spellStart"/>
      <w:r w:rsidRPr="003B00A0">
        <w:rPr>
          <w:color w:val="000000"/>
          <w:sz w:val="24"/>
          <w:szCs w:val="24"/>
        </w:rPr>
        <w:t>jogellenes</w:t>
      </w:r>
      <w:proofErr w:type="spellEnd"/>
      <w:r w:rsidRPr="003B00A0">
        <w:rPr>
          <w:color w:val="000000"/>
          <w:sz w:val="24"/>
          <w:szCs w:val="24"/>
        </w:rPr>
        <w:t xml:space="preserve"> </w:t>
      </w:r>
      <w:proofErr w:type="spellStart"/>
      <w:r w:rsidRPr="003B00A0">
        <w:rPr>
          <w:color w:val="000000"/>
          <w:sz w:val="24"/>
          <w:szCs w:val="24"/>
        </w:rPr>
        <w:t>magatartása</w:t>
      </w:r>
      <w:proofErr w:type="spellEnd"/>
      <w:r w:rsidRPr="003B00A0">
        <w:rPr>
          <w:color w:val="000000"/>
          <w:sz w:val="24"/>
          <w:szCs w:val="24"/>
        </w:rPr>
        <w:t xml:space="preserve"> </w:t>
      </w:r>
      <w:proofErr w:type="spellStart"/>
      <w:r w:rsidRPr="003B00A0">
        <w:rPr>
          <w:color w:val="000000"/>
          <w:sz w:val="24"/>
          <w:szCs w:val="24"/>
        </w:rPr>
        <w:t>következtében</w:t>
      </w:r>
      <w:proofErr w:type="spellEnd"/>
      <w:r w:rsidRPr="003B00A0">
        <w:rPr>
          <w:color w:val="000000"/>
          <w:sz w:val="24"/>
          <w:szCs w:val="24"/>
        </w:rPr>
        <w:t xml:space="preserve"> </w:t>
      </w:r>
      <w:proofErr w:type="spellStart"/>
      <w:r w:rsidRPr="003B00A0">
        <w:rPr>
          <w:color w:val="000000"/>
          <w:sz w:val="24"/>
          <w:szCs w:val="24"/>
        </w:rPr>
        <w:t>Megrendelőnek</w:t>
      </w:r>
      <w:proofErr w:type="spellEnd"/>
      <w:r w:rsidRPr="003B00A0">
        <w:rPr>
          <w:color w:val="000000"/>
          <w:sz w:val="24"/>
          <w:szCs w:val="24"/>
        </w:rPr>
        <w:t xml:space="preserve"> </w:t>
      </w:r>
      <w:proofErr w:type="spellStart"/>
      <w:r w:rsidRPr="003B00A0">
        <w:rPr>
          <w:color w:val="000000"/>
          <w:sz w:val="24"/>
          <w:szCs w:val="24"/>
        </w:rPr>
        <w:t>okoz</w:t>
      </w:r>
      <w:proofErr w:type="spellEnd"/>
      <w:r w:rsidRPr="003B00A0">
        <w:rPr>
          <w:color w:val="000000"/>
          <w:sz w:val="24"/>
          <w:szCs w:val="24"/>
        </w:rPr>
        <w:t>.</w:t>
      </w:r>
    </w:p>
    <w:p w14:paraId="35C6F5F8" w14:textId="77777777" w:rsidR="00B4555B" w:rsidRPr="003B00A0" w:rsidRDefault="00B4555B" w:rsidP="00B4555B">
      <w:pPr>
        <w:jc w:val="both"/>
        <w:rPr>
          <w:color w:val="000000"/>
          <w:sz w:val="24"/>
          <w:szCs w:val="24"/>
        </w:rPr>
      </w:pPr>
    </w:p>
    <w:p w14:paraId="2CD6F19A" w14:textId="77777777" w:rsidR="00B4555B" w:rsidRDefault="00B4555B" w:rsidP="00B4555B">
      <w:pPr>
        <w:jc w:val="both"/>
        <w:rPr>
          <w:color w:val="000000"/>
          <w:sz w:val="24"/>
          <w:szCs w:val="24"/>
        </w:rPr>
      </w:pPr>
      <w:r>
        <w:rPr>
          <w:color w:val="000000"/>
          <w:sz w:val="24"/>
          <w:szCs w:val="24"/>
        </w:rPr>
        <w:t>10</w:t>
      </w:r>
      <w:r w:rsidRPr="003B00A0">
        <w:rPr>
          <w:color w:val="000000"/>
          <w:sz w:val="24"/>
          <w:szCs w:val="24"/>
        </w:rPr>
        <w:t>.</w:t>
      </w:r>
      <w:r>
        <w:rPr>
          <w:color w:val="000000"/>
          <w:sz w:val="24"/>
          <w:szCs w:val="24"/>
        </w:rPr>
        <w:t>6</w:t>
      </w:r>
      <w:r w:rsidRPr="003B00A0">
        <w:rPr>
          <w:color w:val="000000"/>
          <w:sz w:val="24"/>
          <w:szCs w:val="24"/>
        </w:rPr>
        <w:t xml:space="preserve"> A </w:t>
      </w: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szerződés</w:t>
      </w:r>
      <w:proofErr w:type="spellEnd"/>
      <w:r w:rsidRPr="003B00A0">
        <w:rPr>
          <w:color w:val="000000"/>
          <w:sz w:val="24"/>
          <w:szCs w:val="24"/>
        </w:rPr>
        <w:t xml:space="preserve"> </w:t>
      </w:r>
      <w:proofErr w:type="spellStart"/>
      <w:r>
        <w:rPr>
          <w:color w:val="000000"/>
          <w:sz w:val="24"/>
          <w:szCs w:val="24"/>
        </w:rPr>
        <w:t>teljesítése</w:t>
      </w:r>
      <w:proofErr w:type="spellEnd"/>
      <w:r>
        <w:rPr>
          <w:color w:val="000000"/>
          <w:sz w:val="24"/>
          <w:szCs w:val="24"/>
        </w:rPr>
        <w:t xml:space="preserve"> </w:t>
      </w:r>
      <w:proofErr w:type="spellStart"/>
      <w:r>
        <w:rPr>
          <w:color w:val="000000"/>
          <w:sz w:val="24"/>
          <w:szCs w:val="24"/>
        </w:rPr>
        <w:t>érdekében</w:t>
      </w:r>
      <w:proofErr w:type="spellEnd"/>
      <w:r>
        <w:rPr>
          <w:color w:val="000000"/>
          <w:sz w:val="24"/>
          <w:szCs w:val="24"/>
        </w:rPr>
        <w:t xml:space="preserve"> </w:t>
      </w:r>
      <w:proofErr w:type="spellStart"/>
      <w:r w:rsidRPr="003B00A0">
        <w:rPr>
          <w:color w:val="000000"/>
          <w:sz w:val="24"/>
          <w:szCs w:val="24"/>
        </w:rPr>
        <w:t>Szerződő</w:t>
      </w:r>
      <w:proofErr w:type="spellEnd"/>
      <w:r w:rsidRPr="003B00A0">
        <w:rPr>
          <w:color w:val="000000"/>
          <w:sz w:val="24"/>
          <w:szCs w:val="24"/>
        </w:rPr>
        <w:t xml:space="preserve"> </w:t>
      </w:r>
      <w:proofErr w:type="spellStart"/>
      <w:r w:rsidRPr="003B00A0">
        <w:rPr>
          <w:color w:val="000000"/>
          <w:sz w:val="24"/>
          <w:szCs w:val="24"/>
        </w:rPr>
        <w:t>Felek</w:t>
      </w:r>
      <w:proofErr w:type="spellEnd"/>
      <w:r w:rsidRPr="003B00A0">
        <w:rPr>
          <w:color w:val="000000"/>
          <w:sz w:val="24"/>
          <w:szCs w:val="24"/>
        </w:rPr>
        <w:t xml:space="preserve"> </w:t>
      </w:r>
      <w:proofErr w:type="spellStart"/>
      <w:r w:rsidRPr="003B00A0">
        <w:rPr>
          <w:color w:val="000000"/>
          <w:sz w:val="24"/>
          <w:szCs w:val="24"/>
        </w:rPr>
        <w:t>együttműködésre</w:t>
      </w:r>
      <w:proofErr w:type="spellEnd"/>
      <w:r w:rsidRPr="003B00A0">
        <w:rPr>
          <w:color w:val="000000"/>
          <w:sz w:val="24"/>
          <w:szCs w:val="24"/>
        </w:rPr>
        <w:t xml:space="preserve"> </w:t>
      </w:r>
      <w:proofErr w:type="spellStart"/>
      <w:r w:rsidRPr="003B00A0">
        <w:rPr>
          <w:color w:val="000000"/>
          <w:sz w:val="24"/>
          <w:szCs w:val="24"/>
        </w:rPr>
        <w:t>kötelesek</w:t>
      </w:r>
      <w:proofErr w:type="spellEnd"/>
      <w:r w:rsidRPr="003B00A0">
        <w:rPr>
          <w:color w:val="000000"/>
          <w:sz w:val="24"/>
          <w:szCs w:val="24"/>
        </w:rPr>
        <w:t>,</w:t>
      </w:r>
      <w:r>
        <w:rPr>
          <w:color w:val="000000"/>
          <w:sz w:val="24"/>
          <w:szCs w:val="24"/>
        </w:rPr>
        <w:t xml:space="preserve"> </w:t>
      </w:r>
      <w:proofErr w:type="spellStart"/>
      <w:r>
        <w:rPr>
          <w:color w:val="000000"/>
          <w:sz w:val="24"/>
          <w:szCs w:val="24"/>
        </w:rPr>
        <w:t>és</w:t>
      </w:r>
      <w:proofErr w:type="spellEnd"/>
      <w:r>
        <w:rPr>
          <w:color w:val="000000"/>
          <w:sz w:val="24"/>
          <w:szCs w:val="24"/>
        </w:rPr>
        <w:t xml:space="preserve"> </w:t>
      </w:r>
      <w:proofErr w:type="spellStart"/>
      <w:r w:rsidRPr="003B00A0">
        <w:rPr>
          <w:color w:val="000000"/>
          <w:sz w:val="24"/>
          <w:szCs w:val="24"/>
        </w:rPr>
        <w:t>kapcsolattartó</w:t>
      </w:r>
      <w:proofErr w:type="spellEnd"/>
      <w:r w:rsidRPr="003B00A0">
        <w:rPr>
          <w:color w:val="000000"/>
          <w:sz w:val="24"/>
          <w:szCs w:val="24"/>
        </w:rPr>
        <w:t xml:space="preserve"> </w:t>
      </w:r>
      <w:proofErr w:type="spellStart"/>
      <w:r w:rsidRPr="003B00A0">
        <w:rPr>
          <w:color w:val="000000"/>
          <w:sz w:val="24"/>
          <w:szCs w:val="24"/>
        </w:rPr>
        <w:t>személyek</w:t>
      </w:r>
      <w:r>
        <w:rPr>
          <w:color w:val="000000"/>
          <w:sz w:val="24"/>
          <w:szCs w:val="24"/>
        </w:rPr>
        <w:t>et</w:t>
      </w:r>
      <w:proofErr w:type="spellEnd"/>
      <w:r>
        <w:rPr>
          <w:color w:val="000000"/>
          <w:sz w:val="24"/>
          <w:szCs w:val="24"/>
        </w:rPr>
        <w:t xml:space="preserve"> </w:t>
      </w:r>
      <w:proofErr w:type="spellStart"/>
      <w:r>
        <w:rPr>
          <w:color w:val="000000"/>
          <w:sz w:val="24"/>
          <w:szCs w:val="24"/>
        </w:rPr>
        <w:t>jelölnek</w:t>
      </w:r>
      <w:proofErr w:type="spellEnd"/>
      <w:r>
        <w:rPr>
          <w:color w:val="000000"/>
          <w:sz w:val="24"/>
          <w:szCs w:val="24"/>
        </w:rPr>
        <w:t xml:space="preserve"> ki.</w:t>
      </w:r>
    </w:p>
    <w:p w14:paraId="4CFF77DD" w14:textId="77777777" w:rsidR="00B4555B" w:rsidRDefault="00B4555B" w:rsidP="00B4555B">
      <w:pPr>
        <w:jc w:val="both"/>
        <w:rPr>
          <w:color w:val="000000"/>
          <w:sz w:val="24"/>
          <w:szCs w:val="24"/>
        </w:rPr>
      </w:pPr>
    </w:p>
    <w:p w14:paraId="73402835" w14:textId="36A728D5" w:rsidR="001E2526" w:rsidRPr="00970EF6" w:rsidRDefault="001E2526" w:rsidP="001E2526">
      <w:pPr>
        <w:jc w:val="both"/>
        <w:rPr>
          <w:color w:val="000000"/>
          <w:sz w:val="24"/>
          <w:szCs w:val="24"/>
        </w:rPr>
      </w:pPr>
      <w:proofErr w:type="spellStart"/>
      <w:r w:rsidRPr="00970EF6">
        <w:rPr>
          <w:color w:val="000000"/>
          <w:sz w:val="24"/>
          <w:szCs w:val="24"/>
        </w:rPr>
        <w:t>név</w:t>
      </w:r>
      <w:proofErr w:type="spellEnd"/>
      <w:r w:rsidRPr="00970EF6">
        <w:rPr>
          <w:color w:val="000000"/>
          <w:sz w:val="24"/>
          <w:szCs w:val="24"/>
        </w:rPr>
        <w:t xml:space="preserve">: </w:t>
      </w:r>
      <w:r>
        <w:rPr>
          <w:color w:val="000000"/>
          <w:sz w:val="24"/>
          <w:szCs w:val="24"/>
        </w:rPr>
        <w:t>Kovács Ádám György</w:t>
      </w:r>
      <w:r w:rsidRPr="00970EF6">
        <w:rPr>
          <w:color w:val="000000"/>
          <w:sz w:val="24"/>
          <w:szCs w:val="24"/>
        </w:rPr>
        <w:t xml:space="preserve"> </w:t>
      </w:r>
      <w:proofErr w:type="spellStart"/>
      <w:r w:rsidRPr="00970EF6">
        <w:rPr>
          <w:color w:val="000000"/>
          <w:sz w:val="24"/>
          <w:szCs w:val="24"/>
        </w:rPr>
        <w:t>irodavezető</w:t>
      </w:r>
      <w:proofErr w:type="spellEnd"/>
      <w:r w:rsidRPr="00970EF6">
        <w:rPr>
          <w:color w:val="000000"/>
          <w:sz w:val="24"/>
          <w:szCs w:val="24"/>
        </w:rPr>
        <w:t xml:space="preserve">, </w:t>
      </w:r>
      <w:proofErr w:type="spellStart"/>
      <w:r>
        <w:rPr>
          <w:color w:val="000000"/>
          <w:sz w:val="24"/>
          <w:szCs w:val="24"/>
        </w:rPr>
        <w:t>Informatika</w:t>
      </w:r>
      <w:proofErr w:type="spellEnd"/>
    </w:p>
    <w:p w14:paraId="7F535F27" w14:textId="77777777" w:rsidR="001E2526" w:rsidRPr="00970EF6" w:rsidRDefault="001E2526" w:rsidP="001E2526">
      <w:pPr>
        <w:jc w:val="both"/>
        <w:rPr>
          <w:color w:val="000000"/>
          <w:sz w:val="24"/>
          <w:szCs w:val="24"/>
        </w:rPr>
      </w:pPr>
      <w:proofErr w:type="spellStart"/>
      <w:r w:rsidRPr="00970EF6">
        <w:rPr>
          <w:color w:val="000000"/>
          <w:sz w:val="24"/>
          <w:szCs w:val="24"/>
        </w:rPr>
        <w:t>telefon</w:t>
      </w:r>
      <w:proofErr w:type="spellEnd"/>
      <w:r w:rsidRPr="00970EF6">
        <w:rPr>
          <w:color w:val="000000"/>
          <w:sz w:val="24"/>
          <w:szCs w:val="24"/>
        </w:rPr>
        <w:t>: + 36 1/459-2</w:t>
      </w:r>
      <w:r>
        <w:rPr>
          <w:color w:val="000000"/>
          <w:sz w:val="24"/>
          <w:szCs w:val="24"/>
        </w:rPr>
        <w:t>431</w:t>
      </w:r>
    </w:p>
    <w:p w14:paraId="3C765C92" w14:textId="77777777" w:rsidR="001E2526" w:rsidRPr="00970EF6" w:rsidRDefault="001E2526" w:rsidP="001E2526">
      <w:pPr>
        <w:jc w:val="both"/>
        <w:rPr>
          <w:color w:val="000000"/>
          <w:sz w:val="24"/>
          <w:szCs w:val="24"/>
        </w:rPr>
      </w:pPr>
      <w:proofErr w:type="spellStart"/>
      <w:r w:rsidRPr="00970EF6">
        <w:rPr>
          <w:color w:val="000000"/>
          <w:sz w:val="24"/>
          <w:szCs w:val="24"/>
        </w:rPr>
        <w:t>mobil</w:t>
      </w:r>
      <w:proofErr w:type="spellEnd"/>
      <w:r w:rsidRPr="00970EF6">
        <w:rPr>
          <w:color w:val="000000"/>
          <w:sz w:val="24"/>
          <w:szCs w:val="24"/>
        </w:rPr>
        <w:t>: + 36 20/</w:t>
      </w:r>
      <w:r>
        <w:rPr>
          <w:color w:val="000000"/>
          <w:sz w:val="24"/>
          <w:szCs w:val="24"/>
        </w:rPr>
        <w:t>3841989</w:t>
      </w:r>
    </w:p>
    <w:p w14:paraId="23CA1B31" w14:textId="77777777" w:rsidR="001E2526" w:rsidRPr="00970EF6" w:rsidRDefault="001E2526" w:rsidP="001E2526">
      <w:pPr>
        <w:jc w:val="both"/>
        <w:rPr>
          <w:color w:val="000000"/>
          <w:sz w:val="24"/>
          <w:szCs w:val="24"/>
        </w:rPr>
      </w:pPr>
      <w:r w:rsidRPr="00970EF6">
        <w:rPr>
          <w:color w:val="000000"/>
          <w:sz w:val="24"/>
          <w:szCs w:val="24"/>
        </w:rPr>
        <w:t xml:space="preserve">e-mail: </w:t>
      </w:r>
      <w:hyperlink r:id="rId10" w:history="1">
        <w:r w:rsidRPr="00FD51AD">
          <w:rPr>
            <w:rStyle w:val="Hiperhivatkozs"/>
            <w:sz w:val="24"/>
            <w:szCs w:val="24"/>
          </w:rPr>
          <w:t>kovacsa@jozsefvaros.hu</w:t>
        </w:r>
      </w:hyperlink>
    </w:p>
    <w:p w14:paraId="1B81EB96" w14:textId="77777777" w:rsidR="001E2526" w:rsidRDefault="001E2526" w:rsidP="001E2526">
      <w:pPr>
        <w:jc w:val="both"/>
        <w:rPr>
          <w:color w:val="000000"/>
          <w:sz w:val="24"/>
          <w:szCs w:val="24"/>
        </w:rPr>
      </w:pPr>
    </w:p>
    <w:p w14:paraId="6237A997" w14:textId="77777777" w:rsidR="001E2526" w:rsidRPr="00970EF6" w:rsidRDefault="001E2526" w:rsidP="001E2526">
      <w:pPr>
        <w:jc w:val="both"/>
        <w:rPr>
          <w:color w:val="000000"/>
          <w:sz w:val="24"/>
          <w:szCs w:val="24"/>
        </w:rPr>
      </w:pPr>
      <w:proofErr w:type="spellStart"/>
      <w:r w:rsidRPr="00970EF6">
        <w:rPr>
          <w:color w:val="000000"/>
          <w:sz w:val="24"/>
          <w:szCs w:val="24"/>
        </w:rPr>
        <w:t>név</w:t>
      </w:r>
      <w:proofErr w:type="spellEnd"/>
      <w:r w:rsidRPr="00970EF6">
        <w:rPr>
          <w:color w:val="000000"/>
          <w:sz w:val="24"/>
          <w:szCs w:val="24"/>
        </w:rPr>
        <w:t>: Weisz Tamás</w:t>
      </w:r>
      <w:r>
        <w:rPr>
          <w:color w:val="000000"/>
          <w:sz w:val="24"/>
          <w:szCs w:val="24"/>
        </w:rPr>
        <w:t xml:space="preserve"> </w:t>
      </w:r>
      <w:proofErr w:type="spellStart"/>
      <w:r>
        <w:rPr>
          <w:color w:val="000000"/>
          <w:sz w:val="24"/>
          <w:szCs w:val="24"/>
        </w:rPr>
        <w:t>irodavezető-helyettes</w:t>
      </w:r>
      <w:proofErr w:type="spellEnd"/>
      <w:r>
        <w:rPr>
          <w:color w:val="000000"/>
          <w:sz w:val="24"/>
          <w:szCs w:val="24"/>
        </w:rPr>
        <w:t xml:space="preserve">, </w:t>
      </w:r>
      <w:proofErr w:type="spellStart"/>
      <w:r>
        <w:rPr>
          <w:color w:val="000000"/>
          <w:sz w:val="24"/>
          <w:szCs w:val="24"/>
        </w:rPr>
        <w:t>Informatika</w:t>
      </w:r>
      <w:proofErr w:type="spellEnd"/>
    </w:p>
    <w:p w14:paraId="0C71E65E" w14:textId="77777777" w:rsidR="001E2526" w:rsidRPr="00970EF6" w:rsidRDefault="001E2526" w:rsidP="001E2526">
      <w:pPr>
        <w:jc w:val="both"/>
        <w:rPr>
          <w:color w:val="000000"/>
          <w:sz w:val="24"/>
          <w:szCs w:val="24"/>
        </w:rPr>
      </w:pPr>
      <w:proofErr w:type="spellStart"/>
      <w:r w:rsidRPr="00970EF6">
        <w:rPr>
          <w:color w:val="000000"/>
          <w:sz w:val="24"/>
          <w:szCs w:val="24"/>
        </w:rPr>
        <w:t>telefon</w:t>
      </w:r>
      <w:proofErr w:type="spellEnd"/>
      <w:r w:rsidRPr="00970EF6">
        <w:rPr>
          <w:color w:val="000000"/>
          <w:sz w:val="24"/>
          <w:szCs w:val="24"/>
        </w:rPr>
        <w:t>: + 36 1/459-2</w:t>
      </w:r>
      <w:r>
        <w:rPr>
          <w:color w:val="000000"/>
          <w:sz w:val="24"/>
          <w:szCs w:val="24"/>
        </w:rPr>
        <w:t>121</w:t>
      </w:r>
    </w:p>
    <w:p w14:paraId="089F55D4" w14:textId="77777777" w:rsidR="001E2526" w:rsidRPr="00970EF6" w:rsidRDefault="001E2526" w:rsidP="001E2526">
      <w:pPr>
        <w:jc w:val="both"/>
        <w:rPr>
          <w:color w:val="000000"/>
          <w:sz w:val="24"/>
          <w:szCs w:val="24"/>
        </w:rPr>
      </w:pPr>
      <w:proofErr w:type="spellStart"/>
      <w:r w:rsidRPr="00970EF6">
        <w:rPr>
          <w:color w:val="000000"/>
          <w:sz w:val="24"/>
          <w:szCs w:val="24"/>
        </w:rPr>
        <w:t>mobil</w:t>
      </w:r>
      <w:proofErr w:type="spellEnd"/>
      <w:r w:rsidRPr="00970EF6">
        <w:rPr>
          <w:color w:val="000000"/>
          <w:sz w:val="24"/>
          <w:szCs w:val="24"/>
        </w:rPr>
        <w:t>: + 36 20/525-9099</w:t>
      </w:r>
    </w:p>
    <w:p w14:paraId="63AC69E6" w14:textId="77777777" w:rsidR="001E2526" w:rsidRPr="00970EF6" w:rsidRDefault="001E2526" w:rsidP="001E2526">
      <w:pPr>
        <w:jc w:val="both"/>
        <w:rPr>
          <w:color w:val="000000"/>
          <w:sz w:val="24"/>
          <w:szCs w:val="24"/>
        </w:rPr>
      </w:pPr>
      <w:r w:rsidRPr="00970EF6">
        <w:rPr>
          <w:color w:val="000000"/>
          <w:sz w:val="24"/>
          <w:szCs w:val="24"/>
        </w:rPr>
        <w:t xml:space="preserve">e-mail: </w:t>
      </w:r>
      <w:hyperlink r:id="rId11" w:history="1">
        <w:r w:rsidRPr="00970EF6">
          <w:rPr>
            <w:rStyle w:val="Hiperhivatkozs"/>
            <w:sz w:val="24"/>
            <w:szCs w:val="24"/>
          </w:rPr>
          <w:t>weiszt@j</w:t>
        </w:r>
        <w:r w:rsidRPr="00192190">
          <w:rPr>
            <w:rStyle w:val="Hiperhivatkozs"/>
            <w:sz w:val="24"/>
            <w:szCs w:val="24"/>
          </w:rPr>
          <w:t>ozsefvaros</w:t>
        </w:r>
        <w:r w:rsidRPr="00970EF6">
          <w:rPr>
            <w:rStyle w:val="Hiperhivatkozs"/>
            <w:sz w:val="24"/>
            <w:szCs w:val="24"/>
          </w:rPr>
          <w:t>.hu</w:t>
        </w:r>
      </w:hyperlink>
    </w:p>
    <w:p w14:paraId="68678C1F" w14:textId="77777777" w:rsidR="001E2526" w:rsidRDefault="001E2526" w:rsidP="001E2526">
      <w:pPr>
        <w:jc w:val="both"/>
        <w:rPr>
          <w:color w:val="000000"/>
          <w:sz w:val="24"/>
          <w:szCs w:val="24"/>
        </w:rPr>
      </w:pPr>
    </w:p>
    <w:p w14:paraId="3ECC83C7" w14:textId="77777777" w:rsidR="00B4555B" w:rsidRDefault="00B4555B" w:rsidP="00B4555B">
      <w:pPr>
        <w:jc w:val="both"/>
        <w:rPr>
          <w:color w:val="000000"/>
          <w:sz w:val="24"/>
          <w:szCs w:val="24"/>
        </w:rPr>
      </w:pPr>
      <w:proofErr w:type="spellStart"/>
      <w:r>
        <w:rPr>
          <w:color w:val="000000"/>
          <w:sz w:val="24"/>
          <w:szCs w:val="24"/>
        </w:rPr>
        <w:t>Szolgáltató</w:t>
      </w:r>
      <w:proofErr w:type="spellEnd"/>
      <w:r>
        <w:rPr>
          <w:color w:val="000000"/>
          <w:sz w:val="24"/>
          <w:szCs w:val="24"/>
        </w:rPr>
        <w:t xml:space="preserve"> </w:t>
      </w:r>
      <w:proofErr w:type="spellStart"/>
      <w:r>
        <w:rPr>
          <w:color w:val="000000"/>
          <w:sz w:val="24"/>
          <w:szCs w:val="24"/>
        </w:rPr>
        <w:t>képviseletében</w:t>
      </w:r>
      <w:proofErr w:type="spellEnd"/>
      <w:r>
        <w:rPr>
          <w:color w:val="000000"/>
          <w:sz w:val="24"/>
          <w:szCs w:val="24"/>
        </w:rPr>
        <w:t>:</w:t>
      </w:r>
    </w:p>
    <w:p w14:paraId="46E833C6" w14:textId="77777777" w:rsidR="00B4555B" w:rsidRDefault="00B4555B" w:rsidP="00B4555B">
      <w:pPr>
        <w:jc w:val="both"/>
        <w:rPr>
          <w:color w:val="000000"/>
          <w:sz w:val="24"/>
          <w:szCs w:val="24"/>
        </w:rPr>
      </w:pPr>
      <w:proofErr w:type="spellStart"/>
      <w:r>
        <w:rPr>
          <w:color w:val="000000"/>
          <w:sz w:val="24"/>
          <w:szCs w:val="24"/>
        </w:rPr>
        <w:t>Kereskedelmi</w:t>
      </w:r>
      <w:proofErr w:type="spellEnd"/>
      <w:r>
        <w:rPr>
          <w:color w:val="000000"/>
          <w:sz w:val="24"/>
          <w:szCs w:val="24"/>
        </w:rPr>
        <w:t xml:space="preserve"> </w:t>
      </w:r>
      <w:proofErr w:type="spellStart"/>
      <w:r>
        <w:rPr>
          <w:color w:val="000000"/>
          <w:sz w:val="24"/>
          <w:szCs w:val="24"/>
        </w:rPr>
        <w:t>kérdésben</w:t>
      </w:r>
      <w:proofErr w:type="spellEnd"/>
      <w:r>
        <w:rPr>
          <w:color w:val="000000"/>
          <w:sz w:val="24"/>
          <w:szCs w:val="24"/>
        </w:rPr>
        <w:t>:</w:t>
      </w:r>
    </w:p>
    <w:p w14:paraId="5516FB89" w14:textId="45D6528A" w:rsidR="00B4555B" w:rsidRDefault="00B4555B" w:rsidP="00B4555B">
      <w:pPr>
        <w:jc w:val="both"/>
        <w:rPr>
          <w:sz w:val="24"/>
          <w:szCs w:val="24"/>
        </w:rPr>
      </w:pPr>
      <w:proofErr w:type="spellStart"/>
      <w:r>
        <w:rPr>
          <w:color w:val="000000"/>
          <w:sz w:val="24"/>
          <w:szCs w:val="24"/>
        </w:rPr>
        <w:t>név</w:t>
      </w:r>
      <w:proofErr w:type="spellEnd"/>
      <w:r>
        <w:rPr>
          <w:color w:val="000000"/>
          <w:sz w:val="24"/>
          <w:szCs w:val="24"/>
        </w:rPr>
        <w:t xml:space="preserve">: </w:t>
      </w:r>
    </w:p>
    <w:p w14:paraId="6DBC90FB" w14:textId="4A2945D5" w:rsidR="00B4555B" w:rsidRDefault="00B4555B" w:rsidP="00B4555B">
      <w:pPr>
        <w:jc w:val="both"/>
        <w:rPr>
          <w:color w:val="000000"/>
          <w:sz w:val="24"/>
          <w:szCs w:val="24"/>
        </w:rPr>
      </w:pPr>
      <w:proofErr w:type="spellStart"/>
      <w:r>
        <w:rPr>
          <w:color w:val="000000"/>
          <w:sz w:val="24"/>
          <w:szCs w:val="24"/>
        </w:rPr>
        <w:t>telefon</w:t>
      </w:r>
      <w:proofErr w:type="spellEnd"/>
      <w:r>
        <w:rPr>
          <w:color w:val="000000"/>
          <w:sz w:val="24"/>
          <w:szCs w:val="24"/>
        </w:rPr>
        <w:t xml:space="preserve">: </w:t>
      </w:r>
    </w:p>
    <w:p w14:paraId="7612E1B2" w14:textId="2C68E415" w:rsidR="00B4555B" w:rsidRDefault="00B4555B" w:rsidP="00B4555B">
      <w:pPr>
        <w:jc w:val="both"/>
        <w:rPr>
          <w:sz w:val="24"/>
          <w:szCs w:val="24"/>
        </w:rPr>
      </w:pPr>
      <w:proofErr w:type="spellStart"/>
      <w:r>
        <w:rPr>
          <w:color w:val="000000"/>
          <w:sz w:val="24"/>
          <w:szCs w:val="24"/>
        </w:rPr>
        <w:t>mobil</w:t>
      </w:r>
      <w:proofErr w:type="spellEnd"/>
      <w:r>
        <w:rPr>
          <w:color w:val="000000"/>
          <w:sz w:val="24"/>
          <w:szCs w:val="24"/>
        </w:rPr>
        <w:t>:</w:t>
      </w:r>
      <w:r>
        <w:rPr>
          <w:sz w:val="24"/>
          <w:szCs w:val="24"/>
        </w:rPr>
        <w:t xml:space="preserve"> </w:t>
      </w:r>
    </w:p>
    <w:p w14:paraId="4D6954E3" w14:textId="4F02BC17" w:rsidR="00B4555B" w:rsidRDefault="00B4555B" w:rsidP="00B4555B">
      <w:pPr>
        <w:jc w:val="both"/>
        <w:rPr>
          <w:color w:val="000000"/>
          <w:sz w:val="24"/>
          <w:szCs w:val="24"/>
          <w:highlight w:val="yellow"/>
        </w:rPr>
      </w:pPr>
      <w:r>
        <w:rPr>
          <w:color w:val="000000"/>
          <w:sz w:val="24"/>
          <w:szCs w:val="24"/>
        </w:rPr>
        <w:t xml:space="preserve">e-mail: </w:t>
      </w:r>
    </w:p>
    <w:p w14:paraId="5CEA5F9B" w14:textId="77777777" w:rsidR="00B4555B" w:rsidRDefault="00B4555B" w:rsidP="00B4555B">
      <w:pPr>
        <w:jc w:val="both"/>
        <w:rPr>
          <w:color w:val="000000"/>
          <w:sz w:val="24"/>
          <w:szCs w:val="24"/>
          <w:highlight w:val="yellow"/>
        </w:rPr>
      </w:pPr>
    </w:p>
    <w:p w14:paraId="2662A0AA" w14:textId="77777777" w:rsidR="00B4555B" w:rsidRDefault="00B4555B" w:rsidP="00B4555B">
      <w:pPr>
        <w:jc w:val="both"/>
        <w:rPr>
          <w:color w:val="000000"/>
          <w:sz w:val="24"/>
          <w:szCs w:val="24"/>
        </w:rPr>
      </w:pPr>
      <w:proofErr w:type="spellStart"/>
      <w:r>
        <w:rPr>
          <w:color w:val="000000"/>
          <w:sz w:val="24"/>
          <w:szCs w:val="24"/>
        </w:rPr>
        <w:t>Projektmenedzser</w:t>
      </w:r>
      <w:proofErr w:type="spellEnd"/>
      <w:r>
        <w:rPr>
          <w:color w:val="000000"/>
          <w:sz w:val="24"/>
          <w:szCs w:val="24"/>
        </w:rPr>
        <w:t xml:space="preserve"> </w:t>
      </w:r>
      <w:proofErr w:type="spellStart"/>
      <w:r>
        <w:rPr>
          <w:color w:val="000000"/>
          <w:sz w:val="24"/>
          <w:szCs w:val="24"/>
        </w:rPr>
        <w:t>kérdésben</w:t>
      </w:r>
      <w:proofErr w:type="spellEnd"/>
      <w:r>
        <w:rPr>
          <w:color w:val="000000"/>
          <w:sz w:val="24"/>
          <w:szCs w:val="24"/>
        </w:rPr>
        <w:t>:</w:t>
      </w:r>
    </w:p>
    <w:p w14:paraId="30BA6E0E" w14:textId="36F69C9E" w:rsidR="00B4555B" w:rsidRDefault="00B4555B" w:rsidP="00B4555B">
      <w:pPr>
        <w:jc w:val="both"/>
        <w:rPr>
          <w:color w:val="000000"/>
          <w:sz w:val="24"/>
          <w:szCs w:val="24"/>
        </w:rPr>
      </w:pPr>
      <w:proofErr w:type="spellStart"/>
      <w:r>
        <w:rPr>
          <w:color w:val="000000"/>
          <w:sz w:val="24"/>
          <w:szCs w:val="24"/>
        </w:rPr>
        <w:t>név</w:t>
      </w:r>
      <w:proofErr w:type="spellEnd"/>
      <w:r>
        <w:rPr>
          <w:color w:val="000000"/>
          <w:sz w:val="24"/>
          <w:szCs w:val="24"/>
        </w:rPr>
        <w:t xml:space="preserve">: </w:t>
      </w:r>
    </w:p>
    <w:p w14:paraId="7B1CCFD2" w14:textId="2DE32035" w:rsidR="00B4555B" w:rsidRDefault="00B4555B" w:rsidP="00B4555B">
      <w:pPr>
        <w:jc w:val="both"/>
        <w:rPr>
          <w:color w:val="000000"/>
          <w:sz w:val="24"/>
          <w:szCs w:val="24"/>
        </w:rPr>
      </w:pPr>
      <w:proofErr w:type="spellStart"/>
      <w:r>
        <w:rPr>
          <w:color w:val="000000"/>
          <w:sz w:val="24"/>
          <w:szCs w:val="24"/>
        </w:rPr>
        <w:t>telefon</w:t>
      </w:r>
      <w:proofErr w:type="spellEnd"/>
      <w:r>
        <w:rPr>
          <w:color w:val="000000"/>
          <w:sz w:val="24"/>
          <w:szCs w:val="24"/>
        </w:rPr>
        <w:t xml:space="preserve">: </w:t>
      </w:r>
    </w:p>
    <w:p w14:paraId="1B5DA919" w14:textId="7D575DAD" w:rsidR="00B4555B" w:rsidRDefault="00B4555B" w:rsidP="00B4555B">
      <w:pPr>
        <w:jc w:val="both"/>
        <w:rPr>
          <w:sz w:val="24"/>
          <w:szCs w:val="24"/>
        </w:rPr>
      </w:pPr>
      <w:proofErr w:type="spellStart"/>
      <w:r>
        <w:rPr>
          <w:color w:val="000000"/>
          <w:sz w:val="24"/>
          <w:szCs w:val="24"/>
        </w:rPr>
        <w:t>mobil</w:t>
      </w:r>
      <w:proofErr w:type="spellEnd"/>
      <w:r>
        <w:rPr>
          <w:color w:val="000000"/>
          <w:sz w:val="24"/>
          <w:szCs w:val="24"/>
        </w:rPr>
        <w:t xml:space="preserve">: </w:t>
      </w:r>
    </w:p>
    <w:p w14:paraId="732CD6A8" w14:textId="1BB1C08B" w:rsidR="00B4555B" w:rsidRDefault="00B4555B" w:rsidP="00B4555B">
      <w:pPr>
        <w:jc w:val="both"/>
        <w:rPr>
          <w:color w:val="000000"/>
          <w:sz w:val="24"/>
          <w:szCs w:val="24"/>
        </w:rPr>
      </w:pPr>
      <w:r>
        <w:rPr>
          <w:color w:val="000000"/>
          <w:sz w:val="24"/>
          <w:szCs w:val="24"/>
        </w:rPr>
        <w:t xml:space="preserve">e-mail: </w:t>
      </w:r>
    </w:p>
    <w:p w14:paraId="1A33DC2D" w14:textId="77777777" w:rsidR="00B4555B" w:rsidRDefault="00B4555B" w:rsidP="00B4555B">
      <w:pPr>
        <w:jc w:val="both"/>
        <w:rPr>
          <w:sz w:val="24"/>
          <w:szCs w:val="24"/>
        </w:rPr>
      </w:pPr>
    </w:p>
    <w:p w14:paraId="5292689D" w14:textId="77777777" w:rsidR="00B4555B" w:rsidRDefault="00B4555B" w:rsidP="00B4555B">
      <w:pPr>
        <w:jc w:val="both"/>
        <w:rPr>
          <w:color w:val="000000"/>
          <w:sz w:val="24"/>
          <w:szCs w:val="24"/>
        </w:rPr>
      </w:pPr>
      <w:proofErr w:type="spellStart"/>
      <w:r>
        <w:rPr>
          <w:color w:val="000000"/>
          <w:sz w:val="24"/>
          <w:szCs w:val="24"/>
        </w:rPr>
        <w:t>Műszaki</w:t>
      </w:r>
      <w:proofErr w:type="spellEnd"/>
      <w:r>
        <w:rPr>
          <w:color w:val="000000"/>
          <w:sz w:val="24"/>
          <w:szCs w:val="24"/>
        </w:rPr>
        <w:t xml:space="preserve"> </w:t>
      </w:r>
      <w:proofErr w:type="spellStart"/>
      <w:r>
        <w:rPr>
          <w:color w:val="000000"/>
          <w:sz w:val="24"/>
          <w:szCs w:val="24"/>
        </w:rPr>
        <w:t>kérdésben</w:t>
      </w:r>
      <w:proofErr w:type="spellEnd"/>
      <w:r>
        <w:rPr>
          <w:color w:val="000000"/>
          <w:sz w:val="24"/>
          <w:szCs w:val="24"/>
        </w:rPr>
        <w:t>:</w:t>
      </w:r>
    </w:p>
    <w:p w14:paraId="55C426B3" w14:textId="0D34505E" w:rsidR="00B4555B" w:rsidRDefault="00B4555B" w:rsidP="00B4555B">
      <w:pPr>
        <w:jc w:val="both"/>
        <w:rPr>
          <w:color w:val="000000"/>
          <w:sz w:val="24"/>
          <w:szCs w:val="24"/>
        </w:rPr>
      </w:pPr>
      <w:proofErr w:type="spellStart"/>
      <w:r>
        <w:rPr>
          <w:color w:val="000000"/>
          <w:sz w:val="24"/>
          <w:szCs w:val="24"/>
        </w:rPr>
        <w:t>név</w:t>
      </w:r>
      <w:proofErr w:type="spellEnd"/>
      <w:r>
        <w:rPr>
          <w:color w:val="000000"/>
          <w:sz w:val="24"/>
          <w:szCs w:val="24"/>
        </w:rPr>
        <w:t xml:space="preserve">: </w:t>
      </w:r>
    </w:p>
    <w:p w14:paraId="610D8ECC" w14:textId="2AFBDEA5" w:rsidR="00B4555B" w:rsidRDefault="00B4555B" w:rsidP="00B4555B">
      <w:pPr>
        <w:jc w:val="both"/>
        <w:rPr>
          <w:color w:val="000000"/>
          <w:sz w:val="24"/>
          <w:szCs w:val="24"/>
        </w:rPr>
      </w:pPr>
      <w:proofErr w:type="spellStart"/>
      <w:r>
        <w:rPr>
          <w:color w:val="000000"/>
          <w:sz w:val="24"/>
          <w:szCs w:val="24"/>
        </w:rPr>
        <w:t>telefon</w:t>
      </w:r>
      <w:proofErr w:type="spellEnd"/>
      <w:r>
        <w:rPr>
          <w:color w:val="000000"/>
          <w:sz w:val="24"/>
          <w:szCs w:val="24"/>
        </w:rPr>
        <w:t xml:space="preserve">: </w:t>
      </w:r>
    </w:p>
    <w:p w14:paraId="602C05EB" w14:textId="1B993822" w:rsidR="00B4555B" w:rsidRDefault="00B4555B" w:rsidP="00B4555B">
      <w:pPr>
        <w:jc w:val="both"/>
        <w:rPr>
          <w:color w:val="000000"/>
          <w:sz w:val="24"/>
          <w:szCs w:val="24"/>
        </w:rPr>
      </w:pPr>
      <w:proofErr w:type="spellStart"/>
      <w:r>
        <w:rPr>
          <w:color w:val="000000"/>
          <w:sz w:val="24"/>
          <w:szCs w:val="24"/>
        </w:rPr>
        <w:t>mobil</w:t>
      </w:r>
      <w:proofErr w:type="spellEnd"/>
      <w:r>
        <w:rPr>
          <w:color w:val="000000"/>
          <w:sz w:val="24"/>
          <w:szCs w:val="24"/>
        </w:rPr>
        <w:t xml:space="preserve">: </w:t>
      </w:r>
    </w:p>
    <w:p w14:paraId="13EBF219" w14:textId="600B422C" w:rsidR="00B4555B" w:rsidRPr="003531AA" w:rsidRDefault="00B4555B" w:rsidP="00B4555B">
      <w:pPr>
        <w:jc w:val="both"/>
        <w:rPr>
          <w:color w:val="000000"/>
          <w:sz w:val="24"/>
          <w:szCs w:val="24"/>
        </w:rPr>
      </w:pPr>
      <w:r>
        <w:rPr>
          <w:color w:val="000000"/>
          <w:sz w:val="24"/>
          <w:szCs w:val="24"/>
        </w:rPr>
        <w:t xml:space="preserve">e-mail: </w:t>
      </w:r>
    </w:p>
    <w:p w14:paraId="5DB367DF" w14:textId="544B7858" w:rsidR="00877BFE" w:rsidRDefault="00877BFE">
      <w:pPr>
        <w:rPr>
          <w:color w:val="000000"/>
          <w:sz w:val="24"/>
          <w:szCs w:val="24"/>
          <w:highlight w:val="yellow"/>
        </w:rPr>
      </w:pPr>
      <w:r>
        <w:rPr>
          <w:color w:val="000000"/>
          <w:sz w:val="24"/>
          <w:szCs w:val="24"/>
          <w:highlight w:val="yellow"/>
        </w:rPr>
        <w:br w:type="page"/>
      </w:r>
    </w:p>
    <w:p w14:paraId="46A4B818" w14:textId="77777777" w:rsidR="00B4555B" w:rsidRDefault="00B4555B" w:rsidP="00B4555B">
      <w:pPr>
        <w:jc w:val="both"/>
        <w:rPr>
          <w:color w:val="000000"/>
          <w:sz w:val="24"/>
          <w:szCs w:val="24"/>
        </w:rPr>
      </w:pPr>
      <w:proofErr w:type="spellStart"/>
      <w:r w:rsidRPr="003B00A0">
        <w:rPr>
          <w:color w:val="000000"/>
          <w:sz w:val="24"/>
          <w:szCs w:val="24"/>
        </w:rPr>
        <w:lastRenderedPageBreak/>
        <w:t>akik</w:t>
      </w:r>
      <w:proofErr w:type="spellEnd"/>
      <w:r w:rsidRPr="003B00A0">
        <w:rPr>
          <w:color w:val="000000"/>
          <w:sz w:val="24"/>
          <w:szCs w:val="24"/>
        </w:rPr>
        <w:t xml:space="preserve"> a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teljesítése</w:t>
      </w:r>
      <w:proofErr w:type="spellEnd"/>
      <w:r w:rsidRPr="003B00A0">
        <w:rPr>
          <w:color w:val="000000"/>
          <w:sz w:val="24"/>
          <w:szCs w:val="24"/>
        </w:rPr>
        <w:t xml:space="preserve"> </w:t>
      </w:r>
      <w:proofErr w:type="spellStart"/>
      <w:r w:rsidRPr="003B00A0">
        <w:rPr>
          <w:color w:val="000000"/>
          <w:sz w:val="24"/>
          <w:szCs w:val="24"/>
        </w:rPr>
        <w:t>során</w:t>
      </w:r>
      <w:proofErr w:type="spellEnd"/>
      <w:r w:rsidRPr="003B00A0">
        <w:rPr>
          <w:color w:val="000000"/>
          <w:sz w:val="24"/>
          <w:szCs w:val="24"/>
        </w:rPr>
        <w:t xml:space="preserve"> </w:t>
      </w:r>
      <w:proofErr w:type="spellStart"/>
      <w:r w:rsidRPr="003B00A0">
        <w:rPr>
          <w:color w:val="000000"/>
          <w:sz w:val="24"/>
          <w:szCs w:val="24"/>
        </w:rPr>
        <w:t>intézkedésre</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w:t>
      </w:r>
      <w:proofErr w:type="spellStart"/>
      <w:r w:rsidRPr="003B00A0">
        <w:rPr>
          <w:color w:val="000000"/>
          <w:sz w:val="24"/>
          <w:szCs w:val="24"/>
        </w:rPr>
        <w:t>nyilatkozattételre</w:t>
      </w:r>
      <w:proofErr w:type="spellEnd"/>
      <w:r w:rsidRPr="003B00A0">
        <w:rPr>
          <w:color w:val="000000"/>
          <w:sz w:val="24"/>
          <w:szCs w:val="24"/>
        </w:rPr>
        <w:t xml:space="preserve"> </w:t>
      </w:r>
      <w:proofErr w:type="spellStart"/>
      <w:r w:rsidRPr="003B00A0">
        <w:rPr>
          <w:color w:val="000000"/>
          <w:sz w:val="24"/>
          <w:szCs w:val="24"/>
        </w:rPr>
        <w:t>jogosultak</w:t>
      </w:r>
      <w:proofErr w:type="spellEnd"/>
      <w:r w:rsidRPr="003B00A0">
        <w:rPr>
          <w:color w:val="000000"/>
          <w:sz w:val="24"/>
          <w:szCs w:val="24"/>
        </w:rPr>
        <w:t>.</w:t>
      </w:r>
    </w:p>
    <w:p w14:paraId="3ADE1103" w14:textId="77777777" w:rsidR="00B4555B" w:rsidRDefault="00B4555B" w:rsidP="00B4555B">
      <w:pPr>
        <w:jc w:val="both"/>
        <w:rPr>
          <w:color w:val="000000"/>
          <w:sz w:val="24"/>
          <w:szCs w:val="24"/>
        </w:rPr>
      </w:pPr>
      <w:r>
        <w:rPr>
          <w:color w:val="000000"/>
          <w:sz w:val="24"/>
          <w:szCs w:val="24"/>
        </w:rPr>
        <w:t>10</w:t>
      </w:r>
      <w:r w:rsidRPr="003B00A0">
        <w:rPr>
          <w:color w:val="000000"/>
          <w:sz w:val="24"/>
          <w:szCs w:val="24"/>
        </w:rPr>
        <w:t>.</w:t>
      </w:r>
      <w:r>
        <w:rPr>
          <w:color w:val="000000"/>
          <w:sz w:val="24"/>
          <w:szCs w:val="24"/>
        </w:rPr>
        <w:t>7</w:t>
      </w:r>
      <w:r w:rsidRPr="003B00A0">
        <w:rPr>
          <w:color w:val="000000"/>
          <w:sz w:val="24"/>
          <w:szCs w:val="24"/>
        </w:rPr>
        <w:t xml:space="preserve">. </w:t>
      </w: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szerződés</w:t>
      </w:r>
      <w:proofErr w:type="spellEnd"/>
      <w:r w:rsidRPr="003B00A0">
        <w:rPr>
          <w:color w:val="000000"/>
          <w:sz w:val="24"/>
          <w:szCs w:val="24"/>
        </w:rPr>
        <w:t xml:space="preserve"> </w:t>
      </w:r>
      <w:proofErr w:type="spellStart"/>
      <w:r w:rsidRPr="003B00A0">
        <w:rPr>
          <w:color w:val="000000"/>
          <w:sz w:val="24"/>
          <w:szCs w:val="24"/>
        </w:rPr>
        <w:t>kizárólag</w:t>
      </w:r>
      <w:proofErr w:type="spellEnd"/>
      <w:r w:rsidRPr="003B00A0">
        <w:rPr>
          <w:color w:val="000000"/>
          <w:sz w:val="24"/>
          <w:szCs w:val="24"/>
        </w:rPr>
        <w:t xml:space="preserve"> </w:t>
      </w:r>
      <w:proofErr w:type="spellStart"/>
      <w:r w:rsidRPr="003B00A0">
        <w:rPr>
          <w:color w:val="000000"/>
          <w:sz w:val="24"/>
          <w:szCs w:val="24"/>
        </w:rPr>
        <w:t>írásban</w:t>
      </w:r>
      <w:proofErr w:type="spellEnd"/>
      <w:r w:rsidRPr="003B00A0">
        <w:rPr>
          <w:color w:val="000000"/>
          <w:sz w:val="24"/>
          <w:szCs w:val="24"/>
        </w:rPr>
        <w:t xml:space="preserve"> </w:t>
      </w:r>
      <w:proofErr w:type="spellStart"/>
      <w:r w:rsidRPr="003B00A0">
        <w:rPr>
          <w:color w:val="000000"/>
          <w:sz w:val="24"/>
          <w:szCs w:val="24"/>
        </w:rPr>
        <w:t>módosítható</w:t>
      </w:r>
      <w:proofErr w:type="spellEnd"/>
      <w:r w:rsidRPr="003B00A0">
        <w:rPr>
          <w:color w:val="000000"/>
          <w:sz w:val="24"/>
          <w:szCs w:val="24"/>
        </w:rPr>
        <w:t>.</w:t>
      </w:r>
    </w:p>
    <w:p w14:paraId="743F7129" w14:textId="77777777" w:rsidR="00B4555B" w:rsidRDefault="00B4555B" w:rsidP="00B4555B">
      <w:pPr>
        <w:jc w:val="both"/>
        <w:rPr>
          <w:color w:val="000000"/>
          <w:sz w:val="24"/>
          <w:szCs w:val="24"/>
        </w:rPr>
      </w:pPr>
    </w:p>
    <w:p w14:paraId="40E52044" w14:textId="77777777" w:rsidR="00B4555B" w:rsidRDefault="00B4555B" w:rsidP="00B4555B">
      <w:pPr>
        <w:jc w:val="both"/>
        <w:rPr>
          <w:color w:val="000000"/>
          <w:sz w:val="24"/>
          <w:szCs w:val="24"/>
        </w:rPr>
      </w:pPr>
      <w:r>
        <w:rPr>
          <w:color w:val="000000"/>
          <w:sz w:val="24"/>
          <w:szCs w:val="24"/>
        </w:rPr>
        <w:t>10</w:t>
      </w:r>
      <w:r w:rsidRPr="003B00A0">
        <w:rPr>
          <w:color w:val="000000"/>
          <w:sz w:val="24"/>
          <w:szCs w:val="24"/>
        </w:rPr>
        <w:t>.</w:t>
      </w:r>
      <w:r>
        <w:rPr>
          <w:color w:val="000000"/>
          <w:sz w:val="24"/>
          <w:szCs w:val="24"/>
        </w:rPr>
        <w:t>8</w:t>
      </w:r>
      <w:r w:rsidRPr="003B00A0">
        <w:rPr>
          <w:color w:val="000000"/>
          <w:sz w:val="24"/>
          <w:szCs w:val="24"/>
        </w:rPr>
        <w:t xml:space="preserve"> A </w:t>
      </w:r>
      <w:proofErr w:type="spellStart"/>
      <w:r w:rsidRPr="003B00A0">
        <w:rPr>
          <w:color w:val="000000"/>
          <w:sz w:val="24"/>
          <w:szCs w:val="24"/>
        </w:rPr>
        <w:t>Szerződő</w:t>
      </w:r>
      <w:proofErr w:type="spellEnd"/>
      <w:r w:rsidRPr="003B00A0">
        <w:rPr>
          <w:color w:val="000000"/>
          <w:sz w:val="24"/>
          <w:szCs w:val="24"/>
        </w:rPr>
        <w:t xml:space="preserve"> </w:t>
      </w:r>
      <w:proofErr w:type="spellStart"/>
      <w:r w:rsidRPr="003B00A0">
        <w:rPr>
          <w:color w:val="000000"/>
          <w:sz w:val="24"/>
          <w:szCs w:val="24"/>
        </w:rPr>
        <w:t>Felek</w:t>
      </w:r>
      <w:proofErr w:type="spellEnd"/>
      <w:r w:rsidRPr="003B00A0">
        <w:rPr>
          <w:color w:val="000000"/>
          <w:sz w:val="24"/>
          <w:szCs w:val="24"/>
        </w:rPr>
        <w:t xml:space="preserve"> </w:t>
      </w:r>
      <w:proofErr w:type="spellStart"/>
      <w:r w:rsidRPr="003B00A0">
        <w:rPr>
          <w:color w:val="000000"/>
          <w:sz w:val="24"/>
          <w:szCs w:val="24"/>
        </w:rPr>
        <w:t>rögzítik</w:t>
      </w:r>
      <w:proofErr w:type="spellEnd"/>
      <w:r w:rsidRPr="003B00A0">
        <w:rPr>
          <w:color w:val="000000"/>
          <w:sz w:val="24"/>
          <w:szCs w:val="24"/>
        </w:rPr>
        <w:t xml:space="preserve">, </w:t>
      </w:r>
      <w:proofErr w:type="spellStart"/>
      <w:r w:rsidRPr="003B00A0">
        <w:rPr>
          <w:color w:val="000000"/>
          <w:sz w:val="24"/>
          <w:szCs w:val="24"/>
        </w:rPr>
        <w:t>hogy</w:t>
      </w:r>
      <w:proofErr w:type="spellEnd"/>
      <w:r w:rsidRPr="003B00A0">
        <w:rPr>
          <w:color w:val="000000"/>
          <w:sz w:val="24"/>
          <w:szCs w:val="24"/>
        </w:rPr>
        <w:t xml:space="preserve"> </w:t>
      </w:r>
      <w:proofErr w:type="spellStart"/>
      <w:r w:rsidRPr="003B00A0">
        <w:rPr>
          <w:color w:val="000000"/>
          <w:sz w:val="24"/>
          <w:szCs w:val="24"/>
        </w:rPr>
        <w:t>az</w:t>
      </w:r>
      <w:proofErr w:type="spellEnd"/>
      <w:r w:rsidRPr="003B00A0">
        <w:rPr>
          <w:color w:val="000000"/>
          <w:sz w:val="24"/>
          <w:szCs w:val="24"/>
        </w:rPr>
        <w:t xml:space="preserve"> </w:t>
      </w:r>
      <w:proofErr w:type="spellStart"/>
      <w:r w:rsidRPr="003B00A0">
        <w:rPr>
          <w:color w:val="000000"/>
          <w:sz w:val="24"/>
          <w:szCs w:val="24"/>
        </w:rPr>
        <w:t>esetleg</w:t>
      </w:r>
      <w:proofErr w:type="spellEnd"/>
      <w:r w:rsidRPr="003B00A0">
        <w:rPr>
          <w:color w:val="000000"/>
          <w:sz w:val="24"/>
          <w:szCs w:val="24"/>
        </w:rPr>
        <w:t xml:space="preserve"> </w:t>
      </w:r>
      <w:proofErr w:type="spellStart"/>
      <w:r w:rsidRPr="003B00A0">
        <w:rPr>
          <w:color w:val="000000"/>
          <w:sz w:val="24"/>
          <w:szCs w:val="24"/>
        </w:rPr>
        <w:t>felmerülő</w:t>
      </w:r>
      <w:proofErr w:type="spellEnd"/>
      <w:r w:rsidRPr="003B00A0">
        <w:rPr>
          <w:color w:val="000000"/>
          <w:sz w:val="24"/>
          <w:szCs w:val="24"/>
        </w:rPr>
        <w:t xml:space="preserve"> </w:t>
      </w:r>
      <w:proofErr w:type="spellStart"/>
      <w:r w:rsidRPr="003B00A0">
        <w:rPr>
          <w:color w:val="000000"/>
          <w:sz w:val="24"/>
          <w:szCs w:val="24"/>
        </w:rPr>
        <w:t>jogvitákat</w:t>
      </w:r>
      <w:proofErr w:type="spellEnd"/>
      <w:r w:rsidRPr="003B00A0">
        <w:rPr>
          <w:color w:val="000000"/>
          <w:sz w:val="24"/>
          <w:szCs w:val="24"/>
        </w:rPr>
        <w:t xml:space="preserve"> </w:t>
      </w:r>
      <w:proofErr w:type="spellStart"/>
      <w:r w:rsidRPr="003B00A0">
        <w:rPr>
          <w:color w:val="000000"/>
          <w:sz w:val="24"/>
          <w:szCs w:val="24"/>
        </w:rPr>
        <w:t>elsősorban</w:t>
      </w:r>
      <w:proofErr w:type="spellEnd"/>
      <w:r w:rsidRPr="003B00A0">
        <w:rPr>
          <w:color w:val="000000"/>
          <w:sz w:val="24"/>
          <w:szCs w:val="24"/>
        </w:rPr>
        <w:t xml:space="preserve"> </w:t>
      </w:r>
      <w:proofErr w:type="spellStart"/>
      <w:r w:rsidRPr="003B00A0">
        <w:rPr>
          <w:color w:val="000000"/>
          <w:sz w:val="24"/>
          <w:szCs w:val="24"/>
        </w:rPr>
        <w:t>békés</w:t>
      </w:r>
      <w:proofErr w:type="spellEnd"/>
      <w:r w:rsidRPr="003B00A0">
        <w:rPr>
          <w:color w:val="000000"/>
          <w:sz w:val="24"/>
          <w:szCs w:val="24"/>
        </w:rPr>
        <w:t xml:space="preserve"> </w:t>
      </w:r>
      <w:proofErr w:type="spellStart"/>
      <w:r w:rsidRPr="003B00A0">
        <w:rPr>
          <w:color w:val="000000"/>
          <w:sz w:val="24"/>
          <w:szCs w:val="24"/>
        </w:rPr>
        <w:t>módon</w:t>
      </w:r>
      <w:proofErr w:type="spellEnd"/>
      <w:r w:rsidRPr="003B00A0">
        <w:rPr>
          <w:color w:val="000000"/>
          <w:sz w:val="24"/>
          <w:szCs w:val="24"/>
        </w:rPr>
        <w:t xml:space="preserve">, </w:t>
      </w:r>
      <w:proofErr w:type="spellStart"/>
      <w:r w:rsidRPr="003B00A0">
        <w:rPr>
          <w:color w:val="000000"/>
          <w:sz w:val="24"/>
          <w:szCs w:val="24"/>
        </w:rPr>
        <w:t>egyezség</w:t>
      </w:r>
      <w:proofErr w:type="spellEnd"/>
      <w:r w:rsidRPr="003B00A0">
        <w:rPr>
          <w:color w:val="000000"/>
          <w:sz w:val="24"/>
          <w:szCs w:val="24"/>
        </w:rPr>
        <w:t xml:space="preserve"> </w:t>
      </w:r>
      <w:proofErr w:type="spellStart"/>
      <w:r w:rsidRPr="003B00A0">
        <w:rPr>
          <w:color w:val="000000"/>
          <w:sz w:val="24"/>
          <w:szCs w:val="24"/>
        </w:rPr>
        <w:t>útján</w:t>
      </w:r>
      <w:proofErr w:type="spellEnd"/>
      <w:r w:rsidRPr="003B00A0">
        <w:rPr>
          <w:color w:val="000000"/>
          <w:sz w:val="24"/>
          <w:szCs w:val="24"/>
        </w:rPr>
        <w:t xml:space="preserve"> </w:t>
      </w:r>
      <w:proofErr w:type="spellStart"/>
      <w:r w:rsidRPr="003B00A0">
        <w:rPr>
          <w:color w:val="000000"/>
          <w:sz w:val="24"/>
          <w:szCs w:val="24"/>
        </w:rPr>
        <w:t>rendezik</w:t>
      </w:r>
      <w:proofErr w:type="spellEnd"/>
      <w:r w:rsidRPr="003B00A0">
        <w:rPr>
          <w:color w:val="000000"/>
          <w:sz w:val="24"/>
          <w:szCs w:val="24"/>
        </w:rPr>
        <w:t>.</w:t>
      </w:r>
    </w:p>
    <w:p w14:paraId="3113999C" w14:textId="77777777" w:rsidR="00B4555B" w:rsidRDefault="00B4555B" w:rsidP="00B4555B">
      <w:pPr>
        <w:jc w:val="both"/>
        <w:rPr>
          <w:color w:val="000000"/>
          <w:sz w:val="24"/>
          <w:szCs w:val="24"/>
        </w:rPr>
      </w:pPr>
    </w:p>
    <w:p w14:paraId="57F8C565" w14:textId="77777777" w:rsidR="00B4555B" w:rsidRPr="003B00A0" w:rsidRDefault="00B4555B" w:rsidP="00B4555B">
      <w:pPr>
        <w:jc w:val="both"/>
        <w:rPr>
          <w:color w:val="000000"/>
          <w:sz w:val="24"/>
          <w:szCs w:val="24"/>
        </w:rPr>
      </w:pPr>
      <w:r>
        <w:rPr>
          <w:color w:val="000000"/>
          <w:sz w:val="24"/>
          <w:szCs w:val="24"/>
        </w:rPr>
        <w:t>10</w:t>
      </w:r>
      <w:r w:rsidRPr="003B00A0">
        <w:rPr>
          <w:color w:val="000000"/>
          <w:sz w:val="24"/>
          <w:szCs w:val="24"/>
        </w:rPr>
        <w:t>.</w:t>
      </w:r>
      <w:r>
        <w:rPr>
          <w:color w:val="000000"/>
          <w:sz w:val="24"/>
          <w:szCs w:val="24"/>
        </w:rPr>
        <w:t>9</w:t>
      </w:r>
      <w:r w:rsidRPr="003B00A0">
        <w:rPr>
          <w:color w:val="000000"/>
          <w:sz w:val="24"/>
          <w:szCs w:val="24"/>
        </w:rPr>
        <w:t xml:space="preserve"> </w:t>
      </w:r>
      <w:r>
        <w:rPr>
          <w:color w:val="000000"/>
          <w:sz w:val="24"/>
          <w:szCs w:val="24"/>
        </w:rPr>
        <w:t xml:space="preserve">A </w:t>
      </w:r>
      <w:proofErr w:type="spellStart"/>
      <w:r>
        <w:rPr>
          <w:color w:val="000000"/>
          <w:sz w:val="24"/>
          <w:szCs w:val="24"/>
        </w:rPr>
        <w:t>s</w:t>
      </w:r>
      <w:r w:rsidRPr="003B00A0">
        <w:rPr>
          <w:color w:val="000000"/>
          <w:sz w:val="24"/>
          <w:szCs w:val="24"/>
        </w:rPr>
        <w:t>zerződésben</w:t>
      </w:r>
      <w:proofErr w:type="spellEnd"/>
      <w:r w:rsidRPr="003B00A0">
        <w:rPr>
          <w:color w:val="000000"/>
          <w:sz w:val="24"/>
          <w:szCs w:val="24"/>
        </w:rPr>
        <w:t xml:space="preserve"> </w:t>
      </w:r>
      <w:proofErr w:type="spellStart"/>
      <w:r w:rsidRPr="003B00A0">
        <w:rPr>
          <w:color w:val="000000"/>
          <w:sz w:val="24"/>
          <w:szCs w:val="24"/>
        </w:rPr>
        <w:t>használt</w:t>
      </w:r>
      <w:proofErr w:type="spellEnd"/>
      <w:r w:rsidRPr="003B00A0">
        <w:rPr>
          <w:color w:val="000000"/>
          <w:sz w:val="24"/>
          <w:szCs w:val="24"/>
        </w:rPr>
        <w:t xml:space="preserve"> </w:t>
      </w:r>
      <w:proofErr w:type="spellStart"/>
      <w:r w:rsidRPr="003B00A0">
        <w:rPr>
          <w:color w:val="000000"/>
          <w:sz w:val="24"/>
          <w:szCs w:val="24"/>
        </w:rPr>
        <w:t>fogalmak</w:t>
      </w:r>
      <w:proofErr w:type="spellEnd"/>
      <w:r w:rsidRPr="003B00A0">
        <w:rPr>
          <w:color w:val="000000"/>
          <w:sz w:val="24"/>
          <w:szCs w:val="24"/>
        </w:rPr>
        <w:t xml:space="preserve"> </w:t>
      </w:r>
      <w:proofErr w:type="spellStart"/>
      <w:r w:rsidRPr="003B00A0">
        <w:rPr>
          <w:color w:val="000000"/>
          <w:sz w:val="24"/>
          <w:szCs w:val="24"/>
        </w:rPr>
        <w:t>tekintetében</w:t>
      </w:r>
      <w:proofErr w:type="spellEnd"/>
      <w:r w:rsidRPr="003B00A0">
        <w:rPr>
          <w:color w:val="000000"/>
          <w:sz w:val="24"/>
          <w:szCs w:val="24"/>
        </w:rPr>
        <w:t xml:space="preserve"> </w:t>
      </w:r>
      <w:proofErr w:type="spellStart"/>
      <w:r w:rsidRPr="003B00A0">
        <w:rPr>
          <w:color w:val="000000"/>
          <w:sz w:val="24"/>
          <w:szCs w:val="24"/>
        </w:rPr>
        <w:t>Szerződő</w:t>
      </w:r>
      <w:proofErr w:type="spellEnd"/>
      <w:r w:rsidRPr="003B00A0">
        <w:rPr>
          <w:color w:val="000000"/>
          <w:sz w:val="24"/>
          <w:szCs w:val="24"/>
        </w:rPr>
        <w:t xml:space="preserve"> </w:t>
      </w:r>
      <w:proofErr w:type="spellStart"/>
      <w:r w:rsidRPr="003B00A0">
        <w:rPr>
          <w:color w:val="000000"/>
          <w:sz w:val="24"/>
          <w:szCs w:val="24"/>
        </w:rPr>
        <w:t>Felek</w:t>
      </w:r>
      <w:proofErr w:type="spellEnd"/>
      <w:r w:rsidRPr="003B00A0">
        <w:rPr>
          <w:color w:val="000000"/>
          <w:sz w:val="24"/>
          <w:szCs w:val="24"/>
        </w:rPr>
        <w:t xml:space="preserve"> a </w:t>
      </w:r>
      <w:proofErr w:type="spellStart"/>
      <w:r w:rsidRPr="003B00A0">
        <w:rPr>
          <w:color w:val="000000"/>
          <w:sz w:val="24"/>
          <w:szCs w:val="24"/>
        </w:rPr>
        <w:t>szakmában</w:t>
      </w:r>
      <w:proofErr w:type="spellEnd"/>
      <w:r w:rsidRPr="003B00A0">
        <w:rPr>
          <w:color w:val="000000"/>
          <w:sz w:val="24"/>
          <w:szCs w:val="24"/>
        </w:rPr>
        <w:t xml:space="preserve"> </w:t>
      </w:r>
      <w:proofErr w:type="spellStart"/>
      <w:r w:rsidRPr="003B00A0">
        <w:rPr>
          <w:color w:val="000000"/>
          <w:sz w:val="24"/>
          <w:szCs w:val="24"/>
        </w:rPr>
        <w:t>szokásos</w:t>
      </w:r>
      <w:proofErr w:type="spellEnd"/>
      <w:r w:rsidRPr="003B00A0">
        <w:rPr>
          <w:color w:val="000000"/>
          <w:sz w:val="24"/>
          <w:szCs w:val="24"/>
        </w:rPr>
        <w:t xml:space="preserve">, </w:t>
      </w:r>
      <w:proofErr w:type="spellStart"/>
      <w:r w:rsidRPr="003B00A0">
        <w:rPr>
          <w:color w:val="000000"/>
          <w:sz w:val="24"/>
          <w:szCs w:val="24"/>
        </w:rPr>
        <w:t>általános</w:t>
      </w:r>
      <w:proofErr w:type="spellEnd"/>
      <w:r w:rsidRPr="003B00A0">
        <w:rPr>
          <w:color w:val="000000"/>
          <w:sz w:val="24"/>
          <w:szCs w:val="24"/>
        </w:rPr>
        <w:t xml:space="preserve"> </w:t>
      </w:r>
      <w:proofErr w:type="spellStart"/>
      <w:r w:rsidRPr="003B00A0">
        <w:rPr>
          <w:color w:val="000000"/>
          <w:sz w:val="24"/>
          <w:szCs w:val="24"/>
        </w:rPr>
        <w:t>jelentést</w:t>
      </w:r>
      <w:proofErr w:type="spellEnd"/>
      <w:r w:rsidRPr="003B00A0">
        <w:rPr>
          <w:color w:val="000000"/>
          <w:sz w:val="24"/>
          <w:szCs w:val="24"/>
        </w:rPr>
        <w:t xml:space="preserve"> </w:t>
      </w:r>
      <w:proofErr w:type="spellStart"/>
      <w:r w:rsidRPr="003B00A0">
        <w:rPr>
          <w:color w:val="000000"/>
          <w:sz w:val="24"/>
          <w:szCs w:val="24"/>
        </w:rPr>
        <w:t>kötik</w:t>
      </w:r>
      <w:proofErr w:type="spellEnd"/>
      <w:r w:rsidRPr="003B00A0">
        <w:rPr>
          <w:color w:val="000000"/>
          <w:sz w:val="24"/>
          <w:szCs w:val="24"/>
        </w:rPr>
        <w:t xml:space="preserve"> ki.</w:t>
      </w:r>
    </w:p>
    <w:p w14:paraId="7DB997B8" w14:textId="77777777" w:rsidR="00B4555B" w:rsidRPr="003B00A0" w:rsidRDefault="00B4555B" w:rsidP="00B4555B">
      <w:pPr>
        <w:jc w:val="both"/>
        <w:rPr>
          <w:color w:val="000000"/>
          <w:sz w:val="24"/>
          <w:szCs w:val="24"/>
          <w:highlight w:val="yellow"/>
        </w:rPr>
      </w:pPr>
    </w:p>
    <w:p w14:paraId="53FE5A7D" w14:textId="77777777" w:rsidR="00B4555B" w:rsidRPr="003B00A0" w:rsidRDefault="00B4555B" w:rsidP="00B4555B">
      <w:pPr>
        <w:jc w:val="both"/>
        <w:rPr>
          <w:color w:val="000000"/>
          <w:sz w:val="24"/>
          <w:szCs w:val="24"/>
        </w:rPr>
      </w:pP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szerződésben</w:t>
      </w:r>
      <w:proofErr w:type="spellEnd"/>
      <w:r w:rsidRPr="003B00A0">
        <w:rPr>
          <w:color w:val="000000"/>
          <w:sz w:val="24"/>
          <w:szCs w:val="24"/>
        </w:rPr>
        <w:t xml:space="preserve"> </w:t>
      </w:r>
      <w:proofErr w:type="spellStart"/>
      <w:r w:rsidRPr="003B00A0">
        <w:rPr>
          <w:color w:val="000000"/>
          <w:sz w:val="24"/>
          <w:szCs w:val="24"/>
        </w:rPr>
        <w:t>nem</w:t>
      </w:r>
      <w:proofErr w:type="spellEnd"/>
      <w:r w:rsidRPr="003B00A0">
        <w:rPr>
          <w:color w:val="000000"/>
          <w:sz w:val="24"/>
          <w:szCs w:val="24"/>
        </w:rPr>
        <w:t xml:space="preserve"> </w:t>
      </w:r>
      <w:proofErr w:type="spellStart"/>
      <w:r w:rsidRPr="003B00A0">
        <w:rPr>
          <w:color w:val="000000"/>
          <w:sz w:val="24"/>
          <w:szCs w:val="24"/>
        </w:rPr>
        <w:t>szabályozott</w:t>
      </w:r>
      <w:proofErr w:type="spellEnd"/>
      <w:r w:rsidRPr="003B00A0">
        <w:rPr>
          <w:color w:val="000000"/>
          <w:sz w:val="24"/>
          <w:szCs w:val="24"/>
        </w:rPr>
        <w:t xml:space="preserve"> </w:t>
      </w:r>
      <w:proofErr w:type="spellStart"/>
      <w:r w:rsidRPr="003B00A0">
        <w:rPr>
          <w:color w:val="000000"/>
          <w:sz w:val="24"/>
          <w:szCs w:val="24"/>
        </w:rPr>
        <w:t>kérdésekben</w:t>
      </w:r>
      <w:proofErr w:type="spellEnd"/>
      <w:r w:rsidRPr="003B00A0">
        <w:rPr>
          <w:color w:val="000000"/>
          <w:sz w:val="24"/>
          <w:szCs w:val="24"/>
        </w:rPr>
        <w:t xml:space="preserve"> a </w:t>
      </w:r>
      <w:proofErr w:type="spellStart"/>
      <w:r w:rsidRPr="003B00A0">
        <w:rPr>
          <w:color w:val="000000"/>
          <w:sz w:val="24"/>
          <w:szCs w:val="24"/>
        </w:rPr>
        <w:t>Polgári</w:t>
      </w:r>
      <w:proofErr w:type="spellEnd"/>
      <w:r w:rsidRPr="003B00A0">
        <w:rPr>
          <w:color w:val="000000"/>
          <w:sz w:val="24"/>
          <w:szCs w:val="24"/>
        </w:rPr>
        <w:t xml:space="preserve"> </w:t>
      </w:r>
      <w:proofErr w:type="spellStart"/>
      <w:r w:rsidRPr="003B00A0">
        <w:rPr>
          <w:color w:val="000000"/>
          <w:sz w:val="24"/>
          <w:szCs w:val="24"/>
        </w:rPr>
        <w:t>Törvénykönyvről</w:t>
      </w:r>
      <w:proofErr w:type="spellEnd"/>
      <w:r w:rsidRPr="003B00A0">
        <w:rPr>
          <w:color w:val="000000"/>
          <w:sz w:val="24"/>
          <w:szCs w:val="24"/>
        </w:rPr>
        <w:t xml:space="preserve"> </w:t>
      </w:r>
      <w:proofErr w:type="spellStart"/>
      <w:r w:rsidRPr="003B00A0">
        <w:rPr>
          <w:color w:val="000000"/>
          <w:sz w:val="24"/>
          <w:szCs w:val="24"/>
        </w:rPr>
        <w:t>szóló</w:t>
      </w:r>
      <w:proofErr w:type="spellEnd"/>
      <w:r w:rsidRPr="003B00A0">
        <w:rPr>
          <w:color w:val="000000"/>
          <w:sz w:val="24"/>
          <w:szCs w:val="24"/>
        </w:rPr>
        <w:t xml:space="preserve"> 2013. </w:t>
      </w:r>
      <w:proofErr w:type="spellStart"/>
      <w:r w:rsidRPr="003B00A0">
        <w:rPr>
          <w:color w:val="000000"/>
          <w:sz w:val="24"/>
          <w:szCs w:val="24"/>
        </w:rPr>
        <w:t>évi</w:t>
      </w:r>
      <w:proofErr w:type="spellEnd"/>
      <w:r w:rsidRPr="003B00A0">
        <w:rPr>
          <w:color w:val="000000"/>
          <w:sz w:val="24"/>
          <w:szCs w:val="24"/>
        </w:rPr>
        <w:t xml:space="preserve"> V. </w:t>
      </w:r>
      <w:proofErr w:type="spellStart"/>
      <w:r w:rsidRPr="003B00A0">
        <w:rPr>
          <w:color w:val="000000"/>
          <w:sz w:val="24"/>
          <w:szCs w:val="24"/>
        </w:rPr>
        <w:t>törvény</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a </w:t>
      </w:r>
      <w:proofErr w:type="spellStart"/>
      <w:r w:rsidRPr="003B00A0">
        <w:rPr>
          <w:color w:val="000000"/>
          <w:sz w:val="24"/>
          <w:szCs w:val="24"/>
        </w:rPr>
        <w:t>vonatkozó</w:t>
      </w:r>
      <w:proofErr w:type="spellEnd"/>
      <w:r w:rsidRPr="003B00A0">
        <w:rPr>
          <w:color w:val="000000"/>
          <w:sz w:val="24"/>
          <w:szCs w:val="24"/>
        </w:rPr>
        <w:t xml:space="preserve"> </w:t>
      </w:r>
      <w:proofErr w:type="spellStart"/>
      <w:r w:rsidRPr="003B00A0">
        <w:rPr>
          <w:color w:val="000000"/>
          <w:sz w:val="24"/>
          <w:szCs w:val="24"/>
        </w:rPr>
        <w:t>egyéb</w:t>
      </w:r>
      <w:proofErr w:type="spellEnd"/>
      <w:r w:rsidRPr="003B00A0">
        <w:rPr>
          <w:color w:val="000000"/>
          <w:sz w:val="24"/>
          <w:szCs w:val="24"/>
        </w:rPr>
        <w:t xml:space="preserve"> </w:t>
      </w:r>
      <w:proofErr w:type="spellStart"/>
      <w:r w:rsidRPr="003B00A0">
        <w:rPr>
          <w:color w:val="000000"/>
          <w:sz w:val="24"/>
          <w:szCs w:val="24"/>
        </w:rPr>
        <w:t>jogszabályok</w:t>
      </w:r>
      <w:proofErr w:type="spellEnd"/>
      <w:r w:rsidRPr="003B00A0">
        <w:rPr>
          <w:color w:val="000000"/>
          <w:sz w:val="24"/>
          <w:szCs w:val="24"/>
        </w:rPr>
        <w:t xml:space="preserve"> </w:t>
      </w:r>
      <w:proofErr w:type="spellStart"/>
      <w:r w:rsidRPr="003B00A0">
        <w:rPr>
          <w:color w:val="000000"/>
          <w:sz w:val="24"/>
          <w:szCs w:val="24"/>
        </w:rPr>
        <w:t>rendelkezései</w:t>
      </w:r>
      <w:proofErr w:type="spellEnd"/>
      <w:r w:rsidRPr="003B00A0">
        <w:rPr>
          <w:color w:val="000000"/>
          <w:sz w:val="24"/>
          <w:szCs w:val="24"/>
        </w:rPr>
        <w:t xml:space="preserve"> </w:t>
      </w:r>
      <w:proofErr w:type="spellStart"/>
      <w:r w:rsidRPr="003B00A0">
        <w:rPr>
          <w:color w:val="000000"/>
          <w:sz w:val="24"/>
          <w:szCs w:val="24"/>
        </w:rPr>
        <w:t>irányadóak</w:t>
      </w:r>
      <w:proofErr w:type="spellEnd"/>
      <w:r w:rsidRPr="003B00A0">
        <w:rPr>
          <w:color w:val="000000"/>
          <w:sz w:val="24"/>
          <w:szCs w:val="24"/>
        </w:rPr>
        <w:t>.</w:t>
      </w:r>
    </w:p>
    <w:p w14:paraId="5FE255EF" w14:textId="77777777" w:rsidR="00B4555B" w:rsidRDefault="00B4555B" w:rsidP="00B4555B">
      <w:pPr>
        <w:jc w:val="both"/>
        <w:rPr>
          <w:color w:val="000000"/>
          <w:sz w:val="24"/>
          <w:szCs w:val="24"/>
        </w:rPr>
      </w:pPr>
    </w:p>
    <w:p w14:paraId="09079A94" w14:textId="77777777" w:rsidR="00B4555B" w:rsidRDefault="00B4555B" w:rsidP="00B4555B">
      <w:pPr>
        <w:jc w:val="both"/>
        <w:rPr>
          <w:color w:val="000000"/>
          <w:sz w:val="24"/>
          <w:szCs w:val="24"/>
        </w:rPr>
      </w:pPr>
      <w:proofErr w:type="spellStart"/>
      <w:r w:rsidRPr="003B00A0">
        <w:rPr>
          <w:color w:val="000000"/>
          <w:sz w:val="24"/>
          <w:szCs w:val="24"/>
        </w:rPr>
        <w:t>Jelen</w:t>
      </w:r>
      <w:proofErr w:type="spellEnd"/>
      <w:r w:rsidRPr="003B00A0">
        <w:rPr>
          <w:color w:val="000000"/>
          <w:sz w:val="24"/>
          <w:szCs w:val="24"/>
        </w:rPr>
        <w:t xml:space="preserve"> </w:t>
      </w:r>
      <w:proofErr w:type="spellStart"/>
      <w:r w:rsidRPr="003B00A0">
        <w:rPr>
          <w:color w:val="000000"/>
          <w:sz w:val="24"/>
          <w:szCs w:val="24"/>
        </w:rPr>
        <w:t>szerződést</w:t>
      </w:r>
      <w:proofErr w:type="spellEnd"/>
      <w:r w:rsidRPr="003B00A0">
        <w:rPr>
          <w:color w:val="000000"/>
          <w:sz w:val="24"/>
          <w:szCs w:val="24"/>
        </w:rPr>
        <w:t xml:space="preserve"> </w:t>
      </w:r>
      <w:proofErr w:type="spellStart"/>
      <w:r w:rsidRPr="003B00A0">
        <w:rPr>
          <w:color w:val="000000"/>
          <w:sz w:val="24"/>
          <w:szCs w:val="24"/>
        </w:rPr>
        <w:t>felek</w:t>
      </w:r>
      <w:proofErr w:type="spellEnd"/>
      <w:r w:rsidRPr="003B00A0">
        <w:rPr>
          <w:color w:val="000000"/>
          <w:sz w:val="24"/>
          <w:szCs w:val="24"/>
        </w:rPr>
        <w:t xml:space="preserve"> </w:t>
      </w:r>
      <w:proofErr w:type="spellStart"/>
      <w:r w:rsidRPr="003B00A0">
        <w:rPr>
          <w:color w:val="000000"/>
          <w:sz w:val="24"/>
          <w:szCs w:val="24"/>
        </w:rPr>
        <w:t>elolvasás</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w:t>
      </w:r>
      <w:proofErr w:type="spellStart"/>
      <w:r w:rsidRPr="003B00A0">
        <w:rPr>
          <w:color w:val="000000"/>
          <w:sz w:val="24"/>
          <w:szCs w:val="24"/>
        </w:rPr>
        <w:t>megértés</w:t>
      </w:r>
      <w:proofErr w:type="spellEnd"/>
      <w:r w:rsidRPr="003B00A0">
        <w:rPr>
          <w:color w:val="000000"/>
          <w:sz w:val="24"/>
          <w:szCs w:val="24"/>
        </w:rPr>
        <w:t xml:space="preserve"> </w:t>
      </w:r>
      <w:proofErr w:type="spellStart"/>
      <w:r w:rsidRPr="003B00A0">
        <w:rPr>
          <w:color w:val="000000"/>
          <w:sz w:val="24"/>
          <w:szCs w:val="24"/>
        </w:rPr>
        <w:t>után</w:t>
      </w:r>
      <w:proofErr w:type="spellEnd"/>
      <w:r w:rsidRPr="003B00A0">
        <w:rPr>
          <w:color w:val="000000"/>
          <w:sz w:val="24"/>
          <w:szCs w:val="24"/>
        </w:rPr>
        <w:t xml:space="preserve"> 4 (</w:t>
      </w:r>
      <w:proofErr w:type="spellStart"/>
      <w:r w:rsidRPr="003B00A0">
        <w:rPr>
          <w:color w:val="000000"/>
          <w:sz w:val="24"/>
          <w:szCs w:val="24"/>
        </w:rPr>
        <w:t>db</w:t>
      </w:r>
      <w:proofErr w:type="spellEnd"/>
      <w:r w:rsidRPr="003B00A0">
        <w:rPr>
          <w:color w:val="000000"/>
          <w:sz w:val="24"/>
          <w:szCs w:val="24"/>
        </w:rPr>
        <w:t xml:space="preserve">) </w:t>
      </w:r>
      <w:proofErr w:type="spellStart"/>
      <w:r w:rsidRPr="003B00A0">
        <w:rPr>
          <w:color w:val="000000"/>
          <w:sz w:val="24"/>
          <w:szCs w:val="24"/>
        </w:rPr>
        <w:t>egymással</w:t>
      </w:r>
      <w:proofErr w:type="spellEnd"/>
      <w:r w:rsidRPr="003B00A0">
        <w:rPr>
          <w:color w:val="000000"/>
          <w:sz w:val="24"/>
          <w:szCs w:val="24"/>
        </w:rPr>
        <w:t xml:space="preserve"> </w:t>
      </w:r>
      <w:proofErr w:type="spellStart"/>
      <w:r w:rsidRPr="003B00A0">
        <w:rPr>
          <w:color w:val="000000"/>
          <w:sz w:val="24"/>
          <w:szCs w:val="24"/>
        </w:rPr>
        <w:t>tartalom</w:t>
      </w:r>
      <w:proofErr w:type="spellEnd"/>
      <w:r w:rsidRPr="003B00A0">
        <w:rPr>
          <w:color w:val="000000"/>
          <w:sz w:val="24"/>
          <w:szCs w:val="24"/>
        </w:rPr>
        <w:t xml:space="preserve"> </w:t>
      </w:r>
      <w:proofErr w:type="spellStart"/>
      <w:r w:rsidRPr="003B00A0">
        <w:rPr>
          <w:color w:val="000000"/>
          <w:sz w:val="24"/>
          <w:szCs w:val="24"/>
        </w:rPr>
        <w:t>és</w:t>
      </w:r>
      <w:proofErr w:type="spellEnd"/>
      <w:r w:rsidRPr="003B00A0">
        <w:rPr>
          <w:color w:val="000000"/>
          <w:sz w:val="24"/>
          <w:szCs w:val="24"/>
        </w:rPr>
        <w:t xml:space="preserve"> forma </w:t>
      </w:r>
      <w:proofErr w:type="spellStart"/>
      <w:r w:rsidRPr="003B00A0">
        <w:rPr>
          <w:color w:val="000000"/>
          <w:sz w:val="24"/>
          <w:szCs w:val="24"/>
        </w:rPr>
        <w:t>szerint</w:t>
      </w:r>
      <w:proofErr w:type="spellEnd"/>
      <w:r w:rsidRPr="003B00A0">
        <w:rPr>
          <w:color w:val="000000"/>
          <w:sz w:val="24"/>
          <w:szCs w:val="24"/>
        </w:rPr>
        <w:t xml:space="preserve"> </w:t>
      </w:r>
      <w:proofErr w:type="spellStart"/>
      <w:r w:rsidRPr="003B00A0">
        <w:rPr>
          <w:color w:val="000000"/>
          <w:sz w:val="24"/>
          <w:szCs w:val="24"/>
        </w:rPr>
        <w:t>azonos</w:t>
      </w:r>
      <w:proofErr w:type="spellEnd"/>
      <w:r w:rsidRPr="003B00A0">
        <w:rPr>
          <w:color w:val="000000"/>
          <w:sz w:val="24"/>
          <w:szCs w:val="24"/>
        </w:rPr>
        <w:t xml:space="preserve"> </w:t>
      </w:r>
      <w:proofErr w:type="spellStart"/>
      <w:r w:rsidRPr="003B00A0">
        <w:rPr>
          <w:color w:val="000000"/>
          <w:sz w:val="24"/>
          <w:szCs w:val="24"/>
        </w:rPr>
        <w:t>eredeti</w:t>
      </w:r>
      <w:proofErr w:type="spellEnd"/>
      <w:r w:rsidRPr="003B00A0">
        <w:rPr>
          <w:color w:val="000000"/>
          <w:sz w:val="24"/>
          <w:szCs w:val="24"/>
        </w:rPr>
        <w:t xml:space="preserve"> </w:t>
      </w:r>
      <w:proofErr w:type="spellStart"/>
      <w:r w:rsidRPr="003B00A0">
        <w:rPr>
          <w:color w:val="000000"/>
          <w:sz w:val="24"/>
          <w:szCs w:val="24"/>
        </w:rPr>
        <w:t>példányban</w:t>
      </w:r>
      <w:proofErr w:type="spellEnd"/>
      <w:r w:rsidRPr="003B00A0">
        <w:rPr>
          <w:color w:val="000000"/>
          <w:sz w:val="24"/>
          <w:szCs w:val="24"/>
        </w:rPr>
        <w:t xml:space="preserve"> </w:t>
      </w:r>
      <w:proofErr w:type="spellStart"/>
      <w:r w:rsidRPr="003B00A0">
        <w:rPr>
          <w:color w:val="000000"/>
          <w:sz w:val="24"/>
          <w:szCs w:val="24"/>
        </w:rPr>
        <w:t>írták</w:t>
      </w:r>
      <w:proofErr w:type="spellEnd"/>
      <w:r w:rsidRPr="003B00A0">
        <w:rPr>
          <w:color w:val="000000"/>
          <w:sz w:val="24"/>
          <w:szCs w:val="24"/>
        </w:rPr>
        <w:t xml:space="preserve"> </w:t>
      </w:r>
      <w:proofErr w:type="spellStart"/>
      <w:r w:rsidRPr="003B00A0">
        <w:rPr>
          <w:color w:val="000000"/>
          <w:sz w:val="24"/>
          <w:szCs w:val="24"/>
        </w:rPr>
        <w:t>alá</w:t>
      </w:r>
      <w:proofErr w:type="spellEnd"/>
      <w:r>
        <w:rPr>
          <w:color w:val="000000"/>
          <w:sz w:val="24"/>
          <w:szCs w:val="24"/>
        </w:rPr>
        <w:t>.</w:t>
      </w:r>
    </w:p>
    <w:p w14:paraId="03C1D0B3" w14:textId="77777777" w:rsidR="00B4555B" w:rsidRPr="003B00A0" w:rsidRDefault="00B4555B" w:rsidP="00B4555B">
      <w:pPr>
        <w:jc w:val="both"/>
        <w:rPr>
          <w:color w:val="000000"/>
          <w:sz w:val="24"/>
          <w:szCs w:val="24"/>
        </w:rPr>
      </w:pPr>
    </w:p>
    <w:p w14:paraId="3D700798" w14:textId="77777777" w:rsidR="00B4555B" w:rsidRPr="003B00A0" w:rsidRDefault="00B4555B" w:rsidP="00B4555B">
      <w:pPr>
        <w:jc w:val="both"/>
        <w:rPr>
          <w:color w:val="000000"/>
          <w:sz w:val="24"/>
          <w:szCs w:val="24"/>
        </w:rPr>
      </w:pPr>
      <w:proofErr w:type="spellStart"/>
      <w:r w:rsidRPr="003B00A0">
        <w:rPr>
          <w:color w:val="000000"/>
          <w:sz w:val="24"/>
          <w:szCs w:val="24"/>
        </w:rPr>
        <w:t>Mellékletek</w:t>
      </w:r>
      <w:proofErr w:type="spellEnd"/>
      <w:r w:rsidRPr="003B00A0">
        <w:rPr>
          <w:color w:val="000000"/>
          <w:sz w:val="24"/>
          <w:szCs w:val="24"/>
        </w:rPr>
        <w:t>:</w:t>
      </w:r>
    </w:p>
    <w:p w14:paraId="0DE01E46" w14:textId="77777777" w:rsidR="00B4555B" w:rsidRPr="003B00A0" w:rsidRDefault="00B4555B" w:rsidP="00B4555B">
      <w:pPr>
        <w:numPr>
          <w:ilvl w:val="0"/>
          <w:numId w:val="26"/>
        </w:numPr>
        <w:ind w:left="284" w:hanging="284"/>
        <w:jc w:val="both"/>
        <w:rPr>
          <w:color w:val="000000"/>
          <w:sz w:val="24"/>
          <w:szCs w:val="24"/>
        </w:rPr>
      </w:pPr>
      <w:proofErr w:type="spellStart"/>
      <w:r w:rsidRPr="003B00A0">
        <w:rPr>
          <w:color w:val="000000"/>
          <w:sz w:val="24"/>
          <w:szCs w:val="24"/>
        </w:rPr>
        <w:t>számú</w:t>
      </w:r>
      <w:proofErr w:type="spellEnd"/>
      <w:r w:rsidRPr="003B00A0">
        <w:rPr>
          <w:color w:val="000000"/>
          <w:sz w:val="24"/>
          <w:szCs w:val="24"/>
        </w:rPr>
        <w:t xml:space="preserve"> </w:t>
      </w:r>
      <w:proofErr w:type="spellStart"/>
      <w:r w:rsidRPr="003B00A0">
        <w:rPr>
          <w:color w:val="000000"/>
          <w:sz w:val="24"/>
          <w:szCs w:val="24"/>
        </w:rPr>
        <w:t>melléklet</w:t>
      </w:r>
      <w:proofErr w:type="spellEnd"/>
      <w:r w:rsidRPr="003B00A0">
        <w:rPr>
          <w:color w:val="000000"/>
          <w:sz w:val="24"/>
          <w:szCs w:val="24"/>
        </w:rPr>
        <w:t xml:space="preserve">: </w:t>
      </w:r>
      <w:proofErr w:type="spellStart"/>
      <w:r w:rsidRPr="003B00A0">
        <w:rPr>
          <w:color w:val="000000"/>
          <w:sz w:val="24"/>
          <w:szCs w:val="24"/>
        </w:rPr>
        <w:t>Ajánlattételi</w:t>
      </w:r>
      <w:proofErr w:type="spellEnd"/>
      <w:r w:rsidRPr="003B00A0">
        <w:rPr>
          <w:color w:val="000000"/>
          <w:sz w:val="24"/>
          <w:szCs w:val="24"/>
        </w:rPr>
        <w:t xml:space="preserve"> </w:t>
      </w:r>
      <w:proofErr w:type="spellStart"/>
      <w:r w:rsidRPr="003B00A0">
        <w:rPr>
          <w:color w:val="000000"/>
          <w:sz w:val="24"/>
          <w:szCs w:val="24"/>
        </w:rPr>
        <w:t>felhívás</w:t>
      </w:r>
      <w:proofErr w:type="spellEnd"/>
    </w:p>
    <w:p w14:paraId="69F624EA" w14:textId="77777777" w:rsidR="00B4555B" w:rsidRPr="00DE13A3" w:rsidRDefault="00B4555B" w:rsidP="00B4555B">
      <w:pPr>
        <w:numPr>
          <w:ilvl w:val="0"/>
          <w:numId w:val="26"/>
        </w:numPr>
        <w:ind w:left="284" w:hanging="284"/>
        <w:jc w:val="both"/>
        <w:rPr>
          <w:color w:val="000000"/>
          <w:sz w:val="24"/>
          <w:szCs w:val="24"/>
        </w:rPr>
      </w:pPr>
      <w:proofErr w:type="spellStart"/>
      <w:r w:rsidRPr="003B00A0">
        <w:rPr>
          <w:color w:val="000000"/>
          <w:sz w:val="24"/>
          <w:szCs w:val="24"/>
        </w:rPr>
        <w:t>számú</w:t>
      </w:r>
      <w:proofErr w:type="spellEnd"/>
      <w:r w:rsidRPr="003B00A0">
        <w:rPr>
          <w:color w:val="000000"/>
          <w:sz w:val="24"/>
          <w:szCs w:val="24"/>
        </w:rPr>
        <w:t xml:space="preserve"> </w:t>
      </w:r>
      <w:proofErr w:type="spellStart"/>
      <w:r w:rsidRPr="003B00A0">
        <w:rPr>
          <w:color w:val="000000"/>
          <w:sz w:val="24"/>
          <w:szCs w:val="24"/>
        </w:rPr>
        <w:t>mel</w:t>
      </w:r>
      <w:r>
        <w:rPr>
          <w:color w:val="000000"/>
          <w:sz w:val="24"/>
          <w:szCs w:val="24"/>
        </w:rPr>
        <w:t>léklet</w:t>
      </w:r>
      <w:proofErr w:type="spellEnd"/>
      <w:r>
        <w:rPr>
          <w:color w:val="000000"/>
          <w:sz w:val="24"/>
          <w:szCs w:val="24"/>
        </w:rPr>
        <w:t xml:space="preserve">: </w:t>
      </w:r>
      <w:proofErr w:type="spellStart"/>
      <w:r>
        <w:rPr>
          <w:color w:val="000000"/>
          <w:sz w:val="24"/>
          <w:szCs w:val="24"/>
        </w:rPr>
        <w:t>Szolgáltató</w:t>
      </w:r>
      <w:proofErr w:type="spellEnd"/>
      <w:r>
        <w:rPr>
          <w:color w:val="000000"/>
          <w:sz w:val="24"/>
          <w:szCs w:val="24"/>
        </w:rPr>
        <w:t xml:space="preserve"> </w:t>
      </w:r>
      <w:proofErr w:type="spellStart"/>
      <w:r>
        <w:rPr>
          <w:color w:val="000000"/>
          <w:sz w:val="24"/>
          <w:szCs w:val="24"/>
        </w:rPr>
        <w:t>ajánlata</w:t>
      </w:r>
      <w:proofErr w:type="spellEnd"/>
    </w:p>
    <w:p w14:paraId="22F31BC5" w14:textId="77777777" w:rsidR="00B4555B" w:rsidRPr="003B00A0" w:rsidRDefault="00B4555B" w:rsidP="00B4555B">
      <w:pPr>
        <w:widowControl w:val="0"/>
        <w:tabs>
          <w:tab w:val="left" w:pos="6300"/>
        </w:tabs>
        <w:autoSpaceDE w:val="0"/>
        <w:autoSpaceDN w:val="0"/>
        <w:jc w:val="both"/>
        <w:rPr>
          <w:bCs/>
          <w:color w:val="000000"/>
          <w:sz w:val="24"/>
          <w:szCs w:val="24"/>
        </w:rPr>
      </w:pPr>
    </w:p>
    <w:p w14:paraId="637D2A95" w14:textId="6DE370E4" w:rsidR="00B4555B" w:rsidRPr="00192190" w:rsidRDefault="00B4555B" w:rsidP="00B4555B">
      <w:pPr>
        <w:widowControl w:val="0"/>
        <w:tabs>
          <w:tab w:val="left" w:pos="6300"/>
        </w:tabs>
        <w:autoSpaceDE w:val="0"/>
        <w:autoSpaceDN w:val="0"/>
        <w:jc w:val="both"/>
        <w:rPr>
          <w:bCs/>
          <w:color w:val="000000"/>
          <w:sz w:val="24"/>
          <w:szCs w:val="24"/>
        </w:rPr>
      </w:pPr>
      <w:r w:rsidRPr="00970EF6">
        <w:rPr>
          <w:bCs/>
          <w:color w:val="000000"/>
          <w:sz w:val="24"/>
          <w:szCs w:val="24"/>
        </w:rPr>
        <w:t>Budapest, 202</w:t>
      </w:r>
      <w:r w:rsidR="001E2526">
        <w:rPr>
          <w:bCs/>
          <w:color w:val="000000"/>
          <w:sz w:val="24"/>
          <w:szCs w:val="24"/>
        </w:rPr>
        <w:t>2. ………….</w:t>
      </w:r>
    </w:p>
    <w:p w14:paraId="53D7840C" w14:textId="77777777" w:rsidR="00B4555B" w:rsidRPr="00970EF6" w:rsidRDefault="00B4555B" w:rsidP="00B4555B">
      <w:pPr>
        <w:widowControl w:val="0"/>
        <w:tabs>
          <w:tab w:val="left" w:pos="6300"/>
        </w:tabs>
        <w:autoSpaceDE w:val="0"/>
        <w:autoSpaceDN w:val="0"/>
        <w:jc w:val="both"/>
        <w:rPr>
          <w:bCs/>
          <w:color w:val="000000"/>
          <w:sz w:val="24"/>
          <w:szCs w:val="24"/>
        </w:rPr>
      </w:pPr>
    </w:p>
    <w:p w14:paraId="0DF1AC1C" w14:textId="77777777" w:rsidR="00B4555B" w:rsidRPr="00970EF6" w:rsidRDefault="00B4555B" w:rsidP="00B4555B">
      <w:pPr>
        <w:widowControl w:val="0"/>
        <w:tabs>
          <w:tab w:val="left" w:pos="6300"/>
        </w:tabs>
        <w:autoSpaceDE w:val="0"/>
        <w:autoSpaceDN w:val="0"/>
        <w:jc w:val="both"/>
        <w:rPr>
          <w:bCs/>
          <w:color w:val="000000"/>
          <w:sz w:val="24"/>
          <w:szCs w:val="24"/>
        </w:rPr>
      </w:pPr>
    </w:p>
    <w:p w14:paraId="0B64694B" w14:textId="77777777" w:rsidR="00B4555B" w:rsidRPr="00970EF6" w:rsidRDefault="00B4555B" w:rsidP="00B4555B">
      <w:pPr>
        <w:widowControl w:val="0"/>
        <w:tabs>
          <w:tab w:val="left" w:pos="6300"/>
        </w:tabs>
        <w:autoSpaceDE w:val="0"/>
        <w:autoSpaceDN w:val="0"/>
        <w:jc w:val="both"/>
        <w:rPr>
          <w:bCs/>
          <w:color w:val="000000"/>
          <w:sz w:val="24"/>
          <w:szCs w:val="24"/>
        </w:rPr>
      </w:pPr>
    </w:p>
    <w:tbl>
      <w:tblPr>
        <w:tblW w:w="9356" w:type="dxa"/>
        <w:tblLayout w:type="fixed"/>
        <w:tblCellMar>
          <w:left w:w="0" w:type="dxa"/>
          <w:right w:w="0" w:type="dxa"/>
        </w:tblCellMar>
        <w:tblLook w:val="0000" w:firstRow="0" w:lastRow="0" w:firstColumn="0" w:lastColumn="0" w:noHBand="0" w:noVBand="0"/>
      </w:tblPr>
      <w:tblGrid>
        <w:gridCol w:w="4820"/>
        <w:gridCol w:w="4536"/>
      </w:tblGrid>
      <w:tr w:rsidR="00B4555B" w:rsidRPr="003B00A0" w14:paraId="4DD15E54" w14:textId="77777777" w:rsidTr="004F1E3E">
        <w:trPr>
          <w:trHeight w:val="2537"/>
        </w:trPr>
        <w:tc>
          <w:tcPr>
            <w:tcW w:w="4820" w:type="dxa"/>
            <w:shd w:val="clear" w:color="auto" w:fill="FFFFFF"/>
          </w:tcPr>
          <w:p w14:paraId="262821CA" w14:textId="77777777" w:rsidR="00B4555B" w:rsidRPr="00970EF6" w:rsidRDefault="00B4555B" w:rsidP="004F1E3E">
            <w:pPr>
              <w:tabs>
                <w:tab w:val="left" w:pos="709"/>
              </w:tabs>
              <w:suppressAutoHyphens/>
              <w:spacing w:line="100" w:lineRule="atLeast"/>
              <w:jc w:val="center"/>
              <w:rPr>
                <w:color w:val="000000"/>
                <w:kern w:val="1"/>
                <w:sz w:val="24"/>
                <w:szCs w:val="24"/>
                <w:lang w:eastAsia="hi-IN" w:bidi="hi-IN"/>
              </w:rPr>
            </w:pPr>
            <w:r w:rsidRPr="00970EF6">
              <w:rPr>
                <w:color w:val="000000"/>
                <w:kern w:val="1"/>
                <w:sz w:val="24"/>
                <w:szCs w:val="24"/>
                <w:lang w:eastAsia="hi-IN" w:bidi="hi-IN"/>
              </w:rPr>
              <w:t>_________________________</w:t>
            </w:r>
          </w:p>
          <w:p w14:paraId="6CA4F70E" w14:textId="77777777" w:rsidR="00B4555B" w:rsidRPr="00970EF6" w:rsidRDefault="00B4555B" w:rsidP="004F1E3E">
            <w:pPr>
              <w:tabs>
                <w:tab w:val="left" w:pos="709"/>
              </w:tabs>
              <w:suppressAutoHyphens/>
              <w:spacing w:line="100" w:lineRule="atLeast"/>
              <w:jc w:val="center"/>
              <w:rPr>
                <w:b/>
                <w:color w:val="000000"/>
                <w:kern w:val="1"/>
                <w:sz w:val="24"/>
                <w:szCs w:val="24"/>
                <w:lang w:eastAsia="hi-IN" w:bidi="hi-IN"/>
              </w:rPr>
            </w:pPr>
            <w:proofErr w:type="spellStart"/>
            <w:r w:rsidRPr="00970EF6">
              <w:rPr>
                <w:b/>
                <w:color w:val="000000"/>
                <w:kern w:val="1"/>
                <w:sz w:val="24"/>
                <w:szCs w:val="24"/>
                <w:lang w:eastAsia="hi-IN" w:bidi="hi-IN"/>
              </w:rPr>
              <w:t>Megrendelő</w:t>
            </w:r>
            <w:proofErr w:type="spellEnd"/>
          </w:p>
          <w:p w14:paraId="0FA6C887" w14:textId="77777777" w:rsidR="00B4555B" w:rsidRPr="00970EF6" w:rsidRDefault="00B4555B" w:rsidP="004F1E3E">
            <w:pPr>
              <w:tabs>
                <w:tab w:val="left" w:pos="709"/>
              </w:tabs>
              <w:suppressAutoHyphens/>
              <w:spacing w:line="100" w:lineRule="atLeast"/>
              <w:jc w:val="center"/>
              <w:rPr>
                <w:color w:val="000000"/>
                <w:kern w:val="1"/>
                <w:sz w:val="24"/>
                <w:szCs w:val="24"/>
                <w:lang w:eastAsia="hi-IN" w:bidi="hi-IN"/>
              </w:rPr>
            </w:pPr>
            <w:r w:rsidRPr="00970EF6">
              <w:rPr>
                <w:color w:val="000000"/>
                <w:kern w:val="1"/>
                <w:sz w:val="24"/>
                <w:szCs w:val="24"/>
                <w:lang w:eastAsia="hi-IN" w:bidi="hi-IN"/>
              </w:rPr>
              <w:t xml:space="preserve">Budapest </w:t>
            </w:r>
            <w:proofErr w:type="spellStart"/>
            <w:r w:rsidRPr="00970EF6">
              <w:rPr>
                <w:color w:val="000000"/>
                <w:kern w:val="1"/>
                <w:sz w:val="24"/>
                <w:szCs w:val="24"/>
                <w:lang w:eastAsia="hi-IN" w:bidi="hi-IN"/>
              </w:rPr>
              <w:t>Főváros</w:t>
            </w:r>
            <w:proofErr w:type="spellEnd"/>
            <w:r w:rsidRPr="00970EF6">
              <w:rPr>
                <w:color w:val="000000"/>
                <w:kern w:val="1"/>
                <w:sz w:val="24"/>
                <w:szCs w:val="24"/>
                <w:lang w:eastAsia="hi-IN" w:bidi="hi-IN"/>
              </w:rPr>
              <w:t xml:space="preserve"> VIII. </w:t>
            </w:r>
            <w:proofErr w:type="spellStart"/>
            <w:r w:rsidRPr="00970EF6">
              <w:rPr>
                <w:color w:val="000000"/>
                <w:kern w:val="1"/>
                <w:sz w:val="24"/>
                <w:szCs w:val="24"/>
                <w:lang w:eastAsia="hi-IN" w:bidi="hi-IN"/>
              </w:rPr>
              <w:t>kerület</w:t>
            </w:r>
            <w:proofErr w:type="spellEnd"/>
            <w:r w:rsidRPr="00970EF6">
              <w:rPr>
                <w:color w:val="000000"/>
                <w:kern w:val="1"/>
                <w:sz w:val="24"/>
                <w:szCs w:val="24"/>
                <w:lang w:eastAsia="hi-IN" w:bidi="hi-IN"/>
              </w:rPr>
              <w:t xml:space="preserve"> Józsefvárosi Polgármesteri Hivatal</w:t>
            </w:r>
          </w:p>
          <w:p w14:paraId="0C67A103" w14:textId="77777777" w:rsidR="00B4555B" w:rsidRPr="00970EF6" w:rsidRDefault="00B4555B" w:rsidP="004F1E3E">
            <w:pPr>
              <w:tabs>
                <w:tab w:val="left" w:pos="709"/>
              </w:tabs>
              <w:suppressAutoHyphens/>
              <w:spacing w:line="100" w:lineRule="atLeast"/>
              <w:jc w:val="center"/>
              <w:rPr>
                <w:color w:val="000000"/>
                <w:kern w:val="1"/>
                <w:sz w:val="24"/>
                <w:szCs w:val="24"/>
                <w:lang w:eastAsia="hi-IN" w:bidi="hi-IN"/>
              </w:rPr>
            </w:pPr>
            <w:proofErr w:type="spellStart"/>
            <w:r w:rsidRPr="00970EF6">
              <w:rPr>
                <w:color w:val="000000"/>
                <w:kern w:val="1"/>
                <w:sz w:val="24"/>
                <w:szCs w:val="24"/>
                <w:lang w:eastAsia="hi-IN" w:bidi="hi-IN"/>
              </w:rPr>
              <w:t>képviseletében</w:t>
            </w:r>
            <w:proofErr w:type="spellEnd"/>
          </w:p>
          <w:p w14:paraId="7E98ABE1" w14:textId="4BC43999" w:rsidR="00B4555B" w:rsidRPr="00970EF6" w:rsidRDefault="001E2526" w:rsidP="004F1E3E">
            <w:pPr>
              <w:tabs>
                <w:tab w:val="left" w:pos="709"/>
              </w:tabs>
              <w:suppressAutoHyphens/>
              <w:spacing w:line="100" w:lineRule="atLeast"/>
              <w:jc w:val="center"/>
              <w:rPr>
                <w:color w:val="000000"/>
                <w:kern w:val="1"/>
                <w:sz w:val="24"/>
                <w:szCs w:val="24"/>
                <w:lang w:eastAsia="hi-IN" w:bidi="hi-IN"/>
              </w:rPr>
            </w:pPr>
            <w:r>
              <w:rPr>
                <w:color w:val="000000"/>
                <w:kern w:val="1"/>
                <w:sz w:val="24"/>
                <w:szCs w:val="24"/>
                <w:lang w:eastAsia="hi-IN" w:bidi="hi-IN"/>
              </w:rPr>
              <w:t>dr. Sajtos Csilla</w:t>
            </w:r>
          </w:p>
          <w:p w14:paraId="4206D4FE" w14:textId="77777777" w:rsidR="00B4555B" w:rsidRPr="00970EF6" w:rsidRDefault="00B4555B" w:rsidP="004F1E3E">
            <w:pPr>
              <w:tabs>
                <w:tab w:val="left" w:pos="709"/>
              </w:tabs>
              <w:suppressAutoHyphens/>
              <w:spacing w:line="100" w:lineRule="atLeast"/>
              <w:jc w:val="center"/>
              <w:rPr>
                <w:color w:val="000000"/>
                <w:kern w:val="1"/>
                <w:sz w:val="24"/>
                <w:szCs w:val="24"/>
                <w:lang w:eastAsia="hi-IN" w:bidi="hi-IN"/>
              </w:rPr>
            </w:pPr>
            <w:proofErr w:type="spellStart"/>
            <w:r w:rsidRPr="00970EF6">
              <w:rPr>
                <w:color w:val="000000"/>
                <w:kern w:val="1"/>
                <w:sz w:val="24"/>
                <w:szCs w:val="24"/>
                <w:lang w:eastAsia="hi-IN" w:bidi="hi-IN"/>
              </w:rPr>
              <w:t>jegyző</w:t>
            </w:r>
            <w:proofErr w:type="spellEnd"/>
          </w:p>
        </w:tc>
        <w:tc>
          <w:tcPr>
            <w:tcW w:w="4536" w:type="dxa"/>
            <w:shd w:val="clear" w:color="auto" w:fill="FFFFFF"/>
          </w:tcPr>
          <w:p w14:paraId="1B25F0AA" w14:textId="77777777" w:rsidR="00B4555B" w:rsidRPr="00970EF6" w:rsidRDefault="00B4555B" w:rsidP="004F1E3E">
            <w:pPr>
              <w:tabs>
                <w:tab w:val="left" w:pos="709"/>
              </w:tabs>
              <w:suppressAutoHyphens/>
              <w:spacing w:line="100" w:lineRule="atLeast"/>
              <w:jc w:val="center"/>
              <w:rPr>
                <w:color w:val="000000"/>
                <w:kern w:val="1"/>
                <w:sz w:val="24"/>
                <w:szCs w:val="24"/>
                <w:lang w:eastAsia="hi-IN" w:bidi="hi-IN"/>
              </w:rPr>
            </w:pPr>
            <w:r w:rsidRPr="00970EF6">
              <w:rPr>
                <w:color w:val="000000"/>
                <w:kern w:val="1"/>
                <w:sz w:val="24"/>
                <w:szCs w:val="24"/>
                <w:lang w:eastAsia="hi-IN" w:bidi="hi-IN"/>
              </w:rPr>
              <w:t>____________________</w:t>
            </w:r>
          </w:p>
          <w:p w14:paraId="198E5BD0" w14:textId="77777777" w:rsidR="00B4555B" w:rsidRDefault="00B4555B" w:rsidP="004F1E3E">
            <w:pPr>
              <w:tabs>
                <w:tab w:val="left" w:pos="709"/>
              </w:tabs>
              <w:suppressAutoHyphens/>
              <w:spacing w:line="100" w:lineRule="atLeast"/>
              <w:jc w:val="center"/>
              <w:rPr>
                <w:b/>
                <w:color w:val="000000"/>
                <w:kern w:val="1"/>
                <w:sz w:val="24"/>
                <w:szCs w:val="24"/>
                <w:lang w:eastAsia="hi-IN" w:bidi="hi-IN"/>
              </w:rPr>
            </w:pPr>
            <w:proofErr w:type="spellStart"/>
            <w:r w:rsidRPr="00970EF6">
              <w:rPr>
                <w:b/>
                <w:color w:val="000000"/>
                <w:kern w:val="1"/>
                <w:sz w:val="24"/>
                <w:szCs w:val="24"/>
                <w:lang w:eastAsia="hi-IN" w:bidi="hi-IN"/>
              </w:rPr>
              <w:t>Szolgáltató</w:t>
            </w:r>
            <w:proofErr w:type="spellEnd"/>
            <w:r w:rsidRPr="00970EF6">
              <w:rPr>
                <w:b/>
                <w:color w:val="000000"/>
                <w:kern w:val="1"/>
                <w:sz w:val="24"/>
                <w:szCs w:val="24"/>
                <w:lang w:eastAsia="hi-IN" w:bidi="hi-IN"/>
              </w:rPr>
              <w:t xml:space="preserve"> </w:t>
            </w:r>
          </w:p>
          <w:p w14:paraId="0564FAEE" w14:textId="2BBAE93E" w:rsidR="00B4555B" w:rsidRPr="00957FA1" w:rsidRDefault="00B4555B" w:rsidP="004F1E3E">
            <w:pPr>
              <w:tabs>
                <w:tab w:val="left" w:pos="709"/>
              </w:tabs>
              <w:suppressAutoHyphens/>
              <w:spacing w:line="100" w:lineRule="atLeast"/>
              <w:jc w:val="center"/>
              <w:rPr>
                <w:color w:val="000000"/>
                <w:kern w:val="1"/>
                <w:sz w:val="24"/>
                <w:szCs w:val="24"/>
                <w:lang w:eastAsia="hi-IN" w:bidi="hi-IN"/>
              </w:rPr>
            </w:pPr>
          </w:p>
          <w:p w14:paraId="0DFB3110" w14:textId="388F6D92" w:rsidR="00B4555B" w:rsidRPr="00970EF6" w:rsidRDefault="00B4555B" w:rsidP="004F1E3E">
            <w:pPr>
              <w:tabs>
                <w:tab w:val="left" w:pos="709"/>
              </w:tabs>
              <w:suppressAutoHyphens/>
              <w:spacing w:line="100" w:lineRule="atLeast"/>
              <w:jc w:val="center"/>
              <w:rPr>
                <w:color w:val="000000"/>
                <w:kern w:val="1"/>
                <w:sz w:val="24"/>
                <w:szCs w:val="24"/>
                <w:lang w:eastAsia="hi-IN" w:bidi="hi-IN"/>
              </w:rPr>
            </w:pPr>
          </w:p>
          <w:p w14:paraId="7895F9EB" w14:textId="20B77036" w:rsidR="00B4555B" w:rsidRDefault="001E2526" w:rsidP="004F1E3E">
            <w:pPr>
              <w:tabs>
                <w:tab w:val="left" w:pos="709"/>
              </w:tabs>
              <w:suppressAutoHyphens/>
              <w:spacing w:line="100" w:lineRule="atLeast"/>
              <w:jc w:val="center"/>
              <w:rPr>
                <w:bCs/>
                <w:sz w:val="24"/>
                <w:szCs w:val="24"/>
              </w:rPr>
            </w:pPr>
            <w:proofErr w:type="spellStart"/>
            <w:r>
              <w:rPr>
                <w:bCs/>
                <w:sz w:val="24"/>
                <w:szCs w:val="24"/>
              </w:rPr>
              <w:t>képviseletében</w:t>
            </w:r>
            <w:proofErr w:type="spellEnd"/>
          </w:p>
          <w:p w14:paraId="2CA194AC" w14:textId="13047697" w:rsidR="00B4555B" w:rsidRPr="00192190" w:rsidRDefault="00B4555B" w:rsidP="004F1E3E">
            <w:pPr>
              <w:tabs>
                <w:tab w:val="left" w:pos="709"/>
              </w:tabs>
              <w:suppressAutoHyphens/>
              <w:spacing w:line="100" w:lineRule="atLeast"/>
              <w:jc w:val="center"/>
              <w:rPr>
                <w:color w:val="000000"/>
                <w:kern w:val="1"/>
                <w:sz w:val="24"/>
                <w:szCs w:val="24"/>
                <w:lang w:eastAsia="hi-IN" w:bidi="hi-IN"/>
              </w:rPr>
            </w:pPr>
          </w:p>
        </w:tc>
      </w:tr>
    </w:tbl>
    <w:p w14:paraId="741CA02B" w14:textId="77777777" w:rsidR="00B4555B" w:rsidRDefault="00B4555B" w:rsidP="00B4555B">
      <w:pPr>
        <w:tabs>
          <w:tab w:val="center" w:pos="2340"/>
          <w:tab w:val="center" w:pos="6660"/>
        </w:tabs>
        <w:jc w:val="both"/>
        <w:rPr>
          <w:sz w:val="24"/>
          <w:szCs w:val="24"/>
        </w:rPr>
      </w:pPr>
    </w:p>
    <w:p w14:paraId="093981CB" w14:textId="77777777" w:rsidR="00B4555B" w:rsidRDefault="00B4555B" w:rsidP="00B4555B">
      <w:pPr>
        <w:tabs>
          <w:tab w:val="center" w:pos="2340"/>
          <w:tab w:val="center" w:pos="6660"/>
        </w:tabs>
        <w:jc w:val="both"/>
        <w:rPr>
          <w:sz w:val="24"/>
          <w:szCs w:val="24"/>
        </w:rPr>
      </w:pPr>
    </w:p>
    <w:tbl>
      <w:tblPr>
        <w:tblW w:w="0" w:type="auto"/>
        <w:jc w:val="center"/>
        <w:tblLook w:val="00A0" w:firstRow="1" w:lastRow="0" w:firstColumn="1" w:lastColumn="0" w:noHBand="0" w:noVBand="0"/>
      </w:tblPr>
      <w:tblGrid>
        <w:gridCol w:w="3950"/>
        <w:gridCol w:w="4354"/>
      </w:tblGrid>
      <w:tr w:rsidR="00B4555B" w:rsidRPr="0030384E" w14:paraId="632A1341" w14:textId="77777777" w:rsidTr="004F1E3E">
        <w:trPr>
          <w:jc w:val="center"/>
        </w:trPr>
        <w:tc>
          <w:tcPr>
            <w:tcW w:w="3993" w:type="dxa"/>
          </w:tcPr>
          <w:p w14:paraId="7E34F912" w14:textId="77777777" w:rsidR="00B4555B" w:rsidRDefault="00B4555B" w:rsidP="004F1E3E">
            <w:pPr>
              <w:jc w:val="both"/>
              <w:rPr>
                <w:sz w:val="24"/>
                <w:szCs w:val="24"/>
              </w:rPr>
            </w:pPr>
          </w:p>
          <w:p w14:paraId="51442DCF" w14:textId="77777777" w:rsidR="00B4555B" w:rsidRPr="001224F0" w:rsidRDefault="00B4555B" w:rsidP="004F1E3E">
            <w:pPr>
              <w:jc w:val="both"/>
              <w:rPr>
                <w:sz w:val="24"/>
                <w:szCs w:val="24"/>
              </w:rPr>
            </w:pPr>
            <w:r w:rsidRPr="001224F0">
              <w:rPr>
                <w:sz w:val="24"/>
                <w:szCs w:val="24"/>
              </w:rPr>
              <w:t xml:space="preserve">Jogi </w:t>
            </w:r>
            <w:proofErr w:type="spellStart"/>
            <w:r w:rsidRPr="001224F0">
              <w:rPr>
                <w:sz w:val="24"/>
                <w:szCs w:val="24"/>
              </w:rPr>
              <w:t>szempontból</w:t>
            </w:r>
            <w:proofErr w:type="spellEnd"/>
            <w:r w:rsidRPr="001224F0">
              <w:rPr>
                <w:sz w:val="24"/>
                <w:szCs w:val="24"/>
              </w:rPr>
              <w:t xml:space="preserve"> </w:t>
            </w:r>
            <w:proofErr w:type="spellStart"/>
            <w:r w:rsidRPr="001224F0">
              <w:rPr>
                <w:sz w:val="24"/>
                <w:szCs w:val="24"/>
              </w:rPr>
              <w:t>ellenjegyzem</w:t>
            </w:r>
            <w:proofErr w:type="spellEnd"/>
            <w:r w:rsidRPr="001224F0">
              <w:rPr>
                <w:sz w:val="24"/>
                <w:szCs w:val="24"/>
              </w:rPr>
              <w:t>:</w:t>
            </w:r>
          </w:p>
          <w:p w14:paraId="3F9E4B38" w14:textId="77777777" w:rsidR="00B4555B" w:rsidRPr="001224F0" w:rsidRDefault="00B4555B" w:rsidP="004F1E3E">
            <w:pPr>
              <w:jc w:val="both"/>
              <w:rPr>
                <w:sz w:val="24"/>
                <w:szCs w:val="24"/>
              </w:rPr>
            </w:pPr>
          </w:p>
          <w:p w14:paraId="36B88833" w14:textId="77777777" w:rsidR="00B4555B" w:rsidRPr="001224F0" w:rsidRDefault="00B4555B" w:rsidP="004F1E3E">
            <w:pPr>
              <w:jc w:val="both"/>
              <w:rPr>
                <w:sz w:val="24"/>
                <w:szCs w:val="24"/>
              </w:rPr>
            </w:pPr>
          </w:p>
          <w:p w14:paraId="604DD2BC" w14:textId="77777777" w:rsidR="00B4555B" w:rsidRPr="001224F0" w:rsidRDefault="00B4555B" w:rsidP="004F1E3E">
            <w:pPr>
              <w:jc w:val="both"/>
              <w:rPr>
                <w:sz w:val="24"/>
                <w:szCs w:val="24"/>
              </w:rPr>
            </w:pPr>
            <w:r w:rsidRPr="001224F0">
              <w:rPr>
                <w:sz w:val="24"/>
                <w:szCs w:val="24"/>
              </w:rPr>
              <w:t>.............................................................</w:t>
            </w:r>
          </w:p>
          <w:p w14:paraId="249A57B5" w14:textId="78934424" w:rsidR="00B4555B" w:rsidRPr="001224F0" w:rsidRDefault="00B4555B" w:rsidP="004F1E3E">
            <w:pPr>
              <w:jc w:val="both"/>
              <w:rPr>
                <w:sz w:val="24"/>
                <w:szCs w:val="24"/>
              </w:rPr>
            </w:pPr>
            <w:r w:rsidRPr="001224F0">
              <w:rPr>
                <w:sz w:val="24"/>
                <w:szCs w:val="24"/>
              </w:rPr>
              <w:t xml:space="preserve">             dr.</w:t>
            </w:r>
            <w:r w:rsidR="001E2526">
              <w:rPr>
                <w:sz w:val="24"/>
                <w:szCs w:val="24"/>
              </w:rPr>
              <w:t xml:space="preserve"> Bojsza Krisztina</w:t>
            </w:r>
          </w:p>
          <w:p w14:paraId="30EABDB5" w14:textId="77777777" w:rsidR="00B4555B" w:rsidRDefault="00B4555B" w:rsidP="004F1E3E">
            <w:pPr>
              <w:jc w:val="both"/>
              <w:rPr>
                <w:sz w:val="24"/>
                <w:szCs w:val="24"/>
              </w:rPr>
            </w:pPr>
            <w:r w:rsidRPr="001224F0">
              <w:rPr>
                <w:sz w:val="24"/>
                <w:szCs w:val="24"/>
              </w:rPr>
              <w:t xml:space="preserve">  </w:t>
            </w:r>
            <w:r w:rsidR="00477D75">
              <w:rPr>
                <w:sz w:val="24"/>
                <w:szCs w:val="24"/>
              </w:rPr>
              <w:t xml:space="preserve">    </w:t>
            </w:r>
            <w:r w:rsidRPr="001224F0">
              <w:rPr>
                <w:sz w:val="24"/>
                <w:szCs w:val="24"/>
              </w:rPr>
              <w:t xml:space="preserve"> </w:t>
            </w:r>
            <w:r w:rsidR="001E2526">
              <w:rPr>
                <w:sz w:val="24"/>
                <w:szCs w:val="24"/>
              </w:rPr>
              <w:t xml:space="preserve">Jogi </w:t>
            </w:r>
            <w:proofErr w:type="spellStart"/>
            <w:r w:rsidR="00477D75">
              <w:rPr>
                <w:sz w:val="24"/>
                <w:szCs w:val="24"/>
              </w:rPr>
              <w:t>és</w:t>
            </w:r>
            <w:proofErr w:type="spellEnd"/>
            <w:r w:rsidR="00477D75">
              <w:rPr>
                <w:sz w:val="24"/>
                <w:szCs w:val="24"/>
              </w:rPr>
              <w:t xml:space="preserve"> </w:t>
            </w:r>
            <w:proofErr w:type="spellStart"/>
            <w:r w:rsidR="00477D75">
              <w:rPr>
                <w:sz w:val="24"/>
                <w:szCs w:val="24"/>
              </w:rPr>
              <w:t>Szervezési</w:t>
            </w:r>
            <w:proofErr w:type="spellEnd"/>
            <w:r w:rsidR="00477D75">
              <w:rPr>
                <w:sz w:val="24"/>
                <w:szCs w:val="24"/>
              </w:rPr>
              <w:t xml:space="preserve"> </w:t>
            </w:r>
            <w:proofErr w:type="spellStart"/>
            <w:r w:rsidR="00477D75">
              <w:rPr>
                <w:sz w:val="24"/>
                <w:szCs w:val="24"/>
              </w:rPr>
              <w:t>Ügyosztály</w:t>
            </w:r>
            <w:proofErr w:type="spellEnd"/>
          </w:p>
          <w:p w14:paraId="50237353" w14:textId="709EEF11" w:rsidR="00477D75" w:rsidRPr="001224F0" w:rsidRDefault="00477D75" w:rsidP="004F1E3E">
            <w:pPr>
              <w:jc w:val="both"/>
              <w:rPr>
                <w:sz w:val="24"/>
                <w:szCs w:val="24"/>
              </w:rPr>
            </w:pPr>
            <w:r>
              <w:rPr>
                <w:sz w:val="24"/>
                <w:szCs w:val="24"/>
              </w:rPr>
              <w:t xml:space="preserve">               </w:t>
            </w:r>
            <w:proofErr w:type="spellStart"/>
            <w:r>
              <w:rPr>
                <w:sz w:val="24"/>
                <w:szCs w:val="24"/>
              </w:rPr>
              <w:t>ügyosztályvezető</w:t>
            </w:r>
            <w:proofErr w:type="spellEnd"/>
          </w:p>
        </w:tc>
        <w:tc>
          <w:tcPr>
            <w:tcW w:w="5219" w:type="dxa"/>
          </w:tcPr>
          <w:p w14:paraId="7B0C164F" w14:textId="2FA958C6" w:rsidR="00B4555B" w:rsidRPr="001224F0" w:rsidRDefault="00B4555B" w:rsidP="004F1E3E">
            <w:pPr>
              <w:rPr>
                <w:sz w:val="24"/>
                <w:szCs w:val="24"/>
              </w:rPr>
            </w:pPr>
            <w:r w:rsidRPr="001224F0">
              <w:rPr>
                <w:sz w:val="24"/>
                <w:szCs w:val="24"/>
              </w:rPr>
              <w:t xml:space="preserve">                    </w:t>
            </w:r>
            <w:proofErr w:type="spellStart"/>
            <w:r w:rsidRPr="001224F0">
              <w:rPr>
                <w:sz w:val="24"/>
                <w:szCs w:val="24"/>
              </w:rPr>
              <w:t>Fedezete</w:t>
            </w:r>
            <w:proofErr w:type="spellEnd"/>
            <w:r w:rsidRPr="001224F0">
              <w:rPr>
                <w:sz w:val="24"/>
                <w:szCs w:val="24"/>
              </w:rPr>
              <w:t>:</w:t>
            </w:r>
            <w:r>
              <w:rPr>
                <w:sz w:val="24"/>
                <w:szCs w:val="24"/>
              </w:rPr>
              <w:t xml:space="preserve"> </w:t>
            </w:r>
          </w:p>
          <w:p w14:paraId="19C0C8C4" w14:textId="77777777" w:rsidR="00B4555B" w:rsidRPr="001224F0" w:rsidRDefault="00B4555B" w:rsidP="004F1E3E">
            <w:pPr>
              <w:jc w:val="center"/>
              <w:rPr>
                <w:sz w:val="24"/>
                <w:szCs w:val="24"/>
              </w:rPr>
            </w:pPr>
            <w:proofErr w:type="spellStart"/>
            <w:r w:rsidRPr="001224F0">
              <w:rPr>
                <w:sz w:val="24"/>
                <w:szCs w:val="24"/>
              </w:rPr>
              <w:t>Pénzügyileg</w:t>
            </w:r>
            <w:proofErr w:type="spellEnd"/>
            <w:r w:rsidRPr="001224F0">
              <w:rPr>
                <w:sz w:val="24"/>
                <w:szCs w:val="24"/>
              </w:rPr>
              <w:t xml:space="preserve"> </w:t>
            </w:r>
            <w:proofErr w:type="spellStart"/>
            <w:r w:rsidRPr="001224F0">
              <w:rPr>
                <w:sz w:val="24"/>
                <w:szCs w:val="24"/>
              </w:rPr>
              <w:t>ellenjegyzem</w:t>
            </w:r>
            <w:proofErr w:type="spellEnd"/>
            <w:r w:rsidRPr="001224F0">
              <w:rPr>
                <w:sz w:val="24"/>
                <w:szCs w:val="24"/>
              </w:rPr>
              <w:t>:</w:t>
            </w:r>
          </w:p>
          <w:p w14:paraId="13E2C89E" w14:textId="77777777" w:rsidR="00B4555B" w:rsidRPr="001224F0" w:rsidRDefault="00B4555B" w:rsidP="004F1E3E">
            <w:pPr>
              <w:jc w:val="center"/>
              <w:rPr>
                <w:sz w:val="24"/>
                <w:szCs w:val="24"/>
              </w:rPr>
            </w:pPr>
          </w:p>
          <w:p w14:paraId="7E371ED3" w14:textId="77777777" w:rsidR="00B4555B" w:rsidRPr="001224F0" w:rsidRDefault="00B4555B" w:rsidP="004F1E3E">
            <w:pPr>
              <w:jc w:val="center"/>
              <w:rPr>
                <w:sz w:val="24"/>
                <w:szCs w:val="24"/>
              </w:rPr>
            </w:pPr>
            <w:r w:rsidRPr="001224F0">
              <w:rPr>
                <w:sz w:val="24"/>
                <w:szCs w:val="24"/>
              </w:rPr>
              <w:t>............................................</w:t>
            </w:r>
          </w:p>
          <w:p w14:paraId="23A68528" w14:textId="77777777" w:rsidR="00B4555B" w:rsidRPr="001224F0" w:rsidRDefault="00B4555B" w:rsidP="004F1E3E">
            <w:pPr>
              <w:jc w:val="center"/>
              <w:rPr>
                <w:sz w:val="24"/>
                <w:szCs w:val="24"/>
              </w:rPr>
            </w:pPr>
            <w:r w:rsidRPr="001224F0">
              <w:rPr>
                <w:sz w:val="24"/>
                <w:szCs w:val="24"/>
              </w:rPr>
              <w:t>Hőrich Szilvia</w:t>
            </w:r>
          </w:p>
          <w:p w14:paraId="464F16CA" w14:textId="77777777" w:rsidR="00B4555B" w:rsidRPr="001224F0" w:rsidRDefault="00B4555B" w:rsidP="004F1E3E">
            <w:pPr>
              <w:jc w:val="center"/>
              <w:rPr>
                <w:sz w:val="24"/>
                <w:szCs w:val="24"/>
              </w:rPr>
            </w:pPr>
            <w:proofErr w:type="spellStart"/>
            <w:r w:rsidRPr="001224F0">
              <w:rPr>
                <w:sz w:val="24"/>
                <w:szCs w:val="24"/>
              </w:rPr>
              <w:t>gazdasági</w:t>
            </w:r>
            <w:proofErr w:type="spellEnd"/>
            <w:r w:rsidRPr="001224F0">
              <w:rPr>
                <w:sz w:val="24"/>
                <w:szCs w:val="24"/>
              </w:rPr>
              <w:t xml:space="preserve"> </w:t>
            </w:r>
            <w:proofErr w:type="spellStart"/>
            <w:r w:rsidRPr="001224F0">
              <w:rPr>
                <w:sz w:val="24"/>
                <w:szCs w:val="24"/>
              </w:rPr>
              <w:t>vezető</w:t>
            </w:r>
            <w:proofErr w:type="spellEnd"/>
          </w:p>
        </w:tc>
      </w:tr>
    </w:tbl>
    <w:p w14:paraId="60319694" w14:textId="77777777" w:rsidR="00B4555B" w:rsidRDefault="00B4555B" w:rsidP="00B4555B"/>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6E3E1D">
      <w:footerReference w:type="even" r:id="rId12"/>
      <w:footerReference w:type="default" r:id="rId13"/>
      <w:pgSz w:w="11904" w:h="16819"/>
      <w:pgMar w:top="709"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8EDD" w14:textId="77777777" w:rsidR="00AF43D8" w:rsidRDefault="00AF43D8" w:rsidP="00550637">
      <w:r>
        <w:separator/>
      </w:r>
    </w:p>
  </w:endnote>
  <w:endnote w:type="continuationSeparator" w:id="0">
    <w:p w14:paraId="2F02842B" w14:textId="77777777" w:rsidR="00AF43D8" w:rsidRDefault="00AF43D8"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49A987B8"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333E55">
          <w:rPr>
            <w:rStyle w:val="Oldalszm"/>
            <w:noProof/>
          </w:rPr>
          <w:t>4</w:t>
        </w:r>
        <w:r>
          <w:rPr>
            <w:rStyle w:val="Oldalszm"/>
          </w:rPr>
          <w:fldChar w:fldCharType="end"/>
        </w:r>
      </w:p>
    </w:sdtContent>
  </w:sdt>
  <w:p w14:paraId="4F0B963A" w14:textId="77777777" w:rsidR="00717ED2" w:rsidRDefault="00717ED2"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420DA6D9"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5967E2">
          <w:rPr>
            <w:rStyle w:val="Oldalszm"/>
            <w:noProof/>
          </w:rPr>
          <w:t>4</w:t>
        </w:r>
        <w:r>
          <w:rPr>
            <w:rStyle w:val="Oldalszm"/>
          </w:rPr>
          <w:fldChar w:fldCharType="end"/>
        </w:r>
      </w:p>
    </w:sdtContent>
  </w:sdt>
  <w:p w14:paraId="784278B2" w14:textId="77777777" w:rsidR="00037161" w:rsidRDefault="00037161" w:rsidP="00A96784">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8E58" w14:textId="77777777" w:rsidR="00AF43D8" w:rsidRDefault="00AF43D8" w:rsidP="00550637">
      <w:r>
        <w:separator/>
      </w:r>
    </w:p>
  </w:footnote>
  <w:footnote w:type="continuationSeparator" w:id="0">
    <w:p w14:paraId="2C9ABC2F" w14:textId="77777777" w:rsidR="00AF43D8" w:rsidRDefault="00AF43D8"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0B3188"/>
    <w:multiLevelType w:val="hybridMultilevel"/>
    <w:tmpl w:val="D3422AB2"/>
    <w:lvl w:ilvl="0" w:tplc="07BC0DEE">
      <w:start w:val="13"/>
      <w:numFmt w:val="bullet"/>
      <w:lvlText w:val="-"/>
      <w:lvlJc w:val="left"/>
      <w:pPr>
        <w:ind w:left="1080" w:hanging="360"/>
      </w:pPr>
      <w:rPr>
        <w:rFonts w:ascii="Garamond" w:eastAsia="Times New Roman" w:hAnsi="Garamond"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6787B60"/>
    <w:multiLevelType w:val="hybridMultilevel"/>
    <w:tmpl w:val="5E844AE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88958F2"/>
    <w:multiLevelType w:val="hybridMultilevel"/>
    <w:tmpl w:val="EC980404"/>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22C7842"/>
    <w:multiLevelType w:val="hybridMultilevel"/>
    <w:tmpl w:val="958E0196"/>
    <w:lvl w:ilvl="0" w:tplc="81065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7" w15:restartNumberingAfterBreak="0">
    <w:nsid w:val="752429D0"/>
    <w:multiLevelType w:val="hybridMultilevel"/>
    <w:tmpl w:val="28548FB6"/>
    <w:lvl w:ilvl="0" w:tplc="0CA2F8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72401A9"/>
    <w:multiLevelType w:val="hybridMultilevel"/>
    <w:tmpl w:val="E2D83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35555442">
    <w:abstractNumId w:val="8"/>
  </w:num>
  <w:num w:numId="2" w16cid:durableId="789515940">
    <w:abstractNumId w:val="13"/>
  </w:num>
  <w:num w:numId="3" w16cid:durableId="934247167">
    <w:abstractNumId w:val="14"/>
  </w:num>
  <w:num w:numId="4" w16cid:durableId="262153549">
    <w:abstractNumId w:val="15"/>
  </w:num>
  <w:num w:numId="5" w16cid:durableId="782192203">
    <w:abstractNumId w:val="2"/>
  </w:num>
  <w:num w:numId="6" w16cid:durableId="563224992">
    <w:abstractNumId w:val="17"/>
  </w:num>
  <w:num w:numId="7" w16cid:durableId="263541426">
    <w:abstractNumId w:val="24"/>
  </w:num>
  <w:num w:numId="8" w16cid:durableId="640305348">
    <w:abstractNumId w:val="5"/>
  </w:num>
  <w:num w:numId="9" w16cid:durableId="1098331638">
    <w:abstractNumId w:val="10"/>
  </w:num>
  <w:num w:numId="10" w16cid:durableId="1108431440">
    <w:abstractNumId w:val="7"/>
  </w:num>
  <w:num w:numId="11" w16cid:durableId="43263151">
    <w:abstractNumId w:val="11"/>
  </w:num>
  <w:num w:numId="12" w16cid:durableId="196361189">
    <w:abstractNumId w:val="25"/>
  </w:num>
  <w:num w:numId="13" w16cid:durableId="437680005">
    <w:abstractNumId w:val="0"/>
  </w:num>
  <w:num w:numId="14" w16cid:durableId="694774594">
    <w:abstractNumId w:val="3"/>
  </w:num>
  <w:num w:numId="15" w16cid:durableId="210461051">
    <w:abstractNumId w:val="26"/>
  </w:num>
  <w:num w:numId="16" w16cid:durableId="1783526549">
    <w:abstractNumId w:val="12"/>
  </w:num>
  <w:num w:numId="17" w16cid:durableId="121316487">
    <w:abstractNumId w:val="1"/>
  </w:num>
  <w:num w:numId="18" w16cid:durableId="874393141">
    <w:abstractNumId w:val="6"/>
  </w:num>
  <w:num w:numId="19" w16cid:durableId="891692733">
    <w:abstractNumId w:val="20"/>
  </w:num>
  <w:num w:numId="20" w16cid:durableId="3560500">
    <w:abstractNumId w:val="22"/>
  </w:num>
  <w:num w:numId="21" w16cid:durableId="149374662">
    <w:abstractNumId w:val="4"/>
  </w:num>
  <w:num w:numId="22" w16cid:durableId="611981033">
    <w:abstractNumId w:val="16"/>
  </w:num>
  <w:num w:numId="23" w16cid:durableId="1671173274">
    <w:abstractNumId w:val="23"/>
  </w:num>
  <w:num w:numId="24" w16cid:durableId="1210610334">
    <w:abstractNumId w:val="28"/>
  </w:num>
  <w:num w:numId="25" w16cid:durableId="613287763">
    <w:abstractNumId w:val="9"/>
  </w:num>
  <w:num w:numId="26" w16cid:durableId="91902653">
    <w:abstractNumId w:val="18"/>
  </w:num>
  <w:num w:numId="27" w16cid:durableId="1495754919">
    <w:abstractNumId w:val="19"/>
  </w:num>
  <w:num w:numId="28" w16cid:durableId="317616824">
    <w:abstractNumId w:val="21"/>
  </w:num>
  <w:num w:numId="29" w16cid:durableId="467094396">
    <w:abstractNumId w:val="27"/>
  </w:num>
  <w:num w:numId="30" w16cid:durableId="34478899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25"/>
    <w:rsid w:val="00037161"/>
    <w:rsid w:val="00045345"/>
    <w:rsid w:val="00055F57"/>
    <w:rsid w:val="000616FF"/>
    <w:rsid w:val="00065315"/>
    <w:rsid w:val="00071E98"/>
    <w:rsid w:val="0007333C"/>
    <w:rsid w:val="00085066"/>
    <w:rsid w:val="0009307C"/>
    <w:rsid w:val="000A1B7B"/>
    <w:rsid w:val="000A715B"/>
    <w:rsid w:val="000B37D1"/>
    <w:rsid w:val="000B6470"/>
    <w:rsid w:val="000D16EC"/>
    <w:rsid w:val="000E5A1D"/>
    <w:rsid w:val="00101474"/>
    <w:rsid w:val="001035BF"/>
    <w:rsid w:val="00107CC6"/>
    <w:rsid w:val="00111CEF"/>
    <w:rsid w:val="0012017C"/>
    <w:rsid w:val="001243F9"/>
    <w:rsid w:val="00127415"/>
    <w:rsid w:val="00130423"/>
    <w:rsid w:val="00130A7C"/>
    <w:rsid w:val="001318D3"/>
    <w:rsid w:val="00134752"/>
    <w:rsid w:val="001408AD"/>
    <w:rsid w:val="001410D7"/>
    <w:rsid w:val="00165F90"/>
    <w:rsid w:val="00170781"/>
    <w:rsid w:val="00170E30"/>
    <w:rsid w:val="001A273A"/>
    <w:rsid w:val="001A29EC"/>
    <w:rsid w:val="001A3BE0"/>
    <w:rsid w:val="001B1389"/>
    <w:rsid w:val="001B4F69"/>
    <w:rsid w:val="001C0D40"/>
    <w:rsid w:val="001D0C7E"/>
    <w:rsid w:val="001E2526"/>
    <w:rsid w:val="002042F7"/>
    <w:rsid w:val="00211BD3"/>
    <w:rsid w:val="002156F7"/>
    <w:rsid w:val="00215E72"/>
    <w:rsid w:val="002309DA"/>
    <w:rsid w:val="00234745"/>
    <w:rsid w:val="002523DD"/>
    <w:rsid w:val="0026396E"/>
    <w:rsid w:val="0027152A"/>
    <w:rsid w:val="00286323"/>
    <w:rsid w:val="00287F4D"/>
    <w:rsid w:val="00291F0D"/>
    <w:rsid w:val="0029748F"/>
    <w:rsid w:val="002B0E84"/>
    <w:rsid w:val="002D20FB"/>
    <w:rsid w:val="002D558A"/>
    <w:rsid w:val="002D6F01"/>
    <w:rsid w:val="002E68F7"/>
    <w:rsid w:val="002F086B"/>
    <w:rsid w:val="002F6207"/>
    <w:rsid w:val="002F6C3D"/>
    <w:rsid w:val="00303D53"/>
    <w:rsid w:val="0031400E"/>
    <w:rsid w:val="00333E55"/>
    <w:rsid w:val="003361A1"/>
    <w:rsid w:val="00342427"/>
    <w:rsid w:val="0035726D"/>
    <w:rsid w:val="003575F7"/>
    <w:rsid w:val="00357B89"/>
    <w:rsid w:val="00360039"/>
    <w:rsid w:val="00375259"/>
    <w:rsid w:val="00380C29"/>
    <w:rsid w:val="00384EDB"/>
    <w:rsid w:val="00393627"/>
    <w:rsid w:val="00393EE4"/>
    <w:rsid w:val="00394374"/>
    <w:rsid w:val="00394F83"/>
    <w:rsid w:val="0039744C"/>
    <w:rsid w:val="003A2370"/>
    <w:rsid w:val="003B2F6D"/>
    <w:rsid w:val="003B58F1"/>
    <w:rsid w:val="003B60EF"/>
    <w:rsid w:val="003C1918"/>
    <w:rsid w:val="003C6B98"/>
    <w:rsid w:val="003D30A1"/>
    <w:rsid w:val="003D7936"/>
    <w:rsid w:val="003E64EB"/>
    <w:rsid w:val="003E6BBC"/>
    <w:rsid w:val="003F2D7B"/>
    <w:rsid w:val="00400982"/>
    <w:rsid w:val="00402C9A"/>
    <w:rsid w:val="00403B5A"/>
    <w:rsid w:val="0041431F"/>
    <w:rsid w:val="004420CB"/>
    <w:rsid w:val="00443154"/>
    <w:rsid w:val="00454C35"/>
    <w:rsid w:val="0046377F"/>
    <w:rsid w:val="00466DD9"/>
    <w:rsid w:val="004673F2"/>
    <w:rsid w:val="00475331"/>
    <w:rsid w:val="00475A7A"/>
    <w:rsid w:val="00477D75"/>
    <w:rsid w:val="00497F45"/>
    <w:rsid w:val="00497FED"/>
    <w:rsid w:val="004A39C9"/>
    <w:rsid w:val="004B13D7"/>
    <w:rsid w:val="004C1A1D"/>
    <w:rsid w:val="004C28A6"/>
    <w:rsid w:val="004C4006"/>
    <w:rsid w:val="004C4B47"/>
    <w:rsid w:val="004C4C8E"/>
    <w:rsid w:val="004D2CF5"/>
    <w:rsid w:val="004D3DB1"/>
    <w:rsid w:val="004D6FA0"/>
    <w:rsid w:val="004F3BDD"/>
    <w:rsid w:val="004F486E"/>
    <w:rsid w:val="005013A1"/>
    <w:rsid w:val="00507CAE"/>
    <w:rsid w:val="00514085"/>
    <w:rsid w:val="00524CD6"/>
    <w:rsid w:val="0052609C"/>
    <w:rsid w:val="00532AF2"/>
    <w:rsid w:val="00546222"/>
    <w:rsid w:val="00550637"/>
    <w:rsid w:val="0055575D"/>
    <w:rsid w:val="005567B1"/>
    <w:rsid w:val="005629D7"/>
    <w:rsid w:val="0056492E"/>
    <w:rsid w:val="00570C59"/>
    <w:rsid w:val="005953DE"/>
    <w:rsid w:val="005967E2"/>
    <w:rsid w:val="005974D5"/>
    <w:rsid w:val="005A5164"/>
    <w:rsid w:val="005B2DDD"/>
    <w:rsid w:val="005C7483"/>
    <w:rsid w:val="005F5C81"/>
    <w:rsid w:val="006118B6"/>
    <w:rsid w:val="0062104F"/>
    <w:rsid w:val="00642AF7"/>
    <w:rsid w:val="00647322"/>
    <w:rsid w:val="00650962"/>
    <w:rsid w:val="00651C56"/>
    <w:rsid w:val="00655606"/>
    <w:rsid w:val="006658EC"/>
    <w:rsid w:val="006709C7"/>
    <w:rsid w:val="006829A4"/>
    <w:rsid w:val="0068373A"/>
    <w:rsid w:val="00692EE1"/>
    <w:rsid w:val="0069444A"/>
    <w:rsid w:val="0069697B"/>
    <w:rsid w:val="006A3D71"/>
    <w:rsid w:val="006A7E2D"/>
    <w:rsid w:val="006B6C2F"/>
    <w:rsid w:val="006B7A36"/>
    <w:rsid w:val="006C5CBE"/>
    <w:rsid w:val="006E3E1D"/>
    <w:rsid w:val="00704EE2"/>
    <w:rsid w:val="00710222"/>
    <w:rsid w:val="00710F26"/>
    <w:rsid w:val="007115C1"/>
    <w:rsid w:val="00713027"/>
    <w:rsid w:val="00714537"/>
    <w:rsid w:val="00717ED2"/>
    <w:rsid w:val="0072035C"/>
    <w:rsid w:val="00726DF5"/>
    <w:rsid w:val="00736306"/>
    <w:rsid w:val="00740897"/>
    <w:rsid w:val="00742803"/>
    <w:rsid w:val="0075086E"/>
    <w:rsid w:val="007524AD"/>
    <w:rsid w:val="00771656"/>
    <w:rsid w:val="00785B93"/>
    <w:rsid w:val="0079402E"/>
    <w:rsid w:val="007A3CB9"/>
    <w:rsid w:val="007A7E30"/>
    <w:rsid w:val="007B47EB"/>
    <w:rsid w:val="007C0B73"/>
    <w:rsid w:val="007C66C4"/>
    <w:rsid w:val="007C71CF"/>
    <w:rsid w:val="007D0ED7"/>
    <w:rsid w:val="007D0F2A"/>
    <w:rsid w:val="007E1FA5"/>
    <w:rsid w:val="007F1ECB"/>
    <w:rsid w:val="007F4464"/>
    <w:rsid w:val="007F590C"/>
    <w:rsid w:val="00811685"/>
    <w:rsid w:val="008143FB"/>
    <w:rsid w:val="0081453C"/>
    <w:rsid w:val="00821B79"/>
    <w:rsid w:val="00826102"/>
    <w:rsid w:val="00831D76"/>
    <w:rsid w:val="0083554C"/>
    <w:rsid w:val="00836BF9"/>
    <w:rsid w:val="00866A70"/>
    <w:rsid w:val="008670B4"/>
    <w:rsid w:val="00877697"/>
    <w:rsid w:val="00877BFE"/>
    <w:rsid w:val="008861CE"/>
    <w:rsid w:val="008900B9"/>
    <w:rsid w:val="008B16B0"/>
    <w:rsid w:val="008B1C33"/>
    <w:rsid w:val="008B420D"/>
    <w:rsid w:val="008C0469"/>
    <w:rsid w:val="008C2988"/>
    <w:rsid w:val="008C33CB"/>
    <w:rsid w:val="008C3A6A"/>
    <w:rsid w:val="008E42FC"/>
    <w:rsid w:val="008F11B8"/>
    <w:rsid w:val="008F339B"/>
    <w:rsid w:val="00912241"/>
    <w:rsid w:val="00921F88"/>
    <w:rsid w:val="009300D5"/>
    <w:rsid w:val="009307F7"/>
    <w:rsid w:val="00933379"/>
    <w:rsid w:val="0094151B"/>
    <w:rsid w:val="009436A2"/>
    <w:rsid w:val="0094626E"/>
    <w:rsid w:val="0094697E"/>
    <w:rsid w:val="00953D6D"/>
    <w:rsid w:val="00966896"/>
    <w:rsid w:val="009802DD"/>
    <w:rsid w:val="00983495"/>
    <w:rsid w:val="00984BFF"/>
    <w:rsid w:val="009957CE"/>
    <w:rsid w:val="009A3F13"/>
    <w:rsid w:val="009B010C"/>
    <w:rsid w:val="009B0ABF"/>
    <w:rsid w:val="009C098E"/>
    <w:rsid w:val="009D0CAD"/>
    <w:rsid w:val="009D6412"/>
    <w:rsid w:val="009E4F5D"/>
    <w:rsid w:val="009F7215"/>
    <w:rsid w:val="009F73A7"/>
    <w:rsid w:val="00A06094"/>
    <w:rsid w:val="00A075DD"/>
    <w:rsid w:val="00A1574A"/>
    <w:rsid w:val="00A24CE5"/>
    <w:rsid w:val="00A35A8D"/>
    <w:rsid w:val="00A540FE"/>
    <w:rsid w:val="00A6106A"/>
    <w:rsid w:val="00A635E0"/>
    <w:rsid w:val="00A64F35"/>
    <w:rsid w:val="00A72684"/>
    <w:rsid w:val="00A739B6"/>
    <w:rsid w:val="00A77982"/>
    <w:rsid w:val="00A80158"/>
    <w:rsid w:val="00A96784"/>
    <w:rsid w:val="00AA70E4"/>
    <w:rsid w:val="00AA721B"/>
    <w:rsid w:val="00AB0FDE"/>
    <w:rsid w:val="00AB1E9A"/>
    <w:rsid w:val="00AB7781"/>
    <w:rsid w:val="00AC16F7"/>
    <w:rsid w:val="00AC4E85"/>
    <w:rsid w:val="00AC4F30"/>
    <w:rsid w:val="00AF37E1"/>
    <w:rsid w:val="00AF43D8"/>
    <w:rsid w:val="00AF6D70"/>
    <w:rsid w:val="00B047C2"/>
    <w:rsid w:val="00B0749B"/>
    <w:rsid w:val="00B14627"/>
    <w:rsid w:val="00B17EF1"/>
    <w:rsid w:val="00B25D0E"/>
    <w:rsid w:val="00B3062A"/>
    <w:rsid w:val="00B3424A"/>
    <w:rsid w:val="00B37256"/>
    <w:rsid w:val="00B37983"/>
    <w:rsid w:val="00B4022C"/>
    <w:rsid w:val="00B402B4"/>
    <w:rsid w:val="00B4348F"/>
    <w:rsid w:val="00B4555B"/>
    <w:rsid w:val="00B45B94"/>
    <w:rsid w:val="00B46DC7"/>
    <w:rsid w:val="00B606B4"/>
    <w:rsid w:val="00B665FB"/>
    <w:rsid w:val="00B67C64"/>
    <w:rsid w:val="00B73BEC"/>
    <w:rsid w:val="00B74EAA"/>
    <w:rsid w:val="00B7652C"/>
    <w:rsid w:val="00B913B3"/>
    <w:rsid w:val="00BA0D02"/>
    <w:rsid w:val="00BA1A7C"/>
    <w:rsid w:val="00BA2002"/>
    <w:rsid w:val="00BA4625"/>
    <w:rsid w:val="00BB322D"/>
    <w:rsid w:val="00BD4197"/>
    <w:rsid w:val="00BE2F38"/>
    <w:rsid w:val="00BE4CDD"/>
    <w:rsid w:val="00BF0031"/>
    <w:rsid w:val="00C07F25"/>
    <w:rsid w:val="00C1217F"/>
    <w:rsid w:val="00C25446"/>
    <w:rsid w:val="00C33323"/>
    <w:rsid w:val="00C35B64"/>
    <w:rsid w:val="00C40392"/>
    <w:rsid w:val="00C543CA"/>
    <w:rsid w:val="00C54A5E"/>
    <w:rsid w:val="00C775E4"/>
    <w:rsid w:val="00C82831"/>
    <w:rsid w:val="00C851F8"/>
    <w:rsid w:val="00C967F1"/>
    <w:rsid w:val="00CA511A"/>
    <w:rsid w:val="00CB19F5"/>
    <w:rsid w:val="00CB2031"/>
    <w:rsid w:val="00CB296B"/>
    <w:rsid w:val="00CB363A"/>
    <w:rsid w:val="00CC0531"/>
    <w:rsid w:val="00CD337A"/>
    <w:rsid w:val="00CD360A"/>
    <w:rsid w:val="00CD4DE0"/>
    <w:rsid w:val="00CE043D"/>
    <w:rsid w:val="00CE0571"/>
    <w:rsid w:val="00CE1146"/>
    <w:rsid w:val="00CE43A3"/>
    <w:rsid w:val="00CF0D6E"/>
    <w:rsid w:val="00CF1B8E"/>
    <w:rsid w:val="00D00A3C"/>
    <w:rsid w:val="00D03427"/>
    <w:rsid w:val="00D03C65"/>
    <w:rsid w:val="00D074B5"/>
    <w:rsid w:val="00D12167"/>
    <w:rsid w:val="00D14761"/>
    <w:rsid w:val="00D2622C"/>
    <w:rsid w:val="00D31B14"/>
    <w:rsid w:val="00D6042A"/>
    <w:rsid w:val="00D630C1"/>
    <w:rsid w:val="00D661B2"/>
    <w:rsid w:val="00D84793"/>
    <w:rsid w:val="00D854F5"/>
    <w:rsid w:val="00D92B0B"/>
    <w:rsid w:val="00DA0F0D"/>
    <w:rsid w:val="00DA27F4"/>
    <w:rsid w:val="00DB56B6"/>
    <w:rsid w:val="00DB66B4"/>
    <w:rsid w:val="00DD07B3"/>
    <w:rsid w:val="00DD6C37"/>
    <w:rsid w:val="00DE138D"/>
    <w:rsid w:val="00DE30D2"/>
    <w:rsid w:val="00DF22C8"/>
    <w:rsid w:val="00DF2A62"/>
    <w:rsid w:val="00DF35BE"/>
    <w:rsid w:val="00DF3C3A"/>
    <w:rsid w:val="00DF462A"/>
    <w:rsid w:val="00DF4CB2"/>
    <w:rsid w:val="00E13202"/>
    <w:rsid w:val="00E1754B"/>
    <w:rsid w:val="00E4636F"/>
    <w:rsid w:val="00E5018E"/>
    <w:rsid w:val="00E653A1"/>
    <w:rsid w:val="00E67F38"/>
    <w:rsid w:val="00E7174C"/>
    <w:rsid w:val="00E84381"/>
    <w:rsid w:val="00E9037C"/>
    <w:rsid w:val="00E936B8"/>
    <w:rsid w:val="00E94ED1"/>
    <w:rsid w:val="00E957B5"/>
    <w:rsid w:val="00EA0817"/>
    <w:rsid w:val="00EA50BD"/>
    <w:rsid w:val="00EA6D50"/>
    <w:rsid w:val="00EC0A3B"/>
    <w:rsid w:val="00EC3C7B"/>
    <w:rsid w:val="00EC5478"/>
    <w:rsid w:val="00EC5F0D"/>
    <w:rsid w:val="00ED3D3E"/>
    <w:rsid w:val="00EE5161"/>
    <w:rsid w:val="00EF6675"/>
    <w:rsid w:val="00F00A5D"/>
    <w:rsid w:val="00F0337F"/>
    <w:rsid w:val="00F04082"/>
    <w:rsid w:val="00F13187"/>
    <w:rsid w:val="00F1706E"/>
    <w:rsid w:val="00F27A20"/>
    <w:rsid w:val="00F505CC"/>
    <w:rsid w:val="00F60C9B"/>
    <w:rsid w:val="00F60DD1"/>
    <w:rsid w:val="00F76DBC"/>
    <w:rsid w:val="00F772BE"/>
    <w:rsid w:val="00F77A42"/>
    <w:rsid w:val="00F802A2"/>
    <w:rsid w:val="00F93EAC"/>
    <w:rsid w:val="00FA7BF6"/>
    <w:rsid w:val="00FB01F5"/>
    <w:rsid w:val="00FB3688"/>
    <w:rsid w:val="00FD02C1"/>
    <w:rsid w:val="00FD0F4C"/>
    <w:rsid w:val="00FD523D"/>
    <w:rsid w:val="00FD542E"/>
    <w:rsid w:val="00FD562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A28D9A09-24E5-46D0-A330-52541E48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unhideWhenUsed/>
    <w:rsid w:val="00CE43A3"/>
    <w:rPr>
      <w:sz w:val="20"/>
      <w:szCs w:val="20"/>
    </w:rPr>
  </w:style>
  <w:style w:type="character" w:customStyle="1" w:styleId="JegyzetszvegChar">
    <w:name w:val="Jegyzetszöveg Char"/>
    <w:basedOn w:val="Bekezdsalapbettpusa"/>
    <w:link w:val="Jegyzetszveg"/>
    <w:uiPriority w:val="99"/>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paragraph" w:styleId="Szvegtrzs">
    <w:name w:val="Body Text"/>
    <w:basedOn w:val="Norml"/>
    <w:link w:val="SzvegtrzsChar"/>
    <w:rsid w:val="00E67F38"/>
    <w:pPr>
      <w:spacing w:after="120"/>
    </w:pPr>
    <w:rPr>
      <w:rFonts w:eastAsia="Times New Roman"/>
      <w:sz w:val="24"/>
      <w:szCs w:val="24"/>
      <w:lang w:val="x-none" w:eastAsia="hu-HU"/>
    </w:rPr>
  </w:style>
  <w:style w:type="character" w:customStyle="1" w:styleId="SzvegtrzsChar">
    <w:name w:val="Szövegtörzs Char"/>
    <w:basedOn w:val="Bekezdsalapbettpusa"/>
    <w:link w:val="Szvegtrzs"/>
    <w:rsid w:val="00E67F38"/>
    <w:rPr>
      <w:rFonts w:eastAsia="Times New Roman"/>
      <w:sz w:val="24"/>
      <w:szCs w:val="24"/>
      <w:lang w:val="x-none" w:eastAsia="hu-HU"/>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933379"/>
  </w:style>
  <w:style w:type="paragraph" w:styleId="Szvegtrzsbehzssal">
    <w:name w:val="Body Text Indent"/>
    <w:basedOn w:val="Norml"/>
    <w:link w:val="SzvegtrzsbehzssalChar"/>
    <w:uiPriority w:val="99"/>
    <w:unhideWhenUsed/>
    <w:rsid w:val="0052609C"/>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52609C"/>
    <w:rPr>
      <w:rFonts w:eastAsia="Times New Roman"/>
      <w:sz w:val="24"/>
      <w:szCs w:val="24"/>
      <w:lang w:val="x-none" w:eastAsia="hu-HU"/>
    </w:rPr>
  </w:style>
  <w:style w:type="paragraph" w:styleId="Csakszveg">
    <w:name w:val="Plain Text"/>
    <w:basedOn w:val="Norml"/>
    <w:link w:val="CsakszvegChar"/>
    <w:uiPriority w:val="99"/>
    <w:unhideWhenUsed/>
    <w:rsid w:val="00170E30"/>
    <w:rPr>
      <w:rFonts w:ascii="Consolas" w:eastAsia="Calibri" w:hAnsi="Consolas"/>
      <w:sz w:val="21"/>
      <w:szCs w:val="21"/>
      <w:lang w:val="x-none" w:eastAsia="x-none"/>
    </w:rPr>
  </w:style>
  <w:style w:type="character" w:customStyle="1" w:styleId="CsakszvegChar">
    <w:name w:val="Csak szöveg Char"/>
    <w:basedOn w:val="Bekezdsalapbettpusa"/>
    <w:link w:val="Csakszveg"/>
    <w:uiPriority w:val="99"/>
    <w:rsid w:val="00170E30"/>
    <w:rPr>
      <w:rFonts w:ascii="Consolas" w:eastAsia="Calibri" w:hAnsi="Consolas"/>
      <w:sz w:val="21"/>
      <w:szCs w:val="21"/>
      <w:lang w:val="x-none" w:eastAsia="x-none"/>
    </w:rPr>
  </w:style>
  <w:style w:type="character" w:styleId="Feloldatlanmegemlts">
    <w:name w:val="Unresolved Mention"/>
    <w:basedOn w:val="Bekezdsalapbettpusa"/>
    <w:uiPriority w:val="99"/>
    <w:semiHidden/>
    <w:unhideWhenUsed/>
    <w:rsid w:val="00966896"/>
    <w:rPr>
      <w:color w:val="605E5C"/>
      <w:shd w:val="clear" w:color="auto" w:fill="E1DFDD"/>
    </w:rPr>
  </w:style>
  <w:style w:type="paragraph" w:styleId="Vltozat">
    <w:name w:val="Revision"/>
    <w:hidden/>
    <w:uiPriority w:val="99"/>
    <w:semiHidden/>
    <w:rsid w:val="00FB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1214">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19828980">
      <w:bodyDiv w:val="1"/>
      <w:marLeft w:val="0"/>
      <w:marRight w:val="0"/>
      <w:marTop w:val="0"/>
      <w:marBottom w:val="0"/>
      <w:divBdr>
        <w:top w:val="none" w:sz="0" w:space="0" w:color="auto"/>
        <w:left w:val="none" w:sz="0" w:space="0" w:color="auto"/>
        <w:bottom w:val="none" w:sz="0" w:space="0" w:color="auto"/>
        <w:right w:val="none" w:sz="0" w:space="0" w:color="auto"/>
      </w:divBdr>
      <w:divsChild>
        <w:div w:id="845949076">
          <w:marLeft w:val="0"/>
          <w:marRight w:val="0"/>
          <w:marTop w:val="0"/>
          <w:marBottom w:val="0"/>
          <w:divBdr>
            <w:top w:val="none" w:sz="0" w:space="0" w:color="auto"/>
            <w:left w:val="none" w:sz="0" w:space="0" w:color="auto"/>
            <w:bottom w:val="none" w:sz="0" w:space="0" w:color="auto"/>
            <w:right w:val="none" w:sz="0" w:space="0" w:color="auto"/>
          </w:divBdr>
          <w:divsChild>
            <w:div w:id="25638223">
              <w:marLeft w:val="0"/>
              <w:marRight w:val="0"/>
              <w:marTop w:val="0"/>
              <w:marBottom w:val="0"/>
              <w:divBdr>
                <w:top w:val="none" w:sz="0" w:space="0" w:color="auto"/>
                <w:left w:val="none" w:sz="0" w:space="0" w:color="auto"/>
                <w:bottom w:val="none" w:sz="0" w:space="0" w:color="auto"/>
                <w:right w:val="none" w:sz="0" w:space="0" w:color="auto"/>
              </w:divBdr>
              <w:divsChild>
                <w:div w:id="734813190">
                  <w:marLeft w:val="0"/>
                  <w:marRight w:val="0"/>
                  <w:marTop w:val="0"/>
                  <w:marBottom w:val="0"/>
                  <w:divBdr>
                    <w:top w:val="none" w:sz="0" w:space="0" w:color="auto"/>
                    <w:left w:val="none" w:sz="0" w:space="0" w:color="auto"/>
                    <w:bottom w:val="none" w:sz="0" w:space="0" w:color="auto"/>
                    <w:right w:val="none" w:sz="0" w:space="0" w:color="auto"/>
                  </w:divBdr>
                  <w:divsChild>
                    <w:div w:id="18175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57889139">
      <w:bodyDiv w:val="1"/>
      <w:marLeft w:val="0"/>
      <w:marRight w:val="0"/>
      <w:marTop w:val="0"/>
      <w:marBottom w:val="0"/>
      <w:divBdr>
        <w:top w:val="none" w:sz="0" w:space="0" w:color="auto"/>
        <w:left w:val="none" w:sz="0" w:space="0" w:color="auto"/>
        <w:bottom w:val="none" w:sz="0" w:space="0" w:color="auto"/>
        <w:right w:val="none" w:sz="0" w:space="0" w:color="auto"/>
      </w:divBdr>
    </w:div>
    <w:div w:id="1861359997">
      <w:bodyDiv w:val="1"/>
      <w:marLeft w:val="0"/>
      <w:marRight w:val="0"/>
      <w:marTop w:val="0"/>
      <w:marBottom w:val="0"/>
      <w:divBdr>
        <w:top w:val="none" w:sz="0" w:space="0" w:color="auto"/>
        <w:left w:val="none" w:sz="0" w:space="0" w:color="auto"/>
        <w:bottom w:val="none" w:sz="0" w:space="0" w:color="auto"/>
        <w:right w:val="none" w:sz="0" w:space="0" w:color="auto"/>
      </w:divBdr>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vacsa@jozsefvaros.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szt@jozsefvaros.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vacsa@jozsefvaros.hu" TargetMode="External"/><Relationship Id="rId4" Type="http://schemas.openxmlformats.org/officeDocument/2006/relationships/settings" Target="settings.xml"/><Relationship Id="rId9" Type="http://schemas.openxmlformats.org/officeDocument/2006/relationships/hyperlink" Target="mailto:weiszt@jozsefva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4CD5-3D36-436D-8656-595483A4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3887</Words>
  <Characters>26827</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Kovács Ádám György</cp:lastModifiedBy>
  <cp:revision>2</cp:revision>
  <cp:lastPrinted>2022-07-06T11:46:00Z</cp:lastPrinted>
  <dcterms:created xsi:type="dcterms:W3CDTF">2022-07-11T15:19:00Z</dcterms:created>
  <dcterms:modified xsi:type="dcterms:W3CDTF">2022-07-11T15:19:00Z</dcterms:modified>
</cp:coreProperties>
</file>