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F337" w14:textId="22A25FD2" w:rsidR="003B5BE9" w:rsidRPr="00BB4B4B" w:rsidRDefault="003B5BE9" w:rsidP="003B5BE9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 w:rsidRPr="00BB4B4B">
        <w:rPr>
          <w:rFonts w:ascii="Times New Roman" w:eastAsia="Times New Roman" w:hAnsi="Times New Roman" w:cs="Times New Roman"/>
          <w:b/>
        </w:rPr>
        <w:t>Az elszámolás rendje</w:t>
      </w:r>
    </w:p>
    <w:p w14:paraId="50263DB3" w14:textId="77777777" w:rsidR="003B5BE9" w:rsidRPr="00BB4B4B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BB4B4B">
        <w:rPr>
          <w:rFonts w:ascii="Times New Roman" w:eastAsia="Times New Roman" w:hAnsi="Times New Roman" w:cs="Times New Roman"/>
        </w:rPr>
        <w:t>Az elszámolást postán vagy személyesen, magyar nyelven kell benyújtani. Az idegen nyelvű bizonylatokhoz magyar fordítást kell mellékelni.</w:t>
      </w:r>
    </w:p>
    <w:p w14:paraId="6619E91F" w14:textId="77777777" w:rsidR="003B5BE9" w:rsidRPr="00BB4B4B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BB4B4B">
        <w:rPr>
          <w:rFonts w:ascii="Times New Roman" w:eastAsia="Times New Roman" w:hAnsi="Times New Roman" w:cs="Times New Roman"/>
        </w:rPr>
        <w:t>Az elszámolás három részből áll:</w:t>
      </w:r>
    </w:p>
    <w:p w14:paraId="0B113616" w14:textId="77777777" w:rsidR="003B5BE9" w:rsidRPr="003B5BE9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3B5BE9">
        <w:rPr>
          <w:rFonts w:ascii="Times New Roman" w:eastAsia="Times New Roman" w:hAnsi="Times New Roman" w:cs="Times New Roman"/>
          <w:b/>
          <w:bCs/>
        </w:rPr>
        <w:t>I. Szakmai beszámoló</w:t>
      </w:r>
    </w:p>
    <w:p w14:paraId="2E54AC15" w14:textId="77777777" w:rsidR="003B5BE9" w:rsidRPr="003B5BE9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3B5BE9">
        <w:rPr>
          <w:rFonts w:ascii="Times New Roman" w:eastAsia="Times New Roman" w:hAnsi="Times New Roman" w:cs="Times New Roman"/>
          <w:b/>
          <w:bCs/>
        </w:rPr>
        <w:t xml:space="preserve">II. Pénzügyi-számviteli bizonylatok </w:t>
      </w:r>
    </w:p>
    <w:p w14:paraId="015A5D0D" w14:textId="77777777" w:rsidR="003B5BE9" w:rsidRPr="003B5BE9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3B5BE9">
        <w:rPr>
          <w:rFonts w:ascii="Times New Roman" w:eastAsia="Times New Roman" w:hAnsi="Times New Roman" w:cs="Times New Roman"/>
          <w:b/>
          <w:bCs/>
        </w:rPr>
        <w:t>III. Elszámoló lap</w:t>
      </w:r>
    </w:p>
    <w:p w14:paraId="02B070C7" w14:textId="77777777" w:rsidR="003B5BE9" w:rsidRPr="00BB4B4B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45E3267C" w14:textId="77777777" w:rsidR="003B5BE9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3B5BE9">
        <w:rPr>
          <w:rFonts w:ascii="Times New Roman" w:eastAsia="Times New Roman" w:hAnsi="Times New Roman" w:cs="Times New Roman"/>
          <w:b/>
          <w:bCs/>
        </w:rPr>
        <w:t>I.</w:t>
      </w:r>
      <w:r w:rsidRPr="00BB4B4B">
        <w:rPr>
          <w:rFonts w:ascii="Times New Roman" w:eastAsia="Times New Roman" w:hAnsi="Times New Roman" w:cs="Times New Roman"/>
        </w:rPr>
        <w:t xml:space="preserve"> A </w:t>
      </w:r>
      <w:r>
        <w:rPr>
          <w:rFonts w:ascii="Times New Roman" w:eastAsia="Times New Roman" w:hAnsi="Times New Roman" w:cs="Times New Roman"/>
        </w:rPr>
        <w:t>minimum 2 oldalas</w:t>
      </w:r>
      <w:r w:rsidRPr="00BB4B4B">
        <w:rPr>
          <w:rFonts w:ascii="Times New Roman" w:eastAsia="Times New Roman" w:hAnsi="Times New Roman" w:cs="Times New Roman"/>
        </w:rPr>
        <w:t xml:space="preserve"> írásos szakmai beszámoló tartalmazza a támogatás céljának megfelelő, az adott időszakban, a támogatási összeg felhasználásával végzett tevékenységek leírását és arról készült fényképeket.</w:t>
      </w:r>
    </w:p>
    <w:p w14:paraId="36483E1F" w14:textId="77777777" w:rsidR="003B5BE9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beszámoló kötelező elemei a következők:</w:t>
      </w:r>
    </w:p>
    <w:p w14:paraId="0C83F90A" w14:textId="77777777" w:rsidR="003B5BE9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a megvalósított tevékenységek tételese felsorolása és tartalmi ismertetése</w:t>
      </w:r>
    </w:p>
    <w:p w14:paraId="3DF5BCF0" w14:textId="77777777" w:rsidR="003B5BE9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szöveges értékelés arról, hogy milyen mértékben valósultak meg a pályázatban leírt célok</w:t>
      </w:r>
    </w:p>
    <w:p w14:paraId="175E27E5" w14:textId="77777777" w:rsidR="003B5BE9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a megvalósított tevékenységek hatása a résztvevőkre, illetve a szervezet munkájára</w:t>
      </w:r>
    </w:p>
    <w:p w14:paraId="122D3477" w14:textId="77777777" w:rsidR="003B5BE9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a megvalósított tevékenységekbe bevont közvetlen és közvetett kedvezményezettek száma</w:t>
      </w:r>
    </w:p>
    <w:p w14:paraId="6B427C84" w14:textId="77777777" w:rsidR="003B5BE9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annak kifejtése, hogy mekkora arányban voltak józsefvárosiak</w:t>
      </w:r>
    </w:p>
    <w:p w14:paraId="70AFB223" w14:textId="77777777" w:rsidR="003B5BE9" w:rsidRPr="00BB4B4B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a támogatásból megvalósított tevékenységek nyilvánosságban is megjelent dokumentációja (pl. honlap hír, Facebook poszt, videó, fotó)</w:t>
      </w:r>
    </w:p>
    <w:p w14:paraId="1F51CEFF" w14:textId="77777777" w:rsidR="003B5BE9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207EBDDE" w14:textId="77777777" w:rsidR="003B5BE9" w:rsidRPr="0029289B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29289B">
        <w:rPr>
          <w:rFonts w:ascii="Times New Roman" w:eastAsia="Times New Roman" w:hAnsi="Times New Roman" w:cs="Times New Roman"/>
        </w:rPr>
        <w:t>A szakmai beszámolót Budapest Józsefvárosi Önkormányzat elérhetővé teszi a honlapján a nyilvánosság számára.</w:t>
      </w:r>
    </w:p>
    <w:p w14:paraId="3946AE16" w14:textId="77777777" w:rsidR="003B5BE9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679163EC" w14:textId="77777777" w:rsidR="003B5BE9" w:rsidRPr="00BB4B4B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3B5BE9">
        <w:rPr>
          <w:rFonts w:ascii="Times New Roman" w:eastAsia="Times New Roman" w:hAnsi="Times New Roman" w:cs="Times New Roman"/>
          <w:b/>
          <w:bCs/>
        </w:rPr>
        <w:t>II.</w:t>
      </w:r>
      <w:r w:rsidRPr="00BB4B4B">
        <w:rPr>
          <w:rFonts w:ascii="Times New Roman" w:eastAsia="Times New Roman" w:hAnsi="Times New Roman" w:cs="Times New Roman"/>
        </w:rPr>
        <w:t xml:space="preserve"> A pénzügyi-számviteli bizonylatok köréből az alábbiak szükségesek az elszámoláshoz:</w:t>
      </w:r>
    </w:p>
    <w:p w14:paraId="4FB33E15" w14:textId="77777777" w:rsidR="003B5BE9" w:rsidRPr="00BB4B4B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BB4B4B">
        <w:rPr>
          <w:rFonts w:ascii="Times New Roman" w:eastAsia="Times New Roman" w:hAnsi="Times New Roman" w:cs="Times New Roman"/>
        </w:rPr>
        <w:t xml:space="preserve">Az elszámolásban az igazolt és </w:t>
      </w:r>
      <w:r>
        <w:rPr>
          <w:rFonts w:ascii="Times New Roman" w:eastAsia="Times New Roman" w:hAnsi="Times New Roman" w:cs="Times New Roman"/>
        </w:rPr>
        <w:t xml:space="preserve">alábbi 1. pont szerint </w:t>
      </w:r>
      <w:r w:rsidRPr="00BB4B4B">
        <w:rPr>
          <w:rFonts w:ascii="Times New Roman" w:eastAsia="Times New Roman" w:hAnsi="Times New Roman" w:cs="Times New Roman"/>
        </w:rPr>
        <w:t>záradékolt számlákról, a pénzforgalmi bizonylatokról, a felhasználást</w:t>
      </w:r>
      <w:r>
        <w:rPr>
          <w:rFonts w:ascii="Times New Roman" w:eastAsia="Times New Roman" w:hAnsi="Times New Roman" w:cs="Times New Roman"/>
        </w:rPr>
        <w:t>,</w:t>
      </w:r>
      <w:r w:rsidRPr="00BB4B4B">
        <w:rPr>
          <w:rFonts w:ascii="Times New Roman" w:eastAsia="Times New Roman" w:hAnsi="Times New Roman" w:cs="Times New Roman"/>
        </w:rPr>
        <w:t xml:space="preserve"> illetve a használatbavételt igazoló bizonylatokról készült fénymásolatokat kell benyújtani. A fénymásolatok hitelességét a jogosult személynek igazolnia kell aláírt „A másolat az eredetivel megegyezik” szöveggel.</w:t>
      </w:r>
      <w:r>
        <w:rPr>
          <w:rFonts w:ascii="Times New Roman" w:eastAsia="Times New Roman" w:hAnsi="Times New Roman" w:cs="Times New Roman"/>
        </w:rPr>
        <w:t xml:space="preserve"> Az önrész összegével nem szükséges elszámolni.</w:t>
      </w:r>
    </w:p>
    <w:p w14:paraId="2A61944E" w14:textId="77777777" w:rsidR="003B5BE9" w:rsidRPr="00BB4B4B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7C8344A8" w14:textId="77777777" w:rsidR="003B5BE9" w:rsidRPr="00BB4B4B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BB4B4B">
        <w:rPr>
          <w:rFonts w:ascii="Times New Roman" w:eastAsia="Times New Roman" w:hAnsi="Times New Roman" w:cs="Times New Roman"/>
        </w:rPr>
        <w:t>1.Számlák</w:t>
      </w:r>
    </w:p>
    <w:p w14:paraId="52EDD671" w14:textId="7D51CCF5" w:rsidR="003B5BE9" w:rsidRPr="00BB4B4B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BB4B4B">
        <w:rPr>
          <w:rFonts w:ascii="Times New Roman" w:eastAsia="Times New Roman" w:hAnsi="Times New Roman" w:cs="Times New Roman"/>
        </w:rPr>
        <w:t xml:space="preserve">Az elszámolás során csak a számviteli jogszabályoknak megfelelően kiállított számlák fogadhatóak el. Az eredeti számlákra felvezetve a jogosult személynek igazolnia kell a támogatás céljának megfelelő felhasználást. Az eredeti számlákra a jogosult személynek fel kell vezetni a </w:t>
      </w:r>
      <w:bookmarkStart w:id="0" w:name="_Hlk129175267"/>
      <w:r w:rsidRPr="00BB4B4B">
        <w:rPr>
          <w:rFonts w:ascii="Times New Roman" w:eastAsia="Times New Roman" w:hAnsi="Times New Roman" w:cs="Times New Roman"/>
        </w:rPr>
        <w:t>„</w:t>
      </w:r>
      <w:r w:rsidRPr="005B6CA6">
        <w:rPr>
          <w:rFonts w:ascii="Times New Roman" w:eastAsia="Times New Roman" w:hAnsi="Times New Roman" w:cs="Times New Roman"/>
        </w:rPr>
        <w:t>Budapest Főváros VIII. kerület Józsefvárosi Önkormányzat felé ………. Ft (azaz ……………………….. forint) összegben elszámolva</w:t>
      </w:r>
      <w:r w:rsidRPr="00BB4B4B">
        <w:rPr>
          <w:rFonts w:ascii="Times New Roman" w:eastAsia="Times New Roman" w:hAnsi="Times New Roman" w:cs="Times New Roman"/>
        </w:rPr>
        <w:t>”</w:t>
      </w:r>
      <w:bookmarkEnd w:id="0"/>
      <w:r w:rsidRPr="00BB4B4B">
        <w:rPr>
          <w:rFonts w:ascii="Times New Roman" w:eastAsia="Times New Roman" w:hAnsi="Times New Roman" w:cs="Times New Roman"/>
        </w:rPr>
        <w:t xml:space="preserve"> záradékot és a számlázás alapjául szolgáló szerződés számát is. Ha a bizonylat adataiból nem derül ki egyértelműen a gazdasági művelet tartalma, akkor azt a jogosultnak bizonyító erejű dokumentummal igazolnia kell. </w:t>
      </w:r>
    </w:p>
    <w:p w14:paraId="09489F2C" w14:textId="77777777" w:rsidR="003B5BE9" w:rsidRPr="00BB4B4B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420F0099" w14:textId="77777777" w:rsidR="003B5BE9" w:rsidRPr="00BB4B4B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BB4B4B">
        <w:rPr>
          <w:rFonts w:ascii="Times New Roman" w:eastAsia="Times New Roman" w:hAnsi="Times New Roman" w:cs="Times New Roman"/>
        </w:rPr>
        <w:t>2. Pénzforgalmi bizonylatok</w:t>
      </w:r>
    </w:p>
    <w:p w14:paraId="0C38A6B5" w14:textId="51171372" w:rsidR="003B5BE9" w:rsidRDefault="003B5BE9" w:rsidP="005A18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BB4B4B">
        <w:rPr>
          <w:rFonts w:ascii="Times New Roman" w:eastAsia="Times New Roman" w:hAnsi="Times New Roman" w:cs="Times New Roman"/>
        </w:rPr>
        <w:t>Pénzforgalmi bizonylattal igazolni kell az elszámolásra benyújtott számla kifizetését. Az elszámolásban a pénzforgalmi bizonylat másolatát a hozzá tartozó számla másolatához kell tűzni</w:t>
      </w:r>
      <w:r w:rsidR="005A18E4">
        <w:rPr>
          <w:rFonts w:ascii="Times New Roman" w:eastAsia="Times New Roman" w:hAnsi="Times New Roman" w:cs="Times New Roman"/>
        </w:rPr>
        <w:t>.</w:t>
      </w:r>
    </w:p>
    <w:p w14:paraId="5E49D256" w14:textId="77777777" w:rsidR="005A18E4" w:rsidRPr="00BB4B4B" w:rsidRDefault="005A18E4" w:rsidP="005A18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74603502" w14:textId="77777777" w:rsidR="003B5BE9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BB4B4B">
        <w:rPr>
          <w:rFonts w:ascii="Times New Roman" w:eastAsia="Times New Roman" w:hAnsi="Times New Roman" w:cs="Times New Roman"/>
        </w:rPr>
        <w:t>A bruttó 200.000 Ft összeghatárt meghaladó értékű számlák másolatához csatolni kell a számla kiállításának alapját képező megrendelő vagy szerződés másolatát is. A befektetett eszközök esetén a támogatásból vásárolt immateriális jószág, illetve tárgyi eszköz használatba vételéről kiállított, a számviteli jogszabályok szerinti dokumentumot az elszámolásban a kapcsolódó számlához másolatban mellékelni kell.</w:t>
      </w:r>
    </w:p>
    <w:p w14:paraId="29DE83F7" w14:textId="77777777" w:rsidR="003B5BE9" w:rsidRPr="00BB4B4B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5879667B" w14:textId="77777777" w:rsidR="003B5BE9" w:rsidRPr="00BB4B4B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3B5BE9">
        <w:rPr>
          <w:rFonts w:ascii="Times New Roman" w:eastAsia="Times New Roman" w:hAnsi="Times New Roman" w:cs="Times New Roman"/>
          <w:b/>
          <w:bCs/>
        </w:rPr>
        <w:t>III.</w:t>
      </w:r>
      <w:r w:rsidRPr="00BB4B4B">
        <w:rPr>
          <w:rFonts w:ascii="Times New Roman" w:eastAsia="Times New Roman" w:hAnsi="Times New Roman" w:cs="Times New Roman"/>
        </w:rPr>
        <w:t xml:space="preserve"> Elszámoló lap</w:t>
      </w:r>
    </w:p>
    <w:p w14:paraId="445D6F06" w14:textId="77777777" w:rsidR="003B5BE9" w:rsidRPr="00BB4B4B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BB4B4B">
        <w:rPr>
          <w:rFonts w:ascii="Times New Roman" w:eastAsia="Times New Roman" w:hAnsi="Times New Roman" w:cs="Times New Roman"/>
        </w:rPr>
        <w:t xml:space="preserve">Az elszámoláshoz mellékelni kell egy elszámoló lapot (támogatási szerződés melléklete) a támogatás céljának megfelelő és elszámolásra benyújtott számlákról. A táblázatnak tartalmaznia kell a sorszámot, a számla számát, a szállító (számla kiállító) nevét, a számla </w:t>
      </w:r>
      <w:r w:rsidRPr="00BB4B4B">
        <w:rPr>
          <w:rFonts w:ascii="Times New Roman" w:eastAsia="Times New Roman" w:hAnsi="Times New Roman" w:cs="Times New Roman"/>
        </w:rPr>
        <w:lastRenderedPageBreak/>
        <w:t xml:space="preserve">kiállításának dátumát, a gazdasági művelet rövid leírását, a nettó és a bruttó számlaértéket, a teljesítés dátumát és a számlák összértékét.  </w:t>
      </w:r>
    </w:p>
    <w:p w14:paraId="4F791A10" w14:textId="77777777" w:rsidR="003B5BE9" w:rsidRPr="00BB4B4B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73E9AC54" w14:textId="77777777" w:rsidR="003B5BE9" w:rsidRPr="00BB4B4B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BB4B4B">
        <w:rPr>
          <w:rFonts w:ascii="Times New Roman" w:eastAsia="Times New Roman" w:hAnsi="Times New Roman" w:cs="Times New Roman"/>
        </w:rPr>
        <w:t>Az elszámolás az ÁFA összegének figyelembevételével úgy történik, hogy amennyiben a támogatott élt az ÁFA levonási jogával, az elszámolásban benyújtott számlák nettó összértéke képezi a támogatás elszámolásának az alapját.</w:t>
      </w:r>
    </w:p>
    <w:p w14:paraId="66850E85" w14:textId="77777777" w:rsidR="003B5BE9" w:rsidRPr="0029289B" w:rsidRDefault="003B5BE9" w:rsidP="003B5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BB4B4B">
        <w:rPr>
          <w:rFonts w:ascii="Times New Roman" w:eastAsia="Times New Roman" w:hAnsi="Times New Roman" w:cs="Times New Roman"/>
        </w:rPr>
        <w:t>Amennyiben a támogatott nem élt az ÁFA levonási jogával, a benyújtott számlák bruttó összértéke számolható el a támogatás terhére.</w:t>
      </w:r>
    </w:p>
    <w:p w14:paraId="0E6D11E6" w14:textId="77777777" w:rsidR="00F42977" w:rsidRDefault="00F42977"/>
    <w:sectPr w:rsidR="00F4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023"/>
    <w:multiLevelType w:val="hybridMultilevel"/>
    <w:tmpl w:val="459E3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8475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E9"/>
    <w:rsid w:val="003B5BE9"/>
    <w:rsid w:val="003E5192"/>
    <w:rsid w:val="005A18E4"/>
    <w:rsid w:val="00F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125E"/>
  <w15:chartTrackingRefBased/>
  <w15:docId w15:val="{9036D51E-B17B-453B-8F2C-CFCD0AFA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5BE9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3213</Characters>
  <Application>Microsoft Office Word</Application>
  <DocSecurity>0</DocSecurity>
  <Lines>26</Lines>
  <Paragraphs>7</Paragraphs>
  <ScaleCrop>false</ScaleCrop>
  <Company>Józsefváros Polgármesteri Hivatal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Humánkapcsolati Iroda</dc:creator>
  <cp:keywords/>
  <dc:description/>
  <cp:lastModifiedBy>Rókusfalvy-Bodor Gergely</cp:lastModifiedBy>
  <cp:revision>2</cp:revision>
  <dcterms:created xsi:type="dcterms:W3CDTF">2023-06-27T11:17:00Z</dcterms:created>
  <dcterms:modified xsi:type="dcterms:W3CDTF">2023-10-02T10:53:00Z</dcterms:modified>
</cp:coreProperties>
</file>