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DD985" w14:textId="11623E92" w:rsidR="00800F87" w:rsidRPr="00800F87" w:rsidRDefault="003747BC" w:rsidP="00CA2B43">
      <w:pPr>
        <w:spacing w:line="240" w:lineRule="auto"/>
        <w:jc w:val="center"/>
        <w:outlineLvl w:val="0"/>
        <w:rPr>
          <w:rFonts w:ascii="Times New Roman" w:hAnsi="Times New Roman" w:cs="Times New Roman"/>
          <w:b/>
          <w:i/>
          <w:iCs/>
          <w:caps/>
          <w:color w:val="FF0000"/>
        </w:rPr>
      </w:pPr>
      <w:r w:rsidRPr="00CA2B43">
        <w:rPr>
          <w:rFonts w:ascii="Times New Roman" w:hAnsi="Times New Roman" w:cs="Times New Roman"/>
          <w:b/>
          <w:caps/>
        </w:rPr>
        <w:t>Vállalkozási SZERZŐDÉS</w:t>
      </w:r>
      <w:r w:rsidR="006B478A">
        <w:rPr>
          <w:rFonts w:ascii="Times New Roman" w:hAnsi="Times New Roman" w:cs="Times New Roman"/>
          <w:b/>
          <w:caps/>
        </w:rPr>
        <w:t xml:space="preserve"> - </w:t>
      </w:r>
      <w:r w:rsidR="00800F87" w:rsidRPr="00800F87">
        <w:rPr>
          <w:rFonts w:ascii="Times New Roman" w:hAnsi="Times New Roman" w:cs="Times New Roman"/>
          <w:b/>
          <w:i/>
          <w:iCs/>
          <w:caps/>
          <w:color w:val="FF0000"/>
        </w:rPr>
        <w:t>tervezet</w:t>
      </w:r>
    </w:p>
    <w:p w14:paraId="011199E9" w14:textId="77777777" w:rsidR="003747BC" w:rsidRPr="00CA2B43" w:rsidRDefault="003747BC" w:rsidP="00CA2B43">
      <w:pPr>
        <w:spacing w:after="0" w:line="240" w:lineRule="auto"/>
        <w:rPr>
          <w:rFonts w:ascii="Times New Roman" w:hAnsi="Times New Roman" w:cs="Times New Roman"/>
        </w:rPr>
      </w:pPr>
      <w:r w:rsidRPr="00CA2B43">
        <w:rPr>
          <w:rFonts w:ascii="Times New Roman" w:hAnsi="Times New Roman" w:cs="Times New Roman"/>
        </w:rPr>
        <w:t>mely létrejött egyrészről a</w:t>
      </w:r>
      <w:r w:rsidRPr="00CA2B43">
        <w:rPr>
          <w:rFonts w:ascii="Times New Roman" w:hAnsi="Times New Roman" w:cs="Times New Roman"/>
        </w:rPr>
        <w:tab/>
      </w:r>
      <w:r w:rsidR="00124D34" w:rsidRPr="00CA2B43">
        <w:rPr>
          <w:rFonts w:ascii="Times New Roman" w:hAnsi="Times New Roman" w:cs="Times New Roman"/>
          <w:b/>
        </w:rPr>
        <w:t>Budapest Főváros VIII. kerület Józsefvárosi Önkormányzat</w:t>
      </w:r>
    </w:p>
    <w:p w14:paraId="1B4A2782" w14:textId="77777777" w:rsidR="003747BC" w:rsidRPr="00CA2B43" w:rsidRDefault="003747BC" w:rsidP="00CA2B43">
      <w:pPr>
        <w:spacing w:after="0" w:line="240" w:lineRule="auto"/>
        <w:rPr>
          <w:rFonts w:ascii="Times New Roman" w:hAnsi="Times New Roman" w:cs="Times New Roman"/>
        </w:rPr>
      </w:pPr>
      <w:r w:rsidRPr="00CA2B43">
        <w:rPr>
          <w:rFonts w:ascii="Times New Roman" w:hAnsi="Times New Roman" w:cs="Times New Roman"/>
        </w:rPr>
        <w:t>cím:</w:t>
      </w:r>
      <w:r w:rsidRPr="00CA2B43">
        <w:rPr>
          <w:rFonts w:ascii="Times New Roman" w:hAnsi="Times New Roman" w:cs="Times New Roman"/>
        </w:rPr>
        <w:tab/>
      </w:r>
      <w:r w:rsidRPr="00CA2B43">
        <w:rPr>
          <w:rFonts w:ascii="Times New Roman" w:hAnsi="Times New Roman" w:cs="Times New Roman"/>
        </w:rPr>
        <w:tab/>
      </w:r>
      <w:r w:rsidRPr="00CA2B43">
        <w:rPr>
          <w:rFonts w:ascii="Times New Roman" w:hAnsi="Times New Roman" w:cs="Times New Roman"/>
        </w:rPr>
        <w:tab/>
      </w:r>
      <w:r w:rsidRPr="00CA2B43">
        <w:rPr>
          <w:rFonts w:ascii="Times New Roman" w:hAnsi="Times New Roman" w:cs="Times New Roman"/>
        </w:rPr>
        <w:tab/>
      </w:r>
      <w:r w:rsidR="00124D34" w:rsidRPr="00CA2B43">
        <w:rPr>
          <w:rFonts w:ascii="Times New Roman" w:hAnsi="Times New Roman" w:cs="Times New Roman"/>
        </w:rPr>
        <w:t>1082 Budapest, Baross utca 63-67.</w:t>
      </w:r>
    </w:p>
    <w:p w14:paraId="06DA71FC" w14:textId="1C826B6B" w:rsidR="003747BC" w:rsidRPr="00CA2B43" w:rsidRDefault="00CF3966" w:rsidP="00CA2B43">
      <w:pPr>
        <w:spacing w:after="0" w:line="240" w:lineRule="auto"/>
        <w:rPr>
          <w:rFonts w:ascii="Times New Roman" w:hAnsi="Times New Roman" w:cs="Times New Roman"/>
        </w:rPr>
      </w:pPr>
      <w:r w:rsidRPr="00CA2B43">
        <w:rPr>
          <w:rFonts w:ascii="Times New Roman" w:hAnsi="Times New Roman" w:cs="Times New Roman"/>
        </w:rPr>
        <w:t>törzsszám:</w:t>
      </w:r>
      <w:r w:rsidR="00124D34" w:rsidRPr="00CA2B43">
        <w:rPr>
          <w:rFonts w:ascii="Times New Roman" w:hAnsi="Times New Roman" w:cs="Times New Roman"/>
        </w:rPr>
        <w:tab/>
      </w:r>
      <w:r w:rsidR="00124D34" w:rsidRPr="00CA2B43">
        <w:rPr>
          <w:rFonts w:ascii="Times New Roman" w:hAnsi="Times New Roman" w:cs="Times New Roman"/>
        </w:rPr>
        <w:tab/>
      </w:r>
      <w:r w:rsidRPr="00CA2B43">
        <w:rPr>
          <w:rFonts w:ascii="Times New Roman" w:hAnsi="Times New Roman" w:cs="Times New Roman"/>
        </w:rPr>
        <w:tab/>
        <w:t>7</w:t>
      </w:r>
      <w:r w:rsidR="008D767A">
        <w:rPr>
          <w:rFonts w:ascii="Times New Roman" w:hAnsi="Times New Roman" w:cs="Times New Roman"/>
        </w:rPr>
        <w:t>35</w:t>
      </w:r>
      <w:r w:rsidRPr="00CA2B43">
        <w:rPr>
          <w:rFonts w:ascii="Times New Roman" w:hAnsi="Times New Roman" w:cs="Times New Roman"/>
        </w:rPr>
        <w:t>715</w:t>
      </w:r>
    </w:p>
    <w:p w14:paraId="055381AB" w14:textId="77777777" w:rsidR="003747BC" w:rsidRPr="00CA2B43" w:rsidRDefault="00124D34" w:rsidP="00CA2B43">
      <w:pPr>
        <w:spacing w:after="0" w:line="240" w:lineRule="auto"/>
        <w:rPr>
          <w:rFonts w:ascii="Times New Roman" w:hAnsi="Times New Roman" w:cs="Times New Roman"/>
        </w:rPr>
      </w:pPr>
      <w:r w:rsidRPr="00CA2B43">
        <w:rPr>
          <w:rFonts w:ascii="Times New Roman" w:hAnsi="Times New Roman" w:cs="Times New Roman"/>
        </w:rPr>
        <w:t>adószám:</w:t>
      </w:r>
      <w:r w:rsidRPr="00CA2B43">
        <w:rPr>
          <w:rFonts w:ascii="Times New Roman" w:hAnsi="Times New Roman" w:cs="Times New Roman"/>
        </w:rPr>
        <w:tab/>
      </w:r>
      <w:r w:rsidRPr="00CA2B43">
        <w:rPr>
          <w:rFonts w:ascii="Times New Roman" w:hAnsi="Times New Roman" w:cs="Times New Roman"/>
        </w:rPr>
        <w:tab/>
      </w:r>
      <w:r w:rsidRPr="00CA2B43">
        <w:rPr>
          <w:rFonts w:ascii="Times New Roman" w:hAnsi="Times New Roman" w:cs="Times New Roman"/>
        </w:rPr>
        <w:tab/>
        <w:t>15735715-2-42</w:t>
      </w:r>
    </w:p>
    <w:p w14:paraId="6FA21FEC" w14:textId="77777777" w:rsidR="00CF3966" w:rsidRPr="00CA2B43" w:rsidRDefault="001C64CA" w:rsidP="00CA2B43">
      <w:pPr>
        <w:spacing w:after="0" w:line="240" w:lineRule="auto"/>
        <w:rPr>
          <w:rFonts w:ascii="Times New Roman" w:hAnsi="Times New Roman" w:cs="Times New Roman"/>
        </w:rPr>
      </w:pPr>
      <w:r w:rsidRPr="00CA2B43">
        <w:rPr>
          <w:rFonts w:ascii="Times New Roman" w:hAnsi="Times New Roman" w:cs="Times New Roman"/>
        </w:rPr>
        <w:t>számlaszám:</w:t>
      </w:r>
      <w:r w:rsidRPr="00CA2B43">
        <w:rPr>
          <w:rFonts w:ascii="Times New Roman" w:hAnsi="Times New Roman" w:cs="Times New Roman"/>
        </w:rPr>
        <w:tab/>
      </w:r>
      <w:r w:rsidRPr="00CA2B43">
        <w:rPr>
          <w:rFonts w:ascii="Times New Roman" w:hAnsi="Times New Roman" w:cs="Times New Roman"/>
        </w:rPr>
        <w:tab/>
      </w:r>
      <w:r w:rsidRPr="00CA2B43">
        <w:rPr>
          <w:rFonts w:ascii="Times New Roman" w:hAnsi="Times New Roman" w:cs="Times New Roman"/>
        </w:rPr>
        <w:tab/>
        <w:t>11784009-15508009</w:t>
      </w:r>
    </w:p>
    <w:p w14:paraId="39AF9C08" w14:textId="77777777" w:rsidR="00124D34" w:rsidRPr="00CA2B43" w:rsidRDefault="003747BC" w:rsidP="00CA2B43">
      <w:pPr>
        <w:spacing w:after="0" w:line="240" w:lineRule="auto"/>
        <w:rPr>
          <w:rFonts w:ascii="Times New Roman" w:hAnsi="Times New Roman" w:cs="Times New Roman"/>
        </w:rPr>
      </w:pPr>
      <w:r w:rsidRPr="00CA2B43">
        <w:rPr>
          <w:rFonts w:ascii="Times New Roman" w:hAnsi="Times New Roman" w:cs="Times New Roman"/>
        </w:rPr>
        <w:t>képviseli:</w:t>
      </w:r>
      <w:r w:rsidRPr="00CA2B43">
        <w:rPr>
          <w:rFonts w:ascii="Times New Roman" w:hAnsi="Times New Roman" w:cs="Times New Roman"/>
        </w:rPr>
        <w:tab/>
      </w:r>
      <w:r w:rsidRPr="00CA2B43">
        <w:rPr>
          <w:rFonts w:ascii="Times New Roman" w:hAnsi="Times New Roman" w:cs="Times New Roman"/>
        </w:rPr>
        <w:tab/>
      </w:r>
      <w:r w:rsidRPr="00CA2B43">
        <w:rPr>
          <w:rFonts w:ascii="Times New Roman" w:hAnsi="Times New Roman" w:cs="Times New Roman"/>
        </w:rPr>
        <w:tab/>
      </w:r>
      <w:r w:rsidR="00CA2B43">
        <w:rPr>
          <w:rFonts w:ascii="Times New Roman" w:hAnsi="Times New Roman" w:cs="Times New Roman"/>
        </w:rPr>
        <w:t>Pikó András</w:t>
      </w:r>
      <w:r w:rsidR="00124D34" w:rsidRPr="00CA2B43">
        <w:rPr>
          <w:rFonts w:ascii="Times New Roman" w:hAnsi="Times New Roman" w:cs="Times New Roman"/>
        </w:rPr>
        <w:t xml:space="preserve"> polgármester</w:t>
      </w:r>
    </w:p>
    <w:p w14:paraId="2101A15F" w14:textId="5722E184" w:rsidR="003747BC" w:rsidRPr="00CA2B43" w:rsidRDefault="00A54877" w:rsidP="00CA2B43">
      <w:pPr>
        <w:spacing w:after="0" w:line="240" w:lineRule="auto"/>
        <w:rPr>
          <w:rFonts w:ascii="Times New Roman" w:hAnsi="Times New Roman" w:cs="Times New Roman"/>
        </w:rPr>
      </w:pPr>
      <w:r>
        <w:rPr>
          <w:rFonts w:ascii="Times New Roman" w:hAnsi="Times New Roman" w:cs="Times New Roman"/>
        </w:rPr>
        <w:t xml:space="preserve">mint megrendelő </w:t>
      </w:r>
      <w:r w:rsidR="003747BC" w:rsidRPr="00CA2B43">
        <w:rPr>
          <w:rFonts w:ascii="Times New Roman" w:hAnsi="Times New Roman" w:cs="Times New Roman"/>
        </w:rPr>
        <w:t>(</w:t>
      </w:r>
      <w:r w:rsidR="00CF3966" w:rsidRPr="00CA2B43">
        <w:rPr>
          <w:rFonts w:ascii="Times New Roman" w:hAnsi="Times New Roman" w:cs="Times New Roman"/>
        </w:rPr>
        <w:t xml:space="preserve">a </w:t>
      </w:r>
      <w:r w:rsidR="003747BC" w:rsidRPr="00CA2B43">
        <w:rPr>
          <w:rFonts w:ascii="Times New Roman" w:hAnsi="Times New Roman" w:cs="Times New Roman"/>
        </w:rPr>
        <w:t>továbbiakban</w:t>
      </w:r>
      <w:r w:rsidR="00CF3966" w:rsidRPr="00CA2B43">
        <w:rPr>
          <w:rFonts w:ascii="Times New Roman" w:hAnsi="Times New Roman" w:cs="Times New Roman"/>
        </w:rPr>
        <w:t>:</w:t>
      </w:r>
      <w:r w:rsidR="003747BC" w:rsidRPr="00CA2B43">
        <w:rPr>
          <w:rFonts w:ascii="Times New Roman" w:hAnsi="Times New Roman" w:cs="Times New Roman"/>
        </w:rPr>
        <w:t xml:space="preserve"> </w:t>
      </w:r>
      <w:r w:rsidR="003747BC" w:rsidRPr="00CA2B43">
        <w:rPr>
          <w:rFonts w:ascii="Times New Roman" w:hAnsi="Times New Roman" w:cs="Times New Roman"/>
          <w:b/>
        </w:rPr>
        <w:t>Megrendelő</w:t>
      </w:r>
      <w:r w:rsidR="003747BC" w:rsidRPr="00CA2B43">
        <w:rPr>
          <w:rFonts w:ascii="Times New Roman" w:hAnsi="Times New Roman" w:cs="Times New Roman"/>
        </w:rPr>
        <w:t xml:space="preserve">), </w:t>
      </w:r>
    </w:p>
    <w:p w14:paraId="56987168" w14:textId="77777777" w:rsidR="00CA2B43" w:rsidRPr="00CA2B43" w:rsidRDefault="00CA2B43" w:rsidP="00CA2B43">
      <w:pPr>
        <w:spacing w:after="0" w:line="240" w:lineRule="auto"/>
        <w:rPr>
          <w:rFonts w:ascii="Times New Roman" w:hAnsi="Times New Roman" w:cs="Times New Roman"/>
        </w:rPr>
      </w:pPr>
    </w:p>
    <w:p w14:paraId="05DAE69E" w14:textId="7C4E88B0" w:rsidR="00800F87" w:rsidRPr="00CA2B43" w:rsidRDefault="00E06D53" w:rsidP="00800F87">
      <w:pPr>
        <w:spacing w:after="0" w:line="240" w:lineRule="auto"/>
        <w:rPr>
          <w:rFonts w:ascii="Times New Roman" w:hAnsi="Times New Roman" w:cs="Times New Roman"/>
        </w:rPr>
      </w:pPr>
      <w:r w:rsidRPr="00CA2B43">
        <w:rPr>
          <w:rFonts w:ascii="Times New Roman" w:hAnsi="Times New Roman" w:cs="Times New Roman"/>
        </w:rPr>
        <w:t>másrészről a</w:t>
      </w:r>
      <w:r w:rsidR="00800F87">
        <w:rPr>
          <w:rFonts w:ascii="Times New Roman" w:hAnsi="Times New Roman" w:cs="Times New Roman"/>
        </w:rPr>
        <w:tab/>
      </w:r>
      <w:r w:rsidR="00800F87">
        <w:rPr>
          <w:rFonts w:ascii="Times New Roman" w:hAnsi="Times New Roman" w:cs="Times New Roman"/>
        </w:rPr>
        <w:tab/>
      </w:r>
      <w:r w:rsidRPr="00CA2B43">
        <w:rPr>
          <w:rFonts w:ascii="Times New Roman" w:hAnsi="Times New Roman" w:cs="Times New Roman"/>
        </w:rPr>
        <w:tab/>
      </w:r>
      <w:r w:rsidR="00800F87">
        <w:rPr>
          <w:rFonts w:ascii="Times New Roman" w:hAnsi="Times New Roman" w:cs="Times New Roman"/>
        </w:rPr>
        <w:t>………………….</w:t>
      </w:r>
    </w:p>
    <w:p w14:paraId="07F65012" w14:textId="63491424" w:rsidR="003747BC" w:rsidRPr="00CA2B43" w:rsidRDefault="00E06D53" w:rsidP="00CA2B43">
      <w:pPr>
        <w:spacing w:after="0" w:line="240" w:lineRule="auto"/>
        <w:rPr>
          <w:rFonts w:ascii="Times New Roman" w:hAnsi="Times New Roman" w:cs="Times New Roman"/>
        </w:rPr>
      </w:pPr>
      <w:r w:rsidRPr="00CA2B43">
        <w:rPr>
          <w:rFonts w:ascii="Times New Roman" w:hAnsi="Times New Roman" w:cs="Times New Roman"/>
        </w:rPr>
        <w:t xml:space="preserve">cím: </w:t>
      </w:r>
      <w:r w:rsidRPr="00CA2B43">
        <w:rPr>
          <w:rFonts w:ascii="Times New Roman" w:hAnsi="Times New Roman" w:cs="Times New Roman"/>
        </w:rPr>
        <w:tab/>
      </w:r>
      <w:r w:rsidRPr="00CA2B43">
        <w:rPr>
          <w:rFonts w:ascii="Times New Roman" w:hAnsi="Times New Roman" w:cs="Times New Roman"/>
        </w:rPr>
        <w:tab/>
      </w:r>
      <w:r w:rsidRPr="00CA2B43">
        <w:rPr>
          <w:rFonts w:ascii="Times New Roman" w:hAnsi="Times New Roman" w:cs="Times New Roman"/>
        </w:rPr>
        <w:tab/>
      </w:r>
      <w:r w:rsidR="004E2CB6">
        <w:rPr>
          <w:rFonts w:ascii="Times New Roman" w:hAnsi="Times New Roman" w:cs="Times New Roman"/>
        </w:rPr>
        <w:tab/>
      </w:r>
      <w:r w:rsidR="00800F87">
        <w:rPr>
          <w:rFonts w:ascii="Times New Roman" w:hAnsi="Times New Roman" w:cs="Times New Roman"/>
        </w:rPr>
        <w:t>…………………</w:t>
      </w:r>
      <w:r w:rsidRPr="00CA2B43">
        <w:rPr>
          <w:rFonts w:ascii="Times New Roman" w:hAnsi="Times New Roman" w:cs="Times New Roman"/>
        </w:rPr>
        <w:tab/>
      </w:r>
    </w:p>
    <w:p w14:paraId="0F6A8082" w14:textId="1503E3BF" w:rsidR="003747BC" w:rsidRPr="00CA2B43" w:rsidRDefault="00E06D53" w:rsidP="00CA2B43">
      <w:pPr>
        <w:spacing w:after="0" w:line="240" w:lineRule="auto"/>
        <w:rPr>
          <w:rFonts w:ascii="Times New Roman" w:hAnsi="Times New Roman" w:cs="Times New Roman"/>
        </w:rPr>
      </w:pPr>
      <w:r w:rsidRPr="00CA2B43">
        <w:rPr>
          <w:rFonts w:ascii="Times New Roman" w:hAnsi="Times New Roman" w:cs="Times New Roman"/>
        </w:rPr>
        <w:t>cégjegyzékszám:</w:t>
      </w:r>
      <w:r w:rsidRPr="00CA2B43">
        <w:rPr>
          <w:rFonts w:ascii="Times New Roman" w:hAnsi="Times New Roman" w:cs="Times New Roman"/>
        </w:rPr>
        <w:tab/>
      </w:r>
      <w:r w:rsidRPr="00CA2B43">
        <w:rPr>
          <w:rFonts w:ascii="Times New Roman" w:hAnsi="Times New Roman" w:cs="Times New Roman"/>
        </w:rPr>
        <w:tab/>
      </w:r>
      <w:r w:rsidR="00800F87">
        <w:rPr>
          <w:rFonts w:ascii="Times New Roman" w:hAnsi="Times New Roman" w:cs="Times New Roman"/>
        </w:rPr>
        <w:t>………………….</w:t>
      </w:r>
    </w:p>
    <w:p w14:paraId="5C10B45C" w14:textId="77777777" w:rsidR="00800F87" w:rsidRPr="00CA2B43" w:rsidRDefault="00E06D53" w:rsidP="00800F87">
      <w:pPr>
        <w:spacing w:after="0" w:line="240" w:lineRule="auto"/>
        <w:rPr>
          <w:rFonts w:ascii="Times New Roman" w:hAnsi="Times New Roman" w:cs="Times New Roman"/>
        </w:rPr>
      </w:pPr>
      <w:r w:rsidRPr="00CA2B43">
        <w:rPr>
          <w:rFonts w:ascii="Times New Roman" w:hAnsi="Times New Roman" w:cs="Times New Roman"/>
        </w:rPr>
        <w:t>adószám:</w:t>
      </w:r>
      <w:r w:rsidRPr="00CA2B43">
        <w:rPr>
          <w:rFonts w:ascii="Times New Roman" w:hAnsi="Times New Roman" w:cs="Times New Roman"/>
        </w:rPr>
        <w:tab/>
      </w:r>
      <w:r w:rsidRPr="00CA2B43">
        <w:rPr>
          <w:rFonts w:ascii="Times New Roman" w:hAnsi="Times New Roman" w:cs="Times New Roman"/>
        </w:rPr>
        <w:tab/>
      </w:r>
      <w:r w:rsidRPr="00CA2B43">
        <w:rPr>
          <w:rFonts w:ascii="Times New Roman" w:hAnsi="Times New Roman" w:cs="Times New Roman"/>
        </w:rPr>
        <w:tab/>
      </w:r>
      <w:r w:rsidR="00800F87">
        <w:rPr>
          <w:rFonts w:ascii="Times New Roman" w:hAnsi="Times New Roman" w:cs="Times New Roman"/>
        </w:rPr>
        <w:t>………………….</w:t>
      </w:r>
    </w:p>
    <w:p w14:paraId="790A12B4" w14:textId="37B44B7D" w:rsidR="00E06D53" w:rsidRPr="00CA2B43" w:rsidRDefault="00E06D53" w:rsidP="00CA2B43">
      <w:pPr>
        <w:spacing w:after="0" w:line="240" w:lineRule="auto"/>
        <w:rPr>
          <w:rFonts w:ascii="Times New Roman" w:hAnsi="Times New Roman" w:cs="Times New Roman"/>
        </w:rPr>
      </w:pPr>
      <w:r w:rsidRPr="00CA2B43">
        <w:rPr>
          <w:rFonts w:ascii="Times New Roman" w:hAnsi="Times New Roman" w:cs="Times New Roman"/>
        </w:rPr>
        <w:t>képviseli:</w:t>
      </w:r>
      <w:r w:rsidRPr="00CA2B43">
        <w:rPr>
          <w:rFonts w:ascii="Times New Roman" w:hAnsi="Times New Roman" w:cs="Times New Roman"/>
        </w:rPr>
        <w:tab/>
      </w:r>
      <w:r w:rsidRPr="00CA2B43">
        <w:rPr>
          <w:rFonts w:ascii="Times New Roman" w:hAnsi="Times New Roman" w:cs="Times New Roman"/>
        </w:rPr>
        <w:tab/>
      </w:r>
      <w:r w:rsidRPr="00CA2B43">
        <w:rPr>
          <w:rFonts w:ascii="Times New Roman" w:hAnsi="Times New Roman" w:cs="Times New Roman"/>
        </w:rPr>
        <w:tab/>
      </w:r>
      <w:r w:rsidR="00800F87">
        <w:rPr>
          <w:rFonts w:ascii="Times New Roman" w:hAnsi="Times New Roman" w:cs="Times New Roman"/>
        </w:rPr>
        <w:t>………………….</w:t>
      </w:r>
    </w:p>
    <w:p w14:paraId="127C8612" w14:textId="6D4122D6" w:rsidR="003747BC" w:rsidRPr="00CA2B43" w:rsidRDefault="00A54877" w:rsidP="00CA2B43">
      <w:pPr>
        <w:spacing w:after="0" w:line="240" w:lineRule="auto"/>
        <w:rPr>
          <w:rFonts w:ascii="Times New Roman" w:hAnsi="Times New Roman" w:cs="Times New Roman"/>
        </w:rPr>
      </w:pPr>
      <w:r>
        <w:rPr>
          <w:rFonts w:ascii="Times New Roman" w:hAnsi="Times New Roman" w:cs="Times New Roman"/>
        </w:rPr>
        <w:t xml:space="preserve">mint vállalkozó </w:t>
      </w:r>
      <w:r w:rsidR="003747BC" w:rsidRPr="00CA2B43">
        <w:rPr>
          <w:rFonts w:ascii="Times New Roman" w:hAnsi="Times New Roman" w:cs="Times New Roman"/>
        </w:rPr>
        <w:t xml:space="preserve">(a továbbiakban: </w:t>
      </w:r>
      <w:r w:rsidR="003747BC" w:rsidRPr="00CA2B43">
        <w:rPr>
          <w:rFonts w:ascii="Times New Roman" w:hAnsi="Times New Roman" w:cs="Times New Roman"/>
          <w:b/>
        </w:rPr>
        <w:t>Vállalkozó</w:t>
      </w:r>
      <w:r w:rsidR="003747BC" w:rsidRPr="00CA2B43">
        <w:rPr>
          <w:rFonts w:ascii="Times New Roman" w:hAnsi="Times New Roman" w:cs="Times New Roman"/>
        </w:rPr>
        <w:t>)</w:t>
      </w:r>
    </w:p>
    <w:p w14:paraId="4E300B9F" w14:textId="6912BC54" w:rsidR="003747BC" w:rsidRPr="00CA2B43" w:rsidRDefault="003747BC" w:rsidP="00CA2B43">
      <w:pPr>
        <w:spacing w:after="0" w:line="240" w:lineRule="auto"/>
        <w:rPr>
          <w:rFonts w:ascii="Times New Roman" w:hAnsi="Times New Roman" w:cs="Times New Roman"/>
        </w:rPr>
      </w:pPr>
      <w:r w:rsidRPr="00CA2B43">
        <w:rPr>
          <w:rFonts w:ascii="Times New Roman" w:hAnsi="Times New Roman" w:cs="Times New Roman"/>
        </w:rPr>
        <w:t>(</w:t>
      </w:r>
      <w:r w:rsidR="00A54877">
        <w:rPr>
          <w:rFonts w:ascii="Times New Roman" w:hAnsi="Times New Roman" w:cs="Times New Roman"/>
        </w:rPr>
        <w:t xml:space="preserve">Megrendelő és Vállalkozó </w:t>
      </w:r>
      <w:r w:rsidRPr="00CA2B43">
        <w:rPr>
          <w:rFonts w:ascii="Times New Roman" w:hAnsi="Times New Roman" w:cs="Times New Roman"/>
        </w:rPr>
        <w:t>a továbbiakban együtt: Felek) között az alulírott helyen és időben az alábbi feltételekkel:</w:t>
      </w:r>
    </w:p>
    <w:p w14:paraId="243ABD9D" w14:textId="77777777" w:rsidR="00CA2B43" w:rsidRDefault="00CA2B43" w:rsidP="00CA2B43">
      <w:pPr>
        <w:spacing w:after="0" w:line="240" w:lineRule="auto"/>
        <w:jc w:val="center"/>
        <w:rPr>
          <w:rFonts w:ascii="Times New Roman" w:hAnsi="Times New Roman" w:cs="Times New Roman"/>
          <w:b/>
        </w:rPr>
      </w:pPr>
    </w:p>
    <w:p w14:paraId="7C88E442" w14:textId="77777777" w:rsidR="003747BC" w:rsidRPr="00CA2B43" w:rsidRDefault="003747BC" w:rsidP="00CA2B43">
      <w:pPr>
        <w:spacing w:line="240" w:lineRule="auto"/>
        <w:jc w:val="center"/>
        <w:rPr>
          <w:rFonts w:ascii="Times New Roman" w:hAnsi="Times New Roman" w:cs="Times New Roman"/>
          <w:b/>
        </w:rPr>
      </w:pPr>
      <w:r w:rsidRPr="00CA2B43">
        <w:rPr>
          <w:rFonts w:ascii="Times New Roman" w:hAnsi="Times New Roman" w:cs="Times New Roman"/>
          <w:b/>
        </w:rPr>
        <w:t>Preambulum</w:t>
      </w:r>
    </w:p>
    <w:p w14:paraId="2E51A927" w14:textId="7CD15C19" w:rsidR="00275D18" w:rsidRDefault="00275D18" w:rsidP="00F25A50">
      <w:pPr>
        <w:spacing w:after="120" w:line="240" w:lineRule="auto"/>
        <w:jc w:val="both"/>
        <w:rPr>
          <w:rFonts w:ascii="Times New Roman" w:hAnsi="Times New Roman" w:cs="Times New Roman"/>
          <w:lang w:val="cs-CZ"/>
        </w:rPr>
      </w:pPr>
      <w:r w:rsidRPr="00477439">
        <w:rPr>
          <w:rFonts w:ascii="Times New Roman" w:hAnsi="Times New Roman" w:cs="Times New Roman"/>
          <w:lang w:val="cs-CZ"/>
        </w:rPr>
        <w:t>Megrendelő</w:t>
      </w:r>
      <w:r w:rsidR="00477439">
        <w:rPr>
          <w:rFonts w:ascii="Times New Roman" w:hAnsi="Times New Roman" w:cs="Times New Roman"/>
          <w:lang w:val="cs-CZ"/>
        </w:rPr>
        <w:t xml:space="preserve"> a</w:t>
      </w:r>
      <w:r w:rsidRPr="00477439">
        <w:rPr>
          <w:rFonts w:ascii="Times New Roman" w:hAnsi="Times New Roman" w:cs="Times New Roman"/>
          <w:lang w:val="cs-CZ"/>
        </w:rPr>
        <w:t xml:space="preserve"> „</w:t>
      </w:r>
      <w:r w:rsidR="00477439" w:rsidRPr="00477439">
        <w:rPr>
          <w:rFonts w:ascii="Times New Roman" w:hAnsi="Times New Roman" w:cs="Times New Roman"/>
          <w:i/>
          <w:iCs/>
          <w:lang w:val="cs-CZ"/>
        </w:rPr>
        <w:t>Vajda Péter Ének-zenei Általános és Sportiskola udvarán játszótér kialakítás és felújítás</w:t>
      </w:r>
      <w:r w:rsidRPr="00477439">
        <w:rPr>
          <w:rFonts w:ascii="Times New Roman" w:hAnsi="Times New Roman" w:cs="Times New Roman"/>
          <w:lang w:val="cs-CZ"/>
        </w:rPr>
        <w:t>” tárgyú, közbeszerzési</w:t>
      </w:r>
      <w:r w:rsidRPr="00275D18">
        <w:rPr>
          <w:rFonts w:ascii="Times New Roman" w:hAnsi="Times New Roman" w:cs="Times New Roman"/>
          <w:lang w:val="cs-CZ"/>
        </w:rPr>
        <w:t xml:space="preserve"> értékhatárt el nem érő beszerzési eljárást indított. A beszerzési eljárás eredményeként </w:t>
      </w:r>
      <w:r>
        <w:rPr>
          <w:rFonts w:ascii="Times New Roman" w:hAnsi="Times New Roman" w:cs="Times New Roman"/>
          <w:lang w:val="cs-CZ"/>
        </w:rPr>
        <w:t>Vállalkozó</w:t>
      </w:r>
      <w:r w:rsidRPr="00275D18">
        <w:rPr>
          <w:rFonts w:ascii="Times New Roman" w:hAnsi="Times New Roman" w:cs="Times New Roman"/>
          <w:lang w:val="cs-CZ"/>
        </w:rPr>
        <w:t xml:space="preserve"> került nyertes ajánlattevőként kihirdetésre a Megrendelő képviselő-testületének Költségvetési és Pénzügyi Bizottsága   …/202</w:t>
      </w:r>
      <w:r w:rsidR="009E75EC">
        <w:rPr>
          <w:rFonts w:ascii="Times New Roman" w:hAnsi="Times New Roman" w:cs="Times New Roman"/>
          <w:lang w:val="cs-CZ"/>
        </w:rPr>
        <w:t>4</w:t>
      </w:r>
      <w:r w:rsidRPr="00275D18">
        <w:rPr>
          <w:rFonts w:ascii="Times New Roman" w:hAnsi="Times New Roman" w:cs="Times New Roman"/>
          <w:lang w:val="cs-CZ"/>
        </w:rPr>
        <w:t>. (…</w:t>
      </w:r>
      <w:r>
        <w:rPr>
          <w:rFonts w:ascii="Times New Roman" w:hAnsi="Times New Roman" w:cs="Times New Roman"/>
          <w:lang w:val="cs-CZ"/>
        </w:rPr>
        <w:t xml:space="preserve"> </w:t>
      </w:r>
      <w:r w:rsidRPr="00275D18">
        <w:rPr>
          <w:rFonts w:ascii="Times New Roman" w:hAnsi="Times New Roman" w:cs="Times New Roman"/>
          <w:lang w:val="cs-CZ"/>
        </w:rPr>
        <w:t xml:space="preserve">…) </w:t>
      </w:r>
      <w:r>
        <w:rPr>
          <w:rFonts w:ascii="Times New Roman" w:hAnsi="Times New Roman" w:cs="Times New Roman"/>
          <w:lang w:val="cs-CZ"/>
        </w:rPr>
        <w:t>számú h</w:t>
      </w:r>
      <w:r w:rsidRPr="00275D18">
        <w:rPr>
          <w:rFonts w:ascii="Times New Roman" w:hAnsi="Times New Roman" w:cs="Times New Roman"/>
          <w:lang w:val="cs-CZ"/>
        </w:rPr>
        <w:t>atározatá</w:t>
      </w:r>
      <w:r>
        <w:rPr>
          <w:rFonts w:ascii="Times New Roman" w:hAnsi="Times New Roman" w:cs="Times New Roman"/>
          <w:lang w:val="cs-CZ"/>
        </w:rPr>
        <w:t>v</w:t>
      </w:r>
      <w:r w:rsidRPr="00275D18">
        <w:rPr>
          <w:rFonts w:ascii="Times New Roman" w:hAnsi="Times New Roman" w:cs="Times New Roman"/>
          <w:lang w:val="cs-CZ"/>
        </w:rPr>
        <w:t>al, amelyre tekintettel a Felek a jelen szerződést (a továbbiakban: „Szerződés") kötik meg.</w:t>
      </w:r>
    </w:p>
    <w:p w14:paraId="1BC82B57" w14:textId="1C240E9F" w:rsidR="006E10DD" w:rsidRDefault="003747BC" w:rsidP="00F25A50">
      <w:pPr>
        <w:spacing w:after="120" w:line="240" w:lineRule="auto"/>
        <w:jc w:val="both"/>
        <w:rPr>
          <w:rFonts w:ascii="Times New Roman" w:hAnsi="Times New Roman" w:cs="Times New Roman"/>
        </w:rPr>
      </w:pPr>
      <w:r w:rsidRPr="00CA2B43">
        <w:rPr>
          <w:rFonts w:ascii="Times New Roman" w:hAnsi="Times New Roman" w:cs="Times New Roman"/>
        </w:rPr>
        <w:t>Felek rögzítik, hogy a Megrendelő a</w:t>
      </w:r>
      <w:r w:rsidR="00884675">
        <w:rPr>
          <w:rFonts w:ascii="Times New Roman" w:hAnsi="Times New Roman" w:cs="Times New Roman"/>
        </w:rPr>
        <w:t xml:space="preserve"> Polgári törvénykönyvről szóló</w:t>
      </w:r>
      <w:r w:rsidRPr="00CA2B43">
        <w:rPr>
          <w:rFonts w:ascii="Times New Roman" w:hAnsi="Times New Roman" w:cs="Times New Roman"/>
        </w:rPr>
        <w:t xml:space="preserve"> 2013. évi V. törvény (a továbbiakban: Ptk.) 8:1. § (1) bekezdés 7</w:t>
      </w:r>
      <w:r w:rsidR="00CF3966" w:rsidRPr="00CA2B43">
        <w:rPr>
          <w:rFonts w:ascii="Times New Roman" w:hAnsi="Times New Roman" w:cs="Times New Roman"/>
        </w:rPr>
        <w:t>.</w:t>
      </w:r>
      <w:r w:rsidRPr="00CA2B43">
        <w:rPr>
          <w:rFonts w:ascii="Times New Roman" w:hAnsi="Times New Roman" w:cs="Times New Roman"/>
        </w:rPr>
        <w:t xml:space="preserve"> pontja alapján szerződő hatóságnak minősül. </w:t>
      </w:r>
    </w:p>
    <w:p w14:paraId="73EA3D15" w14:textId="79D65D3E" w:rsidR="003747BC" w:rsidRPr="006E10DD" w:rsidRDefault="006E10DD" w:rsidP="006E10DD">
      <w:pPr>
        <w:jc w:val="center"/>
        <w:rPr>
          <w:rFonts w:ascii="Times New Roman" w:hAnsi="Times New Roman"/>
          <w:b/>
        </w:rPr>
      </w:pPr>
      <w:r>
        <w:rPr>
          <w:rFonts w:ascii="Times New Roman" w:hAnsi="Times New Roman"/>
          <w:b/>
        </w:rPr>
        <w:t>I.</w:t>
      </w:r>
      <w:r w:rsidR="00007EC8">
        <w:rPr>
          <w:rFonts w:ascii="Times New Roman" w:hAnsi="Times New Roman"/>
          <w:b/>
        </w:rPr>
        <w:t xml:space="preserve"> </w:t>
      </w:r>
      <w:r w:rsidR="003747BC" w:rsidRPr="006E10DD">
        <w:rPr>
          <w:rFonts w:ascii="Times New Roman" w:hAnsi="Times New Roman"/>
          <w:b/>
        </w:rPr>
        <w:t>A szerződés tárgya</w:t>
      </w:r>
    </w:p>
    <w:p w14:paraId="7C364191" w14:textId="59575E89" w:rsidR="003747BC" w:rsidRPr="00CA2B43" w:rsidRDefault="003747BC" w:rsidP="00CA2B43">
      <w:pPr>
        <w:numPr>
          <w:ilvl w:val="0"/>
          <w:numId w:val="1"/>
        </w:numPr>
        <w:suppressAutoHyphens w:val="0"/>
        <w:spacing w:after="0" w:line="240" w:lineRule="auto"/>
        <w:ind w:left="0" w:hanging="426"/>
        <w:jc w:val="both"/>
        <w:textAlignment w:val="auto"/>
        <w:rPr>
          <w:rFonts w:ascii="Times New Roman" w:hAnsi="Times New Roman" w:cs="Times New Roman"/>
        </w:rPr>
      </w:pPr>
      <w:r w:rsidRPr="00CA2B43">
        <w:rPr>
          <w:rFonts w:ascii="Times New Roman" w:hAnsi="Times New Roman" w:cs="Times New Roman"/>
        </w:rPr>
        <w:t>Megrendelő a jelen szerződés aláírásával megrendeli Vállalk</w:t>
      </w:r>
      <w:r w:rsidR="00CF3966" w:rsidRPr="00CA2B43">
        <w:rPr>
          <w:rFonts w:ascii="Times New Roman" w:hAnsi="Times New Roman" w:cs="Times New Roman"/>
        </w:rPr>
        <w:t xml:space="preserve">ozótól a jelen szerződésben </w:t>
      </w:r>
      <w:r w:rsidRPr="00CA2B43">
        <w:rPr>
          <w:rFonts w:ascii="Times New Roman" w:hAnsi="Times New Roman" w:cs="Times New Roman"/>
        </w:rPr>
        <w:t xml:space="preserve">rögzített feladatok elvégzését </w:t>
      </w:r>
      <w:r w:rsidR="00C90C3D">
        <w:rPr>
          <w:rFonts w:ascii="Times New Roman" w:hAnsi="Times New Roman" w:cs="Times New Roman"/>
        </w:rPr>
        <w:t>az alábbi tartalommal</w:t>
      </w:r>
      <w:r w:rsidRPr="00CA2B43">
        <w:rPr>
          <w:rFonts w:ascii="Times New Roman" w:hAnsi="Times New Roman" w:cs="Times New Roman"/>
        </w:rPr>
        <w:t xml:space="preserve"> és mennyiségben, eredményfelelősséggel.</w:t>
      </w:r>
    </w:p>
    <w:p w14:paraId="2FED3C48" w14:textId="3E96DCA1" w:rsidR="003747BC" w:rsidRPr="006B478A" w:rsidRDefault="003747BC" w:rsidP="000150E4">
      <w:pPr>
        <w:numPr>
          <w:ilvl w:val="0"/>
          <w:numId w:val="1"/>
        </w:numPr>
        <w:suppressAutoHyphens w:val="0"/>
        <w:spacing w:after="0" w:line="240" w:lineRule="auto"/>
        <w:ind w:left="0" w:hanging="425"/>
        <w:jc w:val="both"/>
        <w:textAlignment w:val="auto"/>
        <w:rPr>
          <w:rFonts w:ascii="Times New Roman" w:hAnsi="Times New Roman" w:cs="Times New Roman"/>
          <w:b/>
          <w:lang w:eastAsia="hu-HU"/>
        </w:rPr>
      </w:pPr>
      <w:r w:rsidRPr="00B3058F">
        <w:rPr>
          <w:rFonts w:ascii="Times New Roman" w:hAnsi="Times New Roman" w:cs="Times New Roman"/>
          <w:lang w:eastAsia="hu-HU"/>
        </w:rPr>
        <w:t>A teljesítés során a Vállalkozó által ellátandó feladatok részlete</w:t>
      </w:r>
      <w:r w:rsidR="00CD7A8E" w:rsidRPr="00B3058F">
        <w:rPr>
          <w:rFonts w:ascii="Times New Roman" w:hAnsi="Times New Roman" w:cs="Times New Roman"/>
          <w:lang w:eastAsia="hu-HU"/>
        </w:rPr>
        <w:t xml:space="preserve">zését </w:t>
      </w:r>
      <w:r w:rsidR="006B478A">
        <w:rPr>
          <w:rFonts w:ascii="Times New Roman" w:hAnsi="Times New Roman" w:cs="Times New Roman"/>
          <w:lang w:eastAsia="hu-HU"/>
        </w:rPr>
        <w:t xml:space="preserve">az árazott költségvetés </w:t>
      </w:r>
      <w:r w:rsidRPr="00C01D28">
        <w:rPr>
          <w:rFonts w:ascii="Times New Roman" w:hAnsi="Times New Roman" w:cs="Times New Roman"/>
          <w:lang w:eastAsia="hu-HU"/>
        </w:rPr>
        <w:t>tartalmazza azzal, hogy Megrendelő kifejezetten tájékoztatja a Vállalkozót arról, hogy</w:t>
      </w:r>
      <w:r w:rsidR="002469C2" w:rsidRPr="00C01D28">
        <w:rPr>
          <w:rFonts w:ascii="Times New Roman" w:hAnsi="Times New Roman" w:cs="Times New Roman"/>
          <w:lang w:eastAsia="hu-HU"/>
        </w:rPr>
        <w:t xml:space="preserve"> Vállalkozó feladata</w:t>
      </w:r>
      <w:r w:rsidRPr="00C01D28">
        <w:rPr>
          <w:rFonts w:ascii="Times New Roman" w:hAnsi="Times New Roman" w:cs="Times New Roman"/>
          <w:lang w:eastAsia="hu-HU"/>
        </w:rPr>
        <w:t>:</w:t>
      </w:r>
      <w:r w:rsidR="00C01D28" w:rsidRPr="00C01D28">
        <w:rPr>
          <w:rFonts w:ascii="Times New Roman" w:hAnsi="Times New Roman" w:cs="Times New Roman"/>
        </w:rPr>
        <w:t xml:space="preserve"> </w:t>
      </w:r>
      <w:r w:rsidR="00C01D28" w:rsidRPr="006B478A">
        <w:rPr>
          <w:rFonts w:ascii="Times New Roman" w:hAnsi="Times New Roman" w:cs="Times New Roman"/>
          <w:b/>
        </w:rPr>
        <w:t xml:space="preserve">a </w:t>
      </w:r>
      <w:r w:rsidR="00C01D28" w:rsidRPr="006B478A">
        <w:rPr>
          <w:rFonts w:ascii="Times New Roman" w:hAnsi="Times New Roman" w:cs="Times New Roman"/>
          <w:b/>
          <w:lang w:eastAsia="hu-HU"/>
        </w:rPr>
        <w:t>Vajda Péter Ének-zenei Általános és Sportiskola udvarán</w:t>
      </w:r>
      <w:r w:rsidR="00DA65A8" w:rsidRPr="006B478A">
        <w:rPr>
          <w:rFonts w:ascii="Times New Roman" w:hAnsi="Times New Roman" w:cs="Times New Roman"/>
          <w:b/>
          <w:lang w:eastAsia="hu-HU"/>
        </w:rPr>
        <w:t xml:space="preserve"> </w:t>
      </w:r>
      <w:r w:rsidR="00C01D28" w:rsidRPr="006B478A">
        <w:rPr>
          <w:rFonts w:ascii="Times New Roman" w:hAnsi="Times New Roman" w:cs="Times New Roman"/>
          <w:b/>
          <w:lang w:eastAsia="hu-HU"/>
        </w:rPr>
        <w:t>játszóterek építése</w:t>
      </w:r>
      <w:r w:rsidR="004A1308" w:rsidRPr="006B478A">
        <w:rPr>
          <w:rFonts w:ascii="Times New Roman" w:hAnsi="Times New Roman" w:cs="Times New Roman"/>
          <w:b/>
          <w:lang w:eastAsia="hu-HU"/>
        </w:rPr>
        <w:t xml:space="preserve"> és felújítása</w:t>
      </w:r>
      <w:r w:rsidR="00C01D28" w:rsidRPr="006B478A">
        <w:rPr>
          <w:rFonts w:ascii="Times New Roman" w:hAnsi="Times New Roman" w:cs="Times New Roman"/>
          <w:b/>
          <w:lang w:eastAsia="hu-HU"/>
        </w:rPr>
        <w:t>.</w:t>
      </w:r>
    </w:p>
    <w:p w14:paraId="3429630D" w14:textId="07D28909" w:rsidR="003747BC" w:rsidRPr="00C01D28" w:rsidRDefault="003747BC" w:rsidP="000150E4">
      <w:pPr>
        <w:numPr>
          <w:ilvl w:val="0"/>
          <w:numId w:val="1"/>
        </w:numPr>
        <w:suppressAutoHyphens w:val="0"/>
        <w:spacing w:after="0" w:line="240" w:lineRule="auto"/>
        <w:ind w:left="0" w:hanging="426"/>
        <w:jc w:val="both"/>
        <w:textAlignment w:val="auto"/>
        <w:rPr>
          <w:rFonts w:ascii="Times New Roman" w:hAnsi="Times New Roman" w:cs="Times New Roman"/>
        </w:rPr>
      </w:pPr>
      <w:r w:rsidRPr="00C01D28">
        <w:rPr>
          <w:rFonts w:ascii="Times New Roman" w:hAnsi="Times New Roman" w:cs="Times New Roman"/>
        </w:rPr>
        <w:t xml:space="preserve">Vállalkozó a </w:t>
      </w:r>
      <w:r w:rsidR="00C90C3D">
        <w:rPr>
          <w:rFonts w:ascii="Times New Roman" w:hAnsi="Times New Roman" w:cs="Times New Roman"/>
        </w:rPr>
        <w:t>2. pontban részletezett feladatok elvégzését elvállalja</w:t>
      </w:r>
      <w:r w:rsidRPr="00C01D28">
        <w:rPr>
          <w:rFonts w:ascii="Times New Roman" w:hAnsi="Times New Roman" w:cs="Times New Roman"/>
        </w:rPr>
        <w:t xml:space="preserve"> </w:t>
      </w:r>
    </w:p>
    <w:p w14:paraId="016BBC79" w14:textId="59E5DF82" w:rsidR="003747BC" w:rsidRPr="00C2090D" w:rsidRDefault="003747BC" w:rsidP="00CA2B43">
      <w:pPr>
        <w:numPr>
          <w:ilvl w:val="0"/>
          <w:numId w:val="1"/>
        </w:numPr>
        <w:suppressAutoHyphens w:val="0"/>
        <w:spacing w:after="0" w:line="240" w:lineRule="auto"/>
        <w:ind w:left="0"/>
        <w:jc w:val="both"/>
        <w:textAlignment w:val="auto"/>
        <w:rPr>
          <w:rFonts w:ascii="Times New Roman" w:hAnsi="Times New Roman" w:cs="Times New Roman"/>
        </w:rPr>
      </w:pPr>
      <w:r w:rsidRPr="00C2090D">
        <w:rPr>
          <w:rFonts w:ascii="Times New Roman" w:hAnsi="Times New Roman" w:cs="Times New Roman"/>
        </w:rPr>
        <w:t xml:space="preserve">Felek rögzítik, hogy Vállalkozó a feladat ellátása során </w:t>
      </w:r>
      <w:proofErr w:type="gramStart"/>
      <w:r w:rsidRPr="00C2090D">
        <w:rPr>
          <w:rFonts w:ascii="Times New Roman" w:hAnsi="Times New Roman" w:cs="Times New Roman"/>
        </w:rPr>
        <w:t>alvállalkozó(</w:t>
      </w:r>
      <w:proofErr w:type="gramEnd"/>
      <w:r w:rsidRPr="00C2090D">
        <w:rPr>
          <w:rFonts w:ascii="Times New Roman" w:hAnsi="Times New Roman" w:cs="Times New Roman"/>
        </w:rPr>
        <w:t>k) (Ptk. szerint közreműködők) igénybevételére jogosult, akként, hogy a Vállalkozó az igénybe vett alvállalkozó(k)ért úgy felel, mintha a munkát maga végezte volna. Nem jogszerű igénybevétel esetén felel mindazon károkért is</w:t>
      </w:r>
      <w:r w:rsidR="00C90C3D">
        <w:rPr>
          <w:rFonts w:ascii="Times New Roman" w:hAnsi="Times New Roman" w:cs="Times New Roman"/>
        </w:rPr>
        <w:t xml:space="preserve"> felelősséggel tartozik</w:t>
      </w:r>
      <w:r w:rsidRPr="00C2090D">
        <w:rPr>
          <w:rFonts w:ascii="Times New Roman" w:hAnsi="Times New Roman" w:cs="Times New Roman"/>
        </w:rPr>
        <w:t>, mely</w:t>
      </w:r>
      <w:r w:rsidR="00CD7A8E" w:rsidRPr="00C2090D">
        <w:rPr>
          <w:rFonts w:ascii="Times New Roman" w:hAnsi="Times New Roman" w:cs="Times New Roman"/>
        </w:rPr>
        <w:t>ek e</w:t>
      </w:r>
      <w:r w:rsidR="00980CBB" w:rsidRPr="00C2090D">
        <w:rPr>
          <w:rFonts w:ascii="Times New Roman" w:hAnsi="Times New Roman" w:cs="Times New Roman"/>
        </w:rPr>
        <w:t>zek</w:t>
      </w:r>
      <w:r w:rsidR="00CD7A8E" w:rsidRPr="00C2090D">
        <w:rPr>
          <w:rFonts w:ascii="Times New Roman" w:hAnsi="Times New Roman" w:cs="Times New Roman"/>
        </w:rPr>
        <w:t xml:space="preserve"> nélkül nem következtek</w:t>
      </w:r>
      <w:r w:rsidRPr="00C2090D">
        <w:rPr>
          <w:rFonts w:ascii="Times New Roman" w:hAnsi="Times New Roman" w:cs="Times New Roman"/>
        </w:rPr>
        <w:t xml:space="preserve"> volna be. </w:t>
      </w:r>
    </w:p>
    <w:p w14:paraId="1D2A1080" w14:textId="77777777" w:rsidR="003747BC" w:rsidRPr="00C2090D" w:rsidRDefault="003747BC" w:rsidP="00CA2B43">
      <w:pPr>
        <w:numPr>
          <w:ilvl w:val="0"/>
          <w:numId w:val="1"/>
        </w:numPr>
        <w:suppressAutoHyphens w:val="0"/>
        <w:spacing w:after="0" w:line="240" w:lineRule="auto"/>
        <w:ind w:left="0" w:hanging="426"/>
        <w:jc w:val="both"/>
        <w:textAlignment w:val="auto"/>
        <w:rPr>
          <w:rFonts w:ascii="Times New Roman" w:hAnsi="Times New Roman" w:cs="Times New Roman"/>
        </w:rPr>
      </w:pPr>
      <w:r w:rsidRPr="00C2090D">
        <w:rPr>
          <w:rFonts w:ascii="Times New Roman" w:hAnsi="Times New Roman" w:cs="Times New Roman"/>
        </w:rPr>
        <w:t xml:space="preserve">Felek a szerződés tárgyát jogilag oszthatatlannak tekintik. </w:t>
      </w:r>
    </w:p>
    <w:p w14:paraId="2026926B" w14:textId="77777777" w:rsidR="00670A97" w:rsidRPr="00C2090D" w:rsidRDefault="00670A97" w:rsidP="00CA2B43">
      <w:pPr>
        <w:suppressAutoHyphens w:val="0"/>
        <w:spacing w:after="0" w:line="240" w:lineRule="auto"/>
        <w:jc w:val="both"/>
        <w:textAlignment w:val="auto"/>
        <w:rPr>
          <w:rFonts w:ascii="Times New Roman" w:hAnsi="Times New Roman" w:cs="Times New Roman"/>
        </w:rPr>
      </w:pPr>
    </w:p>
    <w:p w14:paraId="193F503E" w14:textId="77777777" w:rsidR="003747BC" w:rsidRDefault="00581577" w:rsidP="00CA2B43">
      <w:pPr>
        <w:tabs>
          <w:tab w:val="left" w:pos="426"/>
        </w:tabs>
        <w:spacing w:line="240" w:lineRule="auto"/>
        <w:ind w:firstLine="420"/>
        <w:jc w:val="center"/>
        <w:rPr>
          <w:rFonts w:ascii="Times New Roman" w:hAnsi="Times New Roman" w:cs="Times New Roman"/>
          <w:b/>
        </w:rPr>
      </w:pPr>
      <w:r w:rsidRPr="00CA2B43">
        <w:rPr>
          <w:rFonts w:ascii="Times New Roman" w:hAnsi="Times New Roman" w:cs="Times New Roman"/>
          <w:b/>
        </w:rPr>
        <w:t>II</w:t>
      </w:r>
      <w:r w:rsidR="003747BC" w:rsidRPr="00CA2B43">
        <w:rPr>
          <w:rFonts w:ascii="Times New Roman" w:hAnsi="Times New Roman" w:cs="Times New Roman"/>
          <w:b/>
        </w:rPr>
        <w:t>. A felek jogai és kötelezettségei</w:t>
      </w:r>
    </w:p>
    <w:p w14:paraId="2CF60935" w14:textId="10605C3A" w:rsidR="003747BC" w:rsidRPr="00CA2B43" w:rsidRDefault="003747BC" w:rsidP="00CA2B43">
      <w:pPr>
        <w:numPr>
          <w:ilvl w:val="0"/>
          <w:numId w:val="7"/>
        </w:numPr>
        <w:suppressAutoHyphens w:val="0"/>
        <w:spacing w:after="0" w:line="240" w:lineRule="auto"/>
        <w:ind w:left="0"/>
        <w:jc w:val="both"/>
        <w:textAlignment w:val="auto"/>
        <w:rPr>
          <w:rFonts w:ascii="Times New Roman" w:hAnsi="Times New Roman" w:cs="Times New Roman"/>
        </w:rPr>
      </w:pPr>
      <w:r w:rsidRPr="00CA2B43">
        <w:rPr>
          <w:rFonts w:ascii="Times New Roman" w:hAnsi="Times New Roman" w:cs="Times New Roman"/>
        </w:rPr>
        <w:t>Vállalkozó köteles minden jelen szerződésben meghatározott tevékenysége során a mindenkor hatályos valamennyi magyar, Európai Uniós jogszabály, egyéb rendelkezés, továbbá a szakmai szabályok betartására</w:t>
      </w:r>
      <w:r w:rsidR="00674A9A">
        <w:rPr>
          <w:rFonts w:ascii="Times New Roman" w:hAnsi="Times New Roman" w:cs="Times New Roman"/>
        </w:rPr>
        <w:t>, különös tekintettel a játszótéri eszközök biztonságosságáról szóló, többször módosított 78/2003. (XI.27.) GKM rendeletben foglaltak betartására</w:t>
      </w:r>
      <w:r w:rsidRPr="00CA2B43">
        <w:rPr>
          <w:rFonts w:ascii="Times New Roman" w:hAnsi="Times New Roman" w:cs="Times New Roman"/>
        </w:rPr>
        <w:t xml:space="preserve">. </w:t>
      </w:r>
    </w:p>
    <w:p w14:paraId="75CBEFF2" w14:textId="4B4123FE" w:rsidR="003747BC" w:rsidRPr="00CA2B43" w:rsidRDefault="003747BC" w:rsidP="00CA2B43">
      <w:pPr>
        <w:numPr>
          <w:ilvl w:val="0"/>
          <w:numId w:val="7"/>
        </w:numPr>
        <w:suppressAutoHyphens w:val="0"/>
        <w:spacing w:after="0" w:line="240" w:lineRule="auto"/>
        <w:ind w:left="0" w:hanging="426"/>
        <w:jc w:val="both"/>
        <w:textAlignment w:val="auto"/>
        <w:rPr>
          <w:rFonts w:ascii="Times New Roman" w:hAnsi="Times New Roman" w:cs="Times New Roman"/>
        </w:rPr>
      </w:pPr>
      <w:r w:rsidRPr="00CA2B43">
        <w:rPr>
          <w:rFonts w:ascii="Times New Roman" w:hAnsi="Times New Roman" w:cs="Times New Roman"/>
        </w:rPr>
        <w:lastRenderedPageBreak/>
        <w:t>Vállalkozó tevékenységét az előírtakhoz képest 1. osztályú minőségben</w:t>
      </w:r>
      <w:r w:rsidR="00165F9D">
        <w:rPr>
          <w:rFonts w:ascii="Times New Roman" w:hAnsi="Times New Roman" w:cs="Times New Roman"/>
        </w:rPr>
        <w:t>, hiány és hibamentesen</w:t>
      </w:r>
      <w:r w:rsidRPr="00CA2B43">
        <w:rPr>
          <w:rFonts w:ascii="Times New Roman" w:hAnsi="Times New Roman" w:cs="Times New Roman"/>
        </w:rPr>
        <w:t xml:space="preserve"> kell, hogy megvalósítsa (teljesítse), az előírt határidőkön (időtartamon) belül.</w:t>
      </w:r>
      <w:r w:rsidR="00165F9D">
        <w:rPr>
          <w:rFonts w:ascii="Times New Roman" w:hAnsi="Times New Roman" w:cs="Times New Roman"/>
        </w:rPr>
        <w:t xml:space="preserve"> </w:t>
      </w:r>
    </w:p>
    <w:p w14:paraId="2BC111DF" w14:textId="77777777" w:rsidR="003747BC" w:rsidRPr="00CA2B43" w:rsidRDefault="003747BC" w:rsidP="00CA2B43">
      <w:pPr>
        <w:numPr>
          <w:ilvl w:val="0"/>
          <w:numId w:val="7"/>
        </w:numPr>
        <w:suppressAutoHyphens w:val="0"/>
        <w:spacing w:after="0" w:line="240" w:lineRule="auto"/>
        <w:ind w:left="0" w:hanging="426"/>
        <w:jc w:val="both"/>
        <w:textAlignment w:val="auto"/>
        <w:rPr>
          <w:rFonts w:ascii="Times New Roman" w:hAnsi="Times New Roman" w:cs="Times New Roman"/>
        </w:rPr>
      </w:pPr>
      <w:r w:rsidRPr="00CA2B43">
        <w:rPr>
          <w:rFonts w:ascii="Times New Roman" w:hAnsi="Times New Roman" w:cs="Times New Roman"/>
        </w:rPr>
        <w:t>Vállalkozó tevékenysége során nem sértheti a Megrendelő jó</w:t>
      </w:r>
      <w:r w:rsidR="003A60B0">
        <w:rPr>
          <w:rFonts w:ascii="Times New Roman" w:hAnsi="Times New Roman" w:cs="Times New Roman"/>
        </w:rPr>
        <w:t xml:space="preserve"> </w:t>
      </w:r>
      <w:r w:rsidRPr="00CA2B43">
        <w:rPr>
          <w:rFonts w:ascii="Times New Roman" w:hAnsi="Times New Roman" w:cs="Times New Roman"/>
        </w:rPr>
        <w:t>hí</w:t>
      </w:r>
      <w:r w:rsidR="003A60B0">
        <w:rPr>
          <w:rFonts w:ascii="Times New Roman" w:hAnsi="Times New Roman" w:cs="Times New Roman"/>
        </w:rPr>
        <w:t xml:space="preserve">rnevét, </w:t>
      </w:r>
      <w:r w:rsidRPr="00CA2B43">
        <w:rPr>
          <w:rFonts w:ascii="Times New Roman" w:hAnsi="Times New Roman" w:cs="Times New Roman"/>
        </w:rPr>
        <w:t xml:space="preserve">azt köteles folyamatosan megőrizni a tevékenysége ellátása során. </w:t>
      </w:r>
    </w:p>
    <w:p w14:paraId="28D774B3" w14:textId="77777777" w:rsidR="003747BC" w:rsidRPr="00CA2B43" w:rsidRDefault="003747BC" w:rsidP="00CA2B43">
      <w:pPr>
        <w:numPr>
          <w:ilvl w:val="0"/>
          <w:numId w:val="7"/>
        </w:numPr>
        <w:suppressAutoHyphens w:val="0"/>
        <w:spacing w:after="0" w:line="240" w:lineRule="auto"/>
        <w:ind w:left="0" w:hanging="426"/>
        <w:jc w:val="both"/>
        <w:textAlignment w:val="auto"/>
        <w:rPr>
          <w:rFonts w:ascii="Times New Roman" w:hAnsi="Times New Roman" w:cs="Times New Roman"/>
        </w:rPr>
      </w:pPr>
      <w:r w:rsidRPr="00CA2B43">
        <w:rPr>
          <w:rFonts w:ascii="Times New Roman" w:hAnsi="Times New Roman" w:cs="Times New Roman"/>
        </w:rPr>
        <w:t xml:space="preserve">Vállalkozó és közreműködője olyan tevékenység ellátását nem vállalhatja, amely sértheti, vagy veszélyeztetheti a Megrendelővel szembeni jelen szerződésben foglalt kötelezettségei teljesítését. </w:t>
      </w:r>
    </w:p>
    <w:p w14:paraId="6CA4C4F3" w14:textId="353F864A" w:rsidR="003747BC" w:rsidRPr="00CA2B43" w:rsidRDefault="003747BC" w:rsidP="00CA2B43">
      <w:pPr>
        <w:numPr>
          <w:ilvl w:val="0"/>
          <w:numId w:val="7"/>
        </w:numPr>
        <w:suppressAutoHyphens w:val="0"/>
        <w:spacing w:after="0" w:line="240" w:lineRule="auto"/>
        <w:ind w:left="0" w:hanging="426"/>
        <w:jc w:val="both"/>
        <w:textAlignment w:val="auto"/>
        <w:rPr>
          <w:rFonts w:ascii="Times New Roman" w:hAnsi="Times New Roman" w:cs="Times New Roman"/>
        </w:rPr>
      </w:pPr>
      <w:r w:rsidRPr="00CA2B43">
        <w:rPr>
          <w:rFonts w:ascii="Times New Roman" w:hAnsi="Times New Roman" w:cs="Times New Roman"/>
        </w:rPr>
        <w:t>A Vállalkozó a szerződés teljesítésekor köteles a szolgáltatásra vonatkozó valamennyi iratot, dokumentációt stb. jegyzék szerint átadni a Megrendelőnek.</w:t>
      </w:r>
    </w:p>
    <w:p w14:paraId="08249AE3" w14:textId="77777777" w:rsidR="003747BC" w:rsidRPr="00CA2B43" w:rsidRDefault="003747BC" w:rsidP="00CA2B43">
      <w:pPr>
        <w:numPr>
          <w:ilvl w:val="0"/>
          <w:numId w:val="7"/>
        </w:numPr>
        <w:suppressAutoHyphens w:val="0"/>
        <w:spacing w:after="0" w:line="240" w:lineRule="auto"/>
        <w:ind w:left="0" w:hanging="426"/>
        <w:jc w:val="both"/>
        <w:textAlignment w:val="auto"/>
        <w:rPr>
          <w:rFonts w:ascii="Times New Roman" w:hAnsi="Times New Roman" w:cs="Times New Roman"/>
        </w:rPr>
      </w:pPr>
      <w:r w:rsidRPr="00CA2B43">
        <w:rPr>
          <w:rFonts w:ascii="Times New Roman" w:hAnsi="Times New Roman" w:cs="Times New Roman"/>
        </w:rPr>
        <w:t>Vállalkozó köteles folyamatos kapcsolatot tartani a Megrendelővel, felkérés esetén beszámolni saját tevékenységéről, szakmai működéséről.</w:t>
      </w:r>
    </w:p>
    <w:p w14:paraId="7F56ACA2" w14:textId="77777777" w:rsidR="003747BC" w:rsidRPr="00CA2B43" w:rsidRDefault="003747BC" w:rsidP="00CA2B43">
      <w:pPr>
        <w:numPr>
          <w:ilvl w:val="0"/>
          <w:numId w:val="7"/>
        </w:numPr>
        <w:suppressAutoHyphens w:val="0"/>
        <w:spacing w:after="0" w:line="240" w:lineRule="auto"/>
        <w:ind w:left="0" w:hanging="426"/>
        <w:jc w:val="both"/>
        <w:textAlignment w:val="auto"/>
        <w:rPr>
          <w:rFonts w:ascii="Times New Roman" w:hAnsi="Times New Roman" w:cs="Times New Roman"/>
        </w:rPr>
      </w:pPr>
      <w:r w:rsidRPr="00CA2B43">
        <w:rPr>
          <w:rFonts w:ascii="Times New Roman" w:hAnsi="Times New Roman" w:cs="Times New Roman"/>
        </w:rPr>
        <w:t xml:space="preserve">Megrendelő köteles a Vállalkozó rendelkezésére bocsátani a jelen szerződésben rögzített feladat ellátásához szükséges adatokat, iratokat, információkat. </w:t>
      </w:r>
    </w:p>
    <w:p w14:paraId="4E0CCC4F" w14:textId="77777777" w:rsidR="003747BC" w:rsidRPr="00CA2B43" w:rsidRDefault="003747BC" w:rsidP="00CA2B43">
      <w:pPr>
        <w:numPr>
          <w:ilvl w:val="0"/>
          <w:numId w:val="7"/>
        </w:numPr>
        <w:suppressAutoHyphens w:val="0"/>
        <w:spacing w:after="0" w:line="240" w:lineRule="auto"/>
        <w:ind w:left="0" w:hanging="426"/>
        <w:jc w:val="both"/>
        <w:textAlignment w:val="auto"/>
        <w:rPr>
          <w:rFonts w:ascii="Times New Roman" w:hAnsi="Times New Roman" w:cs="Times New Roman"/>
        </w:rPr>
      </w:pPr>
      <w:r w:rsidRPr="00CA2B43">
        <w:rPr>
          <w:rFonts w:ascii="Times New Roman" w:hAnsi="Times New Roman" w:cs="Times New Roman"/>
        </w:rPr>
        <w:t>A keletkezett hulladék elszállítására a Vállalkozó köteles, aki köteles ezt a Megrendelő felé igazolni.</w:t>
      </w:r>
    </w:p>
    <w:p w14:paraId="5C06DC59" w14:textId="77777777" w:rsidR="003747BC" w:rsidRPr="00CA2B43" w:rsidRDefault="003747BC" w:rsidP="00CA2B43">
      <w:pPr>
        <w:numPr>
          <w:ilvl w:val="0"/>
          <w:numId w:val="7"/>
        </w:numPr>
        <w:suppressAutoHyphens w:val="0"/>
        <w:spacing w:after="0" w:line="240" w:lineRule="auto"/>
        <w:ind w:left="0" w:hanging="426"/>
        <w:jc w:val="both"/>
        <w:textAlignment w:val="auto"/>
        <w:rPr>
          <w:rFonts w:ascii="Times New Roman" w:hAnsi="Times New Roman" w:cs="Times New Roman"/>
        </w:rPr>
      </w:pPr>
      <w:r w:rsidRPr="00CA2B43">
        <w:rPr>
          <w:rFonts w:ascii="Times New Roman" w:hAnsi="Times New Roman" w:cs="Times New Roman"/>
        </w:rPr>
        <w:t>Vállalkozó köteles a munkaterületet megfelelően elkeríteni akként, hogy az csak a szükségeshez képest legkevesebb területen és időben korlátozza a közlekedést. A szükséges forgalomelterelési fe</w:t>
      </w:r>
      <w:r w:rsidR="005225DB" w:rsidRPr="00CA2B43">
        <w:rPr>
          <w:rFonts w:ascii="Times New Roman" w:hAnsi="Times New Roman" w:cs="Times New Roman"/>
        </w:rPr>
        <w:t xml:space="preserve">ladatok ellátásáért, illetve </w:t>
      </w:r>
      <w:r w:rsidRPr="00CA2B43">
        <w:rPr>
          <w:rFonts w:ascii="Times New Roman" w:hAnsi="Times New Roman" w:cs="Times New Roman"/>
        </w:rPr>
        <w:t>azok nem szerződés-, vagy jogszabályszerű teljesítéséből eredő hátrányos jogkövetkezményekért a Vállalkozó felel.</w:t>
      </w:r>
    </w:p>
    <w:p w14:paraId="0E402085" w14:textId="77777777" w:rsidR="003747BC" w:rsidRPr="00CA2B43" w:rsidRDefault="003747BC" w:rsidP="00CA2B43">
      <w:pPr>
        <w:numPr>
          <w:ilvl w:val="0"/>
          <w:numId w:val="7"/>
        </w:numPr>
        <w:suppressAutoHyphens w:val="0"/>
        <w:spacing w:after="0" w:line="240" w:lineRule="auto"/>
        <w:ind w:left="0" w:hanging="426"/>
        <w:jc w:val="both"/>
        <w:textAlignment w:val="auto"/>
        <w:rPr>
          <w:rFonts w:ascii="Times New Roman" w:hAnsi="Times New Roman" w:cs="Times New Roman"/>
        </w:rPr>
      </w:pPr>
      <w:r w:rsidRPr="00CA2B43">
        <w:rPr>
          <w:rFonts w:ascii="Times New Roman" w:hAnsi="Times New Roman" w:cs="Times New Roman"/>
        </w:rPr>
        <w:t>Vállalkozó csak a jogszabályi feltételeknek megfelelő, szabványos, megfelelő tanúsítványokkal rendelkező termékekkel teljesíthet a szolgáltatás nyújtása során.</w:t>
      </w:r>
    </w:p>
    <w:p w14:paraId="4D2C4E28" w14:textId="72E5B460" w:rsidR="003747BC" w:rsidRPr="00CA2B43" w:rsidRDefault="003747BC" w:rsidP="00CA2B43">
      <w:pPr>
        <w:numPr>
          <w:ilvl w:val="0"/>
          <w:numId w:val="7"/>
        </w:numPr>
        <w:suppressAutoHyphens w:val="0"/>
        <w:spacing w:after="0" w:line="240" w:lineRule="auto"/>
        <w:ind w:left="0" w:hanging="426"/>
        <w:jc w:val="both"/>
        <w:textAlignment w:val="auto"/>
        <w:rPr>
          <w:rFonts w:ascii="Times New Roman" w:hAnsi="Times New Roman" w:cs="Times New Roman"/>
        </w:rPr>
      </w:pPr>
      <w:r w:rsidRPr="00CA2B43">
        <w:rPr>
          <w:rFonts w:ascii="Times New Roman" w:hAnsi="Times New Roman" w:cs="Times New Roman"/>
        </w:rPr>
        <w:t xml:space="preserve">Felek megállapodnak abban, hogy a műszaki leírásban tételesen rögzített, a jelen szerződés alapján a Vállalkozó által </w:t>
      </w:r>
      <w:r w:rsidR="00FE6DDC">
        <w:rPr>
          <w:rFonts w:ascii="Times New Roman" w:hAnsi="Times New Roman" w:cs="Times New Roman"/>
        </w:rPr>
        <w:t>beszerzendő</w:t>
      </w:r>
      <w:r w:rsidRPr="00CA2B43">
        <w:rPr>
          <w:rFonts w:ascii="Times New Roman" w:hAnsi="Times New Roman" w:cs="Times New Roman"/>
        </w:rPr>
        <w:t xml:space="preserve"> eszközök </w:t>
      </w:r>
      <w:r w:rsidR="00983289">
        <w:rPr>
          <w:rFonts w:ascii="Times New Roman" w:hAnsi="Times New Roman" w:cs="Times New Roman"/>
        </w:rPr>
        <w:t xml:space="preserve">a </w:t>
      </w:r>
      <w:r w:rsidRPr="00CA2B43">
        <w:rPr>
          <w:rFonts w:ascii="Times New Roman" w:hAnsi="Times New Roman" w:cs="Times New Roman"/>
        </w:rPr>
        <w:t xml:space="preserve">teljesítésigazolás kibocsátása napján jelen szerződés alapján a Megrendelő tulajdonába </w:t>
      </w:r>
      <w:r w:rsidR="00FC76F7">
        <w:rPr>
          <w:rFonts w:ascii="Times New Roman" w:hAnsi="Times New Roman" w:cs="Times New Roman"/>
        </w:rPr>
        <w:t>kerülnek</w:t>
      </w:r>
      <w:r w:rsidRPr="00CA2B43">
        <w:rPr>
          <w:rFonts w:ascii="Times New Roman" w:hAnsi="Times New Roman" w:cs="Times New Roman"/>
        </w:rPr>
        <w:t xml:space="preserve">. A vállalkozói díj </w:t>
      </w:r>
      <w:r w:rsidR="005225DB" w:rsidRPr="00CA2B43">
        <w:rPr>
          <w:rFonts w:ascii="Times New Roman" w:hAnsi="Times New Roman" w:cs="Times New Roman"/>
        </w:rPr>
        <w:t xml:space="preserve">a </w:t>
      </w:r>
      <w:r w:rsidRPr="00CA2B43">
        <w:rPr>
          <w:rFonts w:ascii="Times New Roman" w:hAnsi="Times New Roman" w:cs="Times New Roman"/>
        </w:rPr>
        <w:t>vételárat teljes mértékben tartalmazza.</w:t>
      </w:r>
    </w:p>
    <w:p w14:paraId="37BF2514" w14:textId="77777777" w:rsidR="003747BC" w:rsidRPr="00CA2B43" w:rsidRDefault="003747BC" w:rsidP="00CA2B43">
      <w:pPr>
        <w:numPr>
          <w:ilvl w:val="0"/>
          <w:numId w:val="7"/>
        </w:numPr>
        <w:suppressAutoHyphens w:val="0"/>
        <w:spacing w:after="0" w:line="240" w:lineRule="auto"/>
        <w:ind w:left="0" w:hanging="426"/>
        <w:jc w:val="both"/>
        <w:textAlignment w:val="auto"/>
        <w:rPr>
          <w:rFonts w:ascii="Times New Roman" w:hAnsi="Times New Roman" w:cs="Times New Roman"/>
        </w:rPr>
      </w:pPr>
      <w:r w:rsidRPr="00324D0B">
        <w:rPr>
          <w:rFonts w:ascii="Times New Roman" w:hAnsi="Times New Roman" w:cs="Times New Roman"/>
        </w:rPr>
        <w:t>Vállalkozó köteles naprakészen építési napló vezetésére, továbbá a felelős műszaki vezetői</w:t>
      </w:r>
      <w:r w:rsidRPr="00CA2B43">
        <w:rPr>
          <w:rFonts w:ascii="Times New Roman" w:hAnsi="Times New Roman" w:cs="Times New Roman"/>
        </w:rPr>
        <w:t xml:space="preserve"> feladatok biztosítására.</w:t>
      </w:r>
    </w:p>
    <w:p w14:paraId="49F1CE05" w14:textId="0E697D4A" w:rsidR="003747BC" w:rsidRPr="00CA2B43" w:rsidRDefault="003747BC" w:rsidP="00CA2B43">
      <w:pPr>
        <w:numPr>
          <w:ilvl w:val="0"/>
          <w:numId w:val="7"/>
        </w:numPr>
        <w:suppressAutoHyphens w:val="0"/>
        <w:spacing w:after="0" w:line="240" w:lineRule="auto"/>
        <w:ind w:left="0"/>
        <w:jc w:val="both"/>
        <w:textAlignment w:val="auto"/>
        <w:rPr>
          <w:rFonts w:ascii="Times New Roman" w:hAnsi="Times New Roman" w:cs="Times New Roman"/>
        </w:rPr>
      </w:pPr>
      <w:r w:rsidRPr="00CA2B43">
        <w:rPr>
          <w:rFonts w:ascii="Times New Roman" w:hAnsi="Times New Roman" w:cs="Times New Roman"/>
        </w:rPr>
        <w:t>Vállalkozó kö</w:t>
      </w:r>
      <w:r w:rsidR="00FE6DDC">
        <w:rPr>
          <w:rFonts w:ascii="Times New Roman" w:hAnsi="Times New Roman" w:cs="Times New Roman"/>
        </w:rPr>
        <w:t>teles –</w:t>
      </w:r>
      <w:r w:rsidR="00B1585D" w:rsidRPr="00CA2B43">
        <w:rPr>
          <w:rFonts w:ascii="Times New Roman" w:hAnsi="Times New Roman" w:cs="Times New Roman"/>
        </w:rPr>
        <w:t xml:space="preserve"> </w:t>
      </w:r>
      <w:r w:rsidR="00FE6DDC">
        <w:rPr>
          <w:rFonts w:ascii="Times New Roman" w:hAnsi="Times New Roman" w:cs="Times New Roman"/>
        </w:rPr>
        <w:t xml:space="preserve">a műszaki átadás </w:t>
      </w:r>
      <w:r w:rsidR="00B1585D" w:rsidRPr="00CA2B43">
        <w:rPr>
          <w:rFonts w:ascii="Times New Roman" w:hAnsi="Times New Roman" w:cs="Times New Roman"/>
        </w:rPr>
        <w:t xml:space="preserve">előtt </w:t>
      </w:r>
      <w:r w:rsidR="00F00494">
        <w:rPr>
          <w:rFonts w:ascii="Times New Roman" w:hAnsi="Times New Roman" w:cs="Times New Roman"/>
        </w:rPr>
        <w:t>–</w:t>
      </w:r>
      <w:r w:rsidR="00B1585D" w:rsidRPr="00CA2B43">
        <w:rPr>
          <w:rFonts w:ascii="Times New Roman" w:hAnsi="Times New Roman" w:cs="Times New Roman"/>
        </w:rPr>
        <w:t xml:space="preserve"> </w:t>
      </w:r>
      <w:r w:rsidRPr="00CA2B43">
        <w:rPr>
          <w:rFonts w:ascii="Times New Roman" w:hAnsi="Times New Roman" w:cs="Times New Roman"/>
        </w:rPr>
        <w:t>műszaki dokumentáció összeállítására és Megrendelőnek történő átadására (elektronikus és papír alapú formátumban, 1-1 példányban), ami tartalmazza különösen a megvalósulási tervet, a felh</w:t>
      </w:r>
      <w:r w:rsidR="00FE6DDC">
        <w:rPr>
          <w:rFonts w:ascii="Times New Roman" w:hAnsi="Times New Roman" w:cs="Times New Roman"/>
        </w:rPr>
        <w:t>asznált anyagok műbizonylatait</w:t>
      </w:r>
      <w:r w:rsidRPr="00CA2B43">
        <w:rPr>
          <w:rFonts w:ascii="Times New Roman" w:hAnsi="Times New Roman" w:cs="Times New Roman"/>
        </w:rPr>
        <w:t xml:space="preserve">, kivitelezői megfelelőségi nyilatkozatot. </w:t>
      </w:r>
    </w:p>
    <w:p w14:paraId="5C798250" w14:textId="77777777" w:rsidR="003747BC" w:rsidRPr="00CA2B43" w:rsidRDefault="003747BC" w:rsidP="00CA2B43">
      <w:pPr>
        <w:numPr>
          <w:ilvl w:val="0"/>
          <w:numId w:val="7"/>
        </w:numPr>
        <w:suppressAutoHyphens w:val="0"/>
        <w:spacing w:after="0" w:line="240" w:lineRule="auto"/>
        <w:ind w:left="0" w:hanging="426"/>
        <w:jc w:val="both"/>
        <w:textAlignment w:val="auto"/>
        <w:rPr>
          <w:rFonts w:ascii="Times New Roman" w:hAnsi="Times New Roman" w:cs="Times New Roman"/>
        </w:rPr>
      </w:pPr>
      <w:r w:rsidRPr="00CA2B43">
        <w:rPr>
          <w:rFonts w:ascii="Times New Roman" w:hAnsi="Times New Roman" w:cs="Times New Roman"/>
        </w:rPr>
        <w:t>Vállalkozó felel a tevékenysége vagy mulasztása miatt akár a Megrendelőre, akár harmadik személyekre háramló valamennyi kárért.</w:t>
      </w:r>
    </w:p>
    <w:p w14:paraId="3C891180" w14:textId="1365F22C" w:rsidR="003747BC" w:rsidRPr="00CA2B43" w:rsidRDefault="003747BC" w:rsidP="00CA2B43">
      <w:pPr>
        <w:numPr>
          <w:ilvl w:val="0"/>
          <w:numId w:val="7"/>
        </w:numPr>
        <w:suppressAutoHyphens w:val="0"/>
        <w:spacing w:after="0" w:line="240" w:lineRule="auto"/>
        <w:ind w:left="0" w:hanging="426"/>
        <w:jc w:val="both"/>
        <w:textAlignment w:val="auto"/>
        <w:rPr>
          <w:rFonts w:ascii="Times New Roman" w:hAnsi="Times New Roman" w:cs="Times New Roman"/>
        </w:rPr>
      </w:pPr>
      <w:r w:rsidRPr="00CA2B43">
        <w:rPr>
          <w:rFonts w:ascii="Times New Roman" w:hAnsi="Times New Roman" w:cs="Times New Roman"/>
        </w:rPr>
        <w:t>Vállalkozó köteles Megrendelőt haladéktalanul mentesíteni minden olyan követelés alól, mel</w:t>
      </w:r>
      <w:r w:rsidR="00E9670E" w:rsidRPr="00CA2B43">
        <w:rPr>
          <w:rFonts w:ascii="Times New Roman" w:hAnsi="Times New Roman" w:cs="Times New Roman"/>
        </w:rPr>
        <w:t xml:space="preserve">yet Vállalkozó tevékenységével </w:t>
      </w:r>
      <w:r w:rsidRPr="00CA2B43">
        <w:rPr>
          <w:rFonts w:ascii="Times New Roman" w:hAnsi="Times New Roman" w:cs="Times New Roman"/>
        </w:rPr>
        <w:t xml:space="preserve">vagy mulasztásával összefüggésben harmadik személyek </w:t>
      </w:r>
      <w:r w:rsidR="00B1585D" w:rsidRPr="00CA2B43">
        <w:rPr>
          <w:rFonts w:ascii="Times New Roman" w:hAnsi="Times New Roman" w:cs="Times New Roman"/>
        </w:rPr>
        <w:t xml:space="preserve">a </w:t>
      </w:r>
      <w:r w:rsidRPr="00CA2B43">
        <w:rPr>
          <w:rFonts w:ascii="Times New Roman" w:hAnsi="Times New Roman" w:cs="Times New Roman"/>
        </w:rPr>
        <w:t>Megrendelővel szemben érvényesítenek.</w:t>
      </w:r>
    </w:p>
    <w:p w14:paraId="71713E8D" w14:textId="2C996289" w:rsidR="003747BC" w:rsidRPr="00CA2B43" w:rsidRDefault="003747BC" w:rsidP="00CA2B43">
      <w:pPr>
        <w:numPr>
          <w:ilvl w:val="0"/>
          <w:numId w:val="7"/>
        </w:numPr>
        <w:suppressAutoHyphens w:val="0"/>
        <w:spacing w:after="0" w:line="240" w:lineRule="auto"/>
        <w:ind w:left="0" w:hanging="426"/>
        <w:jc w:val="both"/>
        <w:textAlignment w:val="auto"/>
        <w:rPr>
          <w:rFonts w:ascii="Times New Roman" w:hAnsi="Times New Roman" w:cs="Times New Roman"/>
        </w:rPr>
      </w:pPr>
      <w:r w:rsidRPr="00CA2B43">
        <w:rPr>
          <w:rFonts w:ascii="Times New Roman" w:hAnsi="Times New Roman" w:cs="Times New Roman"/>
        </w:rPr>
        <w:t>Bármilyen, a szerződésszerű teljesítést veszélyeztető akadályoztatást, (ideértve a késedelmet is) Vállalkozónak haladéktalanul jeleznie kell Megrendelő felé, illetve a késedelem elhárítása érdekében minden tőle elvárható intézkedést haladéktalanul meg kell tennie. A tájékoztatás elmulasztásából eredő károkért Vállalkozó teljes kártérítési felelősséggel tartozik.</w:t>
      </w:r>
    </w:p>
    <w:p w14:paraId="2079AC5F" w14:textId="77777777" w:rsidR="003747BC" w:rsidRPr="00CA2B43" w:rsidRDefault="003747BC" w:rsidP="00CA2B43">
      <w:pPr>
        <w:numPr>
          <w:ilvl w:val="0"/>
          <w:numId w:val="7"/>
        </w:numPr>
        <w:suppressAutoHyphens w:val="0"/>
        <w:spacing w:after="0" w:line="240" w:lineRule="auto"/>
        <w:ind w:left="0"/>
        <w:jc w:val="both"/>
        <w:textAlignment w:val="auto"/>
        <w:rPr>
          <w:rFonts w:ascii="Times New Roman" w:hAnsi="Times New Roman" w:cs="Times New Roman"/>
        </w:rPr>
      </w:pPr>
      <w:r w:rsidRPr="00CA2B43">
        <w:rPr>
          <w:rFonts w:ascii="Times New Roman" w:hAnsi="Times New Roman" w:cs="Times New Roman"/>
        </w:rPr>
        <w:t>Megrendelő jogosult a Vállalkozónak utasítást adni a feladat ellátása tekintetében, azonban az adott utasítás nem teheti a szolgáltatást terhesebbé. Ha a Megrendelő célszerűtlen vagy szakszerűtlen utasítást ad, a Vállalkozó köteles őt erre figyelmeztetni. Ha a Megrendelő a figyelmeztetés ellenére utasítását fenntartja, a Vállalkozó a szerződéstől elállhat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vagyonát. Vállalkozó szükség esetén konzultációt kezdeményez Megrendelőnél a feladat teljesítésének egyeztetése érdekében. Ezen kötelezettség teljesítésének elmaradása a Vállalkozó terhére esik.</w:t>
      </w:r>
    </w:p>
    <w:p w14:paraId="76D689CE" w14:textId="22B43380" w:rsidR="003747BC" w:rsidRPr="00CA2B43" w:rsidRDefault="003747BC" w:rsidP="00CA2B43">
      <w:pPr>
        <w:numPr>
          <w:ilvl w:val="0"/>
          <w:numId w:val="7"/>
        </w:numPr>
        <w:suppressAutoHyphens w:val="0"/>
        <w:spacing w:after="0" w:line="240" w:lineRule="auto"/>
        <w:ind w:left="0" w:hanging="426"/>
        <w:jc w:val="both"/>
        <w:textAlignment w:val="auto"/>
        <w:rPr>
          <w:rFonts w:ascii="Times New Roman" w:hAnsi="Times New Roman" w:cs="Times New Roman"/>
        </w:rPr>
      </w:pPr>
      <w:r w:rsidRPr="00CA2B43">
        <w:rPr>
          <w:rFonts w:ascii="Times New Roman" w:hAnsi="Times New Roman" w:cs="Times New Roman"/>
        </w:rPr>
        <w:t xml:space="preserve">Megrendelő jogosult a Vállalkozó tevékenységét ellenőrizni, valamint szükség esetén tájékoztatást kérni. A tájékoztatás kérés keretében a Vállalkozó köteles a kért tájékoztatást megadni 5 munkanapon belül (kivéve, ha a tájékoztatás, ill. az érintett feladat jellegéből, vagy </w:t>
      </w:r>
      <w:r w:rsidRPr="00CA2B43">
        <w:rPr>
          <w:rFonts w:ascii="Times New Roman" w:hAnsi="Times New Roman" w:cs="Times New Roman"/>
        </w:rPr>
        <w:lastRenderedPageBreak/>
        <w:t xml:space="preserve">jelen szerződésből más nem következik), szükség esetén a teljesítéssel kapcsolatban a Megrendelőt kérés nélkül </w:t>
      </w:r>
      <w:r w:rsidR="00C90C3D">
        <w:rPr>
          <w:rFonts w:ascii="Times New Roman" w:hAnsi="Times New Roman" w:cs="Times New Roman"/>
        </w:rPr>
        <w:t xml:space="preserve">is </w:t>
      </w:r>
      <w:r w:rsidRPr="00CA2B43">
        <w:rPr>
          <w:rFonts w:ascii="Times New Roman" w:hAnsi="Times New Roman" w:cs="Times New Roman"/>
        </w:rPr>
        <w:t>tájékoztatni. Az ellenőrzés elmulasztása vagy nem megfelelő ellát</w:t>
      </w:r>
      <w:r w:rsidR="00FE6DDC">
        <w:rPr>
          <w:rFonts w:ascii="Times New Roman" w:hAnsi="Times New Roman" w:cs="Times New Roman"/>
        </w:rPr>
        <w:t>á</w:t>
      </w:r>
      <w:r w:rsidRPr="00CA2B43">
        <w:rPr>
          <w:rFonts w:ascii="Times New Roman" w:hAnsi="Times New Roman" w:cs="Times New Roman"/>
        </w:rPr>
        <w:t>sa nem mentesíti Vállalkozót a szerződésszegés jogkövetkezményeitől.</w:t>
      </w:r>
    </w:p>
    <w:p w14:paraId="6624C000" w14:textId="6F928EE8" w:rsidR="003747BC" w:rsidRPr="00D54381" w:rsidRDefault="003747BC" w:rsidP="00CA2B43">
      <w:pPr>
        <w:numPr>
          <w:ilvl w:val="0"/>
          <w:numId w:val="7"/>
        </w:numPr>
        <w:suppressAutoHyphens w:val="0"/>
        <w:spacing w:after="0" w:line="240" w:lineRule="auto"/>
        <w:ind w:left="0" w:hanging="426"/>
        <w:jc w:val="both"/>
        <w:textAlignment w:val="auto"/>
        <w:rPr>
          <w:rFonts w:ascii="Times New Roman" w:hAnsi="Times New Roman" w:cs="Times New Roman"/>
        </w:rPr>
      </w:pPr>
      <w:r w:rsidRPr="00D54381">
        <w:rPr>
          <w:rFonts w:ascii="Times New Roman" w:hAnsi="Times New Roman" w:cs="Times New Roman"/>
        </w:rPr>
        <w:t xml:space="preserve">A teljesítés helye: </w:t>
      </w:r>
      <w:r w:rsidR="00D54381" w:rsidRPr="00440C4C">
        <w:rPr>
          <w:rFonts w:ascii="Times New Roman" w:hAnsi="Times New Roman" w:cs="Times New Roman"/>
          <w:b/>
        </w:rPr>
        <w:t>a</w:t>
      </w:r>
      <w:r w:rsidR="005029C9" w:rsidRPr="00440C4C">
        <w:rPr>
          <w:b/>
        </w:rPr>
        <w:t xml:space="preserve"> </w:t>
      </w:r>
      <w:r w:rsidR="005029C9" w:rsidRPr="00440C4C">
        <w:rPr>
          <w:rFonts w:ascii="Times New Roman" w:hAnsi="Times New Roman" w:cs="Times New Roman"/>
          <w:b/>
        </w:rPr>
        <w:t>Vajda Péter Ének-zenei Általános és Sportiskola udvar</w:t>
      </w:r>
      <w:r w:rsidR="00AF303E">
        <w:rPr>
          <w:rFonts w:ascii="Times New Roman" w:hAnsi="Times New Roman" w:cs="Times New Roman"/>
          <w:b/>
        </w:rPr>
        <w:t>a</w:t>
      </w:r>
      <w:r w:rsidR="005029C9" w:rsidRPr="00440C4C">
        <w:rPr>
          <w:rFonts w:ascii="Times New Roman" w:hAnsi="Times New Roman" w:cs="Times New Roman"/>
          <w:b/>
        </w:rPr>
        <w:t>, Budapest VIII. kerület, Vajda Péter utca 25-31. szám</w:t>
      </w:r>
      <w:r w:rsidR="005029C9" w:rsidRPr="005029C9">
        <w:rPr>
          <w:rFonts w:ascii="Times New Roman" w:hAnsi="Times New Roman" w:cs="Times New Roman"/>
        </w:rPr>
        <w:t xml:space="preserve"> alatt</w:t>
      </w:r>
      <w:r w:rsidR="00DD6446">
        <w:rPr>
          <w:rFonts w:ascii="Times New Roman" w:hAnsi="Times New Roman" w:cs="Times New Roman"/>
        </w:rPr>
        <w:t>.</w:t>
      </w:r>
    </w:p>
    <w:p w14:paraId="2AE6B03F" w14:textId="77777777" w:rsidR="003747BC" w:rsidRDefault="003747BC" w:rsidP="00F25A50">
      <w:pPr>
        <w:pStyle w:val="Listaszerbekezds"/>
        <w:numPr>
          <w:ilvl w:val="0"/>
          <w:numId w:val="7"/>
        </w:numPr>
        <w:spacing w:before="0"/>
        <w:ind w:left="0"/>
        <w:contextualSpacing w:val="0"/>
        <w:rPr>
          <w:rFonts w:ascii="Times New Roman" w:hAnsi="Times New Roman"/>
          <w:sz w:val="24"/>
        </w:rPr>
      </w:pPr>
      <w:r w:rsidRPr="00CA2B43">
        <w:rPr>
          <w:rFonts w:ascii="Times New Roman" w:hAnsi="Times New Roman"/>
          <w:sz w:val="24"/>
        </w:rPr>
        <w:t>Fenti vállalkozói kötelezettségek bármely módon való megszegése, mely a szolgáltatás szerződésszerű teljesítését kizárja, vagy veszélyezteti, súlyos szerződésszegésnek minősül.</w:t>
      </w:r>
    </w:p>
    <w:p w14:paraId="7F4439EF" w14:textId="776F7E75" w:rsidR="007C114F" w:rsidRDefault="00581577" w:rsidP="007C114F">
      <w:pPr>
        <w:spacing w:after="120" w:line="240" w:lineRule="auto"/>
        <w:jc w:val="center"/>
        <w:rPr>
          <w:rFonts w:ascii="Times New Roman" w:hAnsi="Times New Roman" w:cs="Times New Roman"/>
          <w:b/>
        </w:rPr>
      </w:pPr>
      <w:r w:rsidRPr="00CA2B43">
        <w:rPr>
          <w:rFonts w:ascii="Times New Roman" w:hAnsi="Times New Roman" w:cs="Times New Roman"/>
          <w:b/>
        </w:rPr>
        <w:t>III</w:t>
      </w:r>
      <w:r w:rsidR="003747BC" w:rsidRPr="00CA2B43">
        <w:rPr>
          <w:rFonts w:ascii="Times New Roman" w:hAnsi="Times New Roman" w:cs="Times New Roman"/>
          <w:b/>
        </w:rPr>
        <w:t>. Vállalkozói díj, fizetési feltételek</w:t>
      </w:r>
    </w:p>
    <w:p w14:paraId="66FEECDC" w14:textId="53FEBBB1" w:rsidR="00CA0FF8" w:rsidRPr="00CA0FF8" w:rsidRDefault="007C114F" w:rsidP="00670A97">
      <w:pPr>
        <w:pStyle w:val="Listaszerbekezds"/>
        <w:numPr>
          <w:ilvl w:val="0"/>
          <w:numId w:val="38"/>
        </w:numPr>
        <w:tabs>
          <w:tab w:val="left" w:pos="-615"/>
          <w:tab w:val="left" w:pos="684"/>
        </w:tabs>
        <w:spacing w:after="0"/>
        <w:ind w:left="0" w:right="113" w:hanging="426"/>
        <w:rPr>
          <w:rFonts w:ascii="Times New Roman" w:hAnsi="Times New Roman"/>
          <w:color w:val="000000"/>
          <w:sz w:val="24"/>
        </w:rPr>
      </w:pPr>
      <w:r w:rsidRPr="00CA0FF8">
        <w:rPr>
          <w:rFonts w:ascii="Times New Roman" w:hAnsi="Times New Roman"/>
          <w:color w:val="000000"/>
          <w:sz w:val="24"/>
        </w:rPr>
        <w:t xml:space="preserve">Vállalkozó a Szerződés teljesítésért vállalkozói díjra jogosult. A Megrendelő </w:t>
      </w:r>
      <w:r w:rsidRPr="002B4E78">
        <w:rPr>
          <w:rFonts w:ascii="Times New Roman" w:hAnsi="Times New Roman"/>
          <w:b/>
          <w:color w:val="000000"/>
          <w:sz w:val="24"/>
        </w:rPr>
        <w:t>20% előleget fizet</w:t>
      </w:r>
      <w:r w:rsidRPr="00CA0FF8">
        <w:rPr>
          <w:rFonts w:ascii="Times New Roman" w:hAnsi="Times New Roman"/>
          <w:color w:val="000000"/>
          <w:sz w:val="24"/>
        </w:rPr>
        <w:t>. Az előleg</w:t>
      </w:r>
      <w:r w:rsidR="00520456">
        <w:rPr>
          <w:rFonts w:ascii="Times New Roman" w:hAnsi="Times New Roman"/>
          <w:color w:val="000000"/>
          <w:sz w:val="24"/>
        </w:rPr>
        <w:t>et</w:t>
      </w:r>
      <w:r w:rsidRPr="00CA0FF8">
        <w:rPr>
          <w:rFonts w:ascii="Times New Roman" w:hAnsi="Times New Roman"/>
          <w:color w:val="000000"/>
          <w:sz w:val="24"/>
        </w:rPr>
        <w:t xml:space="preserve"> legkésőbb az építési munkaterület átadását követő 15 napon belül </w:t>
      </w:r>
      <w:r w:rsidR="00520456">
        <w:rPr>
          <w:rFonts w:ascii="Times New Roman" w:hAnsi="Times New Roman"/>
          <w:color w:val="000000"/>
          <w:sz w:val="24"/>
        </w:rPr>
        <w:t>utalja át Megrendelő a</w:t>
      </w:r>
      <w:r w:rsidR="00C90C3D">
        <w:rPr>
          <w:rFonts w:ascii="Times New Roman" w:hAnsi="Times New Roman"/>
          <w:color w:val="000000"/>
          <w:sz w:val="24"/>
        </w:rPr>
        <w:t xml:space="preserve"> Vállalkozó szerződésben megadott bankszámlaszámára</w:t>
      </w:r>
      <w:r w:rsidRPr="00CA0FF8">
        <w:rPr>
          <w:rFonts w:ascii="Times New Roman" w:hAnsi="Times New Roman"/>
          <w:color w:val="000000"/>
          <w:sz w:val="24"/>
        </w:rPr>
        <w:t>. Vállalkozó az előleget előlegbekérőn jogosult kérni azzal, hogy annak – a fenti kifizetési határidő biztosításának okán – a munkaterület átadását követő 8. napig meg kell érkeznie Megrendelőhöz. Vállalkozónak az előleg kifizetését követően a hatályos jogszabályoknak megfelelő előleg-számlát kell kibocsátania. Vállalkozó az előleget kizárólag a tárgyi beruházásra használhatja fel. Vállalkozó az előleggel az első részszámlában köteles elszámolni. Amennyiben a Szerződés az előleggel való teljes elszámolás előtt megszűnne, a Szerződés megszűnésének napját követő banki napon köteles a még el nem számolt előleget egy összegben visszafizetni Vállalkozó a Megrendelőnek.</w:t>
      </w:r>
    </w:p>
    <w:p w14:paraId="35FFC6E0" w14:textId="5CD1A523" w:rsidR="007C114F" w:rsidRPr="00CA0FF8" w:rsidRDefault="007C114F" w:rsidP="00670A97">
      <w:pPr>
        <w:pStyle w:val="Listaszerbekezds"/>
        <w:numPr>
          <w:ilvl w:val="0"/>
          <w:numId w:val="38"/>
        </w:numPr>
        <w:tabs>
          <w:tab w:val="left" w:pos="-615"/>
          <w:tab w:val="left" w:pos="684"/>
        </w:tabs>
        <w:spacing w:after="0"/>
        <w:ind w:left="0" w:right="113" w:hanging="426"/>
        <w:rPr>
          <w:rFonts w:ascii="Times New Roman" w:hAnsi="Times New Roman"/>
          <w:color w:val="000000"/>
          <w:sz w:val="24"/>
        </w:rPr>
      </w:pPr>
      <w:r w:rsidRPr="00CA0FF8">
        <w:rPr>
          <w:rFonts w:ascii="Times New Roman" w:hAnsi="Times New Roman"/>
          <w:color w:val="000000"/>
          <w:sz w:val="24"/>
        </w:rPr>
        <w:t>A vállalkozói díj megállapítására az árazatlan költségvetési kiírás szerint beárazott költségvetések alapján került sor. A jelen Szerződés szerinti feladatok maradéktalan és szerződésszerű teljesítése esetén a vállalkozói díj a következők szerint alakul:</w:t>
      </w:r>
    </w:p>
    <w:p w14:paraId="307D5C83" w14:textId="51F8BEC6" w:rsidR="007C114F" w:rsidRPr="00986540" w:rsidRDefault="007C114F" w:rsidP="007C114F">
      <w:pPr>
        <w:tabs>
          <w:tab w:val="left" w:pos="545"/>
        </w:tabs>
        <w:spacing w:before="121" w:line="235" w:lineRule="auto"/>
        <w:ind w:right="113"/>
        <w:jc w:val="both"/>
        <w:rPr>
          <w:rFonts w:ascii="Times New Roman" w:hAnsi="Times New Roman" w:cs="Times New Roman"/>
          <w:b/>
        </w:rPr>
      </w:pPr>
      <w:r w:rsidRPr="00986540">
        <w:rPr>
          <w:rFonts w:ascii="Times New Roman" w:hAnsi="Times New Roman" w:cs="Times New Roman"/>
          <w:b/>
        </w:rPr>
        <w:t xml:space="preserve">A vállalkozói díj (tartalékkeret nélkül) </w:t>
      </w:r>
      <w:proofErr w:type="gramStart"/>
      <w:r w:rsidRPr="00986540">
        <w:rPr>
          <w:rFonts w:ascii="Times New Roman" w:hAnsi="Times New Roman" w:cs="Times New Roman"/>
          <w:b/>
        </w:rPr>
        <w:t xml:space="preserve">nettó </w:t>
      </w:r>
      <w:r w:rsidR="00CA0FF8" w:rsidRPr="00986540">
        <w:rPr>
          <w:rFonts w:ascii="Times New Roman" w:hAnsi="Times New Roman" w:cs="Times New Roman"/>
          <w:b/>
        </w:rPr>
        <w:t>…</w:t>
      </w:r>
      <w:proofErr w:type="gramEnd"/>
      <w:r w:rsidR="00CA0FF8" w:rsidRPr="00986540">
        <w:rPr>
          <w:rFonts w:ascii="Times New Roman" w:hAnsi="Times New Roman" w:cs="Times New Roman"/>
          <w:b/>
        </w:rPr>
        <w:t>………..</w:t>
      </w:r>
      <w:r w:rsidRPr="00986540">
        <w:rPr>
          <w:rFonts w:ascii="Times New Roman" w:hAnsi="Times New Roman" w:cs="Times New Roman"/>
          <w:b/>
        </w:rPr>
        <w:t xml:space="preserve"> forint + </w:t>
      </w:r>
      <w:r w:rsidR="00CA0FF8" w:rsidRPr="00986540">
        <w:rPr>
          <w:rFonts w:ascii="Times New Roman" w:hAnsi="Times New Roman" w:cs="Times New Roman"/>
          <w:b/>
        </w:rPr>
        <w:t>………………</w:t>
      </w:r>
      <w:r w:rsidRPr="00986540">
        <w:rPr>
          <w:rFonts w:ascii="Times New Roman" w:hAnsi="Times New Roman" w:cs="Times New Roman"/>
          <w:b/>
        </w:rPr>
        <w:t xml:space="preserve"> Ft ÁFA, azaz bruttó </w:t>
      </w:r>
      <w:r w:rsidR="00CA0FF8" w:rsidRPr="00986540">
        <w:rPr>
          <w:rFonts w:ascii="Times New Roman" w:hAnsi="Times New Roman" w:cs="Times New Roman"/>
          <w:b/>
        </w:rPr>
        <w:t>………………</w:t>
      </w:r>
      <w:r w:rsidRPr="00986540">
        <w:rPr>
          <w:rFonts w:ascii="Times New Roman" w:hAnsi="Times New Roman" w:cs="Times New Roman"/>
          <w:b/>
        </w:rPr>
        <w:t xml:space="preserve"> forint.</w:t>
      </w:r>
    </w:p>
    <w:p w14:paraId="5452DEF6" w14:textId="50C0E8CC" w:rsidR="007C114F" w:rsidRPr="00CA0FF8" w:rsidRDefault="007C114F" w:rsidP="007C114F">
      <w:pPr>
        <w:tabs>
          <w:tab w:val="left" w:pos="709"/>
        </w:tabs>
        <w:spacing w:before="120" w:after="120" w:line="264" w:lineRule="auto"/>
        <w:jc w:val="both"/>
        <w:rPr>
          <w:rFonts w:ascii="Times New Roman" w:hAnsi="Times New Roman" w:cs="Times New Roman"/>
        </w:rPr>
      </w:pPr>
      <w:r w:rsidRPr="00CA0FF8">
        <w:rPr>
          <w:rFonts w:ascii="Times New Roman" w:hAnsi="Times New Roman" w:cs="Times New Roman"/>
        </w:rPr>
        <w:t>A tartalékkeret a nettó vállalkozói díj 5%-</w:t>
      </w:r>
      <w:proofErr w:type="gramStart"/>
      <w:r w:rsidRPr="00CA0FF8">
        <w:rPr>
          <w:rFonts w:ascii="Times New Roman" w:hAnsi="Times New Roman" w:cs="Times New Roman"/>
        </w:rPr>
        <w:t>a</w:t>
      </w:r>
      <w:proofErr w:type="gramEnd"/>
      <w:r w:rsidRPr="00CA0FF8">
        <w:rPr>
          <w:rFonts w:ascii="Times New Roman" w:hAnsi="Times New Roman" w:cs="Times New Roman"/>
        </w:rPr>
        <w:t xml:space="preserve">, azaz nettó </w:t>
      </w:r>
      <w:r w:rsidR="00CA0FF8" w:rsidRPr="00CA0FF8">
        <w:rPr>
          <w:rFonts w:ascii="Times New Roman" w:hAnsi="Times New Roman" w:cs="Times New Roman"/>
        </w:rPr>
        <w:t>……………</w:t>
      </w:r>
      <w:r w:rsidRPr="00CA0FF8">
        <w:rPr>
          <w:rFonts w:ascii="Times New Roman" w:hAnsi="Times New Roman" w:cs="Times New Roman"/>
        </w:rPr>
        <w:t xml:space="preserve"> forint + </w:t>
      </w:r>
      <w:r w:rsidR="00CA0FF8" w:rsidRPr="00CA0FF8">
        <w:rPr>
          <w:rFonts w:ascii="Times New Roman" w:hAnsi="Times New Roman" w:cs="Times New Roman"/>
        </w:rPr>
        <w:t>…………….</w:t>
      </w:r>
      <w:r w:rsidRPr="00CA0FF8">
        <w:rPr>
          <w:rFonts w:ascii="Times New Roman" w:hAnsi="Times New Roman" w:cs="Times New Roman"/>
        </w:rPr>
        <w:t xml:space="preserve"> Ft ÁFA, azaz bruttó  </w:t>
      </w:r>
      <w:r w:rsidR="00CA0FF8" w:rsidRPr="00CA0FF8">
        <w:rPr>
          <w:rFonts w:ascii="Times New Roman" w:hAnsi="Times New Roman" w:cs="Times New Roman"/>
        </w:rPr>
        <w:t>…………</w:t>
      </w:r>
      <w:r w:rsidRPr="00CA0FF8">
        <w:rPr>
          <w:rFonts w:ascii="Times New Roman" w:hAnsi="Times New Roman" w:cs="Times New Roman"/>
        </w:rPr>
        <w:t xml:space="preserve"> forint.</w:t>
      </w:r>
    </w:p>
    <w:p w14:paraId="54FADEA7" w14:textId="7C907289" w:rsidR="00C45EC2" w:rsidRDefault="007C114F" w:rsidP="00C45EC2">
      <w:pPr>
        <w:pStyle w:val="Bekezds"/>
        <w:ind w:firstLine="0"/>
        <w:jc w:val="both"/>
      </w:pPr>
      <w:r w:rsidRPr="00CA0FF8">
        <w:t xml:space="preserve">Felek rögzítik, hogy a Szerződés </w:t>
      </w:r>
      <w:r w:rsidR="00CA0FF8" w:rsidRPr="00CA0FF8">
        <w:t>I/</w:t>
      </w:r>
      <w:r w:rsidRPr="00CA0FF8">
        <w:t>2. pontja szerinti építési tevékenység nem hatósági engedély köteles és nem hatósági bejelentéshez kötött</w:t>
      </w:r>
      <w:r w:rsidR="00C45EC2">
        <w:t xml:space="preserve">, így az egyenes adózás hatálya alá tartozik. </w:t>
      </w:r>
      <w:r w:rsidRPr="00CA0FF8">
        <w:t xml:space="preserve">. </w:t>
      </w:r>
    </w:p>
    <w:p w14:paraId="60711D13" w14:textId="061DAF8E" w:rsidR="00CF4ECD" w:rsidRPr="00CF4ECD" w:rsidRDefault="003747BC" w:rsidP="00CF4ECD">
      <w:pPr>
        <w:pStyle w:val="Listaszerbekezds"/>
        <w:numPr>
          <w:ilvl w:val="0"/>
          <w:numId w:val="38"/>
        </w:numPr>
        <w:tabs>
          <w:tab w:val="left" w:pos="-615"/>
          <w:tab w:val="left" w:pos="684"/>
        </w:tabs>
        <w:spacing w:after="0"/>
        <w:ind w:left="0" w:right="113"/>
        <w:rPr>
          <w:rFonts w:ascii="Times New Roman" w:hAnsi="Times New Roman"/>
          <w:color w:val="000000"/>
          <w:sz w:val="24"/>
        </w:rPr>
      </w:pPr>
      <w:r w:rsidRPr="00CF4ECD">
        <w:rPr>
          <w:rFonts w:ascii="Times New Roman" w:hAnsi="Times New Roman"/>
          <w:color w:val="000000"/>
          <w:sz w:val="24"/>
        </w:rPr>
        <w:t>A vállalkozói díj magába</w:t>
      </w:r>
      <w:r w:rsidR="000B0BF8" w:rsidRPr="00CF4ECD">
        <w:rPr>
          <w:rFonts w:ascii="Times New Roman" w:hAnsi="Times New Roman"/>
          <w:color w:val="000000"/>
          <w:sz w:val="24"/>
        </w:rPr>
        <w:t>n</w:t>
      </w:r>
      <w:r w:rsidRPr="00CF4ECD">
        <w:rPr>
          <w:rFonts w:ascii="Times New Roman" w:hAnsi="Times New Roman"/>
          <w:color w:val="000000"/>
          <w:sz w:val="24"/>
        </w:rPr>
        <w:t xml:space="preserve"> foglalja Vállalkozó feladat-ellátáshoz szükséges valamennyi költségét és kiadását</w:t>
      </w:r>
      <w:r w:rsidR="00CF4ECD">
        <w:rPr>
          <w:rFonts w:ascii="Times New Roman" w:hAnsi="Times New Roman"/>
          <w:color w:val="000000"/>
          <w:sz w:val="24"/>
        </w:rPr>
        <w:t xml:space="preserve">, és a </w:t>
      </w:r>
      <w:r w:rsidR="0036603A">
        <w:rPr>
          <w:rFonts w:ascii="Times New Roman" w:hAnsi="Times New Roman"/>
          <w:color w:val="000000"/>
          <w:sz w:val="24"/>
        </w:rPr>
        <w:t xml:space="preserve">játszótér építésével és felújításával a </w:t>
      </w:r>
      <w:r w:rsidR="00CF4ECD">
        <w:rPr>
          <w:rFonts w:ascii="Times New Roman" w:hAnsi="Times New Roman"/>
          <w:color w:val="000000"/>
          <w:sz w:val="24"/>
        </w:rPr>
        <w:t xml:space="preserve">Megrendelő tulajdonába kerülő </w:t>
      </w:r>
      <w:r w:rsidR="0036603A">
        <w:rPr>
          <w:rFonts w:ascii="Times New Roman" w:hAnsi="Times New Roman"/>
          <w:color w:val="000000"/>
          <w:sz w:val="24"/>
        </w:rPr>
        <w:t xml:space="preserve">valamennyi </w:t>
      </w:r>
      <w:r w:rsidR="00CF4ECD">
        <w:rPr>
          <w:rFonts w:ascii="Times New Roman" w:hAnsi="Times New Roman"/>
          <w:color w:val="000000"/>
          <w:sz w:val="24"/>
        </w:rPr>
        <w:t>vagyontárgy ellenértékét is</w:t>
      </w:r>
      <w:r w:rsidRPr="00CF4ECD">
        <w:rPr>
          <w:rFonts w:ascii="Times New Roman" w:hAnsi="Times New Roman"/>
          <w:color w:val="000000"/>
          <w:sz w:val="24"/>
        </w:rPr>
        <w:t xml:space="preserve">. Vállalkozó a tevékenysége ellátása során a fenti pontban meghatározottakon túl semmiféle további díjazást, összeget stb. nem követelhet, kivéve </w:t>
      </w:r>
      <w:r w:rsidR="0036603A">
        <w:rPr>
          <w:rFonts w:ascii="Times New Roman" w:hAnsi="Times New Roman"/>
          <w:color w:val="000000"/>
          <w:sz w:val="24"/>
        </w:rPr>
        <w:t xml:space="preserve">Megrendelő késedelmes fizetése esetén </w:t>
      </w:r>
      <w:r w:rsidRPr="00CF4ECD">
        <w:rPr>
          <w:rFonts w:ascii="Times New Roman" w:hAnsi="Times New Roman"/>
          <w:color w:val="000000"/>
          <w:sz w:val="24"/>
        </w:rPr>
        <w:t>a késedelmi kamatot.</w:t>
      </w:r>
      <w:r w:rsidR="00CF4ECD" w:rsidRPr="00CF4ECD">
        <w:rPr>
          <w:rFonts w:ascii="Times New Roman" w:hAnsi="Times New Roman"/>
          <w:color w:val="000000"/>
          <w:sz w:val="24"/>
        </w:rPr>
        <w:t xml:space="preserve"> </w:t>
      </w:r>
    </w:p>
    <w:p w14:paraId="0F9BF920" w14:textId="6E7558F6" w:rsidR="00AE5DDB" w:rsidRPr="00CF4ECD" w:rsidRDefault="003747BC" w:rsidP="00CF4ECD">
      <w:pPr>
        <w:pStyle w:val="Listaszerbekezds"/>
        <w:numPr>
          <w:ilvl w:val="0"/>
          <w:numId w:val="38"/>
        </w:numPr>
        <w:tabs>
          <w:tab w:val="left" w:pos="709"/>
        </w:tabs>
        <w:spacing w:after="0"/>
        <w:ind w:left="0"/>
        <w:rPr>
          <w:rFonts w:ascii="Times New Roman" w:hAnsi="Times New Roman"/>
          <w:color w:val="000000"/>
          <w:sz w:val="24"/>
        </w:rPr>
      </w:pPr>
      <w:r w:rsidRPr="00CF4ECD">
        <w:rPr>
          <w:rFonts w:ascii="Times New Roman" w:hAnsi="Times New Roman"/>
          <w:color w:val="000000"/>
          <w:sz w:val="24"/>
        </w:rPr>
        <w:t>Megrendelő az ellenszolgáltatást saját forrásból biztosítja.</w:t>
      </w:r>
    </w:p>
    <w:p w14:paraId="3AFE23B3" w14:textId="45399E7D" w:rsidR="00AE5DDB" w:rsidRPr="00F80366" w:rsidRDefault="003747BC" w:rsidP="00CF4ECD">
      <w:pPr>
        <w:numPr>
          <w:ilvl w:val="0"/>
          <w:numId w:val="38"/>
        </w:numPr>
        <w:suppressAutoHyphens w:val="0"/>
        <w:spacing w:after="0" w:line="240" w:lineRule="auto"/>
        <w:ind w:left="0"/>
        <w:jc w:val="both"/>
        <w:textAlignment w:val="auto"/>
        <w:rPr>
          <w:rFonts w:ascii="Times New Roman" w:hAnsi="Times New Roman" w:cs="Times New Roman"/>
        </w:rPr>
      </w:pPr>
      <w:r w:rsidRPr="00CF4ECD">
        <w:rPr>
          <w:rFonts w:ascii="Times New Roman" w:hAnsi="Times New Roman" w:cs="Times New Roman"/>
        </w:rPr>
        <w:t>A szerződéskötés, a számlázás és a kifizetések pénzneme: HUF.</w:t>
      </w:r>
    </w:p>
    <w:p w14:paraId="1EA92471" w14:textId="1B5B7E71" w:rsidR="007761B8" w:rsidRPr="00CA0FF8" w:rsidRDefault="000150E4" w:rsidP="00CF4ECD">
      <w:pPr>
        <w:numPr>
          <w:ilvl w:val="0"/>
          <w:numId w:val="38"/>
        </w:numPr>
        <w:suppressAutoHyphens w:val="0"/>
        <w:spacing w:after="0" w:line="240" w:lineRule="auto"/>
        <w:ind w:left="0"/>
        <w:jc w:val="both"/>
        <w:textAlignment w:val="auto"/>
        <w:rPr>
          <w:rFonts w:ascii="Times New Roman" w:hAnsi="Times New Roman" w:cs="Times New Roman"/>
        </w:rPr>
      </w:pPr>
      <w:r w:rsidRPr="00CA0FF8">
        <w:rPr>
          <w:rFonts w:ascii="Times New Roman" w:hAnsi="Times New Roman" w:cs="Times New Roman"/>
        </w:rPr>
        <w:t>Vállalkozó</w:t>
      </w:r>
      <w:r w:rsidR="007761B8" w:rsidRPr="00CA0FF8">
        <w:rPr>
          <w:rFonts w:ascii="Times New Roman" w:hAnsi="Times New Roman" w:cs="Times New Roman"/>
        </w:rPr>
        <w:t xml:space="preserve"> a</w:t>
      </w:r>
      <w:r w:rsidR="00CA0FF8" w:rsidRPr="00CA0FF8">
        <w:rPr>
          <w:rFonts w:ascii="Times New Roman" w:hAnsi="Times New Roman" w:cs="Times New Roman"/>
        </w:rPr>
        <w:t>z alábbi</w:t>
      </w:r>
      <w:r w:rsidRPr="00CA0FF8">
        <w:rPr>
          <w:rFonts w:ascii="Times New Roman" w:hAnsi="Times New Roman" w:cs="Times New Roman"/>
        </w:rPr>
        <w:t xml:space="preserve"> </w:t>
      </w:r>
      <w:r w:rsidR="00D42FF5" w:rsidRPr="00CA0FF8">
        <w:rPr>
          <w:rFonts w:ascii="Times New Roman" w:hAnsi="Times New Roman" w:cs="Times New Roman"/>
        </w:rPr>
        <w:t>részszámlák benyújtására jogosult</w:t>
      </w:r>
      <w:r w:rsidR="007761B8" w:rsidRPr="00CA0FF8">
        <w:rPr>
          <w:rFonts w:ascii="Times New Roman" w:hAnsi="Times New Roman" w:cs="Times New Roman"/>
        </w:rPr>
        <w:t xml:space="preserve"> az alábbi ütemezésben:</w:t>
      </w:r>
    </w:p>
    <w:p w14:paraId="10BE818A" w14:textId="3BE49FD2" w:rsidR="00CA0FF8" w:rsidRPr="00CA0FF8" w:rsidRDefault="00CA0FF8" w:rsidP="00CA0FF8">
      <w:pPr>
        <w:pStyle w:val="Listaszerbekezds"/>
        <w:ind w:left="360"/>
        <w:rPr>
          <w:rFonts w:ascii="Times New Roman" w:hAnsi="Times New Roman"/>
          <w:color w:val="000000"/>
          <w:sz w:val="24"/>
        </w:rPr>
      </w:pPr>
      <w:r w:rsidRPr="00CA0FF8">
        <w:rPr>
          <w:rFonts w:ascii="Times New Roman" w:hAnsi="Times New Roman"/>
          <w:color w:val="000000"/>
          <w:sz w:val="24"/>
        </w:rPr>
        <w:t>1.</w:t>
      </w:r>
      <w:r w:rsidRPr="00CA0FF8">
        <w:rPr>
          <w:rFonts w:ascii="Times New Roman" w:hAnsi="Times New Roman"/>
          <w:color w:val="000000"/>
          <w:sz w:val="24"/>
        </w:rPr>
        <w:tab/>
        <w:t>részszámla: építési naplóbejegyzés és Teljesítésigazolás alapján, 50%-os műszaki készültség esetén a nettó vállalkozói díj 50%-áról, csökkentve az előleg</w:t>
      </w:r>
      <w:r w:rsidR="0036603A">
        <w:rPr>
          <w:rFonts w:ascii="Times New Roman" w:hAnsi="Times New Roman"/>
          <w:color w:val="000000"/>
          <w:sz w:val="24"/>
        </w:rPr>
        <w:t xml:space="preserve"> címén</w:t>
      </w:r>
      <w:r w:rsidRPr="00CA0FF8">
        <w:rPr>
          <w:rFonts w:ascii="Times New Roman" w:hAnsi="Times New Roman"/>
          <w:color w:val="000000"/>
          <w:sz w:val="24"/>
        </w:rPr>
        <w:t xml:space="preserve"> már kifizetett összeggel,</w:t>
      </w:r>
    </w:p>
    <w:p w14:paraId="777C34F1" w14:textId="3FE13356" w:rsidR="00CA0FF8" w:rsidRPr="00CA0FF8" w:rsidRDefault="00CA0FF8" w:rsidP="00CA0FF8">
      <w:pPr>
        <w:pStyle w:val="Listaszerbekezds"/>
        <w:ind w:left="360"/>
        <w:rPr>
          <w:rFonts w:ascii="Times New Roman" w:hAnsi="Times New Roman"/>
          <w:color w:val="000000"/>
          <w:sz w:val="24"/>
        </w:rPr>
      </w:pPr>
      <w:r w:rsidRPr="00CA0FF8">
        <w:rPr>
          <w:rFonts w:ascii="Times New Roman" w:hAnsi="Times New Roman"/>
          <w:color w:val="000000"/>
          <w:sz w:val="24"/>
        </w:rPr>
        <w:t>2.</w:t>
      </w:r>
      <w:r w:rsidRPr="00CA0FF8">
        <w:rPr>
          <w:rFonts w:ascii="Times New Roman" w:hAnsi="Times New Roman"/>
          <w:color w:val="000000"/>
          <w:sz w:val="24"/>
        </w:rPr>
        <w:tab/>
        <w:t xml:space="preserve">végszámla: építési naplóbejegyzés és Teljesítésigazolás alapján, 100%-os műszaki készültség esetén a nettó vállalkozói díj további 50%-áról. </w:t>
      </w:r>
    </w:p>
    <w:p w14:paraId="6D3CD573" w14:textId="4CD40ED5" w:rsidR="003747BC" w:rsidRPr="00CF4ECD" w:rsidRDefault="003747BC" w:rsidP="00CF4ECD">
      <w:pPr>
        <w:numPr>
          <w:ilvl w:val="0"/>
          <w:numId w:val="38"/>
        </w:numPr>
        <w:suppressAutoHyphens w:val="0"/>
        <w:spacing w:after="0" w:line="240" w:lineRule="auto"/>
        <w:ind w:left="0"/>
        <w:jc w:val="both"/>
        <w:textAlignment w:val="auto"/>
        <w:rPr>
          <w:rFonts w:ascii="Times New Roman" w:hAnsi="Times New Roman" w:cs="Times New Roman"/>
        </w:rPr>
      </w:pPr>
      <w:r w:rsidRPr="00CF4ECD">
        <w:rPr>
          <w:rFonts w:ascii="Times New Roman" w:hAnsi="Times New Roman" w:cs="Times New Roman"/>
        </w:rPr>
        <w:t xml:space="preserve">Megrendelő a vállalkozói díjat </w:t>
      </w:r>
      <w:r w:rsidR="006D2532" w:rsidRPr="00CF4ECD">
        <w:rPr>
          <w:rFonts w:ascii="Times New Roman" w:hAnsi="Times New Roman" w:cs="Times New Roman"/>
        </w:rPr>
        <w:t xml:space="preserve">az igazolt szerződésszerű teljesítést követően kiállított számla ellenében, átutalással, a számla kézhezvételét követő 30 napon belül teljesíti. Megrendelő részéről </w:t>
      </w:r>
      <w:proofErr w:type="gramStart"/>
      <w:r w:rsidR="006D2532" w:rsidRPr="00CF4ECD">
        <w:rPr>
          <w:rFonts w:ascii="Times New Roman" w:hAnsi="Times New Roman" w:cs="Times New Roman"/>
        </w:rPr>
        <w:t>teljesítésigazolásra  Budapest</w:t>
      </w:r>
      <w:proofErr w:type="gramEnd"/>
      <w:r w:rsidR="006D2532" w:rsidRPr="00CF4ECD">
        <w:rPr>
          <w:rFonts w:ascii="Times New Roman" w:hAnsi="Times New Roman" w:cs="Times New Roman"/>
        </w:rPr>
        <w:t xml:space="preserve"> Főváros VIII. kerület Józsefvárosi Polgármesteri Hivatal Kerületgazdálkodási Ügyosztály vezetője jogosult. A teljesítésigazolás kiadásának feltétele a Vállalkozó által kiadott, az adott részszámlához tartozó feladat teljesítéséről szóló beszámoló benyújtása a részszámla mellékleteként.</w:t>
      </w:r>
    </w:p>
    <w:p w14:paraId="5D54E301" w14:textId="2B0591E5" w:rsidR="00AE5DDB" w:rsidRPr="00CF4ECD" w:rsidRDefault="003747BC" w:rsidP="00CF4ECD">
      <w:pPr>
        <w:numPr>
          <w:ilvl w:val="0"/>
          <w:numId w:val="38"/>
        </w:numPr>
        <w:suppressAutoHyphens w:val="0"/>
        <w:spacing w:after="0" w:line="240" w:lineRule="auto"/>
        <w:ind w:left="0"/>
        <w:jc w:val="both"/>
        <w:textAlignment w:val="auto"/>
        <w:rPr>
          <w:rFonts w:ascii="Times New Roman" w:hAnsi="Times New Roman" w:cs="Times New Roman"/>
        </w:rPr>
      </w:pPr>
      <w:r w:rsidRPr="00CF4ECD">
        <w:rPr>
          <w:rFonts w:ascii="Times New Roman" w:hAnsi="Times New Roman" w:cs="Times New Roman"/>
        </w:rPr>
        <w:t xml:space="preserve">Késedelmes fizetés esetén a Megrendelő, mint szerződő hatóság köteles </w:t>
      </w:r>
      <w:r w:rsidR="00F00494" w:rsidRPr="00CF4ECD">
        <w:rPr>
          <w:rFonts w:ascii="Times New Roman" w:hAnsi="Times New Roman" w:cs="Times New Roman"/>
        </w:rPr>
        <w:t>a Ptk.</w:t>
      </w:r>
      <w:r w:rsidRPr="00CF4ECD">
        <w:rPr>
          <w:rFonts w:ascii="Times New Roman" w:hAnsi="Times New Roman" w:cs="Times New Roman"/>
        </w:rPr>
        <w:t xml:space="preserve"> 6:155. § szerinti késedelmi kamatot és a külön jogszabályban meghatározott költségátalányt megfizetni.</w:t>
      </w:r>
    </w:p>
    <w:p w14:paraId="77E27D59" w14:textId="2F40C09C" w:rsidR="00F1182E" w:rsidRDefault="003747BC" w:rsidP="00F1182E">
      <w:pPr>
        <w:numPr>
          <w:ilvl w:val="0"/>
          <w:numId w:val="38"/>
        </w:numPr>
        <w:suppressAutoHyphens w:val="0"/>
        <w:spacing w:after="0" w:line="240" w:lineRule="auto"/>
        <w:ind w:left="0"/>
        <w:jc w:val="both"/>
        <w:textAlignment w:val="auto"/>
        <w:rPr>
          <w:rFonts w:ascii="Times New Roman" w:hAnsi="Times New Roman" w:cs="Times New Roman"/>
        </w:rPr>
      </w:pPr>
      <w:r w:rsidRPr="00CF4ECD">
        <w:rPr>
          <w:rFonts w:ascii="Times New Roman" w:hAnsi="Times New Roman" w:cs="Times New Roman"/>
        </w:rPr>
        <w:t>Felek rögzítik, hogy fizetési kötelezettséget kizárólag a jelen szerződésnek és a hatályos jogszabályoknak megfelelő</w:t>
      </w:r>
      <w:r w:rsidR="002761A8">
        <w:rPr>
          <w:rFonts w:ascii="Times New Roman" w:hAnsi="Times New Roman" w:cs="Times New Roman"/>
        </w:rPr>
        <w:t>en kiállított</w:t>
      </w:r>
      <w:r w:rsidRPr="00CF4ECD">
        <w:rPr>
          <w:rFonts w:ascii="Times New Roman" w:hAnsi="Times New Roman" w:cs="Times New Roman"/>
        </w:rPr>
        <w:t xml:space="preserve"> számla és mellékletei Megrendelő általi kézhezvétele eredményez.</w:t>
      </w:r>
    </w:p>
    <w:p w14:paraId="579417D0" w14:textId="33757691" w:rsidR="00F1182E" w:rsidRPr="00F1182E" w:rsidRDefault="00F1182E" w:rsidP="00CF4ECD">
      <w:pPr>
        <w:numPr>
          <w:ilvl w:val="0"/>
          <w:numId w:val="38"/>
        </w:numPr>
        <w:suppressAutoHyphens w:val="0"/>
        <w:spacing w:after="0" w:line="240" w:lineRule="auto"/>
        <w:ind w:left="0"/>
        <w:jc w:val="both"/>
        <w:textAlignment w:val="auto"/>
        <w:rPr>
          <w:rFonts w:ascii="Times New Roman" w:hAnsi="Times New Roman" w:cs="Times New Roman"/>
          <w:color w:val="auto"/>
        </w:rPr>
      </w:pPr>
      <w:r w:rsidRPr="00F1182E">
        <w:rPr>
          <w:rFonts w:ascii="Times New Roman" w:hAnsi="Times New Roman"/>
          <w:color w:val="auto"/>
        </w:rPr>
        <w:t>A tartalékkeret kizárólag a Szerződés szerinti pótmunkák ellenértékének elszámolására használható fel, figyelemmel a</w:t>
      </w:r>
      <w:r w:rsidR="0038297E">
        <w:rPr>
          <w:rFonts w:ascii="Times New Roman" w:hAnsi="Times New Roman"/>
          <w:color w:val="auto"/>
        </w:rPr>
        <w:t>z építőipari kivitelezési tevékenységről szóló</w:t>
      </w:r>
      <w:r w:rsidRPr="00F1182E">
        <w:rPr>
          <w:rFonts w:ascii="Times New Roman" w:hAnsi="Times New Roman"/>
          <w:color w:val="auto"/>
        </w:rPr>
        <w:t xml:space="preserve"> 191/2009. (IX. 15.) Korm. rendelet 2. § f) pontjában foglaltakra. A tartalékkeret felhasználására vonatkozó döntést a Megrendelő a Vállalkozó által előterjesztett, részletes kimutatással alátámasztott igény műszaki ellenőr általi jóváhagyását követően hozza meg az igény benyújtásától számított 10 munkanapon belül. Amennyiben a pótmunkaigény nem kellően alátámasztott és a műszaki ellenőr emiatt nem fogadja be jóváhagyásra, úgy a döntési folyamat 10 munkanapja az igény ismételt előterjesztésétől kezdődik. </w:t>
      </w:r>
    </w:p>
    <w:p w14:paraId="738111F2" w14:textId="77777777" w:rsidR="0084521B" w:rsidRPr="00F80366" w:rsidRDefault="0084521B" w:rsidP="00F80366">
      <w:pPr>
        <w:suppressAutoHyphens w:val="0"/>
        <w:spacing w:after="0" w:line="240" w:lineRule="auto"/>
        <w:jc w:val="both"/>
        <w:textAlignment w:val="auto"/>
        <w:rPr>
          <w:rFonts w:ascii="Times New Roman" w:hAnsi="Times New Roman"/>
        </w:rPr>
      </w:pPr>
    </w:p>
    <w:p w14:paraId="3098ECDC" w14:textId="7660DED0" w:rsidR="001C36A3" w:rsidRPr="001C36A3" w:rsidRDefault="002915C4" w:rsidP="001C36A3">
      <w:pPr>
        <w:spacing w:line="240" w:lineRule="auto"/>
        <w:jc w:val="center"/>
        <w:rPr>
          <w:rFonts w:ascii="Times New Roman" w:hAnsi="Times New Roman" w:cs="Times New Roman"/>
          <w:b/>
          <w:bCs/>
        </w:rPr>
      </w:pPr>
      <w:r w:rsidRPr="00CA2B43">
        <w:rPr>
          <w:rFonts w:ascii="Times New Roman" w:hAnsi="Times New Roman" w:cs="Times New Roman"/>
          <w:b/>
          <w:bCs/>
        </w:rPr>
        <w:t>I</w:t>
      </w:r>
      <w:r w:rsidR="003747BC" w:rsidRPr="00CA2B43">
        <w:rPr>
          <w:rFonts w:ascii="Times New Roman" w:hAnsi="Times New Roman" w:cs="Times New Roman"/>
          <w:b/>
          <w:bCs/>
        </w:rPr>
        <w:t>V.</w:t>
      </w:r>
      <w:r w:rsidR="003666A6" w:rsidRPr="00CA2B43">
        <w:rPr>
          <w:rFonts w:ascii="Times New Roman" w:hAnsi="Times New Roman" w:cs="Times New Roman"/>
          <w:b/>
          <w:bCs/>
        </w:rPr>
        <w:t xml:space="preserve"> </w:t>
      </w:r>
      <w:r w:rsidR="001C36A3" w:rsidRPr="00BE6FBD">
        <w:rPr>
          <w:rFonts w:ascii="Times New Roman" w:hAnsi="Times New Roman"/>
          <w:b/>
          <w:bCs/>
        </w:rPr>
        <w:t>S</w:t>
      </w:r>
      <w:r w:rsidR="001C36A3">
        <w:rPr>
          <w:rFonts w:ascii="Times New Roman" w:hAnsi="Times New Roman"/>
          <w:b/>
          <w:bCs/>
        </w:rPr>
        <w:t>zerződési biztosítékok, a szerződés megerősítése</w:t>
      </w:r>
    </w:p>
    <w:p w14:paraId="42665204" w14:textId="77777777" w:rsidR="001C36A3" w:rsidRPr="001C36A3" w:rsidRDefault="001C36A3" w:rsidP="001C36A3">
      <w:pPr>
        <w:pStyle w:val="Listaszerbekezds"/>
        <w:numPr>
          <w:ilvl w:val="0"/>
          <w:numId w:val="40"/>
        </w:numPr>
        <w:tabs>
          <w:tab w:val="left" w:pos="-675"/>
          <w:tab w:val="left" w:pos="684"/>
        </w:tabs>
        <w:spacing w:after="0"/>
        <w:ind w:left="0" w:right="113" w:hanging="284"/>
        <w:rPr>
          <w:rFonts w:ascii="Times New Roman" w:hAnsi="Times New Roman" w:cs="Arial"/>
          <w:color w:val="000000"/>
          <w:sz w:val="24"/>
        </w:rPr>
      </w:pPr>
      <w:r w:rsidRPr="001C36A3">
        <w:rPr>
          <w:rFonts w:ascii="Times New Roman" w:hAnsi="Times New Roman" w:cs="Arial"/>
          <w:color w:val="000000"/>
          <w:sz w:val="24"/>
        </w:rPr>
        <w:t>Késedelmi kötbér: Vállalkozó amennyiben olyan okból, amiért felelős (Ptk. 6:186. §), a jelen Szerződésben meghatározott teljesítési határidőt nem tartja be (késedelem), késedelmi kötbért fizet Megrendelőnek. A késedelmi kötbér mértéke a teljes nettó és tartalékkeret nélküli vállalkozói díj 0,5%-a naptári naponta, minden megkezdett naptári napra. A 30 naptári napot meghaladó késedelem esetén Megrendelő jogosult a Szerződést azonnali hatállyal felmondani/szerződéstől elállni, amely okán Vállalkozó a meghiúsulási kötbérfizetésre lesz kötelezett.</w:t>
      </w:r>
    </w:p>
    <w:p w14:paraId="30D6578E" w14:textId="77777777" w:rsidR="001C36A3" w:rsidRPr="001C36A3" w:rsidRDefault="001C36A3" w:rsidP="001C36A3">
      <w:pPr>
        <w:pStyle w:val="Listaszerbekezds"/>
        <w:numPr>
          <w:ilvl w:val="0"/>
          <w:numId w:val="40"/>
        </w:numPr>
        <w:tabs>
          <w:tab w:val="left" w:pos="-675"/>
          <w:tab w:val="left" w:pos="684"/>
        </w:tabs>
        <w:spacing w:after="0"/>
        <w:ind w:left="0" w:right="113" w:hanging="284"/>
        <w:rPr>
          <w:rFonts w:ascii="Times New Roman" w:hAnsi="Times New Roman" w:cs="Arial"/>
          <w:color w:val="000000"/>
          <w:sz w:val="24"/>
        </w:rPr>
      </w:pPr>
      <w:r w:rsidRPr="001C36A3">
        <w:rPr>
          <w:rFonts w:ascii="Times New Roman" w:hAnsi="Times New Roman" w:cs="Arial"/>
          <w:color w:val="000000"/>
          <w:sz w:val="24"/>
        </w:rPr>
        <w:t>Meghiúsulási kötbér: Amennyiben a Vállalkozó jelen Szerződésben meghatározott feladatait részben vagy egészben nem teljesíti – ideértve különösen azt az esetet is, amennyiben a Vállalkozó a teljesítéssel olyan okból, amelyért felelős, 30 naptári napot meghaladó késedelembe esik és Megrendelő ezért a Szerződéstől eláll vagy azt felmondja – a Vállalkozó meghiúsulási kötbért köteles fizetni a Megrendelő részére. A meghiúsulási kötbér mértéke a nettó és tartalékkeret nélküli vállalkozói díj 20%-a. Vállalkozó tudomásul veszi, hogy a Megrendelő – a Ptk. 6:187. §-ára figyelemmel – jogosult a kötbért meghaladó kárának érvényesítésére, illetve, hogy a késedelmi kötbér megfizetése nem mentesíti a teljesítés alól.</w:t>
      </w:r>
    </w:p>
    <w:p w14:paraId="27ECCD95" w14:textId="7E49EF85" w:rsidR="001C36A3" w:rsidRPr="001C36A3" w:rsidRDefault="001C36A3" w:rsidP="001C36A3">
      <w:pPr>
        <w:pStyle w:val="Listaszerbekezds"/>
        <w:numPr>
          <w:ilvl w:val="0"/>
          <w:numId w:val="40"/>
        </w:numPr>
        <w:tabs>
          <w:tab w:val="left" w:pos="-675"/>
          <w:tab w:val="left" w:pos="684"/>
        </w:tabs>
        <w:spacing w:after="0"/>
        <w:ind w:left="0" w:right="113" w:hanging="284"/>
        <w:rPr>
          <w:rFonts w:ascii="Times New Roman" w:hAnsi="Times New Roman" w:cs="Arial"/>
          <w:color w:val="000000"/>
          <w:sz w:val="24"/>
        </w:rPr>
      </w:pPr>
      <w:r w:rsidRPr="001C36A3">
        <w:rPr>
          <w:rFonts w:ascii="Times New Roman" w:hAnsi="Times New Roman" w:cs="Arial"/>
          <w:color w:val="000000"/>
          <w:sz w:val="24"/>
        </w:rPr>
        <w:t xml:space="preserve">Megrendelő esetleges kötbér-igényét írásbeli felszólítás útján érvényesíti, melynek Vállalkozó köteles 8 naptári napon belül maradéktalanul eleget tenni. Amennyiben Vállalkozó a fenti </w:t>
      </w:r>
      <w:r w:rsidR="0036603A">
        <w:rPr>
          <w:rFonts w:ascii="Times New Roman" w:hAnsi="Times New Roman" w:cs="Arial"/>
          <w:color w:val="000000"/>
          <w:sz w:val="24"/>
        </w:rPr>
        <w:t>felszólítás</w:t>
      </w:r>
      <w:r w:rsidRPr="001C36A3">
        <w:rPr>
          <w:rFonts w:ascii="Times New Roman" w:hAnsi="Times New Roman" w:cs="Arial"/>
          <w:color w:val="000000"/>
          <w:sz w:val="24"/>
        </w:rPr>
        <w:t xml:space="preserve"> kézhezvételét követő 3 munkanapon belül magát érdemi indokolással és azt alátámasztó bizonyítékokkal nem menti ki, akkor a kötbér elismertnek tekintendő, és a vállalkozói számlába beszámítható.</w:t>
      </w:r>
    </w:p>
    <w:p w14:paraId="1DB63756" w14:textId="77777777" w:rsidR="001C36A3" w:rsidRPr="001C36A3" w:rsidRDefault="001C36A3" w:rsidP="001C36A3">
      <w:pPr>
        <w:pStyle w:val="Listaszerbekezds"/>
        <w:numPr>
          <w:ilvl w:val="0"/>
          <w:numId w:val="40"/>
        </w:numPr>
        <w:tabs>
          <w:tab w:val="left" w:pos="-675"/>
          <w:tab w:val="left" w:pos="684"/>
        </w:tabs>
        <w:spacing w:after="0"/>
        <w:ind w:left="0" w:right="113" w:hanging="284"/>
        <w:rPr>
          <w:rFonts w:ascii="Times New Roman" w:hAnsi="Times New Roman" w:cs="Arial"/>
          <w:color w:val="000000"/>
          <w:sz w:val="24"/>
        </w:rPr>
      </w:pPr>
      <w:r w:rsidRPr="001C36A3">
        <w:rPr>
          <w:rFonts w:ascii="Times New Roman" w:hAnsi="Times New Roman" w:cs="Arial"/>
          <w:color w:val="000000"/>
          <w:sz w:val="24"/>
        </w:rPr>
        <w:t>A kötbérigények érvényesítése vagy annak elmulasztása nem zárja ki a szerződésszegésből eredő egyéb igények érvényesítésének lehetőségét.</w:t>
      </w:r>
    </w:p>
    <w:p w14:paraId="340E76C1" w14:textId="77777777" w:rsidR="001C36A3" w:rsidRPr="001C36A3" w:rsidRDefault="001C36A3" w:rsidP="001C36A3">
      <w:pPr>
        <w:pStyle w:val="Listaszerbekezds"/>
        <w:numPr>
          <w:ilvl w:val="0"/>
          <w:numId w:val="40"/>
        </w:numPr>
        <w:tabs>
          <w:tab w:val="left" w:pos="-675"/>
          <w:tab w:val="left" w:pos="684"/>
        </w:tabs>
        <w:spacing w:after="0"/>
        <w:ind w:left="0" w:right="113" w:hanging="284"/>
        <w:rPr>
          <w:rFonts w:ascii="Times New Roman" w:hAnsi="Times New Roman" w:cs="Arial"/>
          <w:color w:val="000000"/>
          <w:sz w:val="24"/>
        </w:rPr>
      </w:pPr>
      <w:r w:rsidRPr="001C36A3">
        <w:rPr>
          <w:rFonts w:ascii="Times New Roman" w:hAnsi="Times New Roman" w:cs="Arial"/>
          <w:color w:val="000000"/>
          <w:sz w:val="24"/>
        </w:rPr>
        <w:t>A nem szerződésszerű teljesítés Megrendelő által történő elfogadása nem jelent lemondást a szerződésszegésből eredő igényekről.</w:t>
      </w:r>
    </w:p>
    <w:p w14:paraId="73DE4982" w14:textId="77777777" w:rsidR="001C36A3" w:rsidRPr="001C36A3" w:rsidRDefault="001C36A3" w:rsidP="001C36A3">
      <w:pPr>
        <w:pStyle w:val="Listaszerbekezds"/>
        <w:numPr>
          <w:ilvl w:val="0"/>
          <w:numId w:val="40"/>
        </w:numPr>
        <w:tabs>
          <w:tab w:val="left" w:pos="-675"/>
          <w:tab w:val="left" w:pos="684"/>
        </w:tabs>
        <w:spacing w:after="0"/>
        <w:ind w:left="0" w:right="113" w:hanging="284"/>
        <w:rPr>
          <w:rFonts w:ascii="Times New Roman" w:hAnsi="Times New Roman" w:cs="Arial"/>
          <w:color w:val="000000"/>
          <w:sz w:val="24"/>
        </w:rPr>
      </w:pPr>
      <w:r w:rsidRPr="001C36A3">
        <w:rPr>
          <w:rFonts w:ascii="Times New Roman" w:hAnsi="Times New Roman" w:cs="Arial"/>
          <w:color w:val="000000"/>
          <w:sz w:val="24"/>
        </w:rPr>
        <w:t>Jótállás: A Vállalkozó a beépített anyagokért, az építési-szerelési munkák hibátlan elvégzéséért jótállást vállal. Az előírt jótállás időtartama 36 hónap. A jótállás kezdő időpontja a műszaki átadás-átvételi eljárás befejezésének időpontjának napja. Ez alól kivételt képez az, ha a jogszabály ennél hosszabb időt vagy kötelező alkalmassági időt állapít meg, amely esetben ez a hosszabb határidő a jótállás időtartama. Ezen felül Vállalkozó garantálja a berendezések, szakipari szerkezetek megfelelőségét a műszaki előírásokban, valamint a hatályos jogszabályban előírt kötelező alkalmassági (szavatossági) ideje alatt. A jótállási, illetve szavatossági idő alatt kiderülő hiányosságok a jótállás, szavatosság, garanciavállalás szabályai szerint küszöbölendők ki. A garancia nem terjed ki a rongálásból eredő károkra vagy meghibásodásokra.</w:t>
      </w:r>
    </w:p>
    <w:p w14:paraId="63FEA6FB" w14:textId="31B6FDE2" w:rsidR="001C36A3" w:rsidRPr="001C36A3" w:rsidRDefault="001C36A3" w:rsidP="001C36A3">
      <w:pPr>
        <w:pStyle w:val="Listaszerbekezds"/>
        <w:numPr>
          <w:ilvl w:val="0"/>
          <w:numId w:val="40"/>
        </w:numPr>
        <w:tabs>
          <w:tab w:val="left" w:pos="-675"/>
          <w:tab w:val="left" w:pos="684"/>
        </w:tabs>
        <w:spacing w:after="0"/>
        <w:ind w:left="0" w:right="113" w:hanging="284"/>
        <w:rPr>
          <w:rFonts w:ascii="Times New Roman" w:hAnsi="Times New Roman" w:cs="Arial"/>
          <w:color w:val="000000"/>
          <w:sz w:val="24"/>
        </w:rPr>
      </w:pPr>
      <w:r w:rsidRPr="001C36A3">
        <w:rPr>
          <w:rFonts w:ascii="Times New Roman" w:hAnsi="Times New Roman" w:cs="Arial"/>
          <w:color w:val="000000"/>
          <w:sz w:val="24"/>
        </w:rPr>
        <w:t>Vállalkozó jótállási kötelezettsége – az érintett hibával kapcsolatban – megszűnik, ha a hiba a teljesítést követően keletkezett, különösen:</w:t>
      </w:r>
    </w:p>
    <w:p w14:paraId="3B58D9DA" w14:textId="77777777" w:rsidR="001C36A3" w:rsidRPr="00451113" w:rsidRDefault="001C36A3" w:rsidP="001C36A3">
      <w:pPr>
        <w:numPr>
          <w:ilvl w:val="0"/>
          <w:numId w:val="39"/>
        </w:numPr>
        <w:tabs>
          <w:tab w:val="left" w:pos="1399"/>
        </w:tabs>
        <w:spacing w:after="0" w:line="240" w:lineRule="auto"/>
        <w:ind w:left="975" w:hanging="431"/>
        <w:textAlignment w:val="auto"/>
        <w:rPr>
          <w:rFonts w:ascii="Times New Roman" w:hAnsi="Times New Roman"/>
        </w:rPr>
      </w:pPr>
      <w:r w:rsidRPr="00BE6FBD">
        <w:rPr>
          <w:rFonts w:ascii="Times New Roman" w:hAnsi="Times New Roman"/>
        </w:rPr>
        <w:t>rendeltetésellenes vagy szakszerűtlen használat,</w:t>
      </w:r>
    </w:p>
    <w:p w14:paraId="5AAA64E6" w14:textId="77777777" w:rsidR="001C36A3" w:rsidRPr="00451113" w:rsidRDefault="001C36A3" w:rsidP="001C36A3">
      <w:pPr>
        <w:numPr>
          <w:ilvl w:val="0"/>
          <w:numId w:val="39"/>
        </w:numPr>
        <w:tabs>
          <w:tab w:val="left" w:pos="1399"/>
        </w:tabs>
        <w:spacing w:after="0" w:line="240" w:lineRule="auto"/>
        <w:ind w:left="975" w:hanging="431"/>
        <w:textAlignment w:val="auto"/>
        <w:rPr>
          <w:rFonts w:ascii="Times New Roman" w:hAnsi="Times New Roman"/>
        </w:rPr>
      </w:pPr>
      <w:r w:rsidRPr="00BE6FBD">
        <w:rPr>
          <w:rFonts w:ascii="Times New Roman" w:hAnsi="Times New Roman"/>
        </w:rPr>
        <w:t>szándékos rongálás vagy erőszakos behatás,</w:t>
      </w:r>
    </w:p>
    <w:p w14:paraId="55EDAA30" w14:textId="77777777" w:rsidR="001C36A3" w:rsidRPr="00451113" w:rsidRDefault="001C36A3" w:rsidP="001C36A3">
      <w:pPr>
        <w:numPr>
          <w:ilvl w:val="0"/>
          <w:numId w:val="39"/>
        </w:numPr>
        <w:tabs>
          <w:tab w:val="left" w:pos="1399"/>
        </w:tabs>
        <w:spacing w:after="0" w:line="240" w:lineRule="auto"/>
        <w:ind w:left="975" w:hanging="431"/>
        <w:textAlignment w:val="auto"/>
        <w:rPr>
          <w:rFonts w:ascii="Times New Roman" w:hAnsi="Times New Roman"/>
        </w:rPr>
      </w:pPr>
      <w:r w:rsidRPr="00BE6FBD">
        <w:rPr>
          <w:rFonts w:ascii="Times New Roman" w:hAnsi="Times New Roman"/>
        </w:rPr>
        <w:t>elemi csapás,</w:t>
      </w:r>
    </w:p>
    <w:p w14:paraId="19A6DD17" w14:textId="77777777" w:rsidR="001C36A3" w:rsidRPr="00451113" w:rsidRDefault="001C36A3" w:rsidP="001C36A3">
      <w:pPr>
        <w:numPr>
          <w:ilvl w:val="0"/>
          <w:numId w:val="39"/>
        </w:numPr>
        <w:tabs>
          <w:tab w:val="left" w:pos="1399"/>
        </w:tabs>
        <w:spacing w:after="0" w:line="240" w:lineRule="auto"/>
        <w:ind w:left="975" w:hanging="431"/>
        <w:textAlignment w:val="auto"/>
        <w:rPr>
          <w:rFonts w:ascii="Times New Roman" w:hAnsi="Times New Roman"/>
        </w:rPr>
      </w:pPr>
      <w:r w:rsidRPr="00BE6FBD">
        <w:rPr>
          <w:rFonts w:ascii="Times New Roman" w:hAnsi="Times New Roman"/>
        </w:rPr>
        <w:t>szakszerűtlen szerelő vagy javító jellegű beavatkozás,</w:t>
      </w:r>
    </w:p>
    <w:p w14:paraId="3F14F133" w14:textId="77777777" w:rsidR="001C36A3" w:rsidRDefault="001C36A3" w:rsidP="001C36A3">
      <w:pPr>
        <w:numPr>
          <w:ilvl w:val="0"/>
          <w:numId w:val="39"/>
        </w:numPr>
        <w:tabs>
          <w:tab w:val="left" w:pos="2797"/>
        </w:tabs>
        <w:spacing w:after="0" w:line="240" w:lineRule="auto"/>
        <w:ind w:left="975" w:right="124" w:hanging="431"/>
        <w:jc w:val="both"/>
        <w:textAlignment w:val="auto"/>
        <w:rPr>
          <w:rFonts w:ascii="Times New Roman" w:hAnsi="Times New Roman"/>
        </w:rPr>
      </w:pPr>
      <w:r w:rsidRPr="00451113">
        <w:rPr>
          <w:rFonts w:ascii="Times New Roman" w:hAnsi="Times New Roman"/>
        </w:rPr>
        <w:t>a</w:t>
      </w:r>
      <w:r w:rsidRPr="00BE6FBD">
        <w:rPr>
          <w:rFonts w:ascii="Times New Roman" w:hAnsi="Times New Roman"/>
        </w:rPr>
        <w:t xml:space="preserve"> szükséges karbantartás hiánya (amennyiben </w:t>
      </w:r>
      <w:r w:rsidRPr="00451113">
        <w:rPr>
          <w:rFonts w:ascii="Times New Roman" w:hAnsi="Times New Roman"/>
        </w:rPr>
        <w:t>a</w:t>
      </w:r>
      <w:r w:rsidRPr="00BE6FBD">
        <w:rPr>
          <w:rFonts w:ascii="Times New Roman" w:hAnsi="Times New Roman"/>
        </w:rPr>
        <w:t xml:space="preserve"> Megrendelőt </w:t>
      </w:r>
      <w:r w:rsidRPr="00451113">
        <w:rPr>
          <w:rFonts w:ascii="Times New Roman" w:hAnsi="Times New Roman"/>
        </w:rPr>
        <w:t>a</w:t>
      </w:r>
      <w:r w:rsidRPr="00BE6FBD">
        <w:rPr>
          <w:rFonts w:ascii="Times New Roman" w:hAnsi="Times New Roman"/>
        </w:rPr>
        <w:t xml:space="preserve"> Vállalkozó </w:t>
      </w:r>
      <w:r w:rsidRPr="00451113">
        <w:rPr>
          <w:rFonts w:ascii="Times New Roman" w:hAnsi="Times New Roman"/>
        </w:rPr>
        <w:t>az</w:t>
      </w:r>
      <w:r w:rsidRPr="00BE6FBD">
        <w:rPr>
          <w:rFonts w:ascii="Times New Roman" w:hAnsi="Times New Roman"/>
        </w:rPr>
        <w:t xml:space="preserve"> átadás- átvételkor teljes körűen, írásban tájékoztatta </w:t>
      </w:r>
      <w:r w:rsidRPr="00451113">
        <w:rPr>
          <w:rFonts w:ascii="Times New Roman" w:hAnsi="Times New Roman"/>
        </w:rPr>
        <w:t>a</w:t>
      </w:r>
      <w:r w:rsidRPr="00BE6FBD">
        <w:rPr>
          <w:rFonts w:ascii="Times New Roman" w:hAnsi="Times New Roman"/>
        </w:rPr>
        <w:t xml:space="preserve"> szükséges karbantartásokról) miatt következett </w:t>
      </w:r>
      <w:r w:rsidRPr="00451113">
        <w:rPr>
          <w:rFonts w:ascii="Times New Roman" w:hAnsi="Times New Roman"/>
        </w:rPr>
        <w:t>be.</w:t>
      </w:r>
    </w:p>
    <w:p w14:paraId="0E5B6B8E" w14:textId="756BED01" w:rsidR="001C36A3" w:rsidRPr="001C36A3" w:rsidRDefault="001C36A3" w:rsidP="00670A97">
      <w:pPr>
        <w:pStyle w:val="Listaszerbekezds"/>
        <w:numPr>
          <w:ilvl w:val="0"/>
          <w:numId w:val="40"/>
        </w:numPr>
        <w:tabs>
          <w:tab w:val="left" w:pos="2797"/>
        </w:tabs>
        <w:spacing w:after="0"/>
        <w:ind w:left="0" w:right="124"/>
        <w:rPr>
          <w:rFonts w:ascii="Times New Roman" w:hAnsi="Times New Roman" w:cs="Arial"/>
          <w:color w:val="000000"/>
          <w:sz w:val="24"/>
        </w:rPr>
      </w:pPr>
      <w:r w:rsidRPr="001C36A3">
        <w:rPr>
          <w:rFonts w:ascii="Times New Roman" w:hAnsi="Times New Roman" w:cs="Arial"/>
          <w:color w:val="000000"/>
          <w:sz w:val="24"/>
        </w:rPr>
        <w:t xml:space="preserve">Vállalkozó a jótállási kötelezettsége alatt a hiba bejelentésétől számított 3 munkanapon belül köteles a javítást elkezdeni és megfelelő személyi állománnyal annak befejezéséig folyamatosan munkát végezni. A hiba kijavításának végső határideje a bejelentést követő 10 munkanap. Amennyiben technológiailag a fenti idő nem tartható, a műszaki ellenőr által meghatározott időtartam az irányadó. </w:t>
      </w:r>
    </w:p>
    <w:p w14:paraId="6439D0C5" w14:textId="5363EE6A" w:rsidR="001C36A3" w:rsidRPr="001C36A3" w:rsidRDefault="001C36A3" w:rsidP="00670A97">
      <w:pPr>
        <w:pStyle w:val="Listaszerbekezds"/>
        <w:numPr>
          <w:ilvl w:val="0"/>
          <w:numId w:val="40"/>
        </w:numPr>
        <w:tabs>
          <w:tab w:val="left" w:pos="-525"/>
          <w:tab w:val="left" w:pos="684"/>
        </w:tabs>
        <w:spacing w:after="0" w:line="235" w:lineRule="auto"/>
        <w:ind w:left="142" w:right="113"/>
        <w:rPr>
          <w:rFonts w:ascii="Times New Roman" w:hAnsi="Times New Roman" w:cs="Arial"/>
          <w:color w:val="000000"/>
          <w:sz w:val="24"/>
        </w:rPr>
      </w:pPr>
      <w:r w:rsidRPr="001C36A3">
        <w:rPr>
          <w:rFonts w:ascii="Times New Roman" w:hAnsi="Times New Roman" w:cs="Arial"/>
          <w:color w:val="000000"/>
          <w:sz w:val="24"/>
        </w:rPr>
        <w:t>A közvetlen baleset- vagy életveszélyt eredményező hibák esetén a fentiek azzal alkalmazandók, hogy Vállalkozó a bejelentést követő 24 órán belül köteles a hiba kijavítását megkezdeni és 48 órán belül kijavítani.</w:t>
      </w:r>
    </w:p>
    <w:p w14:paraId="190AF986" w14:textId="639FC8CE" w:rsidR="001C36A3" w:rsidRPr="001C36A3" w:rsidRDefault="001C36A3" w:rsidP="00670A97">
      <w:pPr>
        <w:pStyle w:val="Listaszerbekezds"/>
        <w:numPr>
          <w:ilvl w:val="0"/>
          <w:numId w:val="40"/>
        </w:numPr>
        <w:tabs>
          <w:tab w:val="left" w:pos="684"/>
        </w:tabs>
        <w:spacing w:after="0"/>
        <w:ind w:left="0" w:right="113"/>
        <w:rPr>
          <w:rFonts w:ascii="Times New Roman" w:hAnsi="Times New Roman" w:cs="Arial"/>
          <w:color w:val="000000"/>
          <w:sz w:val="24"/>
        </w:rPr>
      </w:pPr>
      <w:r w:rsidRPr="001C36A3">
        <w:rPr>
          <w:rFonts w:ascii="Times New Roman" w:hAnsi="Times New Roman" w:cs="Arial"/>
          <w:color w:val="000000"/>
          <w:sz w:val="24"/>
        </w:rPr>
        <w:t>Amennyiben a fenti jótállási igényekkel kapcsolatos határidők bármelyikét megsérti Vállalkozó, Megrendelő jogosult a munkát harmadik személlyel Vállalkozó költségére elvégeztetni. Ezen eset a jótállás fennállását csak akkor befolyásolja, ha Vállalkozó kétséget kizárólag bizonyítja, hogy a harmadik személy által végzett munka okozta a később bekövetkezett hibát.</w:t>
      </w:r>
    </w:p>
    <w:p w14:paraId="551348FE" w14:textId="00466A5A" w:rsidR="001C36A3" w:rsidRPr="001C36A3" w:rsidRDefault="001C36A3" w:rsidP="00670A97">
      <w:pPr>
        <w:pStyle w:val="Listaszerbekezds"/>
        <w:numPr>
          <w:ilvl w:val="0"/>
          <w:numId w:val="40"/>
        </w:numPr>
        <w:tabs>
          <w:tab w:val="left" w:pos="684"/>
        </w:tabs>
        <w:spacing w:after="0"/>
        <w:ind w:left="0" w:right="113"/>
        <w:rPr>
          <w:rFonts w:ascii="Times New Roman" w:hAnsi="Times New Roman" w:cs="Arial"/>
          <w:color w:val="000000"/>
          <w:sz w:val="24"/>
        </w:rPr>
      </w:pPr>
      <w:r w:rsidRPr="001C36A3">
        <w:rPr>
          <w:rFonts w:ascii="Times New Roman" w:hAnsi="Times New Roman" w:cs="Arial"/>
          <w:color w:val="000000"/>
          <w:sz w:val="24"/>
        </w:rPr>
        <w:t xml:space="preserve">Vállalkozó köteles megtéríteni azon pluszköltségeket, amelyek a hibás teljesítés okán Megrendelőnél keletkeztek. </w:t>
      </w:r>
    </w:p>
    <w:p w14:paraId="6E73DE2C" w14:textId="77777777" w:rsidR="001C36A3" w:rsidRPr="001C36A3" w:rsidRDefault="001C36A3" w:rsidP="00670A97">
      <w:pPr>
        <w:pStyle w:val="Listaszerbekezds"/>
        <w:numPr>
          <w:ilvl w:val="0"/>
          <w:numId w:val="40"/>
        </w:numPr>
        <w:tabs>
          <w:tab w:val="left" w:pos="684"/>
        </w:tabs>
        <w:spacing w:after="0"/>
        <w:ind w:left="0" w:right="113"/>
        <w:rPr>
          <w:rFonts w:ascii="Times New Roman" w:hAnsi="Times New Roman" w:cs="Arial"/>
          <w:color w:val="000000"/>
          <w:sz w:val="24"/>
        </w:rPr>
      </w:pPr>
      <w:r w:rsidRPr="001C36A3">
        <w:rPr>
          <w:rFonts w:ascii="Times New Roman" w:hAnsi="Times New Roman" w:cs="Arial"/>
          <w:color w:val="000000"/>
          <w:sz w:val="24"/>
        </w:rPr>
        <w:t>A jótállási kötelezettség nem érinti a Megrendelőt megillető kellékszavatossági, ill. külön jogszabályban rögzített esetleges kötelező jótállási jogokat, és azok érvényesíthetőségét.</w:t>
      </w:r>
    </w:p>
    <w:p w14:paraId="4B4CB15C" w14:textId="615787EA" w:rsidR="001C36A3" w:rsidRPr="001C36A3" w:rsidRDefault="001C36A3" w:rsidP="00670A97">
      <w:pPr>
        <w:pStyle w:val="Listaszerbekezds"/>
        <w:numPr>
          <w:ilvl w:val="0"/>
          <w:numId w:val="40"/>
        </w:numPr>
        <w:tabs>
          <w:tab w:val="left" w:pos="684"/>
        </w:tabs>
        <w:spacing w:before="116" w:after="0"/>
        <w:ind w:left="0" w:right="113"/>
        <w:rPr>
          <w:rFonts w:ascii="Times New Roman" w:hAnsi="Times New Roman" w:cs="Arial"/>
          <w:color w:val="000000"/>
          <w:sz w:val="24"/>
        </w:rPr>
      </w:pPr>
      <w:r w:rsidRPr="001C36A3">
        <w:rPr>
          <w:rFonts w:ascii="Times New Roman" w:hAnsi="Times New Roman" w:cs="Arial"/>
          <w:color w:val="000000"/>
          <w:sz w:val="24"/>
        </w:rPr>
        <w:t>Vállalkozó teljes kártérítési kötelezettséget vállal jelen Szerződéssel kapcsolatosan az általa okozott károkért, függetlenül attól, hogy az Megrendelőre vagy harmadik személyekre hárul. Harmadik személyekre háruló kár esetén Vállalkozó köteles az erről való tudomásszerzést követő 3 munkanapon belül Megrendelőt teljes körűen mentesíteni a kártérítési igények alól, illetve amennyiben Megrendelő a kártérítési igényt teljesítette, köteles a fenti határidőben a Megrendelő által teljesített összegeket megtéríteni. Fentieket megfelelően alkalmazni kell a sérelemre/sérelemdíjra is.</w:t>
      </w:r>
    </w:p>
    <w:p w14:paraId="07EA7C9E" w14:textId="77777777" w:rsidR="001C36A3" w:rsidRPr="001C36A3" w:rsidRDefault="001C36A3" w:rsidP="00670A97">
      <w:pPr>
        <w:pStyle w:val="Listaszerbekezds"/>
        <w:numPr>
          <w:ilvl w:val="0"/>
          <w:numId w:val="40"/>
        </w:numPr>
        <w:tabs>
          <w:tab w:val="left" w:pos="684"/>
        </w:tabs>
        <w:spacing w:before="116" w:after="0"/>
        <w:ind w:left="0" w:right="113"/>
        <w:rPr>
          <w:rFonts w:ascii="Times New Roman" w:hAnsi="Times New Roman" w:cs="Arial"/>
          <w:color w:val="000000"/>
          <w:sz w:val="24"/>
        </w:rPr>
      </w:pPr>
      <w:r w:rsidRPr="001C36A3">
        <w:rPr>
          <w:rFonts w:ascii="Times New Roman" w:hAnsi="Times New Roman" w:cs="Arial"/>
          <w:color w:val="000000"/>
          <w:sz w:val="24"/>
        </w:rPr>
        <w:t>Amennyiben Vállalkozó teljesítésével kapcsolatban Megrendelő ellen per indul, Vállalkozó – amennyiben erre jogi lehetőség van – Megrendelő oldalán köteles a perbe belépni és minden intézkedést megtenni Megrendelő pernyertessége érdekében, amennyiben ez nem lehetséges, köteles a Megrendelő pernyertességét egyéb módon elősegíteni. Pervesztesség esetén köteles megtéríteni minden olyan negatív jogkövetkezmény költségét, amely az ő tevékenységével vagy mulasztásával kapcsolatban hárult a Megrendelőre.</w:t>
      </w:r>
    </w:p>
    <w:p w14:paraId="29623E41" w14:textId="67FC1C49" w:rsidR="001C36A3" w:rsidRPr="001C36A3" w:rsidRDefault="001C36A3" w:rsidP="00670A97">
      <w:pPr>
        <w:pStyle w:val="Listaszerbekezds"/>
        <w:numPr>
          <w:ilvl w:val="0"/>
          <w:numId w:val="40"/>
        </w:numPr>
        <w:tabs>
          <w:tab w:val="left" w:pos="684"/>
        </w:tabs>
        <w:spacing w:before="121" w:after="0" w:line="235" w:lineRule="auto"/>
        <w:ind w:left="0" w:right="113"/>
        <w:rPr>
          <w:rFonts w:ascii="Times New Roman" w:hAnsi="Times New Roman" w:cs="Arial"/>
          <w:color w:val="000000"/>
          <w:sz w:val="24"/>
        </w:rPr>
      </w:pPr>
      <w:r w:rsidRPr="001C36A3">
        <w:rPr>
          <w:rFonts w:ascii="Times New Roman" w:hAnsi="Times New Roman" w:cs="Arial"/>
          <w:color w:val="000000"/>
          <w:sz w:val="24"/>
        </w:rPr>
        <w:t xml:space="preserve">Szavatosság: Vállalkozó szavatolja, </w:t>
      </w:r>
      <w:proofErr w:type="gramStart"/>
      <w:r w:rsidRPr="001C36A3">
        <w:rPr>
          <w:rFonts w:ascii="Times New Roman" w:hAnsi="Times New Roman" w:cs="Arial"/>
          <w:color w:val="000000"/>
          <w:sz w:val="24"/>
        </w:rPr>
        <w:t>hogy  műszakilag</w:t>
      </w:r>
      <w:proofErr w:type="gramEnd"/>
      <w:r w:rsidRPr="001C36A3">
        <w:rPr>
          <w:rFonts w:ascii="Times New Roman" w:hAnsi="Times New Roman" w:cs="Arial"/>
          <w:color w:val="000000"/>
          <w:sz w:val="24"/>
        </w:rPr>
        <w:t xml:space="preserve"> és minőségileg kifogástalan kivitelben a vonatkozó magyar és EU előírásokban és szabványokban meghatározott minőségben teljesít. A nem ennek megfelelő teljesítést Megrendelő jogosult Vállalkozó költségére és veszélyére – a jótállási felelősségvállalás megtartása mellett – újra kiviteleztetni, amelyet Vállalkozó köteles haladéktalanul </w:t>
      </w:r>
      <w:r w:rsidR="00C45EC2">
        <w:rPr>
          <w:rFonts w:ascii="Times New Roman" w:hAnsi="Times New Roman" w:cs="Arial"/>
          <w:color w:val="000000"/>
          <w:sz w:val="24"/>
        </w:rPr>
        <w:t>megtéríteni</w:t>
      </w:r>
      <w:r w:rsidRPr="001C36A3">
        <w:rPr>
          <w:rFonts w:ascii="Times New Roman" w:hAnsi="Times New Roman" w:cs="Arial"/>
          <w:color w:val="000000"/>
          <w:sz w:val="24"/>
        </w:rPr>
        <w:t>.</w:t>
      </w:r>
    </w:p>
    <w:p w14:paraId="4ADC659C" w14:textId="37A4982D" w:rsidR="003747BC" w:rsidRDefault="002915C4" w:rsidP="00CA2B43">
      <w:pPr>
        <w:spacing w:before="200" w:line="240" w:lineRule="auto"/>
        <w:jc w:val="center"/>
        <w:rPr>
          <w:rFonts w:ascii="Times New Roman" w:hAnsi="Times New Roman" w:cs="Times New Roman"/>
          <w:b/>
        </w:rPr>
      </w:pPr>
      <w:r w:rsidRPr="00CA2B43">
        <w:rPr>
          <w:rFonts w:ascii="Times New Roman" w:hAnsi="Times New Roman" w:cs="Times New Roman"/>
          <w:b/>
        </w:rPr>
        <w:t>V</w:t>
      </w:r>
      <w:r w:rsidR="003747BC" w:rsidRPr="00CA2B43">
        <w:rPr>
          <w:rFonts w:ascii="Times New Roman" w:hAnsi="Times New Roman" w:cs="Times New Roman"/>
          <w:b/>
        </w:rPr>
        <w:t xml:space="preserve">. </w:t>
      </w:r>
      <w:proofErr w:type="gramStart"/>
      <w:r w:rsidR="003747BC" w:rsidRPr="00CA2B43">
        <w:rPr>
          <w:rFonts w:ascii="Times New Roman" w:hAnsi="Times New Roman" w:cs="Times New Roman"/>
          <w:b/>
        </w:rPr>
        <w:t>A</w:t>
      </w:r>
      <w:proofErr w:type="gramEnd"/>
      <w:r w:rsidR="003747BC" w:rsidRPr="00CA2B43">
        <w:rPr>
          <w:rFonts w:ascii="Times New Roman" w:hAnsi="Times New Roman" w:cs="Times New Roman"/>
          <w:b/>
        </w:rPr>
        <w:t xml:space="preserve"> szerződés </w:t>
      </w:r>
      <w:r w:rsidR="00D16FB7">
        <w:rPr>
          <w:rFonts w:ascii="Times New Roman" w:hAnsi="Times New Roman" w:cs="Times New Roman"/>
          <w:b/>
        </w:rPr>
        <w:t>hatálya</w:t>
      </w:r>
      <w:r w:rsidR="00CA0966">
        <w:rPr>
          <w:rFonts w:ascii="Times New Roman" w:hAnsi="Times New Roman" w:cs="Times New Roman"/>
          <w:b/>
        </w:rPr>
        <w:t xml:space="preserve">, </w:t>
      </w:r>
      <w:r w:rsidR="003747BC" w:rsidRPr="00CA2B43">
        <w:rPr>
          <w:rFonts w:ascii="Times New Roman" w:hAnsi="Times New Roman" w:cs="Times New Roman"/>
          <w:b/>
        </w:rPr>
        <w:t>módosítása, megszűnése, megszüntetése</w:t>
      </w:r>
    </w:p>
    <w:p w14:paraId="6AA22B1B" w14:textId="2761162D" w:rsidR="002347C1" w:rsidRPr="002347C1" w:rsidRDefault="00D16FB7" w:rsidP="00D16FB7">
      <w:pPr>
        <w:numPr>
          <w:ilvl w:val="0"/>
          <w:numId w:val="4"/>
        </w:numPr>
        <w:suppressAutoHyphens w:val="0"/>
        <w:spacing w:after="0" w:line="240" w:lineRule="auto"/>
        <w:ind w:left="0"/>
        <w:jc w:val="both"/>
        <w:textAlignment w:val="auto"/>
        <w:rPr>
          <w:rFonts w:ascii="Times New Roman" w:hAnsi="Times New Roman" w:cs="Times New Roman"/>
        </w:rPr>
      </w:pPr>
      <w:r w:rsidRPr="00D16FB7">
        <w:rPr>
          <w:rFonts w:ascii="Times New Roman" w:hAnsi="Times New Roman"/>
        </w:rPr>
        <w:t xml:space="preserve">A </w:t>
      </w:r>
      <w:proofErr w:type="gramStart"/>
      <w:r w:rsidRPr="00D16FB7">
        <w:rPr>
          <w:rFonts w:ascii="Times New Roman" w:hAnsi="Times New Roman"/>
        </w:rPr>
        <w:t>Szerződés  mindkét</w:t>
      </w:r>
      <w:proofErr w:type="gramEnd"/>
      <w:r w:rsidRPr="00D16FB7">
        <w:rPr>
          <w:rFonts w:ascii="Times New Roman" w:hAnsi="Times New Roman"/>
        </w:rPr>
        <w:t xml:space="preserve"> Fél által történő aláírása napján lép hatályba; amennyiben a Felek általi aláírásra nem egyidejűleg kerül sor, akkor a Szerződés</w:t>
      </w:r>
      <w:r w:rsidR="0036603A">
        <w:rPr>
          <w:rFonts w:ascii="Times New Roman" w:hAnsi="Times New Roman"/>
        </w:rPr>
        <w:t xml:space="preserve"> a</w:t>
      </w:r>
      <w:r w:rsidRPr="00D16FB7">
        <w:rPr>
          <w:rFonts w:ascii="Times New Roman" w:hAnsi="Times New Roman"/>
        </w:rPr>
        <w:t xml:space="preserve"> későbbi időpontban aláíró Fél aláírásának a napján lép hatályba. </w:t>
      </w:r>
    </w:p>
    <w:p w14:paraId="6B66D9EC" w14:textId="75EEF10B" w:rsidR="00D16FB7" w:rsidRDefault="00D16FB7" w:rsidP="00D16FB7">
      <w:pPr>
        <w:numPr>
          <w:ilvl w:val="0"/>
          <w:numId w:val="4"/>
        </w:numPr>
        <w:suppressAutoHyphens w:val="0"/>
        <w:spacing w:after="0" w:line="240" w:lineRule="auto"/>
        <w:ind w:left="0"/>
        <w:jc w:val="both"/>
        <w:textAlignment w:val="auto"/>
        <w:rPr>
          <w:rFonts w:ascii="Times New Roman" w:hAnsi="Times New Roman" w:cs="Times New Roman"/>
        </w:rPr>
      </w:pPr>
      <w:r w:rsidRPr="00D16FB7">
        <w:rPr>
          <w:rFonts w:ascii="Times New Roman" w:hAnsi="Times New Roman"/>
        </w:rPr>
        <w:t xml:space="preserve">A teljesítés véghatárideje a </w:t>
      </w:r>
      <w:r w:rsidRPr="00D16FB7">
        <w:rPr>
          <w:rFonts w:ascii="Times New Roman" w:hAnsi="Times New Roman"/>
          <w:b/>
        </w:rPr>
        <w:t xml:space="preserve">munkaterület átadását követő </w:t>
      </w:r>
      <w:r>
        <w:rPr>
          <w:rFonts w:ascii="Times New Roman" w:hAnsi="Times New Roman"/>
          <w:b/>
        </w:rPr>
        <w:t>75</w:t>
      </w:r>
      <w:r w:rsidRPr="00D16FB7">
        <w:rPr>
          <w:rFonts w:ascii="Times New Roman" w:hAnsi="Times New Roman"/>
          <w:b/>
        </w:rPr>
        <w:t xml:space="preserve"> naptári nap.</w:t>
      </w:r>
      <w:r w:rsidRPr="00D16FB7">
        <w:rPr>
          <w:rFonts w:ascii="Times New Roman" w:hAnsi="Times New Roman"/>
        </w:rPr>
        <w:t xml:space="preserve"> Felek rögzítik, hogy Megrendelő a jelen Szerződés szerinti </w:t>
      </w:r>
      <w:r w:rsidRPr="002D7765">
        <w:rPr>
          <w:rFonts w:ascii="Times New Roman" w:hAnsi="Times New Roman"/>
          <w:b/>
        </w:rPr>
        <w:t>munkaterületet a jelen Szerződés hatályba lépésétől számított 15 (tizenöt) napon belül adja</w:t>
      </w:r>
      <w:r w:rsidRPr="00D16FB7">
        <w:rPr>
          <w:rFonts w:ascii="Times New Roman" w:hAnsi="Times New Roman"/>
        </w:rPr>
        <w:t xml:space="preserve"> a Vállalkozó birtokába, mely tényt Vállalkozó a jelen Szerződés megkötését megelőző beszerzési eljárásban az ajánlata megtétele során figyelembe vett, így Vállalkozó kijelenti, hogy a fentiekkel mind ajánlata megtételekor, mind a szerződéskötéskor tisztában volt. Megrendelő előteljesítést elfogad.</w:t>
      </w:r>
    </w:p>
    <w:p w14:paraId="33EEB3DC" w14:textId="77777777" w:rsidR="00D16FB7" w:rsidRDefault="00D16FB7" w:rsidP="00D16FB7">
      <w:pPr>
        <w:numPr>
          <w:ilvl w:val="0"/>
          <w:numId w:val="4"/>
        </w:numPr>
        <w:suppressAutoHyphens w:val="0"/>
        <w:spacing w:after="0" w:line="240" w:lineRule="auto"/>
        <w:ind w:left="0"/>
        <w:jc w:val="both"/>
        <w:textAlignment w:val="auto"/>
        <w:rPr>
          <w:rFonts w:ascii="Times New Roman" w:hAnsi="Times New Roman" w:cs="Times New Roman"/>
        </w:rPr>
      </w:pPr>
      <w:r w:rsidRPr="00D16FB7">
        <w:rPr>
          <w:rFonts w:ascii="Times New Roman" w:hAnsi="Times New Roman"/>
        </w:rPr>
        <w:t>Felek kifejezetten megállapodnak, hogy a fenti teljesítési határidőbe az átadás-átvételi eljárás időtartama beleszámít, tehát Vállalkozó a fentiek szerint köteles a munkavégzést szervezni.</w:t>
      </w:r>
    </w:p>
    <w:p w14:paraId="277F1BD4" w14:textId="77777777" w:rsidR="00D16FB7" w:rsidRDefault="00D16FB7" w:rsidP="00D16FB7">
      <w:pPr>
        <w:numPr>
          <w:ilvl w:val="0"/>
          <w:numId w:val="4"/>
        </w:numPr>
        <w:suppressAutoHyphens w:val="0"/>
        <w:spacing w:after="0" w:line="240" w:lineRule="auto"/>
        <w:ind w:left="0"/>
        <w:jc w:val="both"/>
        <w:textAlignment w:val="auto"/>
        <w:rPr>
          <w:rFonts w:ascii="Times New Roman" w:hAnsi="Times New Roman" w:cs="Times New Roman"/>
        </w:rPr>
      </w:pPr>
      <w:r w:rsidRPr="00D16FB7">
        <w:rPr>
          <w:rFonts w:ascii="Times New Roman" w:hAnsi="Times New Roman"/>
        </w:rPr>
        <w:t>Minden, a Szerződés teljesítését akadályozó, el nem hárítható külső körülmény (vis maior) a befejezési határidő módosítását vonhatja maga után, kivéve, ha bármilyen munkaszervezési (több munkavállaló alkalmazása, munkaszervezés megváltoztatása stb.) eljárással megoldható lett volna a határidő betartása. A határidő módosulásához az ok (és annak fennállásának időtartama) építési naplóba való bejegyzése és a műszaki ellenőr jóváhagyása szükséges. Vállalkozó kijelenti, hogy a rendelkezésére álló teljesítési időszak – figyelembe véve az évszakokkal kapcsolatban felmerülő munkavégzést általában akadályozó körülményeket is – elégséges a Szerződés határidőben történő hiba- és hiánymentes teljesítésére.</w:t>
      </w:r>
    </w:p>
    <w:p w14:paraId="515E2A4A" w14:textId="77777777" w:rsidR="00D16FB7" w:rsidRDefault="00D16FB7" w:rsidP="00D16FB7">
      <w:pPr>
        <w:numPr>
          <w:ilvl w:val="0"/>
          <w:numId w:val="4"/>
        </w:numPr>
        <w:suppressAutoHyphens w:val="0"/>
        <w:spacing w:after="0" w:line="240" w:lineRule="auto"/>
        <w:ind w:left="0"/>
        <w:jc w:val="both"/>
        <w:textAlignment w:val="auto"/>
        <w:rPr>
          <w:rFonts w:ascii="Times New Roman" w:hAnsi="Times New Roman" w:cs="Times New Roman"/>
        </w:rPr>
      </w:pPr>
      <w:r w:rsidRPr="00D16FB7">
        <w:rPr>
          <w:rFonts w:ascii="Times New Roman" w:hAnsi="Times New Roman"/>
        </w:rPr>
        <w:t>Nem eredményezheti a teljesítési határidő módosulását az elhárítható, illetve Vállalkozó által kellő gondossággal előre látható okok miatt bekövetkezett késedelem.</w:t>
      </w:r>
    </w:p>
    <w:p w14:paraId="3EF99D3C" w14:textId="248927A2" w:rsidR="00D16FB7" w:rsidRPr="00D16FB7" w:rsidRDefault="00D16FB7" w:rsidP="00D16FB7">
      <w:pPr>
        <w:numPr>
          <w:ilvl w:val="0"/>
          <w:numId w:val="4"/>
        </w:numPr>
        <w:suppressAutoHyphens w:val="0"/>
        <w:spacing w:after="0" w:line="240" w:lineRule="auto"/>
        <w:ind w:left="0"/>
        <w:jc w:val="both"/>
        <w:textAlignment w:val="auto"/>
        <w:rPr>
          <w:rFonts w:ascii="Times New Roman" w:hAnsi="Times New Roman" w:cs="Times New Roman"/>
        </w:rPr>
      </w:pPr>
      <w:r w:rsidRPr="00D16FB7">
        <w:rPr>
          <w:rFonts w:ascii="Times New Roman" w:hAnsi="Times New Roman"/>
        </w:rPr>
        <w:t>Vállalkozó kijelenti, hogy tisztában van azzal, hogy a Szerződés közvetett tárgyát képező beruházás fenti határidőben és tartalommal, valamint minőségben való átadása Megrendelő különösen fontos érdeke.</w:t>
      </w:r>
    </w:p>
    <w:p w14:paraId="310BCC0E" w14:textId="77777777" w:rsidR="003747BC" w:rsidRPr="00CA2B43" w:rsidRDefault="003747BC" w:rsidP="00CA2B43">
      <w:pPr>
        <w:numPr>
          <w:ilvl w:val="0"/>
          <w:numId w:val="4"/>
        </w:numPr>
        <w:suppressAutoHyphens w:val="0"/>
        <w:spacing w:after="0" w:line="240" w:lineRule="auto"/>
        <w:ind w:left="0"/>
        <w:jc w:val="both"/>
        <w:textAlignment w:val="auto"/>
        <w:rPr>
          <w:rFonts w:ascii="Times New Roman" w:hAnsi="Times New Roman" w:cs="Times New Roman"/>
        </w:rPr>
      </w:pPr>
      <w:r w:rsidRPr="00CA2B43">
        <w:rPr>
          <w:rFonts w:ascii="Times New Roman" w:hAnsi="Times New Roman" w:cs="Times New Roman"/>
        </w:rPr>
        <w:t>Szerződő Felek rögzítik, hogy jelen szerződés csak írásban módosítható. Felek rögzítik, hogy a szerződés – alakszerű szerződésmódosítás nélkül – módosul az alábbi esetekben:</w:t>
      </w:r>
    </w:p>
    <w:p w14:paraId="2CA0087C" w14:textId="77777777" w:rsidR="003747BC" w:rsidRPr="00CA2B43" w:rsidRDefault="003747BC" w:rsidP="00BA38E4">
      <w:pPr>
        <w:numPr>
          <w:ilvl w:val="0"/>
          <w:numId w:val="26"/>
        </w:numPr>
        <w:suppressAutoHyphens w:val="0"/>
        <w:spacing w:after="0" w:line="240" w:lineRule="auto"/>
        <w:jc w:val="both"/>
        <w:textAlignment w:val="auto"/>
        <w:rPr>
          <w:rFonts w:ascii="Times New Roman" w:hAnsi="Times New Roman" w:cs="Times New Roman"/>
        </w:rPr>
      </w:pPr>
      <w:r w:rsidRPr="00CA2B43">
        <w:rPr>
          <w:rFonts w:ascii="Times New Roman" w:hAnsi="Times New Roman" w:cs="Times New Roman"/>
        </w:rPr>
        <w:t>felek közhiteles nyilvántartásban foglalt adatainak módosulása esetén a nyilvántartásba bejegyzés napjával,</w:t>
      </w:r>
    </w:p>
    <w:p w14:paraId="127236E5" w14:textId="77777777" w:rsidR="003747BC" w:rsidRPr="00CA2B43" w:rsidRDefault="003747BC" w:rsidP="00BA38E4">
      <w:pPr>
        <w:numPr>
          <w:ilvl w:val="0"/>
          <w:numId w:val="26"/>
        </w:numPr>
        <w:suppressAutoHyphens w:val="0"/>
        <w:spacing w:after="0" w:line="240" w:lineRule="auto"/>
        <w:jc w:val="both"/>
        <w:textAlignment w:val="auto"/>
        <w:rPr>
          <w:rFonts w:ascii="Times New Roman" w:hAnsi="Times New Roman" w:cs="Times New Roman"/>
        </w:rPr>
      </w:pPr>
      <w:r w:rsidRPr="00CA2B43">
        <w:rPr>
          <w:rFonts w:ascii="Times New Roman" w:hAnsi="Times New Roman" w:cs="Times New Roman"/>
        </w:rPr>
        <w:t>felek kapcsolattartóira, teljesítésigazoló személyére vonatkozó adatok módosulása esetén a másik félhez tett közlés kézhezvételének napjával</w:t>
      </w:r>
      <w:r w:rsidR="003311A9" w:rsidRPr="00CA2B43">
        <w:rPr>
          <w:rFonts w:ascii="Times New Roman" w:hAnsi="Times New Roman" w:cs="Times New Roman"/>
        </w:rPr>
        <w:t>.</w:t>
      </w:r>
    </w:p>
    <w:p w14:paraId="42B0AB5C" w14:textId="1B924835" w:rsidR="003747BC" w:rsidRPr="00CA2B43" w:rsidRDefault="003747BC" w:rsidP="00CA2B43">
      <w:pPr>
        <w:numPr>
          <w:ilvl w:val="0"/>
          <w:numId w:val="4"/>
        </w:numPr>
        <w:suppressAutoHyphens w:val="0"/>
        <w:spacing w:after="0" w:line="240" w:lineRule="auto"/>
        <w:ind w:left="0"/>
        <w:jc w:val="both"/>
        <w:textAlignment w:val="auto"/>
        <w:rPr>
          <w:rFonts w:ascii="Times New Roman" w:hAnsi="Times New Roman" w:cs="Times New Roman"/>
        </w:rPr>
      </w:pPr>
      <w:r w:rsidRPr="00CA2B43">
        <w:rPr>
          <w:rFonts w:ascii="Times New Roman" w:hAnsi="Times New Roman" w:cs="Times New Roman"/>
        </w:rPr>
        <w:t xml:space="preserve">Felek rögzítik, hogy semmis a szerződés módosítása, ha az arra irányul, hogy a Vállalkozót mentesítsék az olyan szerződésszegés (illetve szerződésszegésbe esés) és annak jogkövetkezményei - ide nem értve a felmondás vagy elállás jogának gyakorlását - alkalmazása alól, amelyért felelős (illetve felelős lenne), vagy amely arra irányul, hogy Megrendelő átvállaljon a Vállalkozót terhelő többletmunkaköltségeket vagy indokolatlanul egyéb, a szerződés alapján a Vállalkozót terhelő kockázatokat. E körben kijelenti Vállalkozó, hogy a kockázatokat felmérte és azt a jelen szerződésben foglalt ellenszolgáltatásban </w:t>
      </w:r>
      <w:proofErr w:type="spellStart"/>
      <w:r w:rsidRPr="00CA2B43">
        <w:rPr>
          <w:rFonts w:ascii="Times New Roman" w:hAnsi="Times New Roman" w:cs="Times New Roman"/>
        </w:rPr>
        <w:t>teljeskörűen</w:t>
      </w:r>
      <w:proofErr w:type="spellEnd"/>
      <w:r w:rsidRPr="00CA2B43">
        <w:rPr>
          <w:rFonts w:ascii="Times New Roman" w:hAnsi="Times New Roman" w:cs="Times New Roman"/>
        </w:rPr>
        <w:t xml:space="preserve"> érvényesítette.</w:t>
      </w:r>
    </w:p>
    <w:p w14:paraId="0EAABCCB" w14:textId="77777777" w:rsidR="003747BC" w:rsidRPr="00CA2B43" w:rsidRDefault="003747BC" w:rsidP="00CA2B43">
      <w:pPr>
        <w:numPr>
          <w:ilvl w:val="0"/>
          <w:numId w:val="4"/>
        </w:numPr>
        <w:suppressAutoHyphens w:val="0"/>
        <w:spacing w:after="0" w:line="240" w:lineRule="auto"/>
        <w:ind w:left="0"/>
        <w:jc w:val="both"/>
        <w:textAlignment w:val="auto"/>
        <w:rPr>
          <w:rFonts w:ascii="Times New Roman" w:hAnsi="Times New Roman" w:cs="Times New Roman"/>
        </w:rPr>
      </w:pPr>
      <w:r w:rsidRPr="00CA2B43">
        <w:rPr>
          <w:rFonts w:ascii="Times New Roman" w:hAnsi="Times New Roman" w:cs="Times New Roman"/>
        </w:rPr>
        <w:t>Felek a fentiek okán az indoklás nélküli elállás (felmondás) jogát kizárják.</w:t>
      </w:r>
    </w:p>
    <w:p w14:paraId="47197F74" w14:textId="77777777" w:rsidR="003747BC" w:rsidRPr="00CA2B43" w:rsidRDefault="003747BC" w:rsidP="00CA2B43">
      <w:pPr>
        <w:numPr>
          <w:ilvl w:val="0"/>
          <w:numId w:val="4"/>
        </w:numPr>
        <w:suppressAutoHyphens w:val="0"/>
        <w:spacing w:after="0" w:line="240" w:lineRule="auto"/>
        <w:ind w:left="0"/>
        <w:jc w:val="both"/>
        <w:textAlignment w:val="auto"/>
        <w:rPr>
          <w:rFonts w:ascii="Times New Roman" w:hAnsi="Times New Roman" w:cs="Times New Roman"/>
        </w:rPr>
      </w:pPr>
      <w:r w:rsidRPr="00CA2B43">
        <w:rPr>
          <w:rFonts w:ascii="Times New Roman" w:hAnsi="Times New Roman" w:cs="Times New Roman"/>
        </w:rPr>
        <w:t>Felek rögzítik, hogy a jelen szerződésben súlyos szerződésszegésként nevesített vagy egyéb súlyos szerződésszegések a sérelmet szenvedett fél oldaláról az érdekmúlást önállóan és kétséget kizárólag bizonyítják, így a sérelmet szenvedett fél jogosult a szerződés azonnali hatállyal történő felmondására.</w:t>
      </w:r>
    </w:p>
    <w:p w14:paraId="383B5876" w14:textId="0FBAD6D6" w:rsidR="003747BC" w:rsidRPr="00CA2B43" w:rsidRDefault="00F00494" w:rsidP="00CA2B43">
      <w:pPr>
        <w:numPr>
          <w:ilvl w:val="0"/>
          <w:numId w:val="4"/>
        </w:numPr>
        <w:suppressAutoHyphens w:val="0"/>
        <w:spacing w:after="0" w:line="240" w:lineRule="auto"/>
        <w:ind w:left="0"/>
        <w:jc w:val="both"/>
        <w:textAlignment w:val="auto"/>
        <w:rPr>
          <w:rFonts w:ascii="Times New Roman" w:hAnsi="Times New Roman" w:cs="Times New Roman"/>
        </w:rPr>
      </w:pPr>
      <w:r>
        <w:rPr>
          <w:rFonts w:ascii="Times New Roman" w:hAnsi="Times New Roman" w:cs="Times New Roman"/>
        </w:rPr>
        <w:t>S</w:t>
      </w:r>
      <w:r w:rsidR="003747BC" w:rsidRPr="00CA2B43">
        <w:rPr>
          <w:rFonts w:ascii="Times New Roman" w:hAnsi="Times New Roman" w:cs="Times New Roman"/>
        </w:rPr>
        <w:t xml:space="preserve">úlyos szerződésszegésnek minősül Vállalkozó részéről különösen: </w:t>
      </w:r>
    </w:p>
    <w:p w14:paraId="57BD801B" w14:textId="77777777" w:rsidR="003747BC" w:rsidRPr="00CA2B43" w:rsidRDefault="003747BC" w:rsidP="00BA38E4">
      <w:pPr>
        <w:numPr>
          <w:ilvl w:val="0"/>
          <w:numId w:val="27"/>
        </w:numPr>
        <w:suppressAutoHyphens w:val="0"/>
        <w:spacing w:after="0" w:line="240" w:lineRule="auto"/>
        <w:jc w:val="both"/>
        <w:textAlignment w:val="auto"/>
        <w:rPr>
          <w:rFonts w:ascii="Times New Roman" w:hAnsi="Times New Roman" w:cs="Times New Roman"/>
        </w:rPr>
      </w:pPr>
      <w:r w:rsidRPr="00CA2B43">
        <w:rPr>
          <w:rFonts w:ascii="Times New Roman" w:hAnsi="Times New Roman" w:cs="Times New Roman"/>
        </w:rPr>
        <w:t>a szerződésben rögzített feladatok esetében bizonyíthatóan Vállalkozó hibájából történt mulasztás,</w:t>
      </w:r>
    </w:p>
    <w:p w14:paraId="1BE87276" w14:textId="77777777" w:rsidR="003747BC" w:rsidRPr="00CA2B43" w:rsidRDefault="003747BC" w:rsidP="00BA38E4">
      <w:pPr>
        <w:numPr>
          <w:ilvl w:val="0"/>
          <w:numId w:val="27"/>
        </w:numPr>
        <w:suppressAutoHyphens w:val="0"/>
        <w:spacing w:after="0" w:line="240" w:lineRule="auto"/>
        <w:jc w:val="both"/>
        <w:textAlignment w:val="auto"/>
        <w:rPr>
          <w:rFonts w:ascii="Times New Roman" w:hAnsi="Times New Roman" w:cs="Times New Roman"/>
        </w:rPr>
      </w:pPr>
      <w:r w:rsidRPr="00CA2B43">
        <w:rPr>
          <w:rFonts w:ascii="Times New Roman" w:hAnsi="Times New Roman" w:cs="Times New Roman"/>
        </w:rPr>
        <w:t>ha a szerződésben rögzített esetekben a Megrendelő által tett észrevételeket, utasításokat a Vállalkozó saját hibájából történő figyelmen kívül hagyja,</w:t>
      </w:r>
    </w:p>
    <w:p w14:paraId="3F7BECDD" w14:textId="77777777" w:rsidR="003747BC" w:rsidRPr="00CA2B43" w:rsidRDefault="003747BC" w:rsidP="00BA38E4">
      <w:pPr>
        <w:numPr>
          <w:ilvl w:val="0"/>
          <w:numId w:val="27"/>
        </w:numPr>
        <w:suppressAutoHyphens w:val="0"/>
        <w:spacing w:after="0" w:line="240" w:lineRule="auto"/>
        <w:jc w:val="both"/>
        <w:textAlignment w:val="auto"/>
        <w:rPr>
          <w:rFonts w:ascii="Times New Roman" w:hAnsi="Times New Roman" w:cs="Times New Roman"/>
        </w:rPr>
      </w:pPr>
      <w:r w:rsidRPr="00CA2B43">
        <w:rPr>
          <w:rFonts w:ascii="Times New Roman" w:hAnsi="Times New Roman" w:cs="Times New Roman"/>
        </w:rPr>
        <w:t>Vállalkozó olyan tevékenységet vagy mulasztást tanúsít, mely a Megrendelő jóhírnevét sérti vagy veszélyezteti.</w:t>
      </w:r>
    </w:p>
    <w:p w14:paraId="103AA584" w14:textId="77777777" w:rsidR="003747BC" w:rsidRPr="00CA2B43" w:rsidRDefault="003747BC" w:rsidP="00BA38E4">
      <w:pPr>
        <w:numPr>
          <w:ilvl w:val="0"/>
          <w:numId w:val="27"/>
        </w:numPr>
        <w:suppressAutoHyphens w:val="0"/>
        <w:spacing w:after="0" w:line="240" w:lineRule="auto"/>
        <w:jc w:val="both"/>
        <w:textAlignment w:val="auto"/>
        <w:rPr>
          <w:rFonts w:ascii="Times New Roman" w:hAnsi="Times New Roman" w:cs="Times New Roman"/>
        </w:rPr>
      </w:pPr>
      <w:r w:rsidRPr="00CA2B43">
        <w:rPr>
          <w:rFonts w:ascii="Times New Roman" w:hAnsi="Times New Roman" w:cs="Times New Roman"/>
        </w:rPr>
        <w:t>tevékenységével vagy mulasztásával a Megrendelőnek vag</w:t>
      </w:r>
      <w:r w:rsidR="00BA38E4">
        <w:rPr>
          <w:rFonts w:ascii="Times New Roman" w:hAnsi="Times New Roman" w:cs="Times New Roman"/>
        </w:rPr>
        <w:t>y harmadik személynek kárt okoz.</w:t>
      </w:r>
    </w:p>
    <w:p w14:paraId="6F24F151" w14:textId="269E2230" w:rsidR="003747BC" w:rsidRPr="00F00494" w:rsidRDefault="00F00494" w:rsidP="0084521B">
      <w:pPr>
        <w:numPr>
          <w:ilvl w:val="0"/>
          <w:numId w:val="4"/>
        </w:numPr>
        <w:suppressAutoHyphens w:val="0"/>
        <w:spacing w:after="0" w:line="240" w:lineRule="auto"/>
        <w:ind w:left="0"/>
        <w:jc w:val="both"/>
        <w:textAlignment w:val="auto"/>
        <w:rPr>
          <w:rFonts w:ascii="Times New Roman" w:hAnsi="Times New Roman" w:cs="Times New Roman"/>
        </w:rPr>
      </w:pPr>
      <w:r>
        <w:rPr>
          <w:rFonts w:ascii="Times New Roman" w:hAnsi="Times New Roman" w:cs="Times New Roman"/>
        </w:rPr>
        <w:t>S</w:t>
      </w:r>
      <w:r w:rsidR="003747BC" w:rsidRPr="00CA2B43">
        <w:rPr>
          <w:rFonts w:ascii="Times New Roman" w:hAnsi="Times New Roman" w:cs="Times New Roman"/>
        </w:rPr>
        <w:t xml:space="preserve">úlyos szerződésszegésnek minősül Megrendelő részéről különösen: </w:t>
      </w:r>
      <w:r w:rsidR="003747BC" w:rsidRPr="00F00494">
        <w:rPr>
          <w:rFonts w:ascii="Times New Roman" w:hAnsi="Times New Roman" w:cs="Times New Roman"/>
        </w:rPr>
        <w:t xml:space="preserve">ha </w:t>
      </w:r>
      <w:r w:rsidR="00BA38E4" w:rsidRPr="00F00494">
        <w:rPr>
          <w:rFonts w:ascii="Times New Roman" w:hAnsi="Times New Roman" w:cs="Times New Roman"/>
        </w:rPr>
        <w:t xml:space="preserve">a </w:t>
      </w:r>
      <w:r w:rsidR="003747BC" w:rsidRPr="00F00494">
        <w:rPr>
          <w:rFonts w:ascii="Times New Roman" w:hAnsi="Times New Roman" w:cs="Times New Roman"/>
        </w:rPr>
        <w:t xml:space="preserve">Megrendelő a feladat ellátásához szükséges adatokat, </w:t>
      </w:r>
      <w:r w:rsidR="00BA38E4" w:rsidRPr="00F00494">
        <w:rPr>
          <w:rFonts w:ascii="Times New Roman" w:hAnsi="Times New Roman" w:cs="Times New Roman"/>
        </w:rPr>
        <w:t>információkat nem</w:t>
      </w:r>
      <w:r w:rsidR="003747BC" w:rsidRPr="00F00494">
        <w:rPr>
          <w:rFonts w:ascii="Times New Roman" w:hAnsi="Times New Roman" w:cs="Times New Roman"/>
        </w:rPr>
        <w:t xml:space="preserve"> vagy nem </w:t>
      </w:r>
      <w:proofErr w:type="spellStart"/>
      <w:r w:rsidR="003747BC" w:rsidRPr="00F00494">
        <w:rPr>
          <w:rFonts w:ascii="Times New Roman" w:hAnsi="Times New Roman" w:cs="Times New Roman"/>
        </w:rPr>
        <w:t>teljeskörűen</w:t>
      </w:r>
      <w:proofErr w:type="spellEnd"/>
      <w:r w:rsidR="003747BC" w:rsidRPr="00F00494">
        <w:rPr>
          <w:rFonts w:ascii="Times New Roman" w:hAnsi="Times New Roman" w:cs="Times New Roman"/>
        </w:rPr>
        <w:t xml:space="preserve"> biztosítja Vállalkozó erre irányuló írásbeli felhívása ellenére sem. </w:t>
      </w:r>
    </w:p>
    <w:p w14:paraId="774AA8AF" w14:textId="77777777" w:rsidR="003747BC" w:rsidRPr="00CA2B43" w:rsidRDefault="003747BC" w:rsidP="00CA2B43">
      <w:pPr>
        <w:numPr>
          <w:ilvl w:val="0"/>
          <w:numId w:val="4"/>
        </w:numPr>
        <w:suppressAutoHyphens w:val="0"/>
        <w:spacing w:after="0" w:line="240" w:lineRule="auto"/>
        <w:ind w:left="0" w:hanging="426"/>
        <w:jc w:val="both"/>
        <w:textAlignment w:val="auto"/>
        <w:rPr>
          <w:rFonts w:ascii="Times New Roman" w:hAnsi="Times New Roman" w:cs="Times New Roman"/>
        </w:rPr>
      </w:pPr>
      <w:r w:rsidRPr="00CA2B43">
        <w:rPr>
          <w:rFonts w:ascii="Times New Roman" w:hAnsi="Times New Roman" w:cs="Times New Roman"/>
        </w:rPr>
        <w:t>Szerződésszegés esetén bármely fél köteles fentiekben rögzített felmondási/elállási jogának gyakorlása előtt a másik, szerződésszegő fél figyelmét írásban felhívni a szerződésszegés megszüntetésére, megfelelő, legalább 3 munkanapos (fizetés teljesítésénél 15 napos) határidő mellett. Az azonnali hatályú felmondást tartalmazó nyilatkozatban hivatkozni kell a súlyos szerződésszegés tényére, és meg kell jelölni a súlyos szerződésszegés megállapításának alapjául szolgáló tényt, körülményt. Nem kell jelen pontot alkalmazni akkor, ha a szerződésszegés jellege miatt (pl.: elmulasztott szigorú határidő) nem lehetséges.</w:t>
      </w:r>
    </w:p>
    <w:p w14:paraId="06362FF3" w14:textId="529C9596" w:rsidR="003747BC" w:rsidRPr="00CA2B43" w:rsidRDefault="003747BC" w:rsidP="00CA2B43">
      <w:pPr>
        <w:numPr>
          <w:ilvl w:val="0"/>
          <w:numId w:val="4"/>
        </w:numPr>
        <w:suppressAutoHyphens w:val="0"/>
        <w:spacing w:after="0" w:line="240" w:lineRule="auto"/>
        <w:ind w:left="0" w:hanging="426"/>
        <w:jc w:val="both"/>
        <w:textAlignment w:val="auto"/>
        <w:rPr>
          <w:rFonts w:ascii="Times New Roman" w:hAnsi="Times New Roman" w:cs="Times New Roman"/>
        </w:rPr>
      </w:pPr>
      <w:r w:rsidRPr="00CA2B43">
        <w:rPr>
          <w:rFonts w:ascii="Times New Roman" w:hAnsi="Times New Roman" w:cs="Times New Roman"/>
        </w:rPr>
        <w:t xml:space="preserve">A szerződés bármely okból való megszűnése esetén a Vállalkozó a birtokában lévő, a Megrendelő által átadott dokumentumokat, Megrendelői ingóságokat a teljesítéssel egy időben, vagy a szerződés bármely okból történő megszűnését követő 3 napon belül átadja a Megrendelő részére iratjegyzékkel együtt, jegyzőkönyv felvétele mellett. Vállalkozó jelen szerződéssel véglegesen és visszavonhatatlanul hozzájárul ahhoz, hogy fenti kötelezettsége </w:t>
      </w:r>
      <w:r w:rsidR="000A1E43">
        <w:rPr>
          <w:rFonts w:ascii="Times New Roman" w:hAnsi="Times New Roman" w:cs="Times New Roman"/>
        </w:rPr>
        <w:t xml:space="preserve">nem </w:t>
      </w:r>
      <w:r w:rsidRPr="00CA2B43">
        <w:rPr>
          <w:rFonts w:ascii="Times New Roman" w:hAnsi="Times New Roman" w:cs="Times New Roman"/>
        </w:rPr>
        <w:t>szerződésszerű, vagy késedelmes/hiányos teljesítése esetén a Megrendelő az ingóságokat akár jogos önhatalommal is birtokba vegye, továbbá Vállalkozó lemond a jelen szerződéssel véglegesen és visszavonhatatlanul a Megrendelővel szembeni valamennyi birtokvédelmi jogáról a fenti körben.</w:t>
      </w:r>
    </w:p>
    <w:p w14:paraId="67DA1FD1" w14:textId="77777777" w:rsidR="003747BC" w:rsidRPr="00CA2B43" w:rsidRDefault="003747BC" w:rsidP="00CA2B43">
      <w:pPr>
        <w:numPr>
          <w:ilvl w:val="0"/>
          <w:numId w:val="4"/>
        </w:numPr>
        <w:suppressAutoHyphens w:val="0"/>
        <w:spacing w:after="0" w:line="240" w:lineRule="auto"/>
        <w:ind w:left="0" w:hanging="426"/>
        <w:jc w:val="both"/>
        <w:textAlignment w:val="auto"/>
        <w:rPr>
          <w:rFonts w:ascii="Times New Roman" w:hAnsi="Times New Roman" w:cs="Times New Roman"/>
        </w:rPr>
      </w:pPr>
      <w:r w:rsidRPr="00CA2B43">
        <w:rPr>
          <w:rFonts w:ascii="Times New Roman" w:hAnsi="Times New Roman" w:cs="Times New Roman"/>
        </w:rPr>
        <w:t>A szerződésszegő Fél teljes körű kártérítési felelősséggel tartozik az általa szerződésszegéssel a másik félnek, illetve harmadik személynek okozott kárért.</w:t>
      </w:r>
    </w:p>
    <w:p w14:paraId="36038B04" w14:textId="74C78DF7" w:rsidR="003747BC" w:rsidRDefault="003747BC" w:rsidP="00CA2B43">
      <w:pPr>
        <w:numPr>
          <w:ilvl w:val="0"/>
          <w:numId w:val="4"/>
        </w:numPr>
        <w:suppressAutoHyphens w:val="0"/>
        <w:spacing w:after="0" w:line="240" w:lineRule="auto"/>
        <w:ind w:left="0" w:hanging="426"/>
        <w:jc w:val="both"/>
        <w:textAlignment w:val="auto"/>
        <w:rPr>
          <w:rFonts w:ascii="Times New Roman" w:hAnsi="Times New Roman" w:cs="Times New Roman"/>
        </w:rPr>
      </w:pPr>
      <w:r w:rsidRPr="00CA2B43">
        <w:rPr>
          <w:rFonts w:ascii="Times New Roman" w:hAnsi="Times New Roman" w:cs="Times New Roman"/>
        </w:rPr>
        <w:t xml:space="preserve">Szerződő Felek jelen vállalkozási szerződés – bármely okból történő – megszűnése esetén kötelesek </w:t>
      </w:r>
      <w:proofErr w:type="spellStart"/>
      <w:r w:rsidRPr="00CA2B43">
        <w:rPr>
          <w:rFonts w:ascii="Times New Roman" w:hAnsi="Times New Roman" w:cs="Times New Roman"/>
        </w:rPr>
        <w:t>teljeskörűen</w:t>
      </w:r>
      <w:proofErr w:type="spellEnd"/>
      <w:r w:rsidRPr="00CA2B43">
        <w:rPr>
          <w:rFonts w:ascii="Times New Roman" w:hAnsi="Times New Roman" w:cs="Times New Roman"/>
        </w:rPr>
        <w:t xml:space="preserve"> elszámolni egymással, beleértve az esetleges kártérítési és kötbérigényeket is.</w:t>
      </w:r>
    </w:p>
    <w:p w14:paraId="48050337" w14:textId="77777777" w:rsidR="00E23B43" w:rsidRDefault="00E23B43" w:rsidP="00E23B43">
      <w:pPr>
        <w:suppressAutoHyphens w:val="0"/>
        <w:spacing w:after="0" w:line="240" w:lineRule="auto"/>
        <w:jc w:val="both"/>
        <w:textAlignment w:val="auto"/>
        <w:rPr>
          <w:rFonts w:ascii="Times New Roman" w:hAnsi="Times New Roman" w:cs="Times New Roman"/>
        </w:rPr>
      </w:pPr>
    </w:p>
    <w:p w14:paraId="253B298C" w14:textId="77777777" w:rsidR="003747BC" w:rsidRDefault="002915C4" w:rsidP="00CA2B43">
      <w:pPr>
        <w:spacing w:line="240" w:lineRule="auto"/>
        <w:jc w:val="center"/>
        <w:rPr>
          <w:rFonts w:ascii="Times New Roman" w:hAnsi="Times New Roman" w:cs="Times New Roman"/>
          <w:b/>
        </w:rPr>
      </w:pPr>
      <w:r w:rsidRPr="00CA2B43">
        <w:rPr>
          <w:rFonts w:ascii="Times New Roman" w:hAnsi="Times New Roman" w:cs="Times New Roman"/>
          <w:b/>
        </w:rPr>
        <w:t>V</w:t>
      </w:r>
      <w:r w:rsidR="003747BC" w:rsidRPr="00CA2B43">
        <w:rPr>
          <w:rFonts w:ascii="Times New Roman" w:hAnsi="Times New Roman" w:cs="Times New Roman"/>
          <w:b/>
        </w:rPr>
        <w:t>I. Felek képviseletében eljáró személyek</w:t>
      </w:r>
    </w:p>
    <w:p w14:paraId="69B5A1DE" w14:textId="77777777" w:rsidR="003747BC" w:rsidRPr="00CA2B43" w:rsidRDefault="003747BC" w:rsidP="00CA2B43">
      <w:pPr>
        <w:numPr>
          <w:ilvl w:val="0"/>
          <w:numId w:val="2"/>
        </w:numPr>
        <w:suppressAutoHyphens w:val="0"/>
        <w:spacing w:after="0" w:line="240" w:lineRule="auto"/>
        <w:ind w:left="0"/>
        <w:jc w:val="both"/>
        <w:textAlignment w:val="auto"/>
        <w:rPr>
          <w:rFonts w:ascii="Times New Roman" w:hAnsi="Times New Roman" w:cs="Times New Roman"/>
        </w:rPr>
      </w:pPr>
      <w:r w:rsidRPr="00CA2B43">
        <w:rPr>
          <w:rFonts w:ascii="Times New Roman" w:hAnsi="Times New Roman" w:cs="Times New Roman"/>
        </w:rPr>
        <w:t xml:space="preserve">Vállalkozó feladatát Megrendelővel folyamatosan egyeztetve köteles ellátni. </w:t>
      </w:r>
    </w:p>
    <w:p w14:paraId="780FC2D2" w14:textId="5944996F" w:rsidR="003747BC" w:rsidRDefault="003747BC" w:rsidP="00CA2B43">
      <w:pPr>
        <w:pStyle w:val="Listaszerbekezds"/>
        <w:numPr>
          <w:ilvl w:val="0"/>
          <w:numId w:val="2"/>
        </w:numPr>
        <w:spacing w:before="0" w:after="0"/>
        <w:ind w:left="0"/>
        <w:contextualSpacing w:val="0"/>
        <w:rPr>
          <w:rFonts w:ascii="Times New Roman" w:hAnsi="Times New Roman"/>
          <w:sz w:val="24"/>
        </w:rPr>
      </w:pPr>
      <w:r w:rsidRPr="00CA2B43">
        <w:rPr>
          <w:rFonts w:ascii="Times New Roman" w:hAnsi="Times New Roman"/>
          <w:sz w:val="24"/>
        </w:rPr>
        <w:t xml:space="preserve">Felek jognyilatkozataikat kizárólag írásban, az átvétel helyét és idejét azonosítható módon igazoló módon tehetik meg érvényesen. A Felek a fentieken </w:t>
      </w:r>
      <w:proofErr w:type="gramStart"/>
      <w:r w:rsidRPr="00CA2B43">
        <w:rPr>
          <w:rFonts w:ascii="Times New Roman" w:hAnsi="Times New Roman"/>
          <w:sz w:val="24"/>
        </w:rPr>
        <w:t>értik   az</w:t>
      </w:r>
      <w:proofErr w:type="gramEnd"/>
      <w:r w:rsidRPr="00CA2B43">
        <w:rPr>
          <w:rFonts w:ascii="Times New Roman" w:hAnsi="Times New Roman"/>
          <w:sz w:val="24"/>
        </w:rPr>
        <w:t xml:space="preserve"> elektronikus levelezés (e-mail</w:t>
      </w:r>
      <w:r w:rsidR="00674A9A">
        <w:rPr>
          <w:rFonts w:ascii="Times New Roman" w:hAnsi="Times New Roman"/>
          <w:sz w:val="24"/>
        </w:rPr>
        <w:t>, cégkapu, hivatali kapu</w:t>
      </w:r>
      <w:r w:rsidRPr="00CA2B43">
        <w:rPr>
          <w:rFonts w:ascii="Times New Roman" w:hAnsi="Times New Roman"/>
          <w:sz w:val="24"/>
        </w:rPr>
        <w:t>) formáját is.</w:t>
      </w:r>
    </w:p>
    <w:p w14:paraId="4FAFC5B3" w14:textId="7FBC6F52" w:rsidR="00E23B43" w:rsidRPr="00C6353F" w:rsidRDefault="003747BC" w:rsidP="00C6353F">
      <w:pPr>
        <w:numPr>
          <w:ilvl w:val="0"/>
          <w:numId w:val="2"/>
        </w:numPr>
        <w:suppressAutoHyphens w:val="0"/>
        <w:spacing w:after="0" w:line="240" w:lineRule="auto"/>
        <w:ind w:left="0"/>
        <w:jc w:val="both"/>
        <w:textAlignment w:val="auto"/>
        <w:rPr>
          <w:rFonts w:ascii="Times New Roman" w:hAnsi="Times New Roman" w:cs="Times New Roman"/>
        </w:rPr>
      </w:pPr>
      <w:r w:rsidRPr="00CA2B43">
        <w:rPr>
          <w:rFonts w:ascii="Times New Roman" w:hAnsi="Times New Roman" w:cs="Times New Roman"/>
        </w:rPr>
        <w:t xml:space="preserve">A Felek a </w:t>
      </w:r>
      <w:r w:rsidR="00CB6831">
        <w:rPr>
          <w:rFonts w:ascii="Times New Roman" w:hAnsi="Times New Roman" w:cs="Times New Roman"/>
        </w:rPr>
        <w:t>jelen s</w:t>
      </w:r>
      <w:r w:rsidRPr="00CA2B43">
        <w:rPr>
          <w:rFonts w:ascii="Times New Roman" w:hAnsi="Times New Roman" w:cs="Times New Roman"/>
        </w:rPr>
        <w:t xml:space="preserve">zerződésben foglaltak teljesítésének elősegítése érdekében az alábbi személyeket jelölik meg kapcsolattartóként.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3594"/>
        <w:gridCol w:w="3360"/>
      </w:tblGrid>
      <w:tr w:rsidR="00983289" w:rsidRPr="00CA2B43" w14:paraId="67CEAFE9" w14:textId="77777777" w:rsidTr="00D54381">
        <w:trPr>
          <w:trHeight w:val="349"/>
        </w:trPr>
        <w:tc>
          <w:tcPr>
            <w:tcW w:w="2274" w:type="dxa"/>
            <w:tcBorders>
              <w:top w:val="nil"/>
              <w:left w:val="nil"/>
              <w:bottom w:val="single" w:sz="4" w:space="0" w:color="auto"/>
              <w:right w:val="single" w:sz="4" w:space="0" w:color="auto"/>
            </w:tcBorders>
            <w:vAlign w:val="center"/>
          </w:tcPr>
          <w:p w14:paraId="277F475E" w14:textId="77777777" w:rsidR="00983289" w:rsidRPr="00CA2B43" w:rsidRDefault="00983289" w:rsidP="00D54381">
            <w:pPr>
              <w:pStyle w:val="Stlus1"/>
              <w:spacing w:before="0" w:after="0" w:line="240" w:lineRule="auto"/>
              <w:jc w:val="right"/>
              <w:rPr>
                <w:b/>
              </w:rPr>
            </w:pPr>
            <w:r w:rsidRPr="00CA2B43">
              <w:br w:type="page"/>
            </w:r>
          </w:p>
        </w:tc>
        <w:tc>
          <w:tcPr>
            <w:tcW w:w="3594" w:type="dxa"/>
            <w:tcBorders>
              <w:left w:val="single" w:sz="4" w:space="0" w:color="auto"/>
            </w:tcBorders>
            <w:shd w:val="clear" w:color="auto" w:fill="C0C0C0"/>
            <w:vAlign w:val="center"/>
          </w:tcPr>
          <w:p w14:paraId="58E1A15C" w14:textId="77777777" w:rsidR="00983289" w:rsidRPr="00CA2B43" w:rsidRDefault="00983289" w:rsidP="00D54381">
            <w:pPr>
              <w:pStyle w:val="Stlus1"/>
              <w:spacing w:before="0" w:after="0" w:line="240" w:lineRule="auto"/>
              <w:jc w:val="center"/>
              <w:rPr>
                <w:b/>
              </w:rPr>
            </w:pPr>
            <w:r w:rsidRPr="00CA2B43">
              <w:rPr>
                <w:b/>
              </w:rPr>
              <w:t xml:space="preserve">Megrendelő részéről </w:t>
            </w:r>
          </w:p>
        </w:tc>
        <w:tc>
          <w:tcPr>
            <w:tcW w:w="3360" w:type="dxa"/>
            <w:shd w:val="clear" w:color="auto" w:fill="C0C0C0"/>
            <w:vAlign w:val="center"/>
          </w:tcPr>
          <w:p w14:paraId="62F839CF" w14:textId="77777777" w:rsidR="00983289" w:rsidRPr="00CA2B43" w:rsidRDefault="00983289" w:rsidP="00D54381">
            <w:pPr>
              <w:pStyle w:val="Stlus1"/>
              <w:spacing w:before="0" w:after="0" w:line="240" w:lineRule="auto"/>
              <w:jc w:val="center"/>
              <w:rPr>
                <w:b/>
              </w:rPr>
            </w:pPr>
            <w:r w:rsidRPr="00CA2B43">
              <w:rPr>
                <w:b/>
              </w:rPr>
              <w:t xml:space="preserve">Vállalkozó részéről </w:t>
            </w:r>
          </w:p>
        </w:tc>
      </w:tr>
      <w:tr w:rsidR="00983289" w:rsidRPr="00CA2B43" w14:paraId="65ED26E2" w14:textId="77777777" w:rsidTr="00D54381">
        <w:tc>
          <w:tcPr>
            <w:tcW w:w="2274" w:type="dxa"/>
            <w:tcBorders>
              <w:top w:val="single" w:sz="4" w:space="0" w:color="auto"/>
            </w:tcBorders>
            <w:shd w:val="clear" w:color="auto" w:fill="C0C0C0"/>
            <w:vAlign w:val="center"/>
          </w:tcPr>
          <w:p w14:paraId="7F3F6531" w14:textId="77777777" w:rsidR="00983289" w:rsidRPr="00CA2B43" w:rsidRDefault="00983289" w:rsidP="00D54381">
            <w:pPr>
              <w:pStyle w:val="Stlus1"/>
              <w:spacing w:before="0" w:after="0" w:line="240" w:lineRule="auto"/>
              <w:jc w:val="left"/>
              <w:rPr>
                <w:b/>
              </w:rPr>
            </w:pPr>
            <w:r w:rsidRPr="00CA2B43">
              <w:rPr>
                <w:b/>
              </w:rPr>
              <w:t>Név:</w:t>
            </w:r>
          </w:p>
        </w:tc>
        <w:tc>
          <w:tcPr>
            <w:tcW w:w="3594" w:type="dxa"/>
            <w:vAlign w:val="center"/>
          </w:tcPr>
          <w:p w14:paraId="3E1A0A0D" w14:textId="77777777" w:rsidR="00983289" w:rsidRDefault="00983289" w:rsidP="00D54381">
            <w:pPr>
              <w:pStyle w:val="Stlus1"/>
              <w:spacing w:before="0" w:after="0" w:line="240" w:lineRule="auto"/>
              <w:jc w:val="center"/>
            </w:pPr>
            <w:r>
              <w:t>Borbás Gabriella</w:t>
            </w:r>
          </w:p>
          <w:p w14:paraId="08007B4E" w14:textId="606390AC" w:rsidR="00983289" w:rsidRPr="00CA2B43" w:rsidRDefault="00375DCB" w:rsidP="00375DCB">
            <w:pPr>
              <w:pStyle w:val="Stlus1"/>
              <w:spacing w:before="0" w:after="0" w:line="240" w:lineRule="auto"/>
              <w:jc w:val="center"/>
            </w:pPr>
            <w:r>
              <w:t>Kerületg</w:t>
            </w:r>
            <w:r w:rsidR="00983289">
              <w:t>azdálkodási Ügyosztály vezető</w:t>
            </w:r>
          </w:p>
        </w:tc>
        <w:tc>
          <w:tcPr>
            <w:tcW w:w="3360" w:type="dxa"/>
            <w:vAlign w:val="center"/>
          </w:tcPr>
          <w:p w14:paraId="77FDFD59" w14:textId="384E37D0" w:rsidR="00983289" w:rsidRPr="00CA2B43" w:rsidRDefault="00983289" w:rsidP="00D54381">
            <w:pPr>
              <w:pStyle w:val="Stlus1"/>
              <w:spacing w:before="0" w:after="0" w:line="240" w:lineRule="auto"/>
              <w:jc w:val="center"/>
            </w:pPr>
          </w:p>
        </w:tc>
      </w:tr>
      <w:tr w:rsidR="00983289" w:rsidRPr="00CA2B43" w14:paraId="5B19248D" w14:textId="77777777" w:rsidTr="00D54381">
        <w:tc>
          <w:tcPr>
            <w:tcW w:w="2274" w:type="dxa"/>
            <w:shd w:val="clear" w:color="auto" w:fill="C0C0C0"/>
            <w:vAlign w:val="center"/>
          </w:tcPr>
          <w:p w14:paraId="55F98723" w14:textId="77777777" w:rsidR="00983289" w:rsidRPr="00CA2B43" w:rsidRDefault="00983289" w:rsidP="00D54381">
            <w:pPr>
              <w:pStyle w:val="Stlus1"/>
              <w:spacing w:before="0" w:after="0" w:line="240" w:lineRule="auto"/>
              <w:jc w:val="left"/>
              <w:rPr>
                <w:b/>
              </w:rPr>
            </w:pPr>
            <w:r w:rsidRPr="00CA2B43">
              <w:rPr>
                <w:b/>
              </w:rPr>
              <w:t>Tel:</w:t>
            </w:r>
          </w:p>
        </w:tc>
        <w:tc>
          <w:tcPr>
            <w:tcW w:w="3594" w:type="dxa"/>
            <w:vAlign w:val="center"/>
          </w:tcPr>
          <w:p w14:paraId="60C23E27" w14:textId="77777777" w:rsidR="00983289" w:rsidRPr="00CA2B43" w:rsidRDefault="00983289" w:rsidP="00D54381">
            <w:pPr>
              <w:pStyle w:val="Stlus1"/>
              <w:spacing w:before="0" w:after="0" w:line="240" w:lineRule="auto"/>
              <w:jc w:val="center"/>
            </w:pPr>
            <w:r>
              <w:t>0630 676 7705</w:t>
            </w:r>
          </w:p>
        </w:tc>
        <w:tc>
          <w:tcPr>
            <w:tcW w:w="3360" w:type="dxa"/>
            <w:vAlign w:val="center"/>
          </w:tcPr>
          <w:p w14:paraId="16D7425A" w14:textId="2BC0050C" w:rsidR="00983289" w:rsidRPr="00CA2B43" w:rsidRDefault="00983289" w:rsidP="00D54381">
            <w:pPr>
              <w:pStyle w:val="Stlus1"/>
              <w:spacing w:before="0" w:after="0" w:line="240" w:lineRule="auto"/>
              <w:jc w:val="center"/>
            </w:pPr>
          </w:p>
        </w:tc>
      </w:tr>
      <w:tr w:rsidR="00983289" w:rsidRPr="00CA2B43" w14:paraId="2A3E17C3" w14:textId="77777777" w:rsidTr="00D54381">
        <w:tc>
          <w:tcPr>
            <w:tcW w:w="2274" w:type="dxa"/>
            <w:shd w:val="clear" w:color="auto" w:fill="C0C0C0"/>
            <w:vAlign w:val="center"/>
          </w:tcPr>
          <w:p w14:paraId="6E9C155A" w14:textId="77777777" w:rsidR="00983289" w:rsidRPr="00CA2B43" w:rsidRDefault="00983289" w:rsidP="00D54381">
            <w:pPr>
              <w:pStyle w:val="Stlus1"/>
              <w:spacing w:before="0" w:after="0" w:line="240" w:lineRule="auto"/>
              <w:jc w:val="left"/>
              <w:rPr>
                <w:b/>
              </w:rPr>
            </w:pPr>
            <w:r w:rsidRPr="00CA2B43">
              <w:rPr>
                <w:b/>
              </w:rPr>
              <w:t>E-mail:</w:t>
            </w:r>
          </w:p>
        </w:tc>
        <w:tc>
          <w:tcPr>
            <w:tcW w:w="3594" w:type="dxa"/>
            <w:vAlign w:val="center"/>
          </w:tcPr>
          <w:p w14:paraId="74EC1F9E" w14:textId="77777777" w:rsidR="00983289" w:rsidRPr="00D4055F" w:rsidRDefault="00983289" w:rsidP="00D54381">
            <w:pPr>
              <w:pStyle w:val="Stlus1"/>
              <w:spacing w:before="0" w:after="0" w:line="240" w:lineRule="auto"/>
              <w:jc w:val="center"/>
            </w:pPr>
            <w:r w:rsidRPr="00D4055F">
              <w:t>borbas.gabriella@jozsefvaros.hu</w:t>
            </w:r>
          </w:p>
        </w:tc>
        <w:tc>
          <w:tcPr>
            <w:tcW w:w="3360" w:type="dxa"/>
            <w:vAlign w:val="center"/>
          </w:tcPr>
          <w:p w14:paraId="2185EF67" w14:textId="008E7913" w:rsidR="00983289" w:rsidRPr="00D4055F" w:rsidRDefault="00983289" w:rsidP="00D54381">
            <w:pPr>
              <w:pStyle w:val="Stlus1"/>
              <w:spacing w:before="0" w:after="0" w:line="240" w:lineRule="auto"/>
              <w:jc w:val="center"/>
            </w:pPr>
          </w:p>
        </w:tc>
      </w:tr>
    </w:tbl>
    <w:p w14:paraId="6232A541" w14:textId="77777777" w:rsidR="003747BC" w:rsidRPr="00CA2B43" w:rsidRDefault="003747BC" w:rsidP="00CA2B43">
      <w:pPr>
        <w:numPr>
          <w:ilvl w:val="0"/>
          <w:numId w:val="2"/>
        </w:numPr>
        <w:suppressAutoHyphens w:val="0"/>
        <w:spacing w:before="240" w:after="0" w:line="240" w:lineRule="auto"/>
        <w:ind w:left="0" w:hanging="425"/>
        <w:jc w:val="both"/>
        <w:textAlignment w:val="auto"/>
        <w:rPr>
          <w:rFonts w:ascii="Times New Roman" w:hAnsi="Times New Roman" w:cs="Times New Roman"/>
        </w:rPr>
      </w:pPr>
      <w:r w:rsidRPr="00CA2B43">
        <w:rPr>
          <w:rFonts w:ascii="Times New Roman" w:hAnsi="Times New Roman" w:cs="Times New Roman"/>
        </w:rPr>
        <w:t>Felek tudomásul veszik, hogy egymáshoz címzett jognyilatkozatokat hatályosan csak a fenti pontban megjelölt személlyel közölhetik, illetve részére továbbíthatják.</w:t>
      </w:r>
    </w:p>
    <w:p w14:paraId="4BFA8CB9" w14:textId="77777777" w:rsidR="003747BC" w:rsidRDefault="003747BC" w:rsidP="00CA2B43">
      <w:pPr>
        <w:numPr>
          <w:ilvl w:val="0"/>
          <w:numId w:val="2"/>
        </w:numPr>
        <w:suppressAutoHyphens w:val="0"/>
        <w:spacing w:line="240" w:lineRule="auto"/>
        <w:ind w:left="0" w:hanging="425"/>
        <w:jc w:val="both"/>
        <w:textAlignment w:val="auto"/>
        <w:rPr>
          <w:rFonts w:ascii="Times New Roman" w:hAnsi="Times New Roman" w:cs="Times New Roman"/>
        </w:rPr>
      </w:pPr>
      <w:r w:rsidRPr="00CA2B43">
        <w:rPr>
          <w:rFonts w:ascii="Times New Roman" w:hAnsi="Times New Roman" w:cs="Times New Roman"/>
        </w:rPr>
        <w:t>Amennyiben fentiekben meghatározott, Felek képviseletében eljáró személyek megváltoznak, erről Felek írásban kötelesek értesíteni egymást.</w:t>
      </w:r>
    </w:p>
    <w:p w14:paraId="1480E7B9" w14:textId="77777777" w:rsidR="003747BC" w:rsidRDefault="002915C4" w:rsidP="00CA2B43">
      <w:pPr>
        <w:spacing w:line="240" w:lineRule="auto"/>
        <w:jc w:val="center"/>
        <w:rPr>
          <w:rFonts w:ascii="Times New Roman" w:hAnsi="Times New Roman" w:cs="Times New Roman"/>
          <w:b/>
          <w:color w:val="auto"/>
        </w:rPr>
      </w:pPr>
      <w:r w:rsidRPr="00CA2B43">
        <w:rPr>
          <w:rFonts w:ascii="Times New Roman" w:hAnsi="Times New Roman" w:cs="Times New Roman"/>
          <w:b/>
          <w:color w:val="auto"/>
        </w:rPr>
        <w:t>VII</w:t>
      </w:r>
      <w:r w:rsidR="003747BC" w:rsidRPr="00CA2B43">
        <w:rPr>
          <w:rFonts w:ascii="Times New Roman" w:hAnsi="Times New Roman" w:cs="Times New Roman"/>
          <w:b/>
          <w:color w:val="auto"/>
        </w:rPr>
        <w:t>. Titoktartás</w:t>
      </w:r>
    </w:p>
    <w:p w14:paraId="3046616D" w14:textId="77777777" w:rsidR="003747BC" w:rsidRPr="00CA2B43" w:rsidRDefault="003747BC" w:rsidP="00CA2B43">
      <w:pPr>
        <w:numPr>
          <w:ilvl w:val="0"/>
          <w:numId w:val="8"/>
        </w:numPr>
        <w:suppressAutoHyphens w:val="0"/>
        <w:spacing w:after="0" w:line="240" w:lineRule="auto"/>
        <w:ind w:left="0"/>
        <w:jc w:val="both"/>
        <w:textAlignment w:val="auto"/>
        <w:rPr>
          <w:rFonts w:ascii="Times New Roman" w:hAnsi="Times New Roman" w:cs="Times New Roman"/>
        </w:rPr>
      </w:pPr>
      <w:r w:rsidRPr="00CA2B43">
        <w:rPr>
          <w:rFonts w:ascii="Times New Roman" w:hAnsi="Times New Roman" w:cs="Times New Roman"/>
        </w:rPr>
        <w:t>Felek kijelentik, hogy minden olyan adatot, tényt, információt mely jelen szerződés keretein belül a másik féllel kapcsolatban a tudomásukra jut, titokként kezelnek, kivéve melynek nyilvánosságra hozatalát jogszabály előírja.</w:t>
      </w:r>
    </w:p>
    <w:p w14:paraId="17145570" w14:textId="6F749EB4" w:rsidR="003747BC" w:rsidRPr="00CA2B43" w:rsidRDefault="003747BC" w:rsidP="00CA2B43">
      <w:pPr>
        <w:numPr>
          <w:ilvl w:val="0"/>
          <w:numId w:val="8"/>
        </w:numPr>
        <w:suppressAutoHyphens w:val="0"/>
        <w:spacing w:after="0" w:line="240" w:lineRule="auto"/>
        <w:ind w:left="0"/>
        <w:jc w:val="both"/>
        <w:textAlignment w:val="auto"/>
        <w:rPr>
          <w:rFonts w:ascii="Times New Roman" w:hAnsi="Times New Roman" w:cs="Times New Roman"/>
        </w:rPr>
      </w:pPr>
      <w:r w:rsidRPr="00CA2B43">
        <w:rPr>
          <w:rFonts w:ascii="Times New Roman" w:hAnsi="Times New Roman" w:cs="Times New Roman"/>
        </w:rPr>
        <w:t>Vállalkozó köteles mentesíteni a Megrendelőt a fentiek miatt a harmadik személyek által a Megrendelővel szemben érvényesített valamennyi kár, ill. igény vonatkozásában. Erre nézve a</w:t>
      </w:r>
      <w:r w:rsidR="0059361A">
        <w:rPr>
          <w:rFonts w:ascii="Times New Roman" w:hAnsi="Times New Roman" w:cs="Times New Roman"/>
        </w:rPr>
        <w:t xml:space="preserve"> jelen szerződés</w:t>
      </w:r>
      <w:r w:rsidRPr="00CA2B43">
        <w:rPr>
          <w:rFonts w:ascii="Times New Roman" w:hAnsi="Times New Roman" w:cs="Times New Roman"/>
        </w:rPr>
        <w:t xml:space="preserve"> V. fejezet</w:t>
      </w:r>
      <w:r w:rsidR="0059361A">
        <w:rPr>
          <w:rFonts w:ascii="Times New Roman" w:hAnsi="Times New Roman" w:cs="Times New Roman"/>
        </w:rPr>
        <w:t>ének</w:t>
      </w:r>
      <w:r w:rsidRPr="00CA2B43">
        <w:rPr>
          <w:rFonts w:ascii="Times New Roman" w:hAnsi="Times New Roman" w:cs="Times New Roman"/>
        </w:rPr>
        <w:t xml:space="preserve"> rendelkezési megfelelően irányadók. </w:t>
      </w:r>
    </w:p>
    <w:p w14:paraId="021E5E11" w14:textId="77777777" w:rsidR="003747BC" w:rsidRPr="00CA2B43" w:rsidRDefault="003747BC" w:rsidP="00CA2B43">
      <w:pPr>
        <w:numPr>
          <w:ilvl w:val="0"/>
          <w:numId w:val="8"/>
        </w:numPr>
        <w:suppressAutoHyphens w:val="0"/>
        <w:spacing w:after="0" w:line="240" w:lineRule="auto"/>
        <w:ind w:left="0"/>
        <w:jc w:val="both"/>
        <w:textAlignment w:val="auto"/>
        <w:rPr>
          <w:rFonts w:ascii="Times New Roman" w:hAnsi="Times New Roman" w:cs="Times New Roman"/>
        </w:rPr>
      </w:pPr>
      <w:r w:rsidRPr="00CA2B43">
        <w:rPr>
          <w:rFonts w:ascii="Times New Roman" w:hAnsi="Times New Roman" w:cs="Times New Roman"/>
        </w:rPr>
        <w:t>A titoktartási kötelezettség megszegéséből eredő kárért az ezért felelős fél kártérítési kötelezettséggel tartozik. E körben a Megrendelőt ért kár vonatkozásában a jelen szerződés kötbérekre vonatkozó szabályai megfelelően alkalmazandóak.</w:t>
      </w:r>
    </w:p>
    <w:p w14:paraId="620B6460" w14:textId="77777777" w:rsidR="003747BC" w:rsidRPr="00CA2B43" w:rsidRDefault="003747BC" w:rsidP="00CA2B43">
      <w:pPr>
        <w:numPr>
          <w:ilvl w:val="0"/>
          <w:numId w:val="8"/>
        </w:numPr>
        <w:suppressAutoHyphens w:val="0"/>
        <w:spacing w:after="0" w:line="240" w:lineRule="auto"/>
        <w:ind w:left="0"/>
        <w:jc w:val="both"/>
        <w:textAlignment w:val="auto"/>
        <w:rPr>
          <w:rFonts w:ascii="Times New Roman" w:hAnsi="Times New Roman" w:cs="Times New Roman"/>
        </w:rPr>
      </w:pPr>
      <w:r w:rsidRPr="00CA2B43">
        <w:rPr>
          <w:rFonts w:ascii="Times New Roman" w:hAnsi="Times New Roman" w:cs="Times New Roman"/>
        </w:rPr>
        <w:t>Felek titoktartási kötelezettsége kiterjed a munkavállalóikra, valamely polgári jogi szerződés alapján munkavégzésre irányuló jogviszony, vagy más jogviszony alapján a féllel kapcsolatban lévő egyéb személyekre, közreműködőikre is. Ezen személyek magatartásáért a titoktartási kötelezettség viszonylatában az érintett Fél, mint saját magatartásáért felel.</w:t>
      </w:r>
    </w:p>
    <w:p w14:paraId="3544F58F" w14:textId="77777777" w:rsidR="003747BC" w:rsidRDefault="002915C4" w:rsidP="00CA2B43">
      <w:pPr>
        <w:spacing w:line="240" w:lineRule="auto"/>
        <w:jc w:val="center"/>
        <w:rPr>
          <w:rFonts w:ascii="Times New Roman" w:hAnsi="Times New Roman" w:cs="Times New Roman"/>
          <w:b/>
        </w:rPr>
      </w:pPr>
      <w:r w:rsidRPr="00CA2B43">
        <w:rPr>
          <w:rFonts w:ascii="Times New Roman" w:hAnsi="Times New Roman" w:cs="Times New Roman"/>
          <w:b/>
        </w:rPr>
        <w:t>VIII</w:t>
      </w:r>
      <w:r w:rsidR="003747BC" w:rsidRPr="00CA2B43">
        <w:rPr>
          <w:rFonts w:ascii="Times New Roman" w:hAnsi="Times New Roman" w:cs="Times New Roman"/>
          <w:b/>
        </w:rPr>
        <w:t>. Vegyes és záró rendelkezések</w:t>
      </w:r>
    </w:p>
    <w:p w14:paraId="318D30D0" w14:textId="77777777" w:rsidR="003747BC" w:rsidRPr="00CA2B43" w:rsidRDefault="003747BC" w:rsidP="00CA2B43">
      <w:pPr>
        <w:numPr>
          <w:ilvl w:val="0"/>
          <w:numId w:val="3"/>
        </w:numPr>
        <w:suppressAutoHyphens w:val="0"/>
        <w:spacing w:after="0" w:line="240" w:lineRule="auto"/>
        <w:ind w:left="0"/>
        <w:jc w:val="both"/>
        <w:textAlignment w:val="auto"/>
        <w:rPr>
          <w:rFonts w:ascii="Times New Roman" w:hAnsi="Times New Roman" w:cs="Times New Roman"/>
        </w:rPr>
      </w:pPr>
      <w:r w:rsidRPr="00CA2B43">
        <w:rPr>
          <w:rFonts w:ascii="Times New Roman" w:hAnsi="Times New Roman" w:cs="Times New Roman"/>
        </w:rPr>
        <w:t>Szerződő Felek kijelentik, hogy szerződéskötési képességük korlátozás alá nem esik, ezért jelen szerződés megkötésének akadálya nem áll fenn.</w:t>
      </w:r>
    </w:p>
    <w:p w14:paraId="10966871" w14:textId="508C5EBE" w:rsidR="003747BC" w:rsidRPr="00CA2B43" w:rsidRDefault="003747BC" w:rsidP="00CA2B43">
      <w:pPr>
        <w:numPr>
          <w:ilvl w:val="0"/>
          <w:numId w:val="3"/>
        </w:numPr>
        <w:suppressAutoHyphens w:val="0"/>
        <w:spacing w:after="0" w:line="240" w:lineRule="auto"/>
        <w:ind w:left="0" w:hanging="426"/>
        <w:jc w:val="both"/>
        <w:textAlignment w:val="auto"/>
        <w:rPr>
          <w:rFonts w:ascii="Times New Roman" w:hAnsi="Times New Roman" w:cs="Times New Roman"/>
        </w:rPr>
      </w:pPr>
      <w:r w:rsidRPr="00CA2B43">
        <w:rPr>
          <w:rFonts w:ascii="Times New Roman" w:hAnsi="Times New Roman" w:cs="Times New Roman"/>
        </w:rPr>
        <w:t xml:space="preserve">Szerződő Felek megegyeznek abban, hogy a vitás kérdést megkísérlik peren kívüli békés úton rendezni, ennek eredménytelensége esetén </w:t>
      </w:r>
      <w:r w:rsidR="0036603A">
        <w:rPr>
          <w:rFonts w:ascii="Times New Roman" w:hAnsi="Times New Roman" w:cs="Times New Roman"/>
        </w:rPr>
        <w:t>a Megrendelő székhelye szerint hatáskörrel rendelkező bíróság illetékességét kötik ki.</w:t>
      </w:r>
      <w:r w:rsidRPr="00CA2B43">
        <w:rPr>
          <w:rFonts w:ascii="Times New Roman" w:hAnsi="Times New Roman" w:cs="Times New Roman"/>
        </w:rPr>
        <w:t xml:space="preserve"> </w:t>
      </w:r>
    </w:p>
    <w:p w14:paraId="75317876" w14:textId="77777777" w:rsidR="003747BC" w:rsidRPr="00CA2B43" w:rsidRDefault="003747BC" w:rsidP="00CA2B43">
      <w:pPr>
        <w:numPr>
          <w:ilvl w:val="0"/>
          <w:numId w:val="3"/>
        </w:numPr>
        <w:suppressAutoHyphens w:val="0"/>
        <w:spacing w:after="0" w:line="240" w:lineRule="auto"/>
        <w:ind w:left="0" w:hanging="426"/>
        <w:jc w:val="both"/>
        <w:textAlignment w:val="auto"/>
        <w:rPr>
          <w:rFonts w:ascii="Times New Roman" w:hAnsi="Times New Roman" w:cs="Times New Roman"/>
        </w:rPr>
      </w:pPr>
      <w:r w:rsidRPr="00CA2B43">
        <w:rPr>
          <w:rFonts w:ascii="Times New Roman" w:hAnsi="Times New Roman" w:cs="Times New Roman"/>
        </w:rPr>
        <w:t xml:space="preserve">Jelen szerződésben nem szabályozott kérdésekben a magyar jog, különösen </w:t>
      </w:r>
      <w:r w:rsidR="00304C97" w:rsidRPr="00CA2B43">
        <w:rPr>
          <w:rFonts w:ascii="Times New Roman" w:hAnsi="Times New Roman" w:cs="Times New Roman"/>
        </w:rPr>
        <w:t>a</w:t>
      </w:r>
      <w:r w:rsidRPr="00CA2B43">
        <w:rPr>
          <w:rFonts w:ascii="Times New Roman" w:hAnsi="Times New Roman" w:cs="Times New Roman"/>
        </w:rPr>
        <w:t xml:space="preserve"> Ptk. rendelkezései, továbbá a kapcsolódó jogszabályok vonatkozó rendelkezései az irányadók.</w:t>
      </w:r>
    </w:p>
    <w:p w14:paraId="05E736AA" w14:textId="053C3B17" w:rsidR="003747BC" w:rsidRPr="00CA2B43" w:rsidRDefault="003747BC" w:rsidP="00CA2B43">
      <w:pPr>
        <w:numPr>
          <w:ilvl w:val="0"/>
          <w:numId w:val="3"/>
        </w:numPr>
        <w:suppressAutoHyphens w:val="0"/>
        <w:spacing w:after="0" w:line="240" w:lineRule="auto"/>
        <w:ind w:left="0"/>
        <w:jc w:val="both"/>
        <w:textAlignment w:val="auto"/>
        <w:rPr>
          <w:rFonts w:ascii="Times New Roman" w:hAnsi="Times New Roman" w:cs="Times New Roman"/>
        </w:rPr>
      </w:pPr>
      <w:r w:rsidRPr="00CA2B43">
        <w:rPr>
          <w:rFonts w:ascii="Times New Roman" w:hAnsi="Times New Roman" w:cs="Times New Roman"/>
        </w:rPr>
        <w:t xml:space="preserve">Felek megállapodnak abban, hogy amennyiben a szerződés bármely pontja kógens jogszabályba ütközne, vagy </w:t>
      </w:r>
      <w:r w:rsidR="002347C1">
        <w:rPr>
          <w:rFonts w:ascii="Times New Roman" w:hAnsi="Times New Roman" w:cs="Times New Roman"/>
        </w:rPr>
        <w:t>Megrendelő hatályos</w:t>
      </w:r>
      <w:r w:rsidRPr="00CA2B43">
        <w:rPr>
          <w:rFonts w:ascii="Times New Roman" w:hAnsi="Times New Roman" w:cs="Times New Roman"/>
        </w:rPr>
        <w:t xml:space="preserve"> </w:t>
      </w:r>
      <w:r w:rsidR="002347C1">
        <w:rPr>
          <w:rFonts w:ascii="Times New Roman" w:hAnsi="Times New Roman" w:cs="Times New Roman"/>
        </w:rPr>
        <w:t xml:space="preserve">beszerzési szabályzatában </w:t>
      </w:r>
      <w:proofErr w:type="gramStart"/>
      <w:r w:rsidR="002347C1">
        <w:rPr>
          <w:rFonts w:ascii="Times New Roman" w:hAnsi="Times New Roman" w:cs="Times New Roman"/>
        </w:rPr>
        <w:t xml:space="preserve">felsorolt </w:t>
      </w:r>
      <w:r w:rsidRPr="00CA2B43">
        <w:rPr>
          <w:rFonts w:ascii="Times New Roman" w:hAnsi="Times New Roman" w:cs="Times New Roman"/>
        </w:rPr>
        <w:t xml:space="preserve"> </w:t>
      </w:r>
      <w:r w:rsidR="002347C1">
        <w:rPr>
          <w:rFonts w:ascii="Times New Roman" w:hAnsi="Times New Roman" w:cs="Times New Roman"/>
        </w:rPr>
        <w:t>valamely</w:t>
      </w:r>
      <w:proofErr w:type="gramEnd"/>
      <w:r w:rsidR="002347C1">
        <w:rPr>
          <w:rFonts w:ascii="Times New Roman" w:hAnsi="Times New Roman" w:cs="Times New Roman"/>
        </w:rPr>
        <w:t xml:space="preserve"> </w:t>
      </w:r>
      <w:r w:rsidRPr="00CA2B43">
        <w:rPr>
          <w:rFonts w:ascii="Times New Roman" w:hAnsi="Times New Roman" w:cs="Times New Roman"/>
        </w:rPr>
        <w:t>kötelező érvényű dokumentum tartalmával ellentétes lenne, akkor a szerződés fentieket sértő rendelkezése helyébe – minden további jogcselekmény, így különösen a szerződés módosítása nélkül – a megsértett kötelező érvényű jogszabályi rendelkezés vagy beszerzési dokumentumi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1228CB89" w14:textId="77777777" w:rsidR="003747BC" w:rsidRPr="00CA2B43" w:rsidRDefault="003747BC" w:rsidP="00CA2B43">
      <w:pPr>
        <w:numPr>
          <w:ilvl w:val="0"/>
          <w:numId w:val="3"/>
        </w:numPr>
        <w:suppressAutoHyphens w:val="0"/>
        <w:spacing w:after="0" w:line="240" w:lineRule="auto"/>
        <w:ind w:left="0"/>
        <w:jc w:val="both"/>
        <w:textAlignment w:val="auto"/>
        <w:rPr>
          <w:rFonts w:ascii="Times New Roman" w:hAnsi="Times New Roman" w:cs="Times New Roman"/>
        </w:rPr>
      </w:pPr>
      <w:r w:rsidRPr="00CA2B43">
        <w:rPr>
          <w:rFonts w:ascii="Times New Roman" w:hAnsi="Times New Roman" w:cs="Times New Roman"/>
        </w:rPr>
        <w:t xml:space="preserve">A szerződés és annak dokumentumainak nyelve a magyar. </w:t>
      </w:r>
    </w:p>
    <w:p w14:paraId="42150DF4" w14:textId="7350F0A8" w:rsidR="003747BC" w:rsidRPr="00CA2B43" w:rsidRDefault="003747BC" w:rsidP="00CA2B43">
      <w:pPr>
        <w:numPr>
          <w:ilvl w:val="0"/>
          <w:numId w:val="3"/>
        </w:numPr>
        <w:suppressAutoHyphens w:val="0"/>
        <w:spacing w:after="0" w:line="240" w:lineRule="auto"/>
        <w:ind w:left="0"/>
        <w:jc w:val="both"/>
        <w:textAlignment w:val="auto"/>
        <w:rPr>
          <w:rFonts w:ascii="Times New Roman" w:hAnsi="Times New Roman" w:cs="Times New Roman"/>
        </w:rPr>
      </w:pPr>
      <w:r w:rsidRPr="00CA2B43">
        <w:rPr>
          <w:rFonts w:ascii="Times New Roman" w:hAnsi="Times New Roman" w:cs="Times New Roman"/>
        </w:rPr>
        <w:t>Jelen szerződés mellékletét képezi (fizikailag nem csatolva) a</w:t>
      </w:r>
      <w:r w:rsidR="00980E6E">
        <w:rPr>
          <w:rFonts w:ascii="Times New Roman" w:hAnsi="Times New Roman" w:cs="Times New Roman"/>
        </w:rPr>
        <w:t xml:space="preserve"> beszerzési</w:t>
      </w:r>
      <w:r w:rsidRPr="00CA2B43">
        <w:rPr>
          <w:rFonts w:ascii="Times New Roman" w:hAnsi="Times New Roman" w:cs="Times New Roman"/>
        </w:rPr>
        <w:t xml:space="preserve"> eljárás iratanyaga</w:t>
      </w:r>
      <w:r w:rsidR="00FC27FE" w:rsidRPr="00CA2B43">
        <w:rPr>
          <w:rFonts w:ascii="Times New Roman" w:hAnsi="Times New Roman" w:cs="Times New Roman"/>
        </w:rPr>
        <w:t>, azaz az ajánlattételi felhívás és a nyertes ajánlattevő ajánlata</w:t>
      </w:r>
      <w:r w:rsidRPr="00CA2B43">
        <w:rPr>
          <w:rFonts w:ascii="Times New Roman" w:hAnsi="Times New Roman" w:cs="Times New Roman"/>
        </w:rPr>
        <w:t>.</w:t>
      </w:r>
    </w:p>
    <w:p w14:paraId="3CC5128C" w14:textId="346773DD" w:rsidR="003747BC" w:rsidRPr="00CA2B43" w:rsidRDefault="003747BC" w:rsidP="00CA2B43">
      <w:pPr>
        <w:numPr>
          <w:ilvl w:val="0"/>
          <w:numId w:val="3"/>
        </w:numPr>
        <w:suppressAutoHyphens w:val="0"/>
        <w:spacing w:after="0" w:line="240" w:lineRule="auto"/>
        <w:ind w:left="0" w:hanging="426"/>
        <w:jc w:val="both"/>
        <w:textAlignment w:val="auto"/>
        <w:rPr>
          <w:rFonts w:ascii="Times New Roman" w:hAnsi="Times New Roman" w:cs="Times New Roman"/>
        </w:rPr>
      </w:pPr>
      <w:r w:rsidRPr="00CA2B43">
        <w:rPr>
          <w:rFonts w:ascii="Times New Roman" w:hAnsi="Times New Roman" w:cs="Times New Roman"/>
        </w:rPr>
        <w:t xml:space="preserve">Jelen szerződés </w:t>
      </w:r>
      <w:r w:rsidR="00481AFB">
        <w:rPr>
          <w:rFonts w:ascii="Times New Roman" w:hAnsi="Times New Roman" w:cs="Times New Roman"/>
        </w:rPr>
        <w:t>4</w:t>
      </w:r>
      <w:r w:rsidRPr="00CA2B43">
        <w:rPr>
          <w:rFonts w:ascii="Times New Roman" w:hAnsi="Times New Roman" w:cs="Times New Roman"/>
        </w:rPr>
        <w:t xml:space="preserve"> </w:t>
      </w:r>
      <w:r w:rsidR="002347C1">
        <w:rPr>
          <w:rFonts w:ascii="Times New Roman" w:hAnsi="Times New Roman" w:cs="Times New Roman"/>
        </w:rPr>
        <w:t xml:space="preserve">egymással mindenben </w:t>
      </w:r>
      <w:r w:rsidRPr="00CA2B43">
        <w:rPr>
          <w:rFonts w:ascii="Times New Roman" w:hAnsi="Times New Roman" w:cs="Times New Roman"/>
        </w:rPr>
        <w:t>megegyez</w:t>
      </w:r>
      <w:r w:rsidR="00D03D28">
        <w:rPr>
          <w:rFonts w:ascii="Times New Roman" w:hAnsi="Times New Roman" w:cs="Times New Roman"/>
        </w:rPr>
        <w:t>ő, eredeti példányban készült</w:t>
      </w:r>
      <w:r w:rsidR="0059361A">
        <w:rPr>
          <w:rFonts w:ascii="Times New Roman" w:hAnsi="Times New Roman" w:cs="Times New Roman"/>
        </w:rPr>
        <w:t xml:space="preserve">, amelyből </w:t>
      </w:r>
      <w:r w:rsidR="00481AFB">
        <w:rPr>
          <w:rFonts w:ascii="Times New Roman" w:hAnsi="Times New Roman" w:cs="Times New Roman"/>
        </w:rPr>
        <w:t>3</w:t>
      </w:r>
      <w:r w:rsidR="0059361A">
        <w:rPr>
          <w:rFonts w:ascii="Times New Roman" w:hAnsi="Times New Roman" w:cs="Times New Roman"/>
        </w:rPr>
        <w:t xml:space="preserve"> példány a Megrendelőt, 1 példány a Vállalkozót illet meg. </w:t>
      </w:r>
    </w:p>
    <w:p w14:paraId="6F655495" w14:textId="77777777" w:rsidR="003747BC" w:rsidRDefault="003747BC" w:rsidP="00CA2B43">
      <w:pPr>
        <w:numPr>
          <w:ilvl w:val="0"/>
          <w:numId w:val="3"/>
        </w:numPr>
        <w:suppressAutoHyphens w:val="0"/>
        <w:spacing w:after="0" w:line="240" w:lineRule="auto"/>
        <w:ind w:left="0" w:hanging="426"/>
        <w:jc w:val="both"/>
        <w:textAlignment w:val="auto"/>
        <w:rPr>
          <w:rFonts w:ascii="Times New Roman" w:hAnsi="Times New Roman" w:cs="Times New Roman"/>
        </w:rPr>
      </w:pPr>
      <w:r w:rsidRPr="00CA2B43">
        <w:rPr>
          <w:rFonts w:ascii="Times New Roman" w:hAnsi="Times New Roman" w:cs="Times New Roman"/>
        </w:rPr>
        <w:t>A szerződés a mindkét fél aláírásra és kötelezettségvállalásra jogosult vezető tisztségviselőjének (Vállalkozónál cégszerű) aláírása esetén érvényes.</w:t>
      </w:r>
    </w:p>
    <w:p w14:paraId="22C13741" w14:textId="77777777" w:rsidR="003747BC" w:rsidRPr="00F80366" w:rsidRDefault="003747BC" w:rsidP="00F80366">
      <w:pPr>
        <w:suppressAutoHyphens w:val="0"/>
        <w:spacing w:after="0" w:line="240" w:lineRule="auto"/>
        <w:jc w:val="both"/>
        <w:textAlignment w:val="auto"/>
        <w:rPr>
          <w:rFonts w:ascii="Times New Roman" w:hAnsi="Times New Roman" w:cs="Times New Roman"/>
        </w:rPr>
      </w:pPr>
      <w:r w:rsidRPr="00F80366">
        <w:rPr>
          <w:rFonts w:ascii="Times New Roman" w:hAnsi="Times New Roman" w:cs="Times New Roman"/>
        </w:rPr>
        <w:t>Felek jelen szerződést – annak elolvasását és értelmezését követően – mint akaratukkal mindenben egyezőt jóváhagyólag aláírták.</w:t>
      </w:r>
    </w:p>
    <w:p w14:paraId="34BB3C51" w14:textId="77777777" w:rsidR="00DE05CA" w:rsidRDefault="00DE05CA" w:rsidP="00F25A50">
      <w:pPr>
        <w:suppressAutoHyphens w:val="0"/>
        <w:spacing w:after="160" w:line="259" w:lineRule="auto"/>
        <w:textAlignment w:val="auto"/>
        <w:rPr>
          <w:rFonts w:ascii="Times New Roman" w:hAnsi="Times New Roman" w:cs="Times New Roman"/>
        </w:rPr>
      </w:pPr>
    </w:p>
    <w:p w14:paraId="24322574" w14:textId="77777777" w:rsidR="00C45EC2" w:rsidRDefault="00C45EC2" w:rsidP="00F25A50">
      <w:pPr>
        <w:suppressAutoHyphens w:val="0"/>
        <w:spacing w:after="160" w:line="259" w:lineRule="auto"/>
        <w:textAlignment w:val="auto"/>
        <w:rPr>
          <w:rFonts w:ascii="Times New Roman" w:hAnsi="Times New Roman" w:cs="Times New Roman"/>
        </w:rPr>
      </w:pPr>
    </w:p>
    <w:p w14:paraId="7719B4DC" w14:textId="34F418E2" w:rsidR="00980E6E" w:rsidRPr="00DE05CA" w:rsidRDefault="00980E6E" w:rsidP="00980E6E">
      <w:pPr>
        <w:suppressAutoHyphens w:val="0"/>
        <w:spacing w:after="160" w:line="259" w:lineRule="auto"/>
        <w:textAlignment w:val="auto"/>
        <w:rPr>
          <w:rFonts w:ascii="Times New Roman" w:hAnsi="Times New Roman"/>
          <w:bCs/>
        </w:rPr>
      </w:pPr>
      <w:r w:rsidRPr="00DE05CA">
        <w:rPr>
          <w:rFonts w:ascii="Times New Roman" w:hAnsi="Times New Roman"/>
          <w:bCs/>
        </w:rPr>
        <w:t>Melléklet:</w:t>
      </w:r>
      <w:r>
        <w:rPr>
          <w:rFonts w:ascii="Times New Roman" w:hAnsi="Times New Roman"/>
          <w:bCs/>
        </w:rPr>
        <w:t xml:space="preserve"> </w:t>
      </w:r>
      <w:r w:rsidR="00304D23">
        <w:rPr>
          <w:rFonts w:ascii="Times New Roman" w:hAnsi="Times New Roman"/>
          <w:bCs/>
        </w:rPr>
        <w:t>Vállalkozó árazott költségvetése</w:t>
      </w:r>
      <w:r w:rsidRPr="00DE05CA">
        <w:rPr>
          <w:rFonts w:ascii="Times New Roman" w:hAnsi="Times New Roman"/>
          <w:bCs/>
        </w:rPr>
        <w:t xml:space="preserve"> </w:t>
      </w:r>
    </w:p>
    <w:p w14:paraId="39FB41D7" w14:textId="77777777" w:rsidR="00980E6E" w:rsidRDefault="00980E6E" w:rsidP="00F25A50">
      <w:pPr>
        <w:suppressAutoHyphens w:val="0"/>
        <w:spacing w:after="160" w:line="259" w:lineRule="auto"/>
        <w:textAlignment w:val="auto"/>
        <w:rPr>
          <w:rFonts w:ascii="Times New Roman" w:hAnsi="Times New Roman" w:cs="Times New Roman"/>
        </w:rPr>
      </w:pPr>
    </w:p>
    <w:p w14:paraId="607D1EF1" w14:textId="77777777" w:rsidR="00C45EC2" w:rsidRDefault="00C45EC2" w:rsidP="00F25A50">
      <w:pPr>
        <w:suppressAutoHyphens w:val="0"/>
        <w:spacing w:after="160" w:line="259" w:lineRule="auto"/>
        <w:textAlignment w:val="auto"/>
        <w:rPr>
          <w:rFonts w:ascii="Times New Roman" w:hAnsi="Times New Roman" w:cs="Times New Roman"/>
        </w:rPr>
      </w:pPr>
    </w:p>
    <w:p w14:paraId="57DDEA09" w14:textId="32D86050" w:rsidR="00A97543" w:rsidRDefault="00304C97" w:rsidP="00A97543">
      <w:pPr>
        <w:suppressAutoHyphens w:val="0"/>
        <w:spacing w:after="160" w:line="259" w:lineRule="auto"/>
        <w:textAlignment w:val="auto"/>
        <w:rPr>
          <w:rFonts w:ascii="Times New Roman" w:hAnsi="Times New Roman" w:cs="Times New Roman"/>
        </w:rPr>
      </w:pPr>
      <w:r w:rsidRPr="00CA2B43">
        <w:rPr>
          <w:rFonts w:ascii="Times New Roman" w:hAnsi="Times New Roman" w:cs="Times New Roman"/>
        </w:rPr>
        <w:t xml:space="preserve">Budapest, </w:t>
      </w:r>
      <w:r w:rsidR="001B4F37">
        <w:rPr>
          <w:rFonts w:ascii="Times New Roman" w:hAnsi="Times New Roman" w:cs="Times New Roman"/>
        </w:rPr>
        <w:t>202</w:t>
      </w:r>
      <w:proofErr w:type="gramStart"/>
      <w:r w:rsidR="00E32363">
        <w:rPr>
          <w:rFonts w:ascii="Times New Roman" w:hAnsi="Times New Roman" w:cs="Times New Roman"/>
        </w:rPr>
        <w:t>………………………</w:t>
      </w:r>
      <w:proofErr w:type="gramEnd"/>
      <w:r w:rsidR="00A97543">
        <w:rPr>
          <w:rFonts w:ascii="Times New Roman" w:hAnsi="Times New Roman" w:cs="Times New Roman"/>
        </w:rPr>
        <w:t xml:space="preserve"> </w:t>
      </w:r>
      <w:r w:rsidR="00A97543">
        <w:rPr>
          <w:rFonts w:ascii="Times New Roman" w:hAnsi="Times New Roman" w:cs="Times New Roman"/>
        </w:rPr>
        <w:tab/>
      </w:r>
      <w:r w:rsidR="00A97543">
        <w:rPr>
          <w:rFonts w:ascii="Times New Roman" w:hAnsi="Times New Roman" w:cs="Times New Roman"/>
        </w:rPr>
        <w:tab/>
      </w:r>
      <w:r w:rsidR="00A97543" w:rsidRPr="00CA2B43">
        <w:rPr>
          <w:rFonts w:ascii="Times New Roman" w:hAnsi="Times New Roman" w:cs="Times New Roman"/>
        </w:rPr>
        <w:t xml:space="preserve">Budapest, </w:t>
      </w:r>
      <w:r w:rsidR="00A97543">
        <w:rPr>
          <w:rFonts w:ascii="Times New Roman" w:hAnsi="Times New Roman" w:cs="Times New Roman"/>
        </w:rPr>
        <w:t>202………………………</w:t>
      </w:r>
    </w:p>
    <w:p w14:paraId="7D1C4160" w14:textId="020012CD" w:rsidR="003747BC" w:rsidRDefault="003747BC" w:rsidP="00F25A50">
      <w:pPr>
        <w:suppressAutoHyphens w:val="0"/>
        <w:spacing w:after="160" w:line="259" w:lineRule="auto"/>
        <w:textAlignment w:val="auto"/>
        <w:rPr>
          <w:rFonts w:ascii="Times New Roman" w:hAnsi="Times New Roman" w:cs="Times New Roman"/>
        </w:rPr>
      </w:pPr>
    </w:p>
    <w:p w14:paraId="3B19004F" w14:textId="77777777" w:rsidR="00C45EC2" w:rsidRDefault="00C45EC2" w:rsidP="00F25A50">
      <w:pPr>
        <w:suppressAutoHyphens w:val="0"/>
        <w:spacing w:after="160" w:line="259" w:lineRule="auto"/>
        <w:textAlignment w:val="auto"/>
        <w:rPr>
          <w:rFonts w:ascii="Times New Roman" w:hAnsi="Times New Roman" w:cs="Times New Roman"/>
        </w:rPr>
      </w:pPr>
    </w:p>
    <w:p w14:paraId="492D9ABC" w14:textId="77777777" w:rsidR="00C45EC2" w:rsidRDefault="00C45EC2" w:rsidP="00F25A50">
      <w:pPr>
        <w:suppressAutoHyphens w:val="0"/>
        <w:spacing w:after="160" w:line="259" w:lineRule="auto"/>
        <w:textAlignment w:val="auto"/>
        <w:rPr>
          <w:rFonts w:ascii="Times New Roman" w:hAnsi="Times New Roman" w:cs="Times New Roman"/>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B4F37" w14:paraId="3D9A3D1B" w14:textId="77777777" w:rsidTr="001B4F37">
        <w:tc>
          <w:tcPr>
            <w:tcW w:w="4606" w:type="dxa"/>
          </w:tcPr>
          <w:p w14:paraId="17EFB2E6" w14:textId="77777777" w:rsidR="001B4F37" w:rsidRDefault="001B4F37" w:rsidP="001B4F37">
            <w:pPr>
              <w:spacing w:after="0" w:line="240" w:lineRule="auto"/>
              <w:jc w:val="center"/>
              <w:rPr>
                <w:rFonts w:ascii="Times New Roman" w:hAnsi="Times New Roman" w:cs="Times New Roman"/>
              </w:rPr>
            </w:pPr>
            <w:r>
              <w:rPr>
                <w:rFonts w:ascii="Times New Roman" w:hAnsi="Times New Roman" w:cs="Times New Roman"/>
              </w:rPr>
              <w:t>……………………………..</w:t>
            </w:r>
          </w:p>
          <w:p w14:paraId="61AEE118" w14:textId="77777777" w:rsidR="001B4F37" w:rsidRPr="001B4F37" w:rsidRDefault="001B4F37" w:rsidP="001B4F37">
            <w:pPr>
              <w:tabs>
                <w:tab w:val="left" w:pos="5103"/>
              </w:tabs>
              <w:spacing w:after="0" w:line="240" w:lineRule="auto"/>
              <w:jc w:val="center"/>
              <w:rPr>
                <w:rFonts w:ascii="Times New Roman" w:hAnsi="Times New Roman" w:cs="Times New Roman"/>
                <w:b/>
              </w:rPr>
            </w:pPr>
            <w:r w:rsidRPr="001B4F37">
              <w:rPr>
                <w:rFonts w:ascii="Times New Roman" w:hAnsi="Times New Roman" w:cs="Times New Roman"/>
                <w:b/>
              </w:rPr>
              <w:t>Budapest Főváros VIII. kerület</w:t>
            </w:r>
          </w:p>
          <w:p w14:paraId="0CFE30C3" w14:textId="77777777" w:rsidR="001B4F37" w:rsidRPr="001B4F37" w:rsidRDefault="001B4F37" w:rsidP="001B4F37">
            <w:pPr>
              <w:spacing w:after="0" w:line="240" w:lineRule="auto"/>
              <w:jc w:val="center"/>
              <w:rPr>
                <w:rFonts w:ascii="Times New Roman" w:hAnsi="Times New Roman" w:cs="Times New Roman"/>
                <w:b/>
              </w:rPr>
            </w:pPr>
            <w:r w:rsidRPr="001B4F37">
              <w:rPr>
                <w:rFonts w:ascii="Times New Roman" w:hAnsi="Times New Roman" w:cs="Times New Roman"/>
                <w:b/>
              </w:rPr>
              <w:t>Józsefvárosi Önkormányzat</w:t>
            </w:r>
          </w:p>
          <w:p w14:paraId="0EA1508E" w14:textId="77777777" w:rsidR="001B4F37" w:rsidRDefault="001B4F37" w:rsidP="001B4F37">
            <w:pPr>
              <w:spacing w:after="0" w:line="240" w:lineRule="auto"/>
              <w:jc w:val="center"/>
              <w:rPr>
                <w:rFonts w:ascii="Times New Roman" w:hAnsi="Times New Roman" w:cs="Times New Roman"/>
              </w:rPr>
            </w:pPr>
            <w:r w:rsidRPr="001B4F37">
              <w:rPr>
                <w:rFonts w:ascii="Times New Roman" w:hAnsi="Times New Roman" w:cs="Times New Roman"/>
              </w:rPr>
              <w:t>képviseli</w:t>
            </w:r>
          </w:p>
          <w:p w14:paraId="5D9C1566" w14:textId="77777777" w:rsidR="001B4F37" w:rsidRDefault="001B4F37" w:rsidP="001B4F37">
            <w:pPr>
              <w:spacing w:after="0" w:line="240" w:lineRule="auto"/>
              <w:jc w:val="center"/>
              <w:rPr>
                <w:rFonts w:ascii="Times New Roman" w:hAnsi="Times New Roman" w:cs="Times New Roman"/>
              </w:rPr>
            </w:pPr>
            <w:r>
              <w:rPr>
                <w:rFonts w:ascii="Times New Roman" w:hAnsi="Times New Roman" w:cs="Times New Roman"/>
              </w:rPr>
              <w:t>Pikó András</w:t>
            </w:r>
          </w:p>
          <w:p w14:paraId="47EDE4A3" w14:textId="77777777" w:rsidR="001B4F37" w:rsidRDefault="001B4F37" w:rsidP="001B4F37">
            <w:pPr>
              <w:spacing w:after="0" w:line="240" w:lineRule="auto"/>
              <w:jc w:val="center"/>
              <w:rPr>
                <w:rFonts w:ascii="Times New Roman" w:hAnsi="Times New Roman" w:cs="Times New Roman"/>
              </w:rPr>
            </w:pPr>
            <w:r w:rsidRPr="001B4F37">
              <w:rPr>
                <w:rFonts w:ascii="Times New Roman" w:hAnsi="Times New Roman" w:cs="Times New Roman"/>
              </w:rPr>
              <w:t>polgármester</w:t>
            </w:r>
          </w:p>
        </w:tc>
        <w:tc>
          <w:tcPr>
            <w:tcW w:w="4606" w:type="dxa"/>
          </w:tcPr>
          <w:p w14:paraId="0C69215A" w14:textId="77777777" w:rsidR="001B4F37" w:rsidRDefault="001B4F37" w:rsidP="001B4F37">
            <w:pPr>
              <w:spacing w:after="0" w:line="240" w:lineRule="auto"/>
              <w:jc w:val="center"/>
              <w:rPr>
                <w:rFonts w:ascii="Times New Roman" w:hAnsi="Times New Roman" w:cs="Times New Roman"/>
              </w:rPr>
            </w:pPr>
            <w:r w:rsidRPr="001B4F37">
              <w:rPr>
                <w:rFonts w:ascii="Times New Roman" w:hAnsi="Times New Roman" w:cs="Times New Roman"/>
              </w:rPr>
              <w:t>……………………………..</w:t>
            </w:r>
          </w:p>
          <w:p w14:paraId="38312EE5" w14:textId="303C615F" w:rsidR="001B4F37" w:rsidRDefault="001B4F37" w:rsidP="001B4F37">
            <w:pPr>
              <w:spacing w:after="0" w:line="240" w:lineRule="auto"/>
              <w:jc w:val="center"/>
              <w:rPr>
                <w:rFonts w:ascii="Times New Roman" w:hAnsi="Times New Roman" w:cs="Times New Roman"/>
                <w:b/>
              </w:rPr>
            </w:pPr>
            <w:r>
              <w:rPr>
                <w:rFonts w:ascii="Times New Roman" w:hAnsi="Times New Roman" w:cs="Times New Roman"/>
                <w:b/>
              </w:rPr>
              <w:tab/>
            </w:r>
          </w:p>
          <w:p w14:paraId="51E0DFAE" w14:textId="77777777" w:rsidR="001B4F37" w:rsidRPr="001B4F37" w:rsidRDefault="001B4F37" w:rsidP="001B4F37">
            <w:pPr>
              <w:spacing w:after="0" w:line="240" w:lineRule="auto"/>
              <w:jc w:val="center"/>
              <w:rPr>
                <w:rFonts w:ascii="Times New Roman" w:hAnsi="Times New Roman" w:cs="Times New Roman"/>
              </w:rPr>
            </w:pPr>
            <w:r w:rsidRPr="001B4F37">
              <w:rPr>
                <w:rFonts w:ascii="Times New Roman" w:hAnsi="Times New Roman" w:cs="Times New Roman"/>
              </w:rPr>
              <w:t>képviseli</w:t>
            </w:r>
          </w:p>
          <w:p w14:paraId="718CB21F" w14:textId="17704052" w:rsidR="001B4F37" w:rsidRDefault="001B4F37" w:rsidP="001B4F37">
            <w:pPr>
              <w:spacing w:after="0" w:line="240" w:lineRule="auto"/>
              <w:jc w:val="center"/>
              <w:rPr>
                <w:rFonts w:ascii="Times New Roman" w:hAnsi="Times New Roman" w:cs="Times New Roman"/>
              </w:rPr>
            </w:pPr>
          </w:p>
        </w:tc>
      </w:tr>
    </w:tbl>
    <w:p w14:paraId="612719BC" w14:textId="268CDDDA" w:rsidR="00C45EC2" w:rsidRDefault="00C45EC2" w:rsidP="00CA2B43">
      <w:pPr>
        <w:spacing w:before="120" w:after="120" w:line="240" w:lineRule="auto"/>
        <w:rPr>
          <w:rFonts w:ascii="Times New Roman" w:hAnsi="Times New Roman" w:cs="Times New Roman"/>
        </w:rPr>
      </w:pPr>
    </w:p>
    <w:p w14:paraId="0527BCA8" w14:textId="77777777" w:rsidR="00C45EC2" w:rsidRDefault="00C45EC2">
      <w:pPr>
        <w:suppressAutoHyphens w:val="0"/>
        <w:spacing w:after="160" w:line="259" w:lineRule="auto"/>
        <w:textAlignment w:val="auto"/>
        <w:rPr>
          <w:rFonts w:ascii="Times New Roman" w:hAnsi="Times New Roman" w:cs="Times New Roman"/>
        </w:rPr>
      </w:pPr>
      <w:r>
        <w:rPr>
          <w:rFonts w:ascii="Times New Roman" w:hAnsi="Times New Roman" w:cs="Times New Roman"/>
        </w:rPr>
        <w:br w:type="page"/>
      </w:r>
    </w:p>
    <w:p w14:paraId="7C4CBA1D" w14:textId="77777777" w:rsidR="002D0D48" w:rsidRDefault="002D0D48" w:rsidP="00CA2B43">
      <w:pPr>
        <w:spacing w:before="120" w:after="120" w:line="240" w:lineRule="auto"/>
        <w:rPr>
          <w:rFonts w:ascii="Times New Roman" w:hAnsi="Times New Roman" w:cs="Times New Roman"/>
        </w:rPr>
      </w:pPr>
    </w:p>
    <w:p w14:paraId="0E05EB6B" w14:textId="31F398DB" w:rsidR="007761B8" w:rsidRDefault="000B0BF8" w:rsidP="00CA2B43">
      <w:pPr>
        <w:spacing w:before="120" w:after="120" w:line="240" w:lineRule="auto"/>
        <w:rPr>
          <w:rFonts w:ascii="Times New Roman" w:hAnsi="Times New Roman" w:cs="Times New Roman"/>
        </w:rPr>
      </w:pPr>
      <w:r w:rsidRPr="00CA2B43">
        <w:rPr>
          <w:rFonts w:ascii="Times New Roman" w:hAnsi="Times New Roman" w:cs="Times New Roman"/>
        </w:rPr>
        <w:t xml:space="preserve">Fedezet: </w:t>
      </w:r>
    </w:p>
    <w:p w14:paraId="5FDED307" w14:textId="693BE173" w:rsidR="003747BC" w:rsidRPr="00CA2B43" w:rsidRDefault="007761B8" w:rsidP="00CA2B43">
      <w:pPr>
        <w:spacing w:before="120" w:after="120" w:line="240" w:lineRule="auto"/>
        <w:rPr>
          <w:rFonts w:ascii="Times New Roman" w:hAnsi="Times New Roman" w:cs="Times New Roman"/>
        </w:rPr>
      </w:pPr>
      <w:r>
        <w:rPr>
          <w:rFonts w:ascii="Times New Roman" w:hAnsi="Times New Roman" w:cs="Times New Roman"/>
        </w:rPr>
        <w:t>D</w:t>
      </w:r>
      <w:r w:rsidR="00BE3072" w:rsidRPr="00CA2B43">
        <w:rPr>
          <w:rFonts w:ascii="Times New Roman" w:hAnsi="Times New Roman" w:cs="Times New Roman"/>
        </w:rPr>
        <w:t>átum: Budapest, 20</w:t>
      </w:r>
      <w:r w:rsidR="00E11F00">
        <w:rPr>
          <w:rFonts w:ascii="Times New Roman" w:hAnsi="Times New Roman" w:cs="Times New Roman"/>
        </w:rPr>
        <w:t>2</w:t>
      </w:r>
      <w:r w:rsidR="00BE3072" w:rsidRPr="00CA2B43">
        <w:rPr>
          <w:rFonts w:ascii="Times New Roman" w:hAnsi="Times New Roman" w:cs="Times New Roman"/>
        </w:rPr>
        <w:t>.</w:t>
      </w:r>
      <w:r w:rsidR="000B0BF8" w:rsidRPr="00CA2B43">
        <w:rPr>
          <w:rFonts w:ascii="Times New Roman" w:hAnsi="Times New Roman" w:cs="Times New Roman"/>
        </w:rPr>
        <w:t xml:space="preserve"> </w:t>
      </w:r>
      <w:r w:rsidR="00A02BAC">
        <w:rPr>
          <w:rFonts w:ascii="Times New Roman" w:hAnsi="Times New Roman" w:cs="Times New Roman"/>
        </w:rPr>
        <w:t>………..</w:t>
      </w:r>
    </w:p>
    <w:p w14:paraId="34D890D5" w14:textId="77777777" w:rsidR="001D206A" w:rsidRDefault="001D206A" w:rsidP="00CA2B43">
      <w:pPr>
        <w:spacing w:after="0" w:line="240" w:lineRule="auto"/>
        <w:rPr>
          <w:rFonts w:ascii="Times New Roman" w:hAnsi="Times New Roman" w:cs="Times New Roman"/>
        </w:rPr>
      </w:pPr>
    </w:p>
    <w:p w14:paraId="73391AD6" w14:textId="77777777" w:rsidR="000B0BF8" w:rsidRPr="00CA2B43" w:rsidRDefault="000B0BF8" w:rsidP="00CA2B43">
      <w:pPr>
        <w:spacing w:after="0" w:line="240" w:lineRule="auto"/>
        <w:rPr>
          <w:rFonts w:ascii="Times New Roman" w:hAnsi="Times New Roman" w:cs="Times New Roman"/>
        </w:rPr>
      </w:pPr>
      <w:r w:rsidRPr="00CA2B43">
        <w:rPr>
          <w:rFonts w:ascii="Times New Roman" w:hAnsi="Times New Roman" w:cs="Times New Roman"/>
        </w:rPr>
        <w:t xml:space="preserve">Pénzügyileg </w:t>
      </w:r>
      <w:proofErr w:type="spellStart"/>
      <w:r w:rsidRPr="00CA2B43">
        <w:rPr>
          <w:rFonts w:ascii="Times New Roman" w:hAnsi="Times New Roman" w:cs="Times New Roman"/>
        </w:rPr>
        <w:t>ellenjegyzem</w:t>
      </w:r>
      <w:proofErr w:type="spellEnd"/>
      <w:r w:rsidRPr="00CA2B43">
        <w:rPr>
          <w:rFonts w:ascii="Times New Roman" w:hAnsi="Times New Roman" w:cs="Times New Roman"/>
        </w:rPr>
        <w:t>:</w:t>
      </w:r>
    </w:p>
    <w:p w14:paraId="70C78451" w14:textId="77777777" w:rsidR="00B30743" w:rsidRDefault="00B30743" w:rsidP="00B30743">
      <w:pPr>
        <w:spacing w:after="0" w:line="240" w:lineRule="auto"/>
        <w:rPr>
          <w:rFonts w:ascii="Times New Roman" w:hAnsi="Times New Roman" w:cs="Times New Roman"/>
        </w:rPr>
      </w:pPr>
    </w:p>
    <w:p w14:paraId="4B89ADB4" w14:textId="77777777" w:rsidR="00AB4B72" w:rsidRDefault="00AB4B72" w:rsidP="00B30743">
      <w:pPr>
        <w:spacing w:after="0" w:line="240" w:lineRule="auto"/>
        <w:rPr>
          <w:rFonts w:ascii="Times New Roman" w:hAnsi="Times New Roman" w:cs="Times New Roman"/>
        </w:rPr>
      </w:pPr>
    </w:p>
    <w:p w14:paraId="312C0BF1" w14:textId="77777777" w:rsidR="00B30743" w:rsidRDefault="00B30743" w:rsidP="00B30743">
      <w:pPr>
        <w:spacing w:after="0" w:line="240" w:lineRule="auto"/>
        <w:rPr>
          <w:rFonts w:ascii="Times New Roman" w:hAnsi="Times New Roman" w:cs="Times New Roman"/>
        </w:rPr>
      </w:pPr>
      <w:r>
        <w:rPr>
          <w:rFonts w:ascii="Times New Roman" w:hAnsi="Times New Roman" w:cs="Times New Roman"/>
        </w:rPr>
        <w:t>………………………………</w:t>
      </w:r>
    </w:p>
    <w:p w14:paraId="01D2E16A" w14:textId="77777777" w:rsidR="00A56E5D" w:rsidRDefault="00B30743" w:rsidP="00B30743">
      <w:pPr>
        <w:spacing w:after="0" w:line="240" w:lineRule="auto"/>
        <w:rPr>
          <w:rFonts w:ascii="Times New Roman" w:hAnsi="Times New Roman" w:cs="Times New Roman"/>
        </w:rPr>
      </w:pPr>
      <w:r>
        <w:rPr>
          <w:rFonts w:ascii="Times New Roman" w:hAnsi="Times New Roman" w:cs="Times New Roman"/>
        </w:rPr>
        <w:t xml:space="preserve">             Hőrich Szilvia</w:t>
      </w:r>
    </w:p>
    <w:p w14:paraId="121E5037" w14:textId="77777777" w:rsidR="00B30743" w:rsidRPr="00CA2B43" w:rsidRDefault="00A56E5D" w:rsidP="00B30743">
      <w:pPr>
        <w:spacing w:after="0" w:line="240" w:lineRule="auto"/>
        <w:rPr>
          <w:rFonts w:ascii="Times New Roman" w:hAnsi="Times New Roman" w:cs="Times New Roman"/>
        </w:rPr>
      </w:pPr>
      <w:r>
        <w:rPr>
          <w:rFonts w:ascii="Times New Roman" w:hAnsi="Times New Roman" w:cs="Times New Roman"/>
        </w:rPr>
        <w:t xml:space="preserve">            </w:t>
      </w:r>
      <w:r w:rsidR="00B30743" w:rsidRPr="00CA2B43">
        <w:rPr>
          <w:rFonts w:ascii="Times New Roman" w:hAnsi="Times New Roman" w:cs="Times New Roman"/>
        </w:rPr>
        <w:t>gazdasági vezető</w:t>
      </w:r>
    </w:p>
    <w:p w14:paraId="2FF80402" w14:textId="77777777" w:rsidR="00B30743" w:rsidRDefault="00B30743" w:rsidP="00B30743">
      <w:pPr>
        <w:spacing w:after="0" w:line="240" w:lineRule="auto"/>
        <w:rPr>
          <w:rFonts w:ascii="Times New Roman" w:hAnsi="Times New Roman" w:cs="Times New Roman"/>
        </w:rPr>
      </w:pPr>
    </w:p>
    <w:p w14:paraId="58BE89C8" w14:textId="77777777" w:rsidR="001D206A" w:rsidRDefault="001D206A" w:rsidP="00B30743">
      <w:pPr>
        <w:spacing w:after="0" w:line="240" w:lineRule="auto"/>
        <w:rPr>
          <w:rFonts w:ascii="Times New Roman" w:hAnsi="Times New Roman" w:cs="Times New Roman"/>
        </w:rPr>
      </w:pPr>
    </w:p>
    <w:p w14:paraId="652B4E36" w14:textId="704A2B10" w:rsidR="00B30743" w:rsidRPr="00CA2B43" w:rsidRDefault="00B30743" w:rsidP="00B30743">
      <w:pPr>
        <w:spacing w:after="0" w:line="240" w:lineRule="auto"/>
        <w:rPr>
          <w:rFonts w:ascii="Times New Roman" w:hAnsi="Times New Roman" w:cs="Times New Roman"/>
        </w:rPr>
      </w:pPr>
      <w:r w:rsidRPr="00CA2B43">
        <w:rPr>
          <w:rFonts w:ascii="Times New Roman" w:hAnsi="Times New Roman" w:cs="Times New Roman"/>
        </w:rPr>
        <w:t>Jogi szempontból ellen</w:t>
      </w:r>
      <w:r w:rsidR="00215F13">
        <w:rPr>
          <w:rFonts w:ascii="Times New Roman" w:hAnsi="Times New Roman" w:cs="Times New Roman"/>
        </w:rPr>
        <w:t>őrizte</w:t>
      </w:r>
      <w:r w:rsidRPr="00CA2B43">
        <w:rPr>
          <w:rFonts w:ascii="Times New Roman" w:hAnsi="Times New Roman" w:cs="Times New Roman"/>
        </w:rPr>
        <w:t>m:</w:t>
      </w:r>
    </w:p>
    <w:p w14:paraId="625D7D2E" w14:textId="37984932" w:rsidR="00C65F73" w:rsidRDefault="00C65F73" w:rsidP="00C65F73">
      <w:pPr>
        <w:spacing w:after="0" w:line="240" w:lineRule="auto"/>
        <w:jc w:val="both"/>
        <w:rPr>
          <w:rFonts w:ascii="Times New Roman" w:hAnsi="Times New Roman"/>
        </w:rPr>
      </w:pPr>
    </w:p>
    <w:p w14:paraId="1B956033" w14:textId="77777777" w:rsidR="001B5094" w:rsidRDefault="001B5094" w:rsidP="00C65F73">
      <w:pPr>
        <w:spacing w:after="0" w:line="240" w:lineRule="auto"/>
        <w:jc w:val="both"/>
        <w:rPr>
          <w:rFonts w:ascii="Times New Roman" w:hAnsi="Times New Roman"/>
        </w:rPr>
      </w:pPr>
    </w:p>
    <w:p w14:paraId="7E316C7C" w14:textId="77777777" w:rsidR="00C65F73" w:rsidRDefault="00C65F73" w:rsidP="007C114F">
      <w:pPr>
        <w:spacing w:after="0" w:line="240" w:lineRule="auto"/>
        <w:rPr>
          <w:rFonts w:ascii="Times New Roman" w:hAnsi="Times New Roman" w:cs="Times New Roman"/>
        </w:rPr>
      </w:pPr>
      <w:r>
        <w:rPr>
          <w:rFonts w:ascii="Times New Roman" w:hAnsi="Times New Roman" w:cs="Times New Roman"/>
        </w:rPr>
        <w:t>………………………………..</w:t>
      </w:r>
    </w:p>
    <w:p w14:paraId="683CC3D3" w14:textId="3E6D9942" w:rsidR="00C65F73" w:rsidRDefault="00FB7E18" w:rsidP="00FB7E18">
      <w:pPr>
        <w:spacing w:after="0" w:line="240" w:lineRule="auto"/>
        <w:jc w:val="both"/>
        <w:rPr>
          <w:rFonts w:ascii="Times New Roman" w:hAnsi="Times New Roman"/>
        </w:rPr>
      </w:pPr>
      <w:r>
        <w:rPr>
          <w:rFonts w:ascii="Times New Roman" w:hAnsi="Times New Roman"/>
        </w:rPr>
        <w:t xml:space="preserve">     </w:t>
      </w:r>
      <w:bookmarkStart w:id="0" w:name="_GoBack"/>
      <w:bookmarkEnd w:id="0"/>
      <w:r w:rsidR="00C65F73">
        <w:rPr>
          <w:rFonts w:ascii="Times New Roman" w:hAnsi="Times New Roman"/>
        </w:rPr>
        <w:t>dr. Lehoczky Balázs</w:t>
      </w:r>
    </w:p>
    <w:p w14:paraId="7F65058D" w14:textId="426882C5" w:rsidR="00C45EC2" w:rsidRDefault="00FB7E18" w:rsidP="00FB7E18">
      <w:pPr>
        <w:spacing w:after="0" w:line="240" w:lineRule="auto"/>
        <w:jc w:val="both"/>
        <w:rPr>
          <w:rFonts w:ascii="Times New Roman" w:hAnsi="Times New Roman"/>
        </w:rPr>
      </w:pPr>
      <w:r>
        <w:rPr>
          <w:rFonts w:ascii="Times New Roman" w:hAnsi="Times New Roman"/>
        </w:rPr>
        <w:t xml:space="preserve">        </w:t>
      </w:r>
      <w:proofErr w:type="gramStart"/>
      <w:r w:rsidR="00C45EC2">
        <w:rPr>
          <w:rFonts w:ascii="Times New Roman" w:hAnsi="Times New Roman"/>
        </w:rPr>
        <w:t>jegyzői</w:t>
      </w:r>
      <w:proofErr w:type="gramEnd"/>
      <w:r w:rsidR="00C45EC2">
        <w:rPr>
          <w:rFonts w:ascii="Times New Roman" w:hAnsi="Times New Roman"/>
        </w:rPr>
        <w:t xml:space="preserve"> jogkörben eljáró</w:t>
      </w:r>
    </w:p>
    <w:p w14:paraId="6192F306" w14:textId="61B88C73" w:rsidR="00C45EC2" w:rsidRDefault="00C45EC2" w:rsidP="007C114F">
      <w:pPr>
        <w:spacing w:after="0" w:line="240" w:lineRule="auto"/>
        <w:ind w:firstLine="708"/>
        <w:jc w:val="both"/>
        <w:rPr>
          <w:rFonts w:ascii="Times New Roman" w:hAnsi="Times New Roman"/>
        </w:rPr>
      </w:pPr>
      <w:proofErr w:type="gramStart"/>
      <w:r>
        <w:rPr>
          <w:rFonts w:ascii="Times New Roman" w:hAnsi="Times New Roman"/>
        </w:rPr>
        <w:t>aljegyző</w:t>
      </w:r>
      <w:proofErr w:type="gramEnd"/>
    </w:p>
    <w:p w14:paraId="6121EC3E" w14:textId="1422CA2E" w:rsidR="004C3219" w:rsidRPr="00304D23" w:rsidRDefault="004C3219" w:rsidP="00304D23">
      <w:pPr>
        <w:spacing w:after="0" w:line="240" w:lineRule="auto"/>
        <w:ind w:firstLine="708"/>
        <w:jc w:val="both"/>
        <w:rPr>
          <w:color w:val="auto"/>
        </w:rPr>
      </w:pPr>
    </w:p>
    <w:sectPr w:rsidR="004C3219" w:rsidRPr="00304D23" w:rsidSect="0074292C">
      <w:footerReference w:type="default" r:id="rId9"/>
      <w:pgSz w:w="11906" w:h="16838"/>
      <w:pgMar w:top="851"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7FD14E" w15:done="0"/>
  <w15:commentEx w15:paraId="45CC240B" w15:done="0"/>
  <w15:commentEx w15:paraId="1364E2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18F57FB" w16cex:dateUtc="2023-11-22T08:52:00Z"/>
  <w16cex:commentExtensible w16cex:durableId="411E649B" w16cex:dateUtc="2023-11-22T08:22:00Z"/>
  <w16cex:commentExtensible w16cex:durableId="39F2F253" w16cex:dateUtc="2023-11-22T0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7FD14E" w16cid:durableId="118F57FB"/>
  <w16cid:commentId w16cid:paraId="45CC240B" w16cid:durableId="411E649B"/>
  <w16cid:commentId w16cid:paraId="1364E2C6" w16cid:durableId="39F2F2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FC793" w14:textId="77777777" w:rsidR="00A0516C" w:rsidRDefault="00A0516C" w:rsidP="00CF3966">
      <w:pPr>
        <w:spacing w:after="0" w:line="240" w:lineRule="auto"/>
      </w:pPr>
      <w:r>
        <w:separator/>
      </w:r>
    </w:p>
  </w:endnote>
  <w:endnote w:type="continuationSeparator" w:id="0">
    <w:p w14:paraId="0579BF2B" w14:textId="77777777" w:rsidR="00A0516C" w:rsidRDefault="00A0516C" w:rsidP="00CF3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017120"/>
      <w:docPartObj>
        <w:docPartGallery w:val="Page Numbers (Bottom of Page)"/>
        <w:docPartUnique/>
      </w:docPartObj>
    </w:sdtPr>
    <w:sdtEndPr/>
    <w:sdtContent>
      <w:p w14:paraId="7235FD5A" w14:textId="77777777" w:rsidR="00B62334" w:rsidRDefault="00B62334">
        <w:pPr>
          <w:pStyle w:val="llb"/>
          <w:jc w:val="right"/>
        </w:pPr>
        <w:r>
          <w:fldChar w:fldCharType="begin"/>
        </w:r>
        <w:r>
          <w:instrText>PAGE   \* MERGEFORMAT</w:instrText>
        </w:r>
        <w:r>
          <w:fldChar w:fldCharType="separate"/>
        </w:r>
        <w:r w:rsidR="00FB7E18">
          <w:rPr>
            <w:noProof/>
          </w:rPr>
          <w:t>9</w:t>
        </w:r>
        <w:r>
          <w:fldChar w:fldCharType="end"/>
        </w:r>
      </w:p>
    </w:sdtContent>
  </w:sdt>
  <w:p w14:paraId="1C455A96" w14:textId="77777777" w:rsidR="00B62334" w:rsidRDefault="00B6233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E1124" w14:textId="77777777" w:rsidR="00A0516C" w:rsidRDefault="00A0516C" w:rsidP="00CF3966">
      <w:pPr>
        <w:spacing w:after="0" w:line="240" w:lineRule="auto"/>
      </w:pPr>
      <w:r>
        <w:separator/>
      </w:r>
    </w:p>
  </w:footnote>
  <w:footnote w:type="continuationSeparator" w:id="0">
    <w:p w14:paraId="671F19DF" w14:textId="77777777" w:rsidR="00A0516C" w:rsidRDefault="00A0516C" w:rsidP="00CF39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0EDB"/>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66A3CF8"/>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08E44F7B"/>
    <w:multiLevelType w:val="hybridMultilevel"/>
    <w:tmpl w:val="CDBE83B8"/>
    <w:lvl w:ilvl="0" w:tplc="04F2318A">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BD223E2"/>
    <w:multiLevelType w:val="multilevel"/>
    <w:tmpl w:val="C1A8E7EA"/>
    <w:lvl w:ilvl="0">
      <w:start w:val="1"/>
      <w:numFmt w:val="decimal"/>
      <w:lvlText w:val="%1."/>
      <w:lvlJc w:val="left"/>
      <w:pPr>
        <w:ind w:left="360" w:hanging="360"/>
      </w:pPr>
      <w:rPr>
        <w:rFonts w:hint="default"/>
      </w:rPr>
    </w:lvl>
    <w:lvl w:ilvl="1">
      <w:start w:val="1"/>
      <w:numFmt w:val="lowerLetter"/>
      <w:lvlText w:val="%2)"/>
      <w:lvlJc w:val="left"/>
      <w:pPr>
        <w:ind w:left="1146" w:hanging="720"/>
      </w:pPr>
      <w:rPr>
        <w:rFonts w:hint="default"/>
      </w:rPr>
    </w:lvl>
    <w:lvl w:ilvl="2">
      <w:start w:val="1"/>
      <w:numFmt w:val="lowerLetter"/>
      <w:lvlText w:val="%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nsid w:val="0D2A345A"/>
    <w:multiLevelType w:val="multilevel"/>
    <w:tmpl w:val="18B2A882"/>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lowerLetter"/>
      <w:lvlText w:val="%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0F212239"/>
    <w:multiLevelType w:val="multilevel"/>
    <w:tmpl w:val="4AE6C7D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A97A19"/>
    <w:multiLevelType w:val="multilevel"/>
    <w:tmpl w:val="BCDCE114"/>
    <w:lvl w:ilvl="0">
      <w:start w:val="1"/>
      <w:numFmt w:val="lowerLetter"/>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lowerLetter"/>
      <w:lvlText w:val="%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12C37B67"/>
    <w:multiLevelType w:val="multilevel"/>
    <w:tmpl w:val="CFD0E1AC"/>
    <w:lvl w:ilvl="0">
      <w:start w:val="1"/>
      <w:numFmt w:val="decimal"/>
      <w:lvlText w:val="%1."/>
      <w:lvlJc w:val="left"/>
      <w:pPr>
        <w:ind w:left="360" w:hanging="360"/>
      </w:pPr>
      <w:rPr>
        <w:rFonts w:hint="default"/>
      </w:rPr>
    </w:lvl>
    <w:lvl w:ilvl="1">
      <w:start w:val="1"/>
      <w:numFmt w:val="lowerLetter"/>
      <w:lvlText w:val="%2)"/>
      <w:lvlJc w:val="left"/>
      <w:pPr>
        <w:ind w:left="1146" w:hanging="720"/>
      </w:pPr>
      <w:rPr>
        <w:rFonts w:hint="default"/>
      </w:rPr>
    </w:lvl>
    <w:lvl w:ilvl="2">
      <w:start w:val="1"/>
      <w:numFmt w:val="lowerLetter"/>
      <w:lvlText w:val="%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15B153F1"/>
    <w:multiLevelType w:val="hybridMultilevel"/>
    <w:tmpl w:val="1A78DF5C"/>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nsid w:val="166D1450"/>
    <w:multiLevelType w:val="multilevel"/>
    <w:tmpl w:val="D93A4812"/>
    <w:lvl w:ilvl="0">
      <w:start w:val="1"/>
      <w:numFmt w:val="bullet"/>
      <w:lvlText w:val=""/>
      <w:lvlJc w:val="left"/>
      <w:pPr>
        <w:ind w:left="360" w:hanging="360"/>
      </w:pPr>
      <w:rPr>
        <w:rFonts w:ascii="Symbol" w:hAnsi="Symbol"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nsid w:val="16FF7A13"/>
    <w:multiLevelType w:val="multilevel"/>
    <w:tmpl w:val="E06E803E"/>
    <w:lvl w:ilvl="0">
      <w:start w:val="1"/>
      <w:numFmt w:val="decimal"/>
      <w:lvlText w:val="%1."/>
      <w:lvlJc w:val="left"/>
      <w:pPr>
        <w:ind w:left="360" w:hanging="360"/>
      </w:pPr>
      <w:rPr>
        <w:rFonts w:hint="default"/>
      </w:rPr>
    </w:lvl>
    <w:lvl w:ilvl="1">
      <w:start w:val="1"/>
      <w:numFmt w:val="bullet"/>
      <w:lvlText w:val=""/>
      <w:lvlJc w:val="left"/>
      <w:pPr>
        <w:ind w:left="1288" w:hanging="720"/>
      </w:pPr>
      <w:rPr>
        <w:rFonts w:ascii="Symbol" w:hAnsi="Symbol" w:hint="default"/>
      </w:rPr>
    </w:lvl>
    <w:lvl w:ilvl="2">
      <w:start w:val="1"/>
      <w:numFmt w:val="lowerLetter"/>
      <w:lvlText w:val="%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nsid w:val="17B06527"/>
    <w:multiLevelType w:val="multilevel"/>
    <w:tmpl w:val="8A44BE94"/>
    <w:lvl w:ilvl="0">
      <w:start w:val="1"/>
      <w:numFmt w:val="lowerLetter"/>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lowerLetter"/>
      <w:lvlText w:val="%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nsid w:val="1B831580"/>
    <w:multiLevelType w:val="hybridMultilevel"/>
    <w:tmpl w:val="059CB34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nsid w:val="1BC756FE"/>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nsid w:val="1D1B53B7"/>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21B55AD1"/>
    <w:multiLevelType w:val="multilevel"/>
    <w:tmpl w:val="16AE71B6"/>
    <w:lvl w:ilvl="0">
      <w:start w:val="1"/>
      <w:numFmt w:val="decimal"/>
      <w:lvlText w:val="%1)"/>
      <w:lvlJc w:val="left"/>
      <w:pPr>
        <w:ind w:left="-774" w:hanging="360"/>
      </w:pPr>
      <w:rPr>
        <w:b w:val="0"/>
        <w:bCs/>
      </w:rPr>
    </w:lvl>
    <w:lvl w:ilvl="1">
      <w:start w:val="1"/>
      <w:numFmt w:val="lowerLetter"/>
      <w:lvlText w:val="%2)"/>
      <w:lvlJc w:val="left"/>
      <w:pPr>
        <w:ind w:left="-414" w:hanging="360"/>
      </w:pPr>
    </w:lvl>
    <w:lvl w:ilvl="2">
      <w:start w:val="1"/>
      <w:numFmt w:val="lowerRoman"/>
      <w:lvlText w:val="%3)"/>
      <w:lvlJc w:val="left"/>
      <w:pPr>
        <w:ind w:left="-54" w:hanging="360"/>
      </w:pPr>
    </w:lvl>
    <w:lvl w:ilvl="3">
      <w:start w:val="1"/>
      <w:numFmt w:val="decimal"/>
      <w:lvlText w:val="(%4)"/>
      <w:lvlJc w:val="left"/>
      <w:pPr>
        <w:ind w:left="306" w:hanging="360"/>
      </w:pPr>
    </w:lvl>
    <w:lvl w:ilvl="4">
      <w:start w:val="1"/>
      <w:numFmt w:val="lowerLetter"/>
      <w:lvlText w:val="(%5)"/>
      <w:lvlJc w:val="left"/>
      <w:pPr>
        <w:ind w:left="666" w:hanging="360"/>
      </w:pPr>
    </w:lvl>
    <w:lvl w:ilvl="5">
      <w:start w:val="1"/>
      <w:numFmt w:val="lowerRoman"/>
      <w:lvlText w:val="(%6)"/>
      <w:lvlJc w:val="left"/>
      <w:pPr>
        <w:ind w:left="1026" w:hanging="360"/>
      </w:pPr>
    </w:lvl>
    <w:lvl w:ilvl="6">
      <w:start w:val="1"/>
      <w:numFmt w:val="decimal"/>
      <w:lvlText w:val="%7."/>
      <w:lvlJc w:val="left"/>
      <w:pPr>
        <w:ind w:left="1386" w:hanging="360"/>
      </w:pPr>
    </w:lvl>
    <w:lvl w:ilvl="7">
      <w:start w:val="1"/>
      <w:numFmt w:val="lowerLetter"/>
      <w:lvlText w:val="%8."/>
      <w:lvlJc w:val="left"/>
      <w:pPr>
        <w:ind w:left="1746" w:hanging="360"/>
      </w:pPr>
    </w:lvl>
    <w:lvl w:ilvl="8">
      <w:start w:val="1"/>
      <w:numFmt w:val="lowerRoman"/>
      <w:lvlText w:val="%9."/>
      <w:lvlJc w:val="left"/>
      <w:pPr>
        <w:ind w:left="2106" w:hanging="360"/>
      </w:pPr>
    </w:lvl>
  </w:abstractNum>
  <w:abstractNum w:abstractNumId="16">
    <w:nsid w:val="26DA3522"/>
    <w:multiLevelType w:val="hybridMultilevel"/>
    <w:tmpl w:val="A2F630D4"/>
    <w:lvl w:ilvl="0" w:tplc="040E000F">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nsid w:val="299F02EA"/>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nsid w:val="2D414847"/>
    <w:multiLevelType w:val="multilevel"/>
    <w:tmpl w:val="24AAF35E"/>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lowerLetter"/>
      <w:lvlText w:val="%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9">
    <w:nsid w:val="31096A53"/>
    <w:multiLevelType w:val="hybridMultilevel"/>
    <w:tmpl w:val="9CD2B402"/>
    <w:lvl w:ilvl="0" w:tplc="81E0D9E4">
      <w:start w:val="1"/>
      <w:numFmt w:val="upperRoman"/>
      <w:lvlText w:val="%1."/>
      <w:lvlJc w:val="left"/>
      <w:pPr>
        <w:ind w:left="3840" w:hanging="720"/>
      </w:pPr>
      <w:rPr>
        <w:rFonts w:hint="default"/>
      </w:rPr>
    </w:lvl>
    <w:lvl w:ilvl="1" w:tplc="040E0019" w:tentative="1">
      <w:start w:val="1"/>
      <w:numFmt w:val="lowerLetter"/>
      <w:lvlText w:val="%2."/>
      <w:lvlJc w:val="left"/>
      <w:pPr>
        <w:ind w:left="4200" w:hanging="360"/>
      </w:pPr>
    </w:lvl>
    <w:lvl w:ilvl="2" w:tplc="040E001B" w:tentative="1">
      <w:start w:val="1"/>
      <w:numFmt w:val="lowerRoman"/>
      <w:lvlText w:val="%3."/>
      <w:lvlJc w:val="right"/>
      <w:pPr>
        <w:ind w:left="4920" w:hanging="180"/>
      </w:pPr>
    </w:lvl>
    <w:lvl w:ilvl="3" w:tplc="040E000F" w:tentative="1">
      <w:start w:val="1"/>
      <w:numFmt w:val="decimal"/>
      <w:lvlText w:val="%4."/>
      <w:lvlJc w:val="left"/>
      <w:pPr>
        <w:ind w:left="5640" w:hanging="360"/>
      </w:pPr>
    </w:lvl>
    <w:lvl w:ilvl="4" w:tplc="040E0019" w:tentative="1">
      <w:start w:val="1"/>
      <w:numFmt w:val="lowerLetter"/>
      <w:lvlText w:val="%5."/>
      <w:lvlJc w:val="left"/>
      <w:pPr>
        <w:ind w:left="6360" w:hanging="360"/>
      </w:pPr>
    </w:lvl>
    <w:lvl w:ilvl="5" w:tplc="040E001B" w:tentative="1">
      <w:start w:val="1"/>
      <w:numFmt w:val="lowerRoman"/>
      <w:lvlText w:val="%6."/>
      <w:lvlJc w:val="right"/>
      <w:pPr>
        <w:ind w:left="7080" w:hanging="180"/>
      </w:pPr>
    </w:lvl>
    <w:lvl w:ilvl="6" w:tplc="040E000F" w:tentative="1">
      <w:start w:val="1"/>
      <w:numFmt w:val="decimal"/>
      <w:lvlText w:val="%7."/>
      <w:lvlJc w:val="left"/>
      <w:pPr>
        <w:ind w:left="7800" w:hanging="360"/>
      </w:pPr>
    </w:lvl>
    <w:lvl w:ilvl="7" w:tplc="040E0019" w:tentative="1">
      <w:start w:val="1"/>
      <w:numFmt w:val="lowerLetter"/>
      <w:lvlText w:val="%8."/>
      <w:lvlJc w:val="left"/>
      <w:pPr>
        <w:ind w:left="8520" w:hanging="360"/>
      </w:pPr>
    </w:lvl>
    <w:lvl w:ilvl="8" w:tplc="040E001B" w:tentative="1">
      <w:start w:val="1"/>
      <w:numFmt w:val="lowerRoman"/>
      <w:lvlText w:val="%9."/>
      <w:lvlJc w:val="right"/>
      <w:pPr>
        <w:ind w:left="9240" w:hanging="180"/>
      </w:pPr>
    </w:lvl>
  </w:abstractNum>
  <w:abstractNum w:abstractNumId="20">
    <w:nsid w:val="3201004E"/>
    <w:multiLevelType w:val="hybridMultilevel"/>
    <w:tmpl w:val="9E66386A"/>
    <w:lvl w:ilvl="0" w:tplc="4AC60386">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1">
    <w:nsid w:val="332710BB"/>
    <w:multiLevelType w:val="multilevel"/>
    <w:tmpl w:val="1DA00E5E"/>
    <w:lvl w:ilvl="0">
      <w:start w:val="1"/>
      <w:numFmt w:val="bullet"/>
      <w:lvlText w:val=""/>
      <w:lvlJc w:val="left"/>
      <w:pPr>
        <w:ind w:left="360" w:hanging="360"/>
      </w:pPr>
      <w:rPr>
        <w:rFonts w:ascii="Symbol" w:hAnsi="Symbol"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2">
    <w:nsid w:val="3C123122"/>
    <w:multiLevelType w:val="hybridMultilevel"/>
    <w:tmpl w:val="2924A86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nsid w:val="3F032A15"/>
    <w:multiLevelType w:val="multilevel"/>
    <w:tmpl w:val="48B0092C"/>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lowerLetter"/>
      <w:lvlText w:val="%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nsid w:val="41B74C21"/>
    <w:multiLevelType w:val="multilevel"/>
    <w:tmpl w:val="94E0FE26"/>
    <w:lvl w:ilvl="0">
      <w:start w:val="1"/>
      <w:numFmt w:val="decimal"/>
      <w:lvlText w:val="%1."/>
      <w:lvlJc w:val="left"/>
      <w:pPr>
        <w:tabs>
          <w:tab w:val="num" w:pos="0"/>
        </w:tabs>
        <w:ind w:left="472" w:hanging="356"/>
      </w:pPr>
      <w:rPr>
        <w:rFonts w:ascii="Times New Roman" w:hAnsi="Times New Roman"/>
        <w:b/>
        <w:sz w:val="24"/>
        <w:szCs w:val="24"/>
      </w:rPr>
    </w:lvl>
    <w:lvl w:ilvl="1">
      <w:start w:val="1"/>
      <w:numFmt w:val="decimal"/>
      <w:lvlText w:val="%1.%2."/>
      <w:lvlJc w:val="left"/>
      <w:pPr>
        <w:tabs>
          <w:tab w:val="num" w:pos="0"/>
        </w:tabs>
        <w:ind w:left="544" w:hanging="433"/>
      </w:pPr>
      <w:rPr>
        <w:rFonts w:ascii="Times New Roman" w:hAnsi="Times New Roman"/>
        <w:b w:val="0"/>
        <w:bCs w:val="0"/>
        <w:sz w:val="24"/>
        <w:szCs w:val="24"/>
      </w:rPr>
    </w:lvl>
    <w:lvl w:ilvl="2">
      <w:start w:val="1"/>
      <w:numFmt w:val="decimal"/>
      <w:lvlText w:val="%1.%2.%3."/>
      <w:lvlJc w:val="left"/>
      <w:pPr>
        <w:tabs>
          <w:tab w:val="num" w:pos="-130"/>
        </w:tabs>
        <w:ind w:left="553" w:hanging="553"/>
      </w:pPr>
      <w:rPr>
        <w:rFonts w:ascii="Times New Roman" w:hAnsi="Times New Roman"/>
        <w:b w:val="0"/>
        <w:sz w:val="24"/>
        <w:szCs w:val="24"/>
      </w:rPr>
    </w:lvl>
    <w:lvl w:ilvl="3">
      <w:start w:val="1"/>
      <w:numFmt w:val="lowerLetter"/>
      <w:lvlText w:val="%4."/>
      <w:lvlJc w:val="left"/>
      <w:pPr>
        <w:tabs>
          <w:tab w:val="num" w:pos="0"/>
        </w:tabs>
        <w:ind w:left="966" w:hanging="361"/>
      </w:pPr>
      <w:rPr>
        <w:rFonts w:ascii="Times New Roman" w:hAnsi="Times New Roman"/>
        <w:b w:val="0"/>
        <w:sz w:val="24"/>
        <w:szCs w:val="24"/>
      </w:rPr>
    </w:lvl>
    <w:lvl w:ilvl="4">
      <w:numFmt w:val="bullet"/>
      <w:lvlText w:val=""/>
      <w:lvlJc w:val="left"/>
      <w:pPr>
        <w:tabs>
          <w:tab w:val="num" w:pos="0"/>
        </w:tabs>
        <w:ind w:left="2157" w:hanging="361"/>
      </w:pPr>
      <w:rPr>
        <w:rFonts w:ascii="Symbol" w:hAnsi="Symbol" w:cs="Symbol" w:hint="default"/>
      </w:rPr>
    </w:lvl>
    <w:lvl w:ilvl="5">
      <w:numFmt w:val="bullet"/>
      <w:lvlText w:val=""/>
      <w:lvlJc w:val="left"/>
      <w:pPr>
        <w:tabs>
          <w:tab w:val="num" w:pos="0"/>
        </w:tabs>
        <w:ind w:left="3348" w:hanging="361"/>
      </w:pPr>
      <w:rPr>
        <w:rFonts w:ascii="Symbol" w:hAnsi="Symbol" w:cs="Symbol" w:hint="default"/>
      </w:rPr>
    </w:lvl>
    <w:lvl w:ilvl="6">
      <w:numFmt w:val="bullet"/>
      <w:lvlText w:val=""/>
      <w:lvlJc w:val="left"/>
      <w:pPr>
        <w:tabs>
          <w:tab w:val="num" w:pos="0"/>
        </w:tabs>
        <w:ind w:left="4539" w:hanging="361"/>
      </w:pPr>
      <w:rPr>
        <w:rFonts w:ascii="Symbol" w:hAnsi="Symbol" w:cs="Symbol" w:hint="default"/>
      </w:rPr>
    </w:lvl>
    <w:lvl w:ilvl="7">
      <w:numFmt w:val="bullet"/>
      <w:lvlText w:val=""/>
      <w:lvlJc w:val="left"/>
      <w:pPr>
        <w:tabs>
          <w:tab w:val="num" w:pos="0"/>
        </w:tabs>
        <w:ind w:left="5730" w:hanging="361"/>
      </w:pPr>
      <w:rPr>
        <w:rFonts w:ascii="Symbol" w:hAnsi="Symbol" w:cs="Symbol" w:hint="default"/>
      </w:rPr>
    </w:lvl>
    <w:lvl w:ilvl="8">
      <w:numFmt w:val="bullet"/>
      <w:lvlText w:val=""/>
      <w:lvlJc w:val="left"/>
      <w:pPr>
        <w:tabs>
          <w:tab w:val="num" w:pos="0"/>
        </w:tabs>
        <w:ind w:left="6921" w:hanging="361"/>
      </w:pPr>
      <w:rPr>
        <w:rFonts w:ascii="Symbol" w:hAnsi="Symbol" w:cs="Symbol" w:hint="default"/>
      </w:rPr>
    </w:lvl>
  </w:abstractNum>
  <w:abstractNum w:abstractNumId="25">
    <w:nsid w:val="4C6F7308"/>
    <w:multiLevelType w:val="hybridMultilevel"/>
    <w:tmpl w:val="C5A01EEE"/>
    <w:lvl w:ilvl="0" w:tplc="040E0011">
      <w:start w:val="1"/>
      <w:numFmt w:val="decimal"/>
      <w:lvlText w:val="%1)"/>
      <w:lvlJc w:val="left"/>
      <w:pPr>
        <w:ind w:left="-54" w:hanging="720"/>
      </w:pPr>
      <w:rPr>
        <w:rFonts w:hint="default"/>
      </w:rPr>
    </w:lvl>
    <w:lvl w:ilvl="1" w:tplc="FFFFFFFF" w:tentative="1">
      <w:start w:val="1"/>
      <w:numFmt w:val="lowerLetter"/>
      <w:lvlText w:val="%2."/>
      <w:lvlJc w:val="left"/>
      <w:pPr>
        <w:ind w:left="306" w:hanging="360"/>
      </w:pPr>
    </w:lvl>
    <w:lvl w:ilvl="2" w:tplc="FFFFFFFF" w:tentative="1">
      <w:start w:val="1"/>
      <w:numFmt w:val="lowerRoman"/>
      <w:lvlText w:val="%3."/>
      <w:lvlJc w:val="right"/>
      <w:pPr>
        <w:ind w:left="1026" w:hanging="180"/>
      </w:pPr>
    </w:lvl>
    <w:lvl w:ilvl="3" w:tplc="FFFFFFFF" w:tentative="1">
      <w:start w:val="1"/>
      <w:numFmt w:val="decimal"/>
      <w:lvlText w:val="%4."/>
      <w:lvlJc w:val="left"/>
      <w:pPr>
        <w:ind w:left="1746" w:hanging="360"/>
      </w:pPr>
    </w:lvl>
    <w:lvl w:ilvl="4" w:tplc="FFFFFFFF" w:tentative="1">
      <w:start w:val="1"/>
      <w:numFmt w:val="lowerLetter"/>
      <w:lvlText w:val="%5."/>
      <w:lvlJc w:val="left"/>
      <w:pPr>
        <w:ind w:left="2466" w:hanging="360"/>
      </w:pPr>
    </w:lvl>
    <w:lvl w:ilvl="5" w:tplc="FFFFFFFF" w:tentative="1">
      <w:start w:val="1"/>
      <w:numFmt w:val="lowerRoman"/>
      <w:lvlText w:val="%6."/>
      <w:lvlJc w:val="right"/>
      <w:pPr>
        <w:ind w:left="3186" w:hanging="180"/>
      </w:pPr>
    </w:lvl>
    <w:lvl w:ilvl="6" w:tplc="FFFFFFFF" w:tentative="1">
      <w:start w:val="1"/>
      <w:numFmt w:val="decimal"/>
      <w:lvlText w:val="%7."/>
      <w:lvlJc w:val="left"/>
      <w:pPr>
        <w:ind w:left="3906" w:hanging="360"/>
      </w:pPr>
    </w:lvl>
    <w:lvl w:ilvl="7" w:tplc="FFFFFFFF" w:tentative="1">
      <w:start w:val="1"/>
      <w:numFmt w:val="lowerLetter"/>
      <w:lvlText w:val="%8."/>
      <w:lvlJc w:val="left"/>
      <w:pPr>
        <w:ind w:left="4626" w:hanging="360"/>
      </w:pPr>
    </w:lvl>
    <w:lvl w:ilvl="8" w:tplc="FFFFFFFF" w:tentative="1">
      <w:start w:val="1"/>
      <w:numFmt w:val="lowerRoman"/>
      <w:lvlText w:val="%9."/>
      <w:lvlJc w:val="right"/>
      <w:pPr>
        <w:ind w:left="5346" w:hanging="180"/>
      </w:pPr>
    </w:lvl>
  </w:abstractNum>
  <w:abstractNum w:abstractNumId="26">
    <w:nsid w:val="4DDA6AB3"/>
    <w:multiLevelType w:val="multilevel"/>
    <w:tmpl w:val="263403F0"/>
    <w:lvl w:ilvl="0">
      <w:start w:val="1"/>
      <w:numFmt w:val="lowerLetter"/>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lowerLetter"/>
      <w:lvlText w:val="%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nsid w:val="5179507D"/>
    <w:multiLevelType w:val="multilevel"/>
    <w:tmpl w:val="18B2A882"/>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lowerLetter"/>
      <w:lvlText w:val="%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52D8013C"/>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56181F33"/>
    <w:multiLevelType w:val="hybridMultilevel"/>
    <w:tmpl w:val="2E6687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F7C7353"/>
    <w:multiLevelType w:val="multilevel"/>
    <w:tmpl w:val="7BBC6982"/>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1">
    <w:nsid w:val="617B0903"/>
    <w:multiLevelType w:val="multilevel"/>
    <w:tmpl w:val="AF7829DA"/>
    <w:lvl w:ilvl="0">
      <w:start w:val="1"/>
      <w:numFmt w:val="lowerLetter"/>
      <w:lvlText w:val="%1."/>
      <w:lvlJc w:val="left"/>
      <w:pPr>
        <w:tabs>
          <w:tab w:val="num" w:pos="433"/>
        </w:tabs>
        <w:ind w:left="977" w:hanging="433"/>
      </w:pPr>
    </w:lvl>
    <w:lvl w:ilvl="1">
      <w:start w:val="4"/>
      <w:numFmt w:val="decimal"/>
      <w:lvlText w:val="%1.%2."/>
      <w:lvlJc w:val="left"/>
      <w:pPr>
        <w:tabs>
          <w:tab w:val="num" w:pos="433"/>
        </w:tabs>
        <w:ind w:left="977" w:hanging="433"/>
      </w:pPr>
      <w:rPr>
        <w:rFonts w:ascii="Times New Roman" w:hAnsi="Times New Roman"/>
        <w:b/>
        <w:bCs/>
        <w:sz w:val="24"/>
        <w:szCs w:val="24"/>
      </w:rPr>
    </w:lvl>
    <w:lvl w:ilvl="2">
      <w:start w:val="1"/>
      <w:numFmt w:val="decimal"/>
      <w:lvlText w:val="%1.%2.%3."/>
      <w:lvlJc w:val="left"/>
      <w:pPr>
        <w:tabs>
          <w:tab w:val="num" w:pos="433"/>
        </w:tabs>
        <w:ind w:left="1116" w:hanging="567"/>
      </w:pPr>
      <w:rPr>
        <w:rFonts w:ascii="Times New Roman" w:hAnsi="Times New Roman"/>
        <w:b w:val="0"/>
        <w:sz w:val="24"/>
        <w:szCs w:val="24"/>
      </w:rPr>
    </w:lvl>
    <w:lvl w:ilvl="3">
      <w:start w:val="1"/>
      <w:numFmt w:val="lowerLetter"/>
      <w:lvlText w:val="%4."/>
      <w:lvlJc w:val="left"/>
      <w:pPr>
        <w:tabs>
          <w:tab w:val="num" w:pos="433"/>
        </w:tabs>
        <w:ind w:left="2494" w:hanging="812"/>
      </w:pPr>
      <w:rPr>
        <w:b w:val="0"/>
        <w:sz w:val="24"/>
        <w:szCs w:val="24"/>
      </w:rPr>
    </w:lvl>
    <w:lvl w:ilvl="4">
      <w:numFmt w:val="bullet"/>
      <w:lvlText w:val=""/>
      <w:lvlJc w:val="left"/>
      <w:pPr>
        <w:tabs>
          <w:tab w:val="num" w:pos="433"/>
        </w:tabs>
        <w:ind w:left="4305" w:hanging="812"/>
      </w:pPr>
      <w:rPr>
        <w:rFonts w:ascii="Symbol" w:hAnsi="Symbol" w:cs="Symbol" w:hint="default"/>
      </w:rPr>
    </w:lvl>
    <w:lvl w:ilvl="5">
      <w:numFmt w:val="bullet"/>
      <w:lvlText w:val=""/>
      <w:lvlJc w:val="left"/>
      <w:pPr>
        <w:tabs>
          <w:tab w:val="num" w:pos="433"/>
        </w:tabs>
        <w:ind w:left="5210" w:hanging="812"/>
      </w:pPr>
      <w:rPr>
        <w:rFonts w:ascii="Symbol" w:hAnsi="Symbol" w:cs="Symbol" w:hint="default"/>
      </w:rPr>
    </w:lvl>
    <w:lvl w:ilvl="6">
      <w:numFmt w:val="bullet"/>
      <w:lvlText w:val=""/>
      <w:lvlJc w:val="left"/>
      <w:pPr>
        <w:tabs>
          <w:tab w:val="num" w:pos="433"/>
        </w:tabs>
        <w:ind w:left="6115" w:hanging="812"/>
      </w:pPr>
      <w:rPr>
        <w:rFonts w:ascii="Symbol" w:hAnsi="Symbol" w:cs="Symbol" w:hint="default"/>
      </w:rPr>
    </w:lvl>
    <w:lvl w:ilvl="7">
      <w:numFmt w:val="bullet"/>
      <w:lvlText w:val=""/>
      <w:lvlJc w:val="left"/>
      <w:pPr>
        <w:tabs>
          <w:tab w:val="num" w:pos="433"/>
        </w:tabs>
        <w:ind w:left="7021" w:hanging="812"/>
      </w:pPr>
      <w:rPr>
        <w:rFonts w:ascii="Symbol" w:hAnsi="Symbol" w:cs="Symbol" w:hint="default"/>
      </w:rPr>
    </w:lvl>
    <w:lvl w:ilvl="8">
      <w:numFmt w:val="bullet"/>
      <w:lvlText w:val=""/>
      <w:lvlJc w:val="left"/>
      <w:pPr>
        <w:tabs>
          <w:tab w:val="num" w:pos="433"/>
        </w:tabs>
        <w:ind w:left="7926" w:hanging="812"/>
      </w:pPr>
      <w:rPr>
        <w:rFonts w:ascii="Symbol" w:hAnsi="Symbol" w:cs="Symbol" w:hint="default"/>
      </w:rPr>
    </w:lvl>
  </w:abstractNum>
  <w:abstractNum w:abstractNumId="32">
    <w:nsid w:val="63515DFD"/>
    <w:multiLevelType w:val="multilevel"/>
    <w:tmpl w:val="03AE853C"/>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lowerLetter"/>
      <w:lvlText w:val="%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3">
    <w:nsid w:val="6FB66852"/>
    <w:multiLevelType w:val="multilevel"/>
    <w:tmpl w:val="B17C8B32"/>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lowerLetter"/>
      <w:lvlText w:val="%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4">
    <w:nsid w:val="6FC11EAF"/>
    <w:multiLevelType w:val="hybridMultilevel"/>
    <w:tmpl w:val="16A622C6"/>
    <w:lvl w:ilvl="0" w:tplc="15BE7E76">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5">
    <w:nsid w:val="704F5682"/>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6">
    <w:nsid w:val="75E52D5B"/>
    <w:multiLevelType w:val="multilevel"/>
    <w:tmpl w:val="5D4E129C"/>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lowerLetter"/>
      <w:lvlText w:val="%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7">
    <w:nsid w:val="76683AC5"/>
    <w:multiLevelType w:val="hybridMultilevel"/>
    <w:tmpl w:val="5FDA92A4"/>
    <w:lvl w:ilvl="0" w:tplc="A056B07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8D85BA2"/>
    <w:multiLevelType w:val="hybridMultilevel"/>
    <w:tmpl w:val="91A62806"/>
    <w:lvl w:ilvl="0" w:tplc="1A5EE39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E013064"/>
    <w:multiLevelType w:val="multilevel"/>
    <w:tmpl w:val="34980D22"/>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lowerLetter"/>
      <w:lvlText w:val="%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7"/>
  </w:num>
  <w:num w:numId="2">
    <w:abstractNumId w:val="28"/>
  </w:num>
  <w:num w:numId="3">
    <w:abstractNumId w:val="0"/>
  </w:num>
  <w:num w:numId="4">
    <w:abstractNumId w:val="13"/>
  </w:num>
  <w:num w:numId="5">
    <w:abstractNumId w:val="35"/>
  </w:num>
  <w:num w:numId="6">
    <w:abstractNumId w:val="30"/>
  </w:num>
  <w:num w:numId="7">
    <w:abstractNumId w:val="1"/>
  </w:num>
  <w:num w:numId="8">
    <w:abstractNumId w:val="14"/>
  </w:num>
  <w:num w:numId="9">
    <w:abstractNumId w:val="18"/>
  </w:num>
  <w:num w:numId="10">
    <w:abstractNumId w:val="36"/>
  </w:num>
  <w:num w:numId="11">
    <w:abstractNumId w:val="32"/>
  </w:num>
  <w:num w:numId="12">
    <w:abstractNumId w:val="23"/>
  </w:num>
  <w:num w:numId="13">
    <w:abstractNumId w:val="39"/>
  </w:num>
  <w:num w:numId="14">
    <w:abstractNumId w:val="33"/>
  </w:num>
  <w:num w:numId="15">
    <w:abstractNumId w:val="10"/>
  </w:num>
  <w:num w:numId="16">
    <w:abstractNumId w:val="4"/>
  </w:num>
  <w:num w:numId="17">
    <w:abstractNumId w:val="20"/>
  </w:num>
  <w:num w:numId="18">
    <w:abstractNumId w:val="19"/>
  </w:num>
  <w:num w:numId="19">
    <w:abstractNumId w:val="37"/>
  </w:num>
  <w:num w:numId="20">
    <w:abstractNumId w:val="34"/>
  </w:num>
  <w:num w:numId="21">
    <w:abstractNumId w:val="38"/>
  </w:num>
  <w:num w:numId="22">
    <w:abstractNumId w:val="27"/>
  </w:num>
  <w:num w:numId="23">
    <w:abstractNumId w:val="7"/>
  </w:num>
  <w:num w:numId="24">
    <w:abstractNumId w:val="3"/>
  </w:num>
  <w:num w:numId="25">
    <w:abstractNumId w:val="12"/>
  </w:num>
  <w:num w:numId="26">
    <w:abstractNumId w:val="11"/>
  </w:num>
  <w:num w:numId="27">
    <w:abstractNumId w:val="26"/>
  </w:num>
  <w:num w:numId="28">
    <w:abstractNumId w:val="6"/>
  </w:num>
  <w:num w:numId="29">
    <w:abstractNumId w:val="29"/>
  </w:num>
  <w:num w:numId="30">
    <w:abstractNumId w:val="2"/>
  </w:num>
  <w:num w:numId="31">
    <w:abstractNumId w:val="21"/>
  </w:num>
  <w:num w:numId="32">
    <w:abstractNumId w:val="9"/>
  </w:num>
  <w:num w:numId="33">
    <w:abstractNumId w:val="22"/>
  </w:num>
  <w:num w:numId="34">
    <w:abstractNumId w:val="15"/>
  </w:num>
  <w:num w:numId="35">
    <w:abstractNumId w:val="25"/>
  </w:num>
  <w:num w:numId="36">
    <w:abstractNumId w:val="24"/>
  </w:num>
  <w:num w:numId="37">
    <w:abstractNumId w:val="5"/>
  </w:num>
  <w:num w:numId="38">
    <w:abstractNumId w:val="8"/>
  </w:num>
  <w:num w:numId="39">
    <w:abstractNumId w:val="31"/>
  </w:num>
  <w:num w:numId="4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 Gregor Katalin">
    <w15:presenceInfo w15:providerId="AD" w15:userId="S::gregor.katalin@jozsefvaros.hu::dc821eef-2d25-46f1-8ebc-9a29841a2a89"/>
  </w15:person>
  <w15:person w15:author="dr. Székelyhidi Lívia">
    <w15:presenceInfo w15:providerId="AD" w15:userId="S::szekelyhidi.livia@jozsefvaros.hu::0a64fc4c-1ac2-4b50-bba5-530266f00a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7BC"/>
    <w:rsid w:val="00003C32"/>
    <w:rsid w:val="00006A37"/>
    <w:rsid w:val="00007EC8"/>
    <w:rsid w:val="000143C9"/>
    <w:rsid w:val="000150E4"/>
    <w:rsid w:val="00017CE3"/>
    <w:rsid w:val="00041049"/>
    <w:rsid w:val="000857A1"/>
    <w:rsid w:val="000A1E43"/>
    <w:rsid w:val="000A6591"/>
    <w:rsid w:val="000B0BF8"/>
    <w:rsid w:val="000B29D4"/>
    <w:rsid w:val="000C589F"/>
    <w:rsid w:val="000C7A03"/>
    <w:rsid w:val="000F6B7E"/>
    <w:rsid w:val="00104259"/>
    <w:rsid w:val="00124D34"/>
    <w:rsid w:val="00165F9D"/>
    <w:rsid w:val="00166D14"/>
    <w:rsid w:val="00167EEC"/>
    <w:rsid w:val="00174658"/>
    <w:rsid w:val="0018447E"/>
    <w:rsid w:val="001B0BEA"/>
    <w:rsid w:val="001B4F37"/>
    <w:rsid w:val="001B5094"/>
    <w:rsid w:val="001C20B5"/>
    <w:rsid w:val="001C36A3"/>
    <w:rsid w:val="001C64CA"/>
    <w:rsid w:val="001D206A"/>
    <w:rsid w:val="001E6F90"/>
    <w:rsid w:val="00215F13"/>
    <w:rsid w:val="00220FAC"/>
    <w:rsid w:val="002347C1"/>
    <w:rsid w:val="00235B83"/>
    <w:rsid w:val="002469C2"/>
    <w:rsid w:val="00250530"/>
    <w:rsid w:val="00252407"/>
    <w:rsid w:val="00257DF7"/>
    <w:rsid w:val="00260658"/>
    <w:rsid w:val="0026197C"/>
    <w:rsid w:val="00271871"/>
    <w:rsid w:val="00275D18"/>
    <w:rsid w:val="002761A8"/>
    <w:rsid w:val="002915C4"/>
    <w:rsid w:val="00296759"/>
    <w:rsid w:val="002B4E78"/>
    <w:rsid w:val="002D0D48"/>
    <w:rsid w:val="002D7765"/>
    <w:rsid w:val="002E6F84"/>
    <w:rsid w:val="00304C97"/>
    <w:rsid w:val="00304D23"/>
    <w:rsid w:val="00304ECF"/>
    <w:rsid w:val="00324D0B"/>
    <w:rsid w:val="003269B5"/>
    <w:rsid w:val="003311A9"/>
    <w:rsid w:val="00331E01"/>
    <w:rsid w:val="0033348F"/>
    <w:rsid w:val="0034638E"/>
    <w:rsid w:val="00347EB8"/>
    <w:rsid w:val="003579B3"/>
    <w:rsid w:val="00361641"/>
    <w:rsid w:val="0036603A"/>
    <w:rsid w:val="003666A6"/>
    <w:rsid w:val="00366713"/>
    <w:rsid w:val="003747BC"/>
    <w:rsid w:val="00375DCB"/>
    <w:rsid w:val="0038297E"/>
    <w:rsid w:val="00386CA3"/>
    <w:rsid w:val="00392070"/>
    <w:rsid w:val="0039600A"/>
    <w:rsid w:val="003A2824"/>
    <w:rsid w:val="003A37BB"/>
    <w:rsid w:val="003A4F4D"/>
    <w:rsid w:val="003A60B0"/>
    <w:rsid w:val="003A6BB3"/>
    <w:rsid w:val="003C0FF5"/>
    <w:rsid w:val="004038C0"/>
    <w:rsid w:val="00434579"/>
    <w:rsid w:val="00435A97"/>
    <w:rsid w:val="00440C4C"/>
    <w:rsid w:val="00441C72"/>
    <w:rsid w:val="00466D76"/>
    <w:rsid w:val="004711B5"/>
    <w:rsid w:val="00473073"/>
    <w:rsid w:val="00477439"/>
    <w:rsid w:val="00481AFB"/>
    <w:rsid w:val="00492EEC"/>
    <w:rsid w:val="004A1308"/>
    <w:rsid w:val="004B5C9C"/>
    <w:rsid w:val="004C3219"/>
    <w:rsid w:val="004D195F"/>
    <w:rsid w:val="004E2CB6"/>
    <w:rsid w:val="004F4ED0"/>
    <w:rsid w:val="004F52BD"/>
    <w:rsid w:val="005029C9"/>
    <w:rsid w:val="0050698B"/>
    <w:rsid w:val="00511148"/>
    <w:rsid w:val="00520456"/>
    <w:rsid w:val="00520B51"/>
    <w:rsid w:val="00521887"/>
    <w:rsid w:val="005225DB"/>
    <w:rsid w:val="005307CB"/>
    <w:rsid w:val="00547C5C"/>
    <w:rsid w:val="00547EFF"/>
    <w:rsid w:val="005515CA"/>
    <w:rsid w:val="00567868"/>
    <w:rsid w:val="00567C1F"/>
    <w:rsid w:val="005765C0"/>
    <w:rsid w:val="00581577"/>
    <w:rsid w:val="005853EA"/>
    <w:rsid w:val="00587497"/>
    <w:rsid w:val="00592689"/>
    <w:rsid w:val="0059361A"/>
    <w:rsid w:val="005B14D8"/>
    <w:rsid w:val="005D5A69"/>
    <w:rsid w:val="005D79B9"/>
    <w:rsid w:val="005E0355"/>
    <w:rsid w:val="005E2DA0"/>
    <w:rsid w:val="00615EA3"/>
    <w:rsid w:val="00627F59"/>
    <w:rsid w:val="00643A43"/>
    <w:rsid w:val="00670A97"/>
    <w:rsid w:val="00673C8B"/>
    <w:rsid w:val="006747DA"/>
    <w:rsid w:val="00674A9A"/>
    <w:rsid w:val="0069039C"/>
    <w:rsid w:val="00691CB1"/>
    <w:rsid w:val="006A038C"/>
    <w:rsid w:val="006A296F"/>
    <w:rsid w:val="006B3D4A"/>
    <w:rsid w:val="006B478A"/>
    <w:rsid w:val="006C11E9"/>
    <w:rsid w:val="006D2532"/>
    <w:rsid w:val="006D2A71"/>
    <w:rsid w:val="006E10DD"/>
    <w:rsid w:val="00711CF0"/>
    <w:rsid w:val="00735362"/>
    <w:rsid w:val="0073628A"/>
    <w:rsid w:val="00737B95"/>
    <w:rsid w:val="007419B4"/>
    <w:rsid w:val="0074292C"/>
    <w:rsid w:val="00747150"/>
    <w:rsid w:val="0075233F"/>
    <w:rsid w:val="00760A18"/>
    <w:rsid w:val="007719B9"/>
    <w:rsid w:val="00775795"/>
    <w:rsid w:val="007761B8"/>
    <w:rsid w:val="0078618F"/>
    <w:rsid w:val="007A595D"/>
    <w:rsid w:val="007C114F"/>
    <w:rsid w:val="007C1F37"/>
    <w:rsid w:val="007D05D5"/>
    <w:rsid w:val="007D5584"/>
    <w:rsid w:val="007F2659"/>
    <w:rsid w:val="008001EB"/>
    <w:rsid w:val="00800F87"/>
    <w:rsid w:val="008354B3"/>
    <w:rsid w:val="0084521B"/>
    <w:rsid w:val="00855890"/>
    <w:rsid w:val="00884675"/>
    <w:rsid w:val="008C135B"/>
    <w:rsid w:val="008C64B3"/>
    <w:rsid w:val="008D767A"/>
    <w:rsid w:val="008F1FE5"/>
    <w:rsid w:val="008F4208"/>
    <w:rsid w:val="008F6EEC"/>
    <w:rsid w:val="00900403"/>
    <w:rsid w:val="0091186B"/>
    <w:rsid w:val="00921146"/>
    <w:rsid w:val="00924F72"/>
    <w:rsid w:val="009564F3"/>
    <w:rsid w:val="00957610"/>
    <w:rsid w:val="009607A0"/>
    <w:rsid w:val="009653CA"/>
    <w:rsid w:val="00980CBB"/>
    <w:rsid w:val="00980E6E"/>
    <w:rsid w:val="00983289"/>
    <w:rsid w:val="00986540"/>
    <w:rsid w:val="0099638D"/>
    <w:rsid w:val="009B5ED2"/>
    <w:rsid w:val="009C2F71"/>
    <w:rsid w:val="009C631F"/>
    <w:rsid w:val="009D020F"/>
    <w:rsid w:val="009D327E"/>
    <w:rsid w:val="009D34D0"/>
    <w:rsid w:val="009E75EC"/>
    <w:rsid w:val="009F39EE"/>
    <w:rsid w:val="009F3DB7"/>
    <w:rsid w:val="00A02BAC"/>
    <w:rsid w:val="00A0516C"/>
    <w:rsid w:val="00A13403"/>
    <w:rsid w:val="00A54877"/>
    <w:rsid w:val="00A56E5D"/>
    <w:rsid w:val="00A572A6"/>
    <w:rsid w:val="00A97543"/>
    <w:rsid w:val="00AA5B9C"/>
    <w:rsid w:val="00AB4B72"/>
    <w:rsid w:val="00AB6666"/>
    <w:rsid w:val="00AD0F38"/>
    <w:rsid w:val="00AE1398"/>
    <w:rsid w:val="00AE22D3"/>
    <w:rsid w:val="00AE5DDB"/>
    <w:rsid w:val="00AE76B2"/>
    <w:rsid w:val="00AF303E"/>
    <w:rsid w:val="00B14991"/>
    <w:rsid w:val="00B1585D"/>
    <w:rsid w:val="00B3058F"/>
    <w:rsid w:val="00B30743"/>
    <w:rsid w:val="00B3311F"/>
    <w:rsid w:val="00B43AA6"/>
    <w:rsid w:val="00B46692"/>
    <w:rsid w:val="00B51B98"/>
    <w:rsid w:val="00B56C25"/>
    <w:rsid w:val="00B62334"/>
    <w:rsid w:val="00B6354F"/>
    <w:rsid w:val="00B74375"/>
    <w:rsid w:val="00B93536"/>
    <w:rsid w:val="00B939D2"/>
    <w:rsid w:val="00BA330C"/>
    <w:rsid w:val="00BA38E4"/>
    <w:rsid w:val="00BC20AE"/>
    <w:rsid w:val="00BC54D1"/>
    <w:rsid w:val="00BC5971"/>
    <w:rsid w:val="00BE3072"/>
    <w:rsid w:val="00BE395C"/>
    <w:rsid w:val="00BF0A4A"/>
    <w:rsid w:val="00C01D28"/>
    <w:rsid w:val="00C0589F"/>
    <w:rsid w:val="00C2090D"/>
    <w:rsid w:val="00C31838"/>
    <w:rsid w:val="00C40F88"/>
    <w:rsid w:val="00C45EC2"/>
    <w:rsid w:val="00C5070E"/>
    <w:rsid w:val="00C56A54"/>
    <w:rsid w:val="00C57B0E"/>
    <w:rsid w:val="00C6353F"/>
    <w:rsid w:val="00C65F73"/>
    <w:rsid w:val="00C76EB4"/>
    <w:rsid w:val="00C90C3D"/>
    <w:rsid w:val="00CA0966"/>
    <w:rsid w:val="00CA0FF8"/>
    <w:rsid w:val="00CA2B43"/>
    <w:rsid w:val="00CB6831"/>
    <w:rsid w:val="00CB6E5C"/>
    <w:rsid w:val="00CC0614"/>
    <w:rsid w:val="00CC5F47"/>
    <w:rsid w:val="00CD7A8E"/>
    <w:rsid w:val="00CE5C12"/>
    <w:rsid w:val="00CF270F"/>
    <w:rsid w:val="00CF3966"/>
    <w:rsid w:val="00CF4ECD"/>
    <w:rsid w:val="00D024F8"/>
    <w:rsid w:val="00D03D28"/>
    <w:rsid w:val="00D06447"/>
    <w:rsid w:val="00D16FB7"/>
    <w:rsid w:val="00D254A6"/>
    <w:rsid w:val="00D42FF5"/>
    <w:rsid w:val="00D54381"/>
    <w:rsid w:val="00D67EEE"/>
    <w:rsid w:val="00D8451D"/>
    <w:rsid w:val="00D85219"/>
    <w:rsid w:val="00D92929"/>
    <w:rsid w:val="00D9499B"/>
    <w:rsid w:val="00DA65A8"/>
    <w:rsid w:val="00DC1025"/>
    <w:rsid w:val="00DC13F0"/>
    <w:rsid w:val="00DC14E8"/>
    <w:rsid w:val="00DD2403"/>
    <w:rsid w:val="00DD5DFF"/>
    <w:rsid w:val="00DD6446"/>
    <w:rsid w:val="00DE05CA"/>
    <w:rsid w:val="00DE6ADB"/>
    <w:rsid w:val="00E03B52"/>
    <w:rsid w:val="00E059DA"/>
    <w:rsid w:val="00E05FCC"/>
    <w:rsid w:val="00E06D53"/>
    <w:rsid w:val="00E11F00"/>
    <w:rsid w:val="00E21FFF"/>
    <w:rsid w:val="00E23B43"/>
    <w:rsid w:val="00E31FF6"/>
    <w:rsid w:val="00E32363"/>
    <w:rsid w:val="00E37472"/>
    <w:rsid w:val="00E44B4D"/>
    <w:rsid w:val="00E56695"/>
    <w:rsid w:val="00E71516"/>
    <w:rsid w:val="00E93BA7"/>
    <w:rsid w:val="00E9670E"/>
    <w:rsid w:val="00EA013D"/>
    <w:rsid w:val="00ED7754"/>
    <w:rsid w:val="00EF2D4C"/>
    <w:rsid w:val="00EF5BFB"/>
    <w:rsid w:val="00F00494"/>
    <w:rsid w:val="00F021A5"/>
    <w:rsid w:val="00F051B6"/>
    <w:rsid w:val="00F11557"/>
    <w:rsid w:val="00F1182E"/>
    <w:rsid w:val="00F25A50"/>
    <w:rsid w:val="00F306CC"/>
    <w:rsid w:val="00F43CC2"/>
    <w:rsid w:val="00F452F5"/>
    <w:rsid w:val="00F6084C"/>
    <w:rsid w:val="00F60BC5"/>
    <w:rsid w:val="00F616B9"/>
    <w:rsid w:val="00F80366"/>
    <w:rsid w:val="00FA62EA"/>
    <w:rsid w:val="00FA7CD9"/>
    <w:rsid w:val="00FB0001"/>
    <w:rsid w:val="00FB2AB1"/>
    <w:rsid w:val="00FB425E"/>
    <w:rsid w:val="00FB4647"/>
    <w:rsid w:val="00FB7E18"/>
    <w:rsid w:val="00FC27FE"/>
    <w:rsid w:val="00FC76F7"/>
    <w:rsid w:val="00FD0E61"/>
    <w:rsid w:val="00FE3159"/>
    <w:rsid w:val="00FE4830"/>
    <w:rsid w:val="00FE6DDC"/>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D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747BC"/>
    <w:pPr>
      <w:suppressAutoHyphens/>
      <w:spacing w:after="200" w:line="276" w:lineRule="auto"/>
      <w:textAlignment w:val="baseline"/>
    </w:pPr>
    <w:rPr>
      <w:rFonts w:ascii="Arial" w:eastAsia="Calibri" w:hAnsi="Arial" w:cs="Arial"/>
      <w:color w:val="000000"/>
      <w:kern w:val="1"/>
      <w:sz w:val="24"/>
      <w:szCs w:val="24"/>
      <w:lang w:eastAsia="zh-CN"/>
    </w:rPr>
  </w:style>
  <w:style w:type="paragraph" w:styleId="Cmsor1">
    <w:name w:val="heading 1"/>
    <w:basedOn w:val="Norml"/>
    <w:next w:val="Norml"/>
    <w:link w:val="Cmsor1Char"/>
    <w:uiPriority w:val="9"/>
    <w:qFormat/>
    <w:rsid w:val="006A296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Norml"/>
    <w:rsid w:val="003747BC"/>
    <w:pPr>
      <w:spacing w:before="40" w:after="40" w:line="100" w:lineRule="atLeast"/>
      <w:jc w:val="both"/>
    </w:pPr>
    <w:rPr>
      <w:rFonts w:ascii="Times New Roman" w:eastAsia="Times New Roman" w:hAnsi="Times New Roman" w:cs="Times New Roman"/>
    </w:rPr>
  </w:style>
  <w:style w:type="paragraph" w:styleId="Listaszerbekezds">
    <w:name w:val="List Paragraph"/>
    <w:aliases w:val="Welt L,lista_2,Színes lista – 1. jelölőszín1,bekezdés1,List Paragraph à moi,Bullet List,FooterText,numbered,Paragraphe de liste1,Bulletr List Paragraph,列出段落,列出段落1,Listeafsnit1,Parágrafo da Lista1,List Paragraph2,Dot pt,List Paragraph"/>
    <w:basedOn w:val="Norml"/>
    <w:link w:val="ListaszerbekezdsChar"/>
    <w:uiPriority w:val="34"/>
    <w:qFormat/>
    <w:rsid w:val="003747BC"/>
    <w:pPr>
      <w:suppressAutoHyphens w:val="0"/>
      <w:spacing w:before="120" w:after="120" w:line="240" w:lineRule="auto"/>
      <w:ind w:left="720"/>
      <w:contextualSpacing/>
      <w:jc w:val="both"/>
      <w:textAlignment w:val="auto"/>
    </w:pPr>
    <w:rPr>
      <w:rFonts w:ascii="Verdana" w:hAnsi="Verdana" w:cs="Times New Roman"/>
      <w:color w:val="auto"/>
      <w:sz w:val="22"/>
    </w:rPr>
  </w:style>
  <w:style w:type="character" w:customStyle="1" w:styleId="ListaszerbekezdsChar">
    <w:name w:val="Listaszerű bekezdés Char"/>
    <w:aliases w:val="Welt L Char,lista_2 Char,Színes lista – 1. jelölőszín1 Char,bekezdés1 Char,List Paragraph à moi Char,Bullet List Char,FooterText Char,numbered Char,Paragraphe de liste1 Char,Bulletr List Paragraph Char,列出段落 Char,列出段落1 Char"/>
    <w:link w:val="Listaszerbekezds"/>
    <w:uiPriority w:val="34"/>
    <w:qFormat/>
    <w:locked/>
    <w:rsid w:val="003747BC"/>
    <w:rPr>
      <w:rFonts w:ascii="Verdana" w:eastAsia="Calibri" w:hAnsi="Verdana" w:cs="Times New Roman"/>
      <w:kern w:val="1"/>
      <w:szCs w:val="24"/>
      <w:lang w:eastAsia="zh-CN"/>
    </w:rPr>
  </w:style>
  <w:style w:type="paragraph" w:styleId="lfej">
    <w:name w:val="header"/>
    <w:basedOn w:val="Norml"/>
    <w:link w:val="lfejChar"/>
    <w:uiPriority w:val="99"/>
    <w:unhideWhenUsed/>
    <w:rsid w:val="00CF3966"/>
    <w:pPr>
      <w:tabs>
        <w:tab w:val="center" w:pos="4536"/>
        <w:tab w:val="right" w:pos="9072"/>
      </w:tabs>
      <w:spacing w:after="0" w:line="240" w:lineRule="auto"/>
    </w:pPr>
  </w:style>
  <w:style w:type="character" w:customStyle="1" w:styleId="lfejChar">
    <w:name w:val="Élőfej Char"/>
    <w:basedOn w:val="Bekezdsalapbettpusa"/>
    <w:link w:val="lfej"/>
    <w:uiPriority w:val="99"/>
    <w:rsid w:val="00CF3966"/>
    <w:rPr>
      <w:rFonts w:ascii="Arial" w:eastAsia="Calibri" w:hAnsi="Arial" w:cs="Arial"/>
      <w:color w:val="000000"/>
      <w:kern w:val="1"/>
      <w:sz w:val="24"/>
      <w:szCs w:val="24"/>
      <w:lang w:eastAsia="zh-CN"/>
    </w:rPr>
  </w:style>
  <w:style w:type="paragraph" w:styleId="llb">
    <w:name w:val="footer"/>
    <w:basedOn w:val="Norml"/>
    <w:link w:val="llbChar"/>
    <w:uiPriority w:val="99"/>
    <w:unhideWhenUsed/>
    <w:rsid w:val="00CF3966"/>
    <w:pPr>
      <w:tabs>
        <w:tab w:val="center" w:pos="4536"/>
        <w:tab w:val="right" w:pos="9072"/>
      </w:tabs>
      <w:spacing w:after="0" w:line="240" w:lineRule="auto"/>
    </w:pPr>
  </w:style>
  <w:style w:type="character" w:customStyle="1" w:styleId="llbChar">
    <w:name w:val="Élőláb Char"/>
    <w:basedOn w:val="Bekezdsalapbettpusa"/>
    <w:link w:val="llb"/>
    <w:uiPriority w:val="99"/>
    <w:rsid w:val="00CF3966"/>
    <w:rPr>
      <w:rFonts w:ascii="Arial" w:eastAsia="Calibri" w:hAnsi="Arial" w:cs="Arial"/>
      <w:color w:val="000000"/>
      <w:kern w:val="1"/>
      <w:sz w:val="24"/>
      <w:szCs w:val="24"/>
      <w:lang w:eastAsia="zh-CN"/>
    </w:rPr>
  </w:style>
  <w:style w:type="character" w:styleId="Hiperhivatkozs">
    <w:name w:val="Hyperlink"/>
    <w:basedOn w:val="Bekezdsalapbettpusa"/>
    <w:uiPriority w:val="99"/>
    <w:unhideWhenUsed/>
    <w:rsid w:val="00C76EB4"/>
    <w:rPr>
      <w:color w:val="0563C1" w:themeColor="hyperlink"/>
      <w:u w:val="single"/>
    </w:rPr>
  </w:style>
  <w:style w:type="character" w:customStyle="1" w:styleId="UnresolvedMention1">
    <w:name w:val="Unresolved Mention1"/>
    <w:basedOn w:val="Bekezdsalapbettpusa"/>
    <w:uiPriority w:val="99"/>
    <w:semiHidden/>
    <w:unhideWhenUsed/>
    <w:rsid w:val="00C76EB4"/>
    <w:rPr>
      <w:color w:val="808080"/>
      <w:shd w:val="clear" w:color="auto" w:fill="E6E6E6"/>
    </w:rPr>
  </w:style>
  <w:style w:type="paragraph" w:styleId="Buborkszveg">
    <w:name w:val="Balloon Text"/>
    <w:basedOn w:val="Norml"/>
    <w:link w:val="BuborkszvegChar"/>
    <w:uiPriority w:val="99"/>
    <w:semiHidden/>
    <w:unhideWhenUsed/>
    <w:rsid w:val="00760A1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60A18"/>
    <w:rPr>
      <w:rFonts w:ascii="Tahoma" w:eastAsia="Calibri" w:hAnsi="Tahoma" w:cs="Tahoma"/>
      <w:color w:val="000000"/>
      <w:kern w:val="1"/>
      <w:sz w:val="16"/>
      <w:szCs w:val="16"/>
      <w:lang w:eastAsia="zh-CN"/>
    </w:rPr>
  </w:style>
  <w:style w:type="character" w:customStyle="1" w:styleId="Cmsor1Char">
    <w:name w:val="Címsor 1 Char"/>
    <w:basedOn w:val="Bekezdsalapbettpusa"/>
    <w:link w:val="Cmsor1"/>
    <w:uiPriority w:val="9"/>
    <w:rsid w:val="006A296F"/>
    <w:rPr>
      <w:rFonts w:asciiTheme="majorHAnsi" w:eastAsiaTheme="majorEastAsia" w:hAnsiTheme="majorHAnsi" w:cstheme="majorBidi"/>
      <w:b/>
      <w:bCs/>
      <w:color w:val="2F5496" w:themeColor="accent1" w:themeShade="BF"/>
      <w:kern w:val="1"/>
      <w:sz w:val="28"/>
      <w:szCs w:val="28"/>
      <w:lang w:eastAsia="zh-CN"/>
    </w:rPr>
  </w:style>
  <w:style w:type="table" w:styleId="Rcsostblzat">
    <w:name w:val="Table Grid"/>
    <w:basedOn w:val="Normltblzat"/>
    <w:uiPriority w:val="59"/>
    <w:rsid w:val="001B4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B46692"/>
    <w:rPr>
      <w:sz w:val="16"/>
      <w:szCs w:val="16"/>
    </w:rPr>
  </w:style>
  <w:style w:type="paragraph" w:styleId="Jegyzetszveg">
    <w:name w:val="annotation text"/>
    <w:basedOn w:val="Norml"/>
    <w:link w:val="JegyzetszvegChar"/>
    <w:uiPriority w:val="99"/>
    <w:unhideWhenUsed/>
    <w:rsid w:val="00B46692"/>
    <w:pPr>
      <w:spacing w:line="240" w:lineRule="auto"/>
    </w:pPr>
    <w:rPr>
      <w:sz w:val="20"/>
      <w:szCs w:val="20"/>
    </w:rPr>
  </w:style>
  <w:style w:type="character" w:customStyle="1" w:styleId="JegyzetszvegChar">
    <w:name w:val="Jegyzetszöveg Char"/>
    <w:basedOn w:val="Bekezdsalapbettpusa"/>
    <w:link w:val="Jegyzetszveg"/>
    <w:uiPriority w:val="99"/>
    <w:rsid w:val="00B46692"/>
    <w:rPr>
      <w:rFonts w:ascii="Arial" w:eastAsia="Calibri" w:hAnsi="Arial" w:cs="Arial"/>
      <w:color w:val="000000"/>
      <w:kern w:val="1"/>
      <w:sz w:val="20"/>
      <w:szCs w:val="20"/>
      <w:lang w:eastAsia="zh-CN"/>
    </w:rPr>
  </w:style>
  <w:style w:type="paragraph" w:styleId="Megjegyzstrgya">
    <w:name w:val="annotation subject"/>
    <w:basedOn w:val="Jegyzetszveg"/>
    <w:next w:val="Jegyzetszveg"/>
    <w:link w:val="MegjegyzstrgyaChar"/>
    <w:uiPriority w:val="99"/>
    <w:semiHidden/>
    <w:unhideWhenUsed/>
    <w:rsid w:val="00B46692"/>
    <w:rPr>
      <w:b/>
      <w:bCs/>
    </w:rPr>
  </w:style>
  <w:style w:type="character" w:customStyle="1" w:styleId="MegjegyzstrgyaChar">
    <w:name w:val="Megjegyzés tárgya Char"/>
    <w:basedOn w:val="JegyzetszvegChar"/>
    <w:link w:val="Megjegyzstrgya"/>
    <w:uiPriority w:val="99"/>
    <w:semiHidden/>
    <w:rsid w:val="00B46692"/>
    <w:rPr>
      <w:rFonts w:ascii="Arial" w:eastAsia="Calibri" w:hAnsi="Arial" w:cs="Arial"/>
      <w:b/>
      <w:bCs/>
      <w:color w:val="000000"/>
      <w:kern w:val="1"/>
      <w:sz w:val="20"/>
      <w:szCs w:val="20"/>
      <w:lang w:eastAsia="zh-CN"/>
    </w:rPr>
  </w:style>
  <w:style w:type="paragraph" w:styleId="NormlWeb">
    <w:name w:val="Normal (Web)"/>
    <w:basedOn w:val="Norml"/>
    <w:uiPriority w:val="99"/>
    <w:unhideWhenUsed/>
    <w:rsid w:val="00375DCB"/>
    <w:pPr>
      <w:suppressAutoHyphens w:val="0"/>
      <w:spacing w:before="100" w:beforeAutospacing="1" w:after="100" w:afterAutospacing="1" w:line="240" w:lineRule="auto"/>
      <w:textAlignment w:val="auto"/>
    </w:pPr>
    <w:rPr>
      <w:rFonts w:ascii="Times New Roman" w:eastAsiaTheme="minorHAnsi" w:hAnsi="Times New Roman" w:cs="Times New Roman"/>
      <w:color w:val="auto"/>
      <w:kern w:val="0"/>
      <w:lang w:eastAsia="hu-HU"/>
    </w:rPr>
  </w:style>
  <w:style w:type="paragraph" w:styleId="Vltozat">
    <w:name w:val="Revision"/>
    <w:hidden/>
    <w:uiPriority w:val="99"/>
    <w:semiHidden/>
    <w:rsid w:val="006D2532"/>
    <w:pPr>
      <w:spacing w:after="0" w:line="240" w:lineRule="auto"/>
    </w:pPr>
    <w:rPr>
      <w:rFonts w:ascii="Arial" w:eastAsia="Calibri" w:hAnsi="Arial" w:cs="Arial"/>
      <w:color w:val="000000"/>
      <w:kern w:val="1"/>
      <w:sz w:val="24"/>
      <w:szCs w:val="24"/>
      <w:lang w:eastAsia="zh-CN"/>
    </w:rPr>
  </w:style>
  <w:style w:type="paragraph" w:customStyle="1" w:styleId="Bekezds">
    <w:name w:val="Bekezdés"/>
    <w:uiPriority w:val="99"/>
    <w:rsid w:val="00B6354F"/>
    <w:pPr>
      <w:widowControl w:val="0"/>
      <w:autoSpaceDE w:val="0"/>
      <w:autoSpaceDN w:val="0"/>
      <w:adjustRightInd w:val="0"/>
      <w:spacing w:after="0" w:line="240" w:lineRule="auto"/>
      <w:ind w:firstLine="202"/>
    </w:pPr>
    <w:rPr>
      <w:rFonts w:ascii="Times New Roman" w:eastAsiaTheme="minorEastAsia" w:hAnsi="Times New Roman" w:cs="Times New Roman"/>
      <w:sz w:val="24"/>
      <w:szCs w:val="24"/>
      <w:lang w:eastAsia="hu-HU"/>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747BC"/>
    <w:pPr>
      <w:suppressAutoHyphens/>
      <w:spacing w:after="200" w:line="276" w:lineRule="auto"/>
      <w:textAlignment w:val="baseline"/>
    </w:pPr>
    <w:rPr>
      <w:rFonts w:ascii="Arial" w:eastAsia="Calibri" w:hAnsi="Arial" w:cs="Arial"/>
      <w:color w:val="000000"/>
      <w:kern w:val="1"/>
      <w:sz w:val="24"/>
      <w:szCs w:val="24"/>
      <w:lang w:eastAsia="zh-CN"/>
    </w:rPr>
  </w:style>
  <w:style w:type="paragraph" w:styleId="Cmsor1">
    <w:name w:val="heading 1"/>
    <w:basedOn w:val="Norml"/>
    <w:next w:val="Norml"/>
    <w:link w:val="Cmsor1Char"/>
    <w:uiPriority w:val="9"/>
    <w:qFormat/>
    <w:rsid w:val="006A296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Norml"/>
    <w:rsid w:val="003747BC"/>
    <w:pPr>
      <w:spacing w:before="40" w:after="40" w:line="100" w:lineRule="atLeast"/>
      <w:jc w:val="both"/>
    </w:pPr>
    <w:rPr>
      <w:rFonts w:ascii="Times New Roman" w:eastAsia="Times New Roman" w:hAnsi="Times New Roman" w:cs="Times New Roman"/>
    </w:rPr>
  </w:style>
  <w:style w:type="paragraph" w:styleId="Listaszerbekezds">
    <w:name w:val="List Paragraph"/>
    <w:aliases w:val="Welt L,lista_2,Színes lista – 1. jelölőszín1,bekezdés1,List Paragraph à moi,Bullet List,FooterText,numbered,Paragraphe de liste1,Bulletr List Paragraph,列出段落,列出段落1,Listeafsnit1,Parágrafo da Lista1,List Paragraph2,Dot pt,List Paragraph"/>
    <w:basedOn w:val="Norml"/>
    <w:link w:val="ListaszerbekezdsChar"/>
    <w:uiPriority w:val="34"/>
    <w:qFormat/>
    <w:rsid w:val="003747BC"/>
    <w:pPr>
      <w:suppressAutoHyphens w:val="0"/>
      <w:spacing w:before="120" w:after="120" w:line="240" w:lineRule="auto"/>
      <w:ind w:left="720"/>
      <w:contextualSpacing/>
      <w:jc w:val="both"/>
      <w:textAlignment w:val="auto"/>
    </w:pPr>
    <w:rPr>
      <w:rFonts w:ascii="Verdana" w:hAnsi="Verdana" w:cs="Times New Roman"/>
      <w:color w:val="auto"/>
      <w:sz w:val="22"/>
    </w:rPr>
  </w:style>
  <w:style w:type="character" w:customStyle="1" w:styleId="ListaszerbekezdsChar">
    <w:name w:val="Listaszerű bekezdés Char"/>
    <w:aliases w:val="Welt L Char,lista_2 Char,Színes lista – 1. jelölőszín1 Char,bekezdés1 Char,List Paragraph à moi Char,Bullet List Char,FooterText Char,numbered Char,Paragraphe de liste1 Char,Bulletr List Paragraph Char,列出段落 Char,列出段落1 Char"/>
    <w:link w:val="Listaszerbekezds"/>
    <w:uiPriority w:val="34"/>
    <w:qFormat/>
    <w:locked/>
    <w:rsid w:val="003747BC"/>
    <w:rPr>
      <w:rFonts w:ascii="Verdana" w:eastAsia="Calibri" w:hAnsi="Verdana" w:cs="Times New Roman"/>
      <w:kern w:val="1"/>
      <w:szCs w:val="24"/>
      <w:lang w:eastAsia="zh-CN"/>
    </w:rPr>
  </w:style>
  <w:style w:type="paragraph" w:styleId="lfej">
    <w:name w:val="header"/>
    <w:basedOn w:val="Norml"/>
    <w:link w:val="lfejChar"/>
    <w:uiPriority w:val="99"/>
    <w:unhideWhenUsed/>
    <w:rsid w:val="00CF3966"/>
    <w:pPr>
      <w:tabs>
        <w:tab w:val="center" w:pos="4536"/>
        <w:tab w:val="right" w:pos="9072"/>
      </w:tabs>
      <w:spacing w:after="0" w:line="240" w:lineRule="auto"/>
    </w:pPr>
  </w:style>
  <w:style w:type="character" w:customStyle="1" w:styleId="lfejChar">
    <w:name w:val="Élőfej Char"/>
    <w:basedOn w:val="Bekezdsalapbettpusa"/>
    <w:link w:val="lfej"/>
    <w:uiPriority w:val="99"/>
    <w:rsid w:val="00CF3966"/>
    <w:rPr>
      <w:rFonts w:ascii="Arial" w:eastAsia="Calibri" w:hAnsi="Arial" w:cs="Arial"/>
      <w:color w:val="000000"/>
      <w:kern w:val="1"/>
      <w:sz w:val="24"/>
      <w:szCs w:val="24"/>
      <w:lang w:eastAsia="zh-CN"/>
    </w:rPr>
  </w:style>
  <w:style w:type="paragraph" w:styleId="llb">
    <w:name w:val="footer"/>
    <w:basedOn w:val="Norml"/>
    <w:link w:val="llbChar"/>
    <w:uiPriority w:val="99"/>
    <w:unhideWhenUsed/>
    <w:rsid w:val="00CF3966"/>
    <w:pPr>
      <w:tabs>
        <w:tab w:val="center" w:pos="4536"/>
        <w:tab w:val="right" w:pos="9072"/>
      </w:tabs>
      <w:spacing w:after="0" w:line="240" w:lineRule="auto"/>
    </w:pPr>
  </w:style>
  <w:style w:type="character" w:customStyle="1" w:styleId="llbChar">
    <w:name w:val="Élőláb Char"/>
    <w:basedOn w:val="Bekezdsalapbettpusa"/>
    <w:link w:val="llb"/>
    <w:uiPriority w:val="99"/>
    <w:rsid w:val="00CF3966"/>
    <w:rPr>
      <w:rFonts w:ascii="Arial" w:eastAsia="Calibri" w:hAnsi="Arial" w:cs="Arial"/>
      <w:color w:val="000000"/>
      <w:kern w:val="1"/>
      <w:sz w:val="24"/>
      <w:szCs w:val="24"/>
      <w:lang w:eastAsia="zh-CN"/>
    </w:rPr>
  </w:style>
  <w:style w:type="character" w:styleId="Hiperhivatkozs">
    <w:name w:val="Hyperlink"/>
    <w:basedOn w:val="Bekezdsalapbettpusa"/>
    <w:uiPriority w:val="99"/>
    <w:unhideWhenUsed/>
    <w:rsid w:val="00C76EB4"/>
    <w:rPr>
      <w:color w:val="0563C1" w:themeColor="hyperlink"/>
      <w:u w:val="single"/>
    </w:rPr>
  </w:style>
  <w:style w:type="character" w:customStyle="1" w:styleId="UnresolvedMention1">
    <w:name w:val="Unresolved Mention1"/>
    <w:basedOn w:val="Bekezdsalapbettpusa"/>
    <w:uiPriority w:val="99"/>
    <w:semiHidden/>
    <w:unhideWhenUsed/>
    <w:rsid w:val="00C76EB4"/>
    <w:rPr>
      <w:color w:val="808080"/>
      <w:shd w:val="clear" w:color="auto" w:fill="E6E6E6"/>
    </w:rPr>
  </w:style>
  <w:style w:type="paragraph" w:styleId="Buborkszveg">
    <w:name w:val="Balloon Text"/>
    <w:basedOn w:val="Norml"/>
    <w:link w:val="BuborkszvegChar"/>
    <w:uiPriority w:val="99"/>
    <w:semiHidden/>
    <w:unhideWhenUsed/>
    <w:rsid w:val="00760A1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60A18"/>
    <w:rPr>
      <w:rFonts w:ascii="Tahoma" w:eastAsia="Calibri" w:hAnsi="Tahoma" w:cs="Tahoma"/>
      <w:color w:val="000000"/>
      <w:kern w:val="1"/>
      <w:sz w:val="16"/>
      <w:szCs w:val="16"/>
      <w:lang w:eastAsia="zh-CN"/>
    </w:rPr>
  </w:style>
  <w:style w:type="character" w:customStyle="1" w:styleId="Cmsor1Char">
    <w:name w:val="Címsor 1 Char"/>
    <w:basedOn w:val="Bekezdsalapbettpusa"/>
    <w:link w:val="Cmsor1"/>
    <w:uiPriority w:val="9"/>
    <w:rsid w:val="006A296F"/>
    <w:rPr>
      <w:rFonts w:asciiTheme="majorHAnsi" w:eastAsiaTheme="majorEastAsia" w:hAnsiTheme="majorHAnsi" w:cstheme="majorBidi"/>
      <w:b/>
      <w:bCs/>
      <w:color w:val="2F5496" w:themeColor="accent1" w:themeShade="BF"/>
      <w:kern w:val="1"/>
      <w:sz w:val="28"/>
      <w:szCs w:val="28"/>
      <w:lang w:eastAsia="zh-CN"/>
    </w:rPr>
  </w:style>
  <w:style w:type="table" w:styleId="Rcsostblzat">
    <w:name w:val="Table Grid"/>
    <w:basedOn w:val="Normltblzat"/>
    <w:uiPriority w:val="59"/>
    <w:rsid w:val="001B4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B46692"/>
    <w:rPr>
      <w:sz w:val="16"/>
      <w:szCs w:val="16"/>
    </w:rPr>
  </w:style>
  <w:style w:type="paragraph" w:styleId="Jegyzetszveg">
    <w:name w:val="annotation text"/>
    <w:basedOn w:val="Norml"/>
    <w:link w:val="JegyzetszvegChar"/>
    <w:uiPriority w:val="99"/>
    <w:unhideWhenUsed/>
    <w:rsid w:val="00B46692"/>
    <w:pPr>
      <w:spacing w:line="240" w:lineRule="auto"/>
    </w:pPr>
    <w:rPr>
      <w:sz w:val="20"/>
      <w:szCs w:val="20"/>
    </w:rPr>
  </w:style>
  <w:style w:type="character" w:customStyle="1" w:styleId="JegyzetszvegChar">
    <w:name w:val="Jegyzetszöveg Char"/>
    <w:basedOn w:val="Bekezdsalapbettpusa"/>
    <w:link w:val="Jegyzetszveg"/>
    <w:uiPriority w:val="99"/>
    <w:rsid w:val="00B46692"/>
    <w:rPr>
      <w:rFonts w:ascii="Arial" w:eastAsia="Calibri" w:hAnsi="Arial" w:cs="Arial"/>
      <w:color w:val="000000"/>
      <w:kern w:val="1"/>
      <w:sz w:val="20"/>
      <w:szCs w:val="20"/>
      <w:lang w:eastAsia="zh-CN"/>
    </w:rPr>
  </w:style>
  <w:style w:type="paragraph" w:styleId="Megjegyzstrgya">
    <w:name w:val="annotation subject"/>
    <w:basedOn w:val="Jegyzetszveg"/>
    <w:next w:val="Jegyzetszveg"/>
    <w:link w:val="MegjegyzstrgyaChar"/>
    <w:uiPriority w:val="99"/>
    <w:semiHidden/>
    <w:unhideWhenUsed/>
    <w:rsid w:val="00B46692"/>
    <w:rPr>
      <w:b/>
      <w:bCs/>
    </w:rPr>
  </w:style>
  <w:style w:type="character" w:customStyle="1" w:styleId="MegjegyzstrgyaChar">
    <w:name w:val="Megjegyzés tárgya Char"/>
    <w:basedOn w:val="JegyzetszvegChar"/>
    <w:link w:val="Megjegyzstrgya"/>
    <w:uiPriority w:val="99"/>
    <w:semiHidden/>
    <w:rsid w:val="00B46692"/>
    <w:rPr>
      <w:rFonts w:ascii="Arial" w:eastAsia="Calibri" w:hAnsi="Arial" w:cs="Arial"/>
      <w:b/>
      <w:bCs/>
      <w:color w:val="000000"/>
      <w:kern w:val="1"/>
      <w:sz w:val="20"/>
      <w:szCs w:val="20"/>
      <w:lang w:eastAsia="zh-CN"/>
    </w:rPr>
  </w:style>
  <w:style w:type="paragraph" w:styleId="NormlWeb">
    <w:name w:val="Normal (Web)"/>
    <w:basedOn w:val="Norml"/>
    <w:uiPriority w:val="99"/>
    <w:unhideWhenUsed/>
    <w:rsid w:val="00375DCB"/>
    <w:pPr>
      <w:suppressAutoHyphens w:val="0"/>
      <w:spacing w:before="100" w:beforeAutospacing="1" w:after="100" w:afterAutospacing="1" w:line="240" w:lineRule="auto"/>
      <w:textAlignment w:val="auto"/>
    </w:pPr>
    <w:rPr>
      <w:rFonts w:ascii="Times New Roman" w:eastAsiaTheme="minorHAnsi" w:hAnsi="Times New Roman" w:cs="Times New Roman"/>
      <w:color w:val="auto"/>
      <w:kern w:val="0"/>
      <w:lang w:eastAsia="hu-HU"/>
    </w:rPr>
  </w:style>
  <w:style w:type="paragraph" w:styleId="Vltozat">
    <w:name w:val="Revision"/>
    <w:hidden/>
    <w:uiPriority w:val="99"/>
    <w:semiHidden/>
    <w:rsid w:val="006D2532"/>
    <w:pPr>
      <w:spacing w:after="0" w:line="240" w:lineRule="auto"/>
    </w:pPr>
    <w:rPr>
      <w:rFonts w:ascii="Arial" w:eastAsia="Calibri" w:hAnsi="Arial" w:cs="Arial"/>
      <w:color w:val="000000"/>
      <w:kern w:val="1"/>
      <w:sz w:val="24"/>
      <w:szCs w:val="24"/>
      <w:lang w:eastAsia="zh-CN"/>
    </w:rPr>
  </w:style>
  <w:style w:type="paragraph" w:customStyle="1" w:styleId="Bekezds">
    <w:name w:val="Bekezdés"/>
    <w:uiPriority w:val="99"/>
    <w:rsid w:val="00B6354F"/>
    <w:pPr>
      <w:widowControl w:val="0"/>
      <w:autoSpaceDE w:val="0"/>
      <w:autoSpaceDN w:val="0"/>
      <w:adjustRightInd w:val="0"/>
      <w:spacing w:after="0" w:line="240" w:lineRule="auto"/>
      <w:ind w:firstLine="202"/>
    </w:pPr>
    <w:rPr>
      <w:rFonts w:ascii="Times New Roman" w:eastAsiaTheme="minorEastAsia" w:hAnsi="Times New Roman" w:cs="Times New Roman"/>
      <w:sz w:val="24"/>
      <w:szCs w:val="24"/>
      <w:lang w:eastAsia="hu-H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527143">
      <w:bodyDiv w:val="1"/>
      <w:marLeft w:val="0"/>
      <w:marRight w:val="0"/>
      <w:marTop w:val="0"/>
      <w:marBottom w:val="0"/>
      <w:divBdr>
        <w:top w:val="none" w:sz="0" w:space="0" w:color="auto"/>
        <w:left w:val="none" w:sz="0" w:space="0" w:color="auto"/>
        <w:bottom w:val="none" w:sz="0" w:space="0" w:color="auto"/>
        <w:right w:val="none" w:sz="0" w:space="0" w:color="auto"/>
      </w:divBdr>
    </w:div>
    <w:div w:id="739594206">
      <w:bodyDiv w:val="1"/>
      <w:marLeft w:val="0"/>
      <w:marRight w:val="0"/>
      <w:marTop w:val="0"/>
      <w:marBottom w:val="0"/>
      <w:divBdr>
        <w:top w:val="none" w:sz="0" w:space="0" w:color="auto"/>
        <w:left w:val="none" w:sz="0" w:space="0" w:color="auto"/>
        <w:bottom w:val="none" w:sz="0" w:space="0" w:color="auto"/>
        <w:right w:val="none" w:sz="0" w:space="0" w:color="auto"/>
      </w:divBdr>
    </w:div>
    <w:div w:id="880173403">
      <w:bodyDiv w:val="1"/>
      <w:marLeft w:val="0"/>
      <w:marRight w:val="0"/>
      <w:marTop w:val="0"/>
      <w:marBottom w:val="0"/>
      <w:divBdr>
        <w:top w:val="none" w:sz="0" w:space="0" w:color="auto"/>
        <w:left w:val="none" w:sz="0" w:space="0" w:color="auto"/>
        <w:bottom w:val="none" w:sz="0" w:space="0" w:color="auto"/>
        <w:right w:val="none" w:sz="0" w:space="0" w:color="auto"/>
      </w:divBdr>
    </w:div>
    <w:div w:id="144141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42E6D-5F35-4555-977D-95B5A600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3533</Words>
  <Characters>24382</Characters>
  <Application>Microsoft Office Word</Application>
  <DocSecurity>0</DocSecurity>
  <Lines>203</Lines>
  <Paragraphs>55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Józsefvárosi Önkormányzat Polgármesteri Hivatala</Company>
  <LinksUpToDate>false</LinksUpToDate>
  <CharactersWithSpaces>27860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Takács Ádám</dc:creator>
  <cp:lastModifiedBy>Borbás Gabriella</cp:lastModifiedBy>
  <cp:revision>4</cp:revision>
  <cp:lastPrinted>2022-08-30T11:53:00Z</cp:lastPrinted>
  <dcterms:created xsi:type="dcterms:W3CDTF">2023-11-22T12:56:00Z</dcterms:created>
  <dcterms:modified xsi:type="dcterms:W3CDTF">2023-11-24T08:25:00Z</dcterms:modified>
</cp:coreProperties>
</file>