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90B8" w14:textId="77777777" w:rsidR="001954A8" w:rsidRPr="001954A8" w:rsidRDefault="001954A8" w:rsidP="001954A8">
      <w:pPr>
        <w:spacing w:after="0" w:line="240" w:lineRule="auto"/>
        <w:jc w:val="center"/>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b/>
          <w:bCs/>
          <w:color w:val="000000"/>
          <w:kern w:val="0"/>
          <w:sz w:val="24"/>
          <w:szCs w:val="24"/>
          <w:lang w:eastAsia="hu-HU"/>
          <w14:ligatures w14:val="none"/>
        </w:rPr>
        <w:t>Adatkezelési tájékoztató</w:t>
      </w:r>
    </w:p>
    <w:p w14:paraId="23CDAF0C" w14:textId="77777777" w:rsidR="001954A8" w:rsidRPr="001954A8" w:rsidRDefault="001954A8" w:rsidP="001954A8">
      <w:pPr>
        <w:spacing w:after="0" w:line="240" w:lineRule="auto"/>
        <w:jc w:val="center"/>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b/>
          <w:bCs/>
          <w:color w:val="000000"/>
          <w:kern w:val="0"/>
          <w:sz w:val="24"/>
          <w:szCs w:val="24"/>
          <w:lang w:eastAsia="hu-HU"/>
          <w14:ligatures w14:val="none"/>
        </w:rPr>
        <w:t>Budapest Főváros VIII. kerület Józsefvárosi Önkormányzat Költségvetési Szerveinél </w:t>
      </w:r>
    </w:p>
    <w:p w14:paraId="24C12EC9" w14:textId="77777777" w:rsidR="001954A8" w:rsidRPr="001954A8" w:rsidRDefault="001954A8" w:rsidP="001954A8">
      <w:pPr>
        <w:spacing w:after="0" w:line="240" w:lineRule="auto"/>
        <w:jc w:val="center"/>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b/>
          <w:bCs/>
          <w:color w:val="000000"/>
          <w:kern w:val="0"/>
          <w:sz w:val="24"/>
          <w:szCs w:val="24"/>
          <w:lang w:eastAsia="hu-HU"/>
          <w14:ligatures w14:val="none"/>
        </w:rPr>
        <w:t>a Józsefvárosi Roma Gyakornoki Programhoz kapcsolódóan </w:t>
      </w:r>
    </w:p>
    <w:p w14:paraId="222C9D2D" w14:textId="77777777" w:rsidR="001954A8" w:rsidRPr="001954A8" w:rsidRDefault="001954A8" w:rsidP="001954A8">
      <w:pPr>
        <w:spacing w:after="0" w:line="240" w:lineRule="auto"/>
        <w:jc w:val="center"/>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b/>
          <w:bCs/>
          <w:color w:val="000000"/>
          <w:kern w:val="0"/>
          <w:sz w:val="24"/>
          <w:szCs w:val="24"/>
          <w:lang w:eastAsia="hu-HU"/>
          <w14:ligatures w14:val="none"/>
        </w:rPr>
        <w:t>gyakornoki jogviszony létesítésének előkészítéséhez, illetve kezdeményezéséhez kapcsolódó adatkezeléseihez</w:t>
      </w:r>
    </w:p>
    <w:p w14:paraId="24969E1E" w14:textId="77777777" w:rsidR="001954A8" w:rsidRPr="001954A8" w:rsidRDefault="001954A8" w:rsidP="001954A8">
      <w:pPr>
        <w:spacing w:after="0" w:line="240" w:lineRule="auto"/>
        <w:rPr>
          <w:rFonts w:ascii="Times New Roman" w:eastAsia="Times New Roman" w:hAnsi="Times New Roman" w:cs="Times New Roman"/>
          <w:kern w:val="0"/>
          <w:sz w:val="24"/>
          <w:szCs w:val="24"/>
          <w:lang w:eastAsia="hu-HU"/>
          <w14:ligatures w14:val="none"/>
        </w:rPr>
      </w:pPr>
    </w:p>
    <w:p w14:paraId="413CA569"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b/>
          <w:bCs/>
          <w:color w:val="000000"/>
          <w:kern w:val="0"/>
          <w:sz w:val="24"/>
          <w:szCs w:val="24"/>
          <w:lang w:eastAsia="hu-HU"/>
          <w14:ligatures w14:val="none"/>
        </w:rPr>
        <w:t>1. Adatkezelő megnevezése</w:t>
      </w:r>
    </w:p>
    <w:p w14:paraId="4EA2960B"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Budapest Főváros VIII. kerület Józsefvárosi Önkormányzat (a továbbiakban: Önkormányzat)</w:t>
      </w:r>
    </w:p>
    <w:p w14:paraId="4E630939"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Székhely: 1082 Budapest, Baross u.63-67. </w:t>
      </w:r>
    </w:p>
    <w:p w14:paraId="4865B8C2"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Telefon: 06-1-459-2100</w:t>
      </w:r>
    </w:p>
    <w:p w14:paraId="016DB748"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 xml:space="preserve">E-mail cím: </w:t>
      </w:r>
      <w:hyperlink r:id="rId5" w:history="1">
        <w:r w:rsidRPr="001954A8">
          <w:rPr>
            <w:rFonts w:ascii="Times New Roman" w:eastAsia="Times New Roman" w:hAnsi="Times New Roman" w:cs="Times New Roman"/>
            <w:color w:val="000000"/>
            <w:kern w:val="0"/>
            <w:sz w:val="24"/>
            <w:szCs w:val="24"/>
            <w:u w:val="single"/>
            <w:lang w:eastAsia="hu-HU"/>
            <w14:ligatures w14:val="none"/>
          </w:rPr>
          <w:t>ugyfelszolgalat@jozsefvaros.hu</w:t>
        </w:r>
      </w:hyperlink>
    </w:p>
    <w:p w14:paraId="691CFF99" w14:textId="77777777" w:rsidR="001954A8" w:rsidRPr="001954A8" w:rsidRDefault="001954A8" w:rsidP="001954A8">
      <w:pPr>
        <w:spacing w:after="0" w:line="240" w:lineRule="auto"/>
        <w:rPr>
          <w:rFonts w:ascii="Times New Roman" w:eastAsia="Times New Roman" w:hAnsi="Times New Roman" w:cs="Times New Roman"/>
          <w:kern w:val="0"/>
          <w:sz w:val="24"/>
          <w:szCs w:val="24"/>
          <w:lang w:eastAsia="hu-HU"/>
          <w14:ligatures w14:val="none"/>
        </w:rPr>
      </w:pPr>
    </w:p>
    <w:p w14:paraId="18868480"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b/>
          <w:bCs/>
          <w:color w:val="000000"/>
          <w:kern w:val="0"/>
          <w:sz w:val="24"/>
          <w:szCs w:val="24"/>
          <w:lang w:eastAsia="hu-HU"/>
          <w14:ligatures w14:val="none"/>
        </w:rPr>
        <w:t>2. Az adatvédelmi tisztviselő elérhetősége </w:t>
      </w:r>
    </w:p>
    <w:p w14:paraId="7B95E15D"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Adatvédelmi tisztviselő elérhetőségei:</w:t>
      </w:r>
    </w:p>
    <w:p w14:paraId="3FF395D6"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w:t>
      </w:r>
      <w:r w:rsidRPr="001954A8">
        <w:rPr>
          <w:rFonts w:ascii="Times New Roman" w:eastAsia="Times New Roman" w:hAnsi="Times New Roman" w:cs="Times New Roman"/>
          <w:color w:val="000000"/>
          <w:kern w:val="0"/>
          <w:sz w:val="24"/>
          <w:szCs w:val="24"/>
          <w:lang w:eastAsia="hu-HU"/>
          <w14:ligatures w14:val="none"/>
        </w:rPr>
        <w:tab/>
        <w:t>e-mail cím: adatvedelem@jozsefvaros.hu</w:t>
      </w:r>
    </w:p>
    <w:p w14:paraId="7EC7FFB1"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w:t>
      </w:r>
      <w:r w:rsidRPr="001954A8">
        <w:rPr>
          <w:rFonts w:ascii="Times New Roman" w:eastAsia="Times New Roman" w:hAnsi="Times New Roman" w:cs="Times New Roman"/>
          <w:color w:val="000000"/>
          <w:kern w:val="0"/>
          <w:sz w:val="24"/>
          <w:szCs w:val="24"/>
          <w:lang w:eastAsia="hu-HU"/>
          <w14:ligatures w14:val="none"/>
        </w:rPr>
        <w:tab/>
        <w:t>telefonszám: 06-1-459-5193</w:t>
      </w:r>
    </w:p>
    <w:p w14:paraId="59A9180B" w14:textId="77777777" w:rsidR="001954A8" w:rsidRPr="001954A8" w:rsidRDefault="001954A8" w:rsidP="001954A8">
      <w:pPr>
        <w:spacing w:after="0" w:line="240" w:lineRule="auto"/>
        <w:rPr>
          <w:rFonts w:ascii="Times New Roman" w:eastAsia="Times New Roman" w:hAnsi="Times New Roman" w:cs="Times New Roman"/>
          <w:kern w:val="0"/>
          <w:sz w:val="24"/>
          <w:szCs w:val="24"/>
          <w:lang w:eastAsia="hu-HU"/>
          <w14:ligatures w14:val="none"/>
        </w:rPr>
      </w:pPr>
    </w:p>
    <w:p w14:paraId="470C49D1"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b/>
          <w:bCs/>
          <w:color w:val="000000"/>
          <w:kern w:val="0"/>
          <w:sz w:val="24"/>
          <w:szCs w:val="24"/>
          <w:lang w:eastAsia="hu-HU"/>
          <w14:ligatures w14:val="none"/>
        </w:rPr>
        <w:t>3. Az adatkezelés célja és jogalapja</w:t>
      </w:r>
    </w:p>
    <w:p w14:paraId="3D78BF60"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Az alkalmazási feltételek megvalósulásának vizsgálata, kiválasztási eljárás lefolytatása, interjú szervezése, visszajelzés a pályázat eredményéről, közérdekű archiválási, és elszámoltathatósági kötelezettség teljesítése.</w:t>
      </w:r>
    </w:p>
    <w:tbl>
      <w:tblPr>
        <w:tblW w:w="0" w:type="auto"/>
        <w:tblCellMar>
          <w:top w:w="15" w:type="dxa"/>
          <w:left w:w="15" w:type="dxa"/>
          <w:bottom w:w="15" w:type="dxa"/>
          <w:right w:w="15" w:type="dxa"/>
        </w:tblCellMar>
        <w:tblLook w:val="04A0" w:firstRow="1" w:lastRow="0" w:firstColumn="1" w:lastColumn="0" w:noHBand="0" w:noVBand="1"/>
      </w:tblPr>
      <w:tblGrid>
        <w:gridCol w:w="3190"/>
        <w:gridCol w:w="3400"/>
        <w:gridCol w:w="2472"/>
      </w:tblGrid>
      <w:tr w:rsidR="001954A8" w:rsidRPr="001954A8" w14:paraId="45FF87AB" w14:textId="77777777" w:rsidTr="001954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2A7A8" w14:textId="77777777" w:rsidR="001954A8" w:rsidRPr="001954A8" w:rsidRDefault="001954A8" w:rsidP="001954A8">
            <w:pPr>
              <w:spacing w:after="0" w:line="240" w:lineRule="auto"/>
              <w:jc w:val="center"/>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Adatkör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6B371" w14:textId="77777777" w:rsidR="001954A8" w:rsidRPr="001954A8" w:rsidRDefault="001954A8" w:rsidP="001954A8">
            <w:pPr>
              <w:spacing w:after="0" w:line="240" w:lineRule="auto"/>
              <w:jc w:val="center"/>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Adatkezelés jogalapja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EE6F8" w14:textId="77777777" w:rsidR="001954A8" w:rsidRPr="001954A8" w:rsidRDefault="001954A8" w:rsidP="001954A8">
            <w:pPr>
              <w:spacing w:after="0" w:line="240" w:lineRule="auto"/>
              <w:jc w:val="center"/>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Adatkezelés célja</w:t>
            </w:r>
          </w:p>
        </w:tc>
      </w:tr>
      <w:tr w:rsidR="001954A8" w:rsidRPr="001954A8" w14:paraId="3A9BC16B" w14:textId="77777777" w:rsidTr="001954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48136"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Képzettségek, vagy hallgatói jogviszonyok</w:t>
            </w:r>
          </w:p>
          <w:p w14:paraId="02DDE982"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Kerületi kötődés</w:t>
            </w:r>
          </w:p>
          <w:p w14:paraId="1653E17E"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Roma származás</w:t>
            </w:r>
          </w:p>
          <w:p w14:paraId="2AFE5A45"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Korábbi programban való részvétel</w:t>
            </w:r>
          </w:p>
          <w:p w14:paraId="7AD9DC15"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Pályázati anyag hiánytalan megléte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D1BBA"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Az adatkezelés jogalapja a GDPR 6. cikk (1) bekezdés a) pontja, azaz az érintett hozzájárulása. A kiválasztásra kerülő pályázók esetén az adatkezelés jogalapja a GPDR 6. cikk (1) bek. b) pontján alapul, azaz az adatkezelés a szerződés megkötését megelőzően az érintett kérésére történő lépések megtételéhez, pályázat elbírálásához szükséges.</w:t>
            </w:r>
          </w:p>
          <w:p w14:paraId="477D590E"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 személyes adatok különleges kategóriáinak kezelését Adatkezelő a GDPR 9. cikk (2) bekezdés a) pontja alapján végezheti.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E478D"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Alkalmazási feltételek megvalósulásának vizsgálata</w:t>
            </w:r>
          </w:p>
        </w:tc>
      </w:tr>
      <w:tr w:rsidR="001954A8" w:rsidRPr="001954A8" w14:paraId="553D48E2" w14:textId="77777777" w:rsidTr="001954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7ED82"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 pályázó által az önéletrajzában és annak mellékleteiben megadott egyéb adatok (különösen természetes személyazonosító adatok, szakmai tapasztalatra vonatkozó adatok, motivációs levélben rögzítettek- melyik intézménynél és miért szeretne ott dolgozni)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3F3A37" w14:textId="77777777" w:rsidR="001954A8" w:rsidRPr="001954A8" w:rsidRDefault="001954A8" w:rsidP="001954A8">
            <w:pPr>
              <w:spacing w:after="0" w:line="240" w:lineRule="auto"/>
              <w:rPr>
                <w:rFonts w:ascii="Times New Roman" w:eastAsia="Times New Roman" w:hAnsi="Times New Roman" w:cs="Times New Roman"/>
                <w:kern w:val="0"/>
                <w:sz w:val="24"/>
                <w:szCs w:val="24"/>
                <w:lang w:eastAsia="hu-HU"/>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92D57"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Kiválasztási eljárás lebonyolítása</w:t>
            </w:r>
          </w:p>
        </w:tc>
      </w:tr>
      <w:tr w:rsidR="001954A8" w:rsidRPr="001954A8" w14:paraId="1E302D06" w14:textId="77777777" w:rsidTr="001954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1DD9F"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Telefonszám vagy email cím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FD63B"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Az adatkezelés a GDPR 6. cikk (1) bekezdés a) az érintett hozzájárulását adta személyes adatainak egy vagy több konkrét célból történő kezeléséhez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A7B7D"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Kapcsolatfelvétel lehetőségének biztosítása, visszajelzés a pályázat eredményéről</w:t>
            </w:r>
          </w:p>
        </w:tc>
      </w:tr>
      <w:tr w:rsidR="001954A8" w:rsidRPr="001954A8" w14:paraId="526CFA8F" w14:textId="77777777" w:rsidTr="001954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C0503"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Nyertes pályázók esetén pályázat anyaga a kötött szerződés mellékleteként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92905"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Az adatkezelés a GDPR 6. cikk (1) bekezdés e) pontja, azaz az adatkezelés közérdekű feladat végrehajtásához szükséges.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771FE"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Közérdekű archiválás</w:t>
            </w:r>
          </w:p>
        </w:tc>
      </w:tr>
      <w:tr w:rsidR="001954A8" w:rsidRPr="001954A8" w14:paraId="1DBD6B5A" w14:textId="77777777" w:rsidTr="001954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51F42"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lastRenderedPageBreak/>
              <w:t>Hozzájáruló nyilatkozat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D029D"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Az adatkezelés a GDPR 6. cikk (1) bekezdés c) pontja, azaz az adatkezelés jogi kötelezettség szükséges.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A207F"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Elszámoltathatósági kötelezettség teljesítése</w:t>
            </w:r>
          </w:p>
        </w:tc>
      </w:tr>
    </w:tbl>
    <w:p w14:paraId="06CC0C8D" w14:textId="77777777" w:rsidR="001954A8" w:rsidRPr="001954A8" w:rsidRDefault="001954A8" w:rsidP="001954A8">
      <w:pPr>
        <w:spacing w:after="0" w:line="240" w:lineRule="auto"/>
        <w:rPr>
          <w:rFonts w:ascii="Times New Roman" w:eastAsia="Times New Roman" w:hAnsi="Times New Roman" w:cs="Times New Roman"/>
          <w:kern w:val="0"/>
          <w:sz w:val="24"/>
          <w:szCs w:val="24"/>
          <w:lang w:eastAsia="hu-HU"/>
          <w14:ligatures w14:val="none"/>
        </w:rPr>
      </w:pPr>
    </w:p>
    <w:p w14:paraId="5D0A412E"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b/>
          <w:bCs/>
          <w:color w:val="000000"/>
          <w:kern w:val="0"/>
          <w:sz w:val="24"/>
          <w:szCs w:val="24"/>
          <w:lang w:eastAsia="hu-HU"/>
          <w14:ligatures w14:val="none"/>
        </w:rPr>
        <w:t>4. A személyes adatok forrása, illetve a kezelt adatok köre, ha azokat nem az érintett bocsátotta az Önkormányzat rendelkezésére</w:t>
      </w:r>
    </w:p>
    <w:p w14:paraId="6D73783F"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Az Önkormányzat nem kezel olyan személyes adatokat, amelyeket nem az érintettől gyűjt.</w:t>
      </w:r>
    </w:p>
    <w:p w14:paraId="01D8F05E"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b/>
          <w:bCs/>
          <w:color w:val="000000"/>
          <w:kern w:val="0"/>
          <w:sz w:val="24"/>
          <w:szCs w:val="24"/>
          <w:lang w:eastAsia="hu-HU"/>
          <w14:ligatures w14:val="none"/>
        </w:rPr>
        <w:t>5. A személyes adatok címzettjei, illetve a címzettek kategóriái</w:t>
      </w:r>
    </w:p>
    <w:p w14:paraId="7A89F3C7"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Az Önkormányzat az érintett személyes adatait azon Önkormányzat fenntartásában lévő költségvetési szerv részére továbbítja, amelynél a pályázó gyakornokként szeretne dolgozni. </w:t>
      </w:r>
    </w:p>
    <w:p w14:paraId="195A0AE4" w14:textId="77777777" w:rsidR="001954A8" w:rsidRPr="001954A8" w:rsidRDefault="001954A8" w:rsidP="001954A8">
      <w:pPr>
        <w:spacing w:after="0" w:line="240" w:lineRule="auto"/>
        <w:rPr>
          <w:rFonts w:ascii="Times New Roman" w:eastAsia="Times New Roman" w:hAnsi="Times New Roman" w:cs="Times New Roman"/>
          <w:kern w:val="0"/>
          <w:sz w:val="24"/>
          <w:szCs w:val="24"/>
          <w:lang w:eastAsia="hu-HU"/>
          <w14:ligatures w14:val="none"/>
        </w:rPr>
      </w:pPr>
    </w:p>
    <w:p w14:paraId="2E607F1B"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b/>
          <w:bCs/>
          <w:color w:val="000000"/>
          <w:kern w:val="0"/>
          <w:sz w:val="24"/>
          <w:szCs w:val="24"/>
          <w:lang w:eastAsia="hu-HU"/>
          <w14:ligatures w14:val="none"/>
        </w:rPr>
        <w:t>6. A személyes adatok tárolásának ideje</w:t>
      </w:r>
    </w:p>
    <w:p w14:paraId="46F90414"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Az álláspályázatokat az Önkormányzat a meghirdetett gyakornoki hely betöltéséig kezeli, majd a nyertes pályázók adatait kivéve azokat törli. A nyertes pályázó adatai a szerződő költségvetési szervvel kötött megállapodás mellékleteként a bér- és munkaügyi nyilvántartás részeként kerül megőrzésre az önkormányzati hivatalok egységes irattári tervének kiadásáról szóló 78/2012. (XII. 28.) BM rendelet U525 iratkategóriának megfelelően a gyakornoki jogviszony lezárásának évétől számított 2 évig.</w:t>
      </w:r>
    </w:p>
    <w:p w14:paraId="5A1E41DD" w14:textId="77777777" w:rsidR="001954A8" w:rsidRPr="001954A8" w:rsidRDefault="001954A8" w:rsidP="001954A8">
      <w:pPr>
        <w:spacing w:after="0" w:line="240" w:lineRule="auto"/>
        <w:rPr>
          <w:rFonts w:ascii="Times New Roman" w:eastAsia="Times New Roman" w:hAnsi="Times New Roman" w:cs="Times New Roman"/>
          <w:kern w:val="0"/>
          <w:sz w:val="24"/>
          <w:szCs w:val="24"/>
          <w:lang w:eastAsia="hu-HU"/>
          <w14:ligatures w14:val="none"/>
        </w:rPr>
      </w:pPr>
    </w:p>
    <w:p w14:paraId="55D1A9E1"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b/>
          <w:bCs/>
          <w:color w:val="000000"/>
          <w:kern w:val="0"/>
          <w:sz w:val="24"/>
          <w:szCs w:val="24"/>
          <w:lang w:eastAsia="hu-HU"/>
          <w14:ligatures w14:val="none"/>
        </w:rPr>
        <w:t>7. Az érintett adatkezeléssel kapcsolatos jogai</w:t>
      </w:r>
    </w:p>
    <w:p w14:paraId="676EFA79"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b/>
          <w:bCs/>
          <w:color w:val="000000"/>
          <w:kern w:val="0"/>
          <w:sz w:val="24"/>
          <w:szCs w:val="24"/>
          <w:lang w:eastAsia="hu-HU"/>
          <w14:ligatures w14:val="none"/>
        </w:rPr>
        <w:t>7.1. Határidő</w:t>
      </w:r>
    </w:p>
    <w:p w14:paraId="278BD6B7"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Az Önkormányzat az érintett jogai gyakorlására irányuló kérelmét az annak beérkezésétől számított legfeljebb egy hónapon belül teljesíti. A kérelem beérkezésének napja a határidőbe nem számít bele.</w:t>
      </w:r>
    </w:p>
    <w:p w14:paraId="3AB8ED64"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 határidő meghosszabbításáról az Önkormányzat a késedelem okainak megjelölésével tájékoztatja az érintettet.</w:t>
      </w:r>
    </w:p>
    <w:p w14:paraId="6377F708" w14:textId="77777777" w:rsidR="001954A8" w:rsidRPr="001954A8" w:rsidRDefault="001954A8" w:rsidP="001954A8">
      <w:pPr>
        <w:spacing w:after="0" w:line="240" w:lineRule="auto"/>
        <w:rPr>
          <w:rFonts w:ascii="Times New Roman" w:eastAsia="Times New Roman" w:hAnsi="Times New Roman" w:cs="Times New Roman"/>
          <w:kern w:val="0"/>
          <w:sz w:val="24"/>
          <w:szCs w:val="24"/>
          <w:lang w:eastAsia="hu-HU"/>
          <w14:ligatures w14:val="none"/>
        </w:rPr>
      </w:pPr>
    </w:p>
    <w:p w14:paraId="0C4CE8B8"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b/>
          <w:bCs/>
          <w:color w:val="000000"/>
          <w:kern w:val="0"/>
          <w:sz w:val="24"/>
          <w:szCs w:val="24"/>
          <w:lang w:eastAsia="hu-HU"/>
          <w14:ligatures w14:val="none"/>
        </w:rPr>
        <w:t>7.2. Az adatkezeléssel kapcsolatos érintetti jogok</w:t>
      </w:r>
    </w:p>
    <w:p w14:paraId="7D888327"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b/>
          <w:bCs/>
          <w:color w:val="000000"/>
          <w:kern w:val="0"/>
          <w:sz w:val="24"/>
          <w:szCs w:val="24"/>
          <w:lang w:eastAsia="hu-HU"/>
          <w14:ligatures w14:val="none"/>
        </w:rPr>
        <w:t>7.2.1. A hozzáféréshez való jog</w:t>
      </w:r>
    </w:p>
    <w:p w14:paraId="791C64BA"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Az érintett jogosult arra, hogy az 1. pontban megadott elérhetőségeken keresztül az Önkormányzattól tájékoztatást kérjen arra vonatkozóan, hogy személyes adatainak kezelése folyamatban van-e, és ha ilyen adatkezelés folyamatban van, jogosult arra, hogy megismerje azt, hogy </w:t>
      </w:r>
    </w:p>
    <w:p w14:paraId="5151339F" w14:textId="77777777" w:rsidR="001954A8" w:rsidRPr="001954A8" w:rsidRDefault="001954A8" w:rsidP="001954A8">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az Önkormányzat</w:t>
      </w:r>
    </w:p>
    <w:p w14:paraId="333644F0" w14:textId="77777777" w:rsidR="001954A8" w:rsidRPr="001954A8" w:rsidRDefault="001954A8" w:rsidP="001954A8">
      <w:pPr>
        <w:spacing w:after="0" w:line="240" w:lineRule="auto"/>
        <w:ind w:left="708"/>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 milyen személyes adatait;</w:t>
      </w:r>
    </w:p>
    <w:p w14:paraId="43FF6D6D" w14:textId="77777777" w:rsidR="001954A8" w:rsidRPr="001954A8" w:rsidRDefault="001954A8" w:rsidP="001954A8">
      <w:pPr>
        <w:spacing w:after="0" w:line="240" w:lineRule="auto"/>
        <w:ind w:left="708"/>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 milyen jogalapon;</w:t>
      </w:r>
    </w:p>
    <w:p w14:paraId="3915B7F4" w14:textId="77777777" w:rsidR="001954A8" w:rsidRPr="001954A8" w:rsidRDefault="001954A8" w:rsidP="001954A8">
      <w:pPr>
        <w:spacing w:after="0" w:line="240" w:lineRule="auto"/>
        <w:ind w:left="708"/>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 milyen adatkezelési cél miatt;</w:t>
      </w:r>
    </w:p>
    <w:p w14:paraId="113EDED0" w14:textId="77777777" w:rsidR="001954A8" w:rsidRPr="001954A8" w:rsidRDefault="001954A8" w:rsidP="001954A8">
      <w:pPr>
        <w:spacing w:after="0" w:line="240" w:lineRule="auto"/>
        <w:ind w:left="708"/>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 mennyi ideig kezeli; továbbá, hogy</w:t>
      </w:r>
    </w:p>
    <w:p w14:paraId="33F69CDE" w14:textId="77777777" w:rsidR="001954A8" w:rsidRPr="001954A8" w:rsidRDefault="001954A8" w:rsidP="001954A8">
      <w:pPr>
        <w:numPr>
          <w:ilvl w:val="0"/>
          <w:numId w:val="2"/>
        </w:numPr>
        <w:spacing w:after="0" w:line="240" w:lineRule="auto"/>
        <w:jc w:val="both"/>
        <w:textAlignment w:val="baseline"/>
        <w:rPr>
          <w:rFonts w:ascii="Times New Roman" w:eastAsia="Times New Roman" w:hAnsi="Times New Roman" w:cs="Times New Roman"/>
          <w:color w:val="000000"/>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az Önkormányzat kinek, mikor, milyen jogszabály alapján, mely személyes adataihoz biztosított hozzáférést vagy kinek továbbította a személyes adatait;</w:t>
      </w:r>
    </w:p>
    <w:p w14:paraId="16ECB92F" w14:textId="77777777" w:rsidR="001954A8" w:rsidRPr="001954A8" w:rsidRDefault="001954A8" w:rsidP="001954A8">
      <w:pPr>
        <w:numPr>
          <w:ilvl w:val="0"/>
          <w:numId w:val="2"/>
        </w:numPr>
        <w:spacing w:after="0" w:line="240" w:lineRule="auto"/>
        <w:jc w:val="both"/>
        <w:textAlignment w:val="baseline"/>
        <w:rPr>
          <w:rFonts w:ascii="Times New Roman" w:eastAsia="Times New Roman" w:hAnsi="Times New Roman" w:cs="Times New Roman"/>
          <w:color w:val="000000"/>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milyen forrásból származnak a személyes adatai;</w:t>
      </w:r>
    </w:p>
    <w:p w14:paraId="1288ECF6" w14:textId="77777777" w:rsidR="001954A8" w:rsidRPr="001954A8" w:rsidRDefault="001954A8" w:rsidP="001954A8">
      <w:pPr>
        <w:numPr>
          <w:ilvl w:val="0"/>
          <w:numId w:val="2"/>
        </w:numPr>
        <w:spacing w:after="0" w:line="240" w:lineRule="auto"/>
        <w:jc w:val="both"/>
        <w:textAlignment w:val="baseline"/>
        <w:rPr>
          <w:rFonts w:ascii="Times New Roman" w:eastAsia="Times New Roman" w:hAnsi="Times New Roman" w:cs="Times New Roman"/>
          <w:color w:val="000000"/>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az Önkormányzat alkalmaz-e automatizált döntéshozatalt, valamint annak logikáját, ideértve a profilalkotást is,</w:t>
      </w:r>
    </w:p>
    <w:p w14:paraId="29F74547" w14:textId="77777777" w:rsidR="001954A8" w:rsidRPr="001954A8" w:rsidRDefault="001954A8" w:rsidP="001954A8">
      <w:pPr>
        <w:numPr>
          <w:ilvl w:val="0"/>
          <w:numId w:val="2"/>
        </w:numPr>
        <w:spacing w:after="0" w:line="240" w:lineRule="auto"/>
        <w:jc w:val="both"/>
        <w:textAlignment w:val="baseline"/>
        <w:rPr>
          <w:rFonts w:ascii="Times New Roman" w:eastAsia="Times New Roman" w:hAnsi="Times New Roman" w:cs="Times New Roman"/>
          <w:color w:val="000000"/>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milyen jogai vannak az adatkezeléshez kapcsolódóan.</w:t>
      </w:r>
    </w:p>
    <w:p w14:paraId="0E297935" w14:textId="77777777" w:rsidR="001954A8" w:rsidRPr="001954A8" w:rsidRDefault="001954A8" w:rsidP="001954A8">
      <w:pPr>
        <w:spacing w:after="0" w:line="240" w:lineRule="auto"/>
        <w:rPr>
          <w:rFonts w:ascii="Times New Roman" w:eastAsia="Times New Roman" w:hAnsi="Times New Roman" w:cs="Times New Roman"/>
          <w:kern w:val="0"/>
          <w:sz w:val="24"/>
          <w:szCs w:val="24"/>
          <w:lang w:eastAsia="hu-HU"/>
          <w14:ligatures w14:val="none"/>
        </w:rPr>
      </w:pPr>
    </w:p>
    <w:p w14:paraId="681B9382"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Az Önkormányzat az adatkezelés tárgyát képező személyes adatok másolatát az érintett erre irányuló kérésére első alkalommal díjmentesen bocsátja a rendelkezésére.</w:t>
      </w:r>
    </w:p>
    <w:p w14:paraId="04F6D758" w14:textId="77777777" w:rsidR="001954A8" w:rsidRPr="001954A8" w:rsidRDefault="001954A8" w:rsidP="001954A8">
      <w:pPr>
        <w:spacing w:after="0" w:line="240" w:lineRule="auto"/>
        <w:rPr>
          <w:rFonts w:ascii="Times New Roman" w:eastAsia="Times New Roman" w:hAnsi="Times New Roman" w:cs="Times New Roman"/>
          <w:kern w:val="0"/>
          <w:sz w:val="24"/>
          <w:szCs w:val="24"/>
          <w:lang w:eastAsia="hu-HU"/>
          <w14:ligatures w14:val="none"/>
        </w:rPr>
      </w:pPr>
    </w:p>
    <w:p w14:paraId="0CAFFAC7"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lastRenderedPageBreak/>
        <w:t>Az adatbiztonsági követelmények teljesülése és az érintett jogainak védelme érdekében az Önkormányzat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5634536C" w14:textId="77777777" w:rsidR="001954A8" w:rsidRPr="001954A8" w:rsidRDefault="001954A8" w:rsidP="001954A8">
      <w:pPr>
        <w:spacing w:after="0" w:line="240" w:lineRule="auto"/>
        <w:rPr>
          <w:rFonts w:ascii="Times New Roman" w:eastAsia="Times New Roman" w:hAnsi="Times New Roman" w:cs="Times New Roman"/>
          <w:kern w:val="0"/>
          <w:sz w:val="24"/>
          <w:szCs w:val="24"/>
          <w:lang w:eastAsia="hu-HU"/>
          <w14:ligatures w14:val="none"/>
        </w:rPr>
      </w:pPr>
    </w:p>
    <w:p w14:paraId="307139BE"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b/>
          <w:bCs/>
          <w:color w:val="000000"/>
          <w:kern w:val="0"/>
          <w:sz w:val="24"/>
          <w:szCs w:val="24"/>
          <w:lang w:eastAsia="hu-HU"/>
          <w14:ligatures w14:val="none"/>
        </w:rPr>
        <w:t>7.2.2. A helyesbítéshez való jog</w:t>
      </w:r>
    </w:p>
    <w:p w14:paraId="02C0E9E5"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Az érintett személy az 1. pontban megadott elérhetőségeken keresztül kérheti, hogy az Önkormányzat módosítsa valamely személyes adatát. Amennyiben az érintett hitelt érdemlően igazolni tudja a helyesbítendő adat pontosságát, az Önkormányzat a kérést legfeljebb egy hónapon belül teljesíti, és erről az általa megadott elérhetőségen értesíti az érintett személyt.</w:t>
      </w:r>
    </w:p>
    <w:p w14:paraId="3DD9AEB0" w14:textId="77777777" w:rsidR="001954A8" w:rsidRPr="001954A8" w:rsidRDefault="001954A8" w:rsidP="001954A8">
      <w:pPr>
        <w:spacing w:after="0" w:line="240" w:lineRule="auto"/>
        <w:rPr>
          <w:rFonts w:ascii="Times New Roman" w:eastAsia="Times New Roman" w:hAnsi="Times New Roman" w:cs="Times New Roman"/>
          <w:kern w:val="0"/>
          <w:sz w:val="24"/>
          <w:szCs w:val="24"/>
          <w:lang w:eastAsia="hu-HU"/>
          <w14:ligatures w14:val="none"/>
        </w:rPr>
      </w:pPr>
    </w:p>
    <w:p w14:paraId="630F6E21"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b/>
          <w:bCs/>
          <w:color w:val="000000"/>
          <w:kern w:val="0"/>
          <w:sz w:val="24"/>
          <w:szCs w:val="24"/>
          <w:lang w:eastAsia="hu-HU"/>
          <w14:ligatures w14:val="none"/>
        </w:rPr>
        <w:t>7.2.3. Az adatkezelés korlátozásához való jog</w:t>
      </w:r>
    </w:p>
    <w:p w14:paraId="6200D0D0"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Az érintett személy az 1. pontban megadott elérhetőségeken keresztül kérheti, hogy a személyes adatai kezelését az Önkormányzat korlátozza (az adatkezelés korlátozott jellegének egyértelmű jelölésével és az egyéb adatoktól elkülönített kezelés biztosításával) amennyiben - vitatja a személyes adatai pontosságát (ebben az esetben az Önkormányzat arra az időtartamra korlátozza az adatkezelést, amíg ellenőrzi a személyes adatok pontosságát);</w:t>
      </w:r>
    </w:p>
    <w:p w14:paraId="545799D2"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 az adatkezelés jogellenes, és az érintett ellenzi az adatok törlését, és ehelyett kéri azok felhasználásának korlátozását; </w:t>
      </w:r>
    </w:p>
    <w:p w14:paraId="3FB4FA76"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 az adatkezelőnek már nincs szüksége a személyes adatokra adatkezelés céljából, de az érintett igényli azokat jogi igények előterjesztéséhez, érvényesítéséhez vagy védelméhez.; vagy</w:t>
      </w:r>
    </w:p>
    <w:p w14:paraId="1CF94D4C"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 az érintett tiltakozott az adatkezelés ellen (ez esetben a korlátozás arra az időtartamra vonatkozik, amíg megállapításra nem kerül, hogy az adatkezelő jogos indokai elsőbbséget élveznek-e az érintett jogos indokaival szemben).</w:t>
      </w:r>
    </w:p>
    <w:p w14:paraId="23171A94"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b/>
          <w:bCs/>
          <w:color w:val="000000"/>
          <w:kern w:val="0"/>
          <w:sz w:val="24"/>
          <w:szCs w:val="24"/>
          <w:lang w:eastAsia="hu-HU"/>
          <w14:ligatures w14:val="none"/>
        </w:rPr>
        <w:t>7.2.4. A tiltakozáshoz való jog </w:t>
      </w:r>
    </w:p>
    <w:p w14:paraId="48635B8F"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Jelen pontban meghatározottak kizárólag a közérdekű archiválási célból történő adatmegőrzések kapcsán irányadóak.</w:t>
      </w:r>
    </w:p>
    <w:p w14:paraId="26BC54D8"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 GDPR 21. cikke alapján az Érintett tiltakozhat személyes adatának kezelése ellen a saját helyzetével kapcsolatos okokból. Ilyen esetben az Adatkezelő a személyes adatokat nem kezelheti tovább, kizárólag tárolhatja a vizsgálat befejezéséig. Az Adatkezelő a tiltakozást a kérelem benyújtásától számított legrövidebb időn belül, de legfeljebb egy hónapon belül megvizsgálja, annak megalapozottsága kérdésében döntést hoz, és döntéséről a kérelmezőt írásban tájékoztatja. Ha az Adatkezelő az érintett tiltakozásának megalapozottságát megállapítja, az adatkezelést - beleértve a további adatfelvételt és adattovábbítást is – megszünteti, az adatkezelést korlátozza, valamint a tiltakozásról, továbbá az annak alapján tett intézkedésekről értesíti mindazokat, akik részére a tiltakozással érintett személyes adatot korábban továbbította és akik kötelesek intézkedni a tiltakozási jog érvényesítése érdekében. Ha az érintett az Adatkezelő döntésével nem ért egyet, illetve, ha az Adatkezelő a válaszadási határidőt elmulasztja, az érintett - a döntés közlésétől, illetve a határidő utolsó napjától számított 30 napon belül - bírósághoz fordulhat. Az Adatkezelő az érintett adatát nem törölheti, ha az adatkezelést törvény rendelte el.</w:t>
      </w:r>
    </w:p>
    <w:p w14:paraId="220F986B" w14:textId="77777777" w:rsidR="001954A8" w:rsidRPr="001954A8" w:rsidRDefault="001954A8" w:rsidP="001954A8">
      <w:pPr>
        <w:spacing w:before="240"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b/>
          <w:bCs/>
          <w:color w:val="000000"/>
          <w:kern w:val="0"/>
          <w:sz w:val="24"/>
          <w:szCs w:val="24"/>
          <w:lang w:eastAsia="hu-HU"/>
          <w14:ligatures w14:val="none"/>
        </w:rPr>
        <w:t>7.2.5. A törléshez való jog</w:t>
      </w:r>
    </w:p>
    <w:p w14:paraId="4B571251"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A tájékoztatóban ismertetett adatkezelés kapcsán az érintett csak akkor élhet a törléshez való jogával, ha az Önkormányzat közérdekű, illetve az Önkormányzatra ruházott közhatalmi jogosítványok gyakorlása keretében végzett feladat végrehajtásához az adat nem szükséges. A 6. pontban meghatározott megőrzési idő előtt az adatok törlése az iratok integritásának sérelme nélkül nem valósítható meg.</w:t>
      </w:r>
    </w:p>
    <w:p w14:paraId="66669846" w14:textId="77777777" w:rsidR="001954A8" w:rsidRPr="001954A8" w:rsidRDefault="001954A8" w:rsidP="001954A8">
      <w:pPr>
        <w:spacing w:after="0" w:line="240" w:lineRule="auto"/>
        <w:rPr>
          <w:rFonts w:ascii="Times New Roman" w:eastAsia="Times New Roman" w:hAnsi="Times New Roman" w:cs="Times New Roman"/>
          <w:kern w:val="0"/>
          <w:sz w:val="24"/>
          <w:szCs w:val="24"/>
          <w:lang w:eastAsia="hu-HU"/>
          <w14:ligatures w14:val="none"/>
        </w:rPr>
      </w:pPr>
    </w:p>
    <w:p w14:paraId="08EC9006"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b/>
          <w:bCs/>
          <w:color w:val="000000"/>
          <w:kern w:val="0"/>
          <w:sz w:val="24"/>
          <w:szCs w:val="24"/>
          <w:lang w:eastAsia="hu-HU"/>
          <w14:ligatures w14:val="none"/>
        </w:rPr>
        <w:t>7.2.6. Az adathordozhatósághoz való jog</w:t>
      </w:r>
    </w:p>
    <w:p w14:paraId="765DDA71"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lastRenderedPageBreak/>
        <w:t>Az érintett az 1. pontban megadott elérhetőségeken keresztül jogosult arra, hogy a rá vonatkozó, általa az Önkormányzat rendelkezésére bocsátott személyes adatait tagolt, széles körben használt, géppel olvasható formátumban megkapja, továbbá jogosult arra, hogy ezeket az adatokat egy másik adatkezelőnek továbbítsa anélkül, hogy ezt akadályozná az Önkormányzat az automatizált módon megvalósított adatkezelési műveletekkel kapcsolatban.</w:t>
      </w:r>
    </w:p>
    <w:p w14:paraId="09921DF6"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b/>
          <w:bCs/>
          <w:color w:val="000000"/>
          <w:kern w:val="0"/>
          <w:sz w:val="24"/>
          <w:szCs w:val="24"/>
          <w:lang w:eastAsia="hu-HU"/>
          <w14:ligatures w14:val="none"/>
        </w:rPr>
        <w:t>8. Jogorvoslathoz való jog</w:t>
      </w:r>
    </w:p>
    <w:p w14:paraId="4594120D" w14:textId="77777777" w:rsidR="001954A8" w:rsidRPr="001954A8" w:rsidRDefault="001954A8" w:rsidP="001954A8">
      <w:pPr>
        <w:spacing w:after="0" w:line="240" w:lineRule="auto"/>
        <w:jc w:val="both"/>
        <w:rPr>
          <w:rFonts w:ascii="Times New Roman" w:eastAsia="Times New Roman" w:hAnsi="Times New Roman" w:cs="Times New Roman"/>
          <w:kern w:val="0"/>
          <w:sz w:val="24"/>
          <w:szCs w:val="24"/>
          <w:lang w:eastAsia="hu-HU"/>
          <w14:ligatures w14:val="none"/>
        </w:rPr>
      </w:pPr>
      <w:r w:rsidRPr="001954A8">
        <w:rPr>
          <w:rFonts w:ascii="Times New Roman" w:eastAsia="Times New Roman" w:hAnsi="Times New Roman" w:cs="Times New Roman"/>
          <w:color w:val="000000"/>
          <w:kern w:val="0"/>
          <w:sz w:val="24"/>
          <w:szCs w:val="24"/>
          <w:lang w:eastAsia="hu-HU"/>
          <w14:ligatures w14:val="none"/>
        </w:rPr>
        <w:t xml:space="preserve">Ha az érintett úgy ítéli meg, hogy az Önkormányzat a személyes adatainak kezelése során megsértette a hatályos adatvédelmi követelményeket, akkor - panaszt nyújthat be a Nemzeti Adatvédelmi és Információszabadság Hatósághoz, (cím: 1055 Budapest, Falk Miksa utca 9-11., postacím: 1363 Budapest, Pf.9., E-mail: ugyfelszolgalat@naih.hu, honlap: </w:t>
      </w:r>
      <w:hyperlink r:id="rId6" w:history="1">
        <w:r w:rsidRPr="001954A8">
          <w:rPr>
            <w:rFonts w:ascii="Times New Roman" w:eastAsia="Times New Roman" w:hAnsi="Times New Roman" w:cs="Times New Roman"/>
            <w:color w:val="0000FF"/>
            <w:kern w:val="0"/>
            <w:sz w:val="24"/>
            <w:szCs w:val="24"/>
            <w:u w:val="single"/>
            <w:lang w:eastAsia="hu-HU"/>
            <w14:ligatures w14:val="none"/>
          </w:rPr>
          <w:t>www.naih.hu</w:t>
        </w:r>
      </w:hyperlink>
      <w:r w:rsidRPr="001954A8">
        <w:rPr>
          <w:rFonts w:ascii="Times New Roman" w:eastAsia="Times New Roman" w:hAnsi="Times New Roman" w:cs="Times New Roman"/>
          <w:color w:val="000000"/>
          <w:kern w:val="0"/>
          <w:sz w:val="24"/>
          <w:szCs w:val="24"/>
          <w:lang w:eastAsia="hu-HU"/>
          <w14:ligatures w14:val="none"/>
        </w:rPr>
        <w:t>, a továbbiakban: hatóság), vagy - lehetősége van adatainak védelme érdekében bírósághoz fordulni, amely az ügyben soron kívül jár el. Ebben az esetben szabadon eldöntheti, hogy a lakóhelye (állandó lakcím) vagy a tartózkodási helye (ideiglenes lakcím), illetve az Önkormányzat székhelye szerint illetékes törvényszéknél nyújtja-e be keresetét. A lakóhelye vagy tartózkodási helye szerinti törvényszéket megkeresheti a http://birosag.hu/ugyfelkapcsolatiportal/birosag-kereso oldalon. Az Önkormányzat székhelye szerint a perre a Fővárosi Törvényszék rendelkezik illetékességgel.</w:t>
      </w:r>
    </w:p>
    <w:p w14:paraId="67F15F05" w14:textId="77777777" w:rsidR="001C1CB3" w:rsidRDefault="001C1CB3"/>
    <w:sectPr w:rsidR="001C1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76A5"/>
    <w:multiLevelType w:val="multilevel"/>
    <w:tmpl w:val="DE6C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047239"/>
    <w:multiLevelType w:val="multilevel"/>
    <w:tmpl w:val="700E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5203609">
    <w:abstractNumId w:val="1"/>
  </w:num>
  <w:num w:numId="2" w16cid:durableId="1377896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4A8"/>
    <w:rsid w:val="001954A8"/>
    <w:rsid w:val="001C1C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5A7D"/>
  <w15:chartTrackingRefBased/>
  <w15:docId w15:val="{83D4DB01-3E66-413E-A7C3-7971A0EC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1954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9"/>
    <w:semiHidden/>
    <w:unhideWhenUsed/>
    <w:qFormat/>
    <w:rsid w:val="001954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Cmsor3">
    <w:name w:val="heading 3"/>
    <w:basedOn w:val="Norml"/>
    <w:next w:val="Norml"/>
    <w:link w:val="Cmsor3Char"/>
    <w:uiPriority w:val="9"/>
    <w:semiHidden/>
    <w:unhideWhenUsed/>
    <w:qFormat/>
    <w:rsid w:val="001954A8"/>
    <w:pPr>
      <w:keepNext/>
      <w:keepLines/>
      <w:spacing w:before="160" w:after="80"/>
      <w:outlineLvl w:val="2"/>
    </w:pPr>
    <w:rPr>
      <w:rFonts w:eastAsiaTheme="majorEastAsia" w:cstheme="majorBidi"/>
      <w:color w:val="0F4761" w:themeColor="accent1" w:themeShade="BF"/>
      <w:sz w:val="28"/>
      <w:szCs w:val="28"/>
    </w:rPr>
  </w:style>
  <w:style w:type="paragraph" w:styleId="Cmsor4">
    <w:name w:val="heading 4"/>
    <w:basedOn w:val="Norml"/>
    <w:next w:val="Norml"/>
    <w:link w:val="Cmsor4Char"/>
    <w:uiPriority w:val="9"/>
    <w:semiHidden/>
    <w:unhideWhenUsed/>
    <w:qFormat/>
    <w:rsid w:val="001954A8"/>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9"/>
    <w:semiHidden/>
    <w:unhideWhenUsed/>
    <w:qFormat/>
    <w:rsid w:val="001954A8"/>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semiHidden/>
    <w:unhideWhenUsed/>
    <w:qFormat/>
    <w:rsid w:val="001954A8"/>
    <w:pPr>
      <w:keepNext/>
      <w:keepLines/>
      <w:spacing w:before="40" w:after="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1954A8"/>
    <w:pPr>
      <w:keepNext/>
      <w:keepLines/>
      <w:spacing w:before="40" w:after="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1954A8"/>
    <w:pPr>
      <w:keepNext/>
      <w:keepLines/>
      <w:spacing w:after="0"/>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1954A8"/>
    <w:pPr>
      <w:keepNext/>
      <w:keepLines/>
      <w:spacing w:after="0"/>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954A8"/>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semiHidden/>
    <w:rsid w:val="001954A8"/>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1954A8"/>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1954A8"/>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1954A8"/>
    <w:rPr>
      <w:rFonts w:eastAsiaTheme="majorEastAsia" w:cstheme="majorBidi"/>
      <w:color w:val="0F4761" w:themeColor="accent1" w:themeShade="BF"/>
    </w:rPr>
  </w:style>
  <w:style w:type="character" w:customStyle="1" w:styleId="Cmsor6Char">
    <w:name w:val="Címsor 6 Char"/>
    <w:basedOn w:val="Bekezdsalapbettpusa"/>
    <w:link w:val="Cmsor6"/>
    <w:uiPriority w:val="9"/>
    <w:semiHidden/>
    <w:rsid w:val="001954A8"/>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1954A8"/>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1954A8"/>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1954A8"/>
    <w:rPr>
      <w:rFonts w:eastAsiaTheme="majorEastAsia" w:cstheme="majorBidi"/>
      <w:color w:val="272727" w:themeColor="text1" w:themeTint="D8"/>
    </w:rPr>
  </w:style>
  <w:style w:type="paragraph" w:styleId="Cm">
    <w:name w:val="Title"/>
    <w:basedOn w:val="Norml"/>
    <w:next w:val="Norml"/>
    <w:link w:val="CmChar"/>
    <w:uiPriority w:val="10"/>
    <w:qFormat/>
    <w:rsid w:val="001954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954A8"/>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1954A8"/>
    <w:pPr>
      <w:numPr>
        <w:ilvl w:val="1"/>
      </w:numPr>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1954A8"/>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1954A8"/>
    <w:pPr>
      <w:spacing w:before="160"/>
      <w:jc w:val="center"/>
    </w:pPr>
    <w:rPr>
      <w:i/>
      <w:iCs/>
      <w:color w:val="404040" w:themeColor="text1" w:themeTint="BF"/>
    </w:rPr>
  </w:style>
  <w:style w:type="character" w:customStyle="1" w:styleId="IdzetChar">
    <w:name w:val="Idézet Char"/>
    <w:basedOn w:val="Bekezdsalapbettpusa"/>
    <w:link w:val="Idzet"/>
    <w:uiPriority w:val="29"/>
    <w:rsid w:val="001954A8"/>
    <w:rPr>
      <w:i/>
      <w:iCs/>
      <w:color w:val="404040" w:themeColor="text1" w:themeTint="BF"/>
    </w:rPr>
  </w:style>
  <w:style w:type="paragraph" w:styleId="Listaszerbekezds">
    <w:name w:val="List Paragraph"/>
    <w:basedOn w:val="Norml"/>
    <w:uiPriority w:val="34"/>
    <w:qFormat/>
    <w:rsid w:val="001954A8"/>
    <w:pPr>
      <w:ind w:left="720"/>
      <w:contextualSpacing/>
    </w:pPr>
  </w:style>
  <w:style w:type="character" w:styleId="Erskiemels">
    <w:name w:val="Intense Emphasis"/>
    <w:basedOn w:val="Bekezdsalapbettpusa"/>
    <w:uiPriority w:val="21"/>
    <w:qFormat/>
    <w:rsid w:val="001954A8"/>
    <w:rPr>
      <w:i/>
      <w:iCs/>
      <w:color w:val="0F4761" w:themeColor="accent1" w:themeShade="BF"/>
    </w:rPr>
  </w:style>
  <w:style w:type="paragraph" w:styleId="Kiemeltidzet">
    <w:name w:val="Intense Quote"/>
    <w:basedOn w:val="Norml"/>
    <w:next w:val="Norml"/>
    <w:link w:val="KiemeltidzetChar"/>
    <w:uiPriority w:val="30"/>
    <w:qFormat/>
    <w:rsid w:val="001954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1954A8"/>
    <w:rPr>
      <w:i/>
      <w:iCs/>
      <w:color w:val="0F4761" w:themeColor="accent1" w:themeShade="BF"/>
    </w:rPr>
  </w:style>
  <w:style w:type="character" w:styleId="Ershivatkozs">
    <w:name w:val="Intense Reference"/>
    <w:basedOn w:val="Bekezdsalapbettpusa"/>
    <w:uiPriority w:val="32"/>
    <w:qFormat/>
    <w:rsid w:val="001954A8"/>
    <w:rPr>
      <w:b/>
      <w:bCs/>
      <w:smallCaps/>
      <w:color w:val="0F4761" w:themeColor="accent1" w:themeShade="BF"/>
      <w:spacing w:val="5"/>
    </w:rPr>
  </w:style>
  <w:style w:type="paragraph" w:styleId="NormlWeb">
    <w:name w:val="Normal (Web)"/>
    <w:basedOn w:val="Norml"/>
    <w:uiPriority w:val="99"/>
    <w:semiHidden/>
    <w:unhideWhenUsed/>
    <w:rsid w:val="001954A8"/>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styleId="Hiperhivatkozs">
    <w:name w:val="Hyperlink"/>
    <w:basedOn w:val="Bekezdsalapbettpusa"/>
    <w:uiPriority w:val="99"/>
    <w:semiHidden/>
    <w:unhideWhenUsed/>
    <w:rsid w:val="001954A8"/>
    <w:rPr>
      <w:color w:val="0000FF"/>
      <w:u w:val="single"/>
    </w:rPr>
  </w:style>
  <w:style w:type="character" w:customStyle="1" w:styleId="apple-tab-span">
    <w:name w:val="apple-tab-span"/>
    <w:basedOn w:val="Bekezdsalapbettpusa"/>
    <w:rsid w:val="00195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34042">
      <w:bodyDiv w:val="1"/>
      <w:marLeft w:val="0"/>
      <w:marRight w:val="0"/>
      <w:marTop w:val="0"/>
      <w:marBottom w:val="0"/>
      <w:divBdr>
        <w:top w:val="none" w:sz="0" w:space="0" w:color="auto"/>
        <w:left w:val="none" w:sz="0" w:space="0" w:color="auto"/>
        <w:bottom w:val="none" w:sz="0" w:space="0" w:color="auto"/>
        <w:right w:val="none" w:sz="0" w:space="0" w:color="auto"/>
      </w:divBdr>
      <w:divsChild>
        <w:div w:id="69836163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h.hu" TargetMode="External"/><Relationship Id="rId5" Type="http://schemas.openxmlformats.org/officeDocument/2006/relationships/hyperlink" Target="mailto:ugyfelszolgalat@jozsefvaros.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8777</Characters>
  <Application>Microsoft Office Word</Application>
  <DocSecurity>0</DocSecurity>
  <Lines>73</Lines>
  <Paragraphs>20</Paragraphs>
  <ScaleCrop>false</ScaleCrop>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Békési Zsuzsanna</dc:creator>
  <cp:keywords/>
  <dc:description/>
  <cp:lastModifiedBy>Békési Zsuzsanna</cp:lastModifiedBy>
  <cp:revision>1</cp:revision>
  <dcterms:created xsi:type="dcterms:W3CDTF">2024-02-07T15:11:00Z</dcterms:created>
  <dcterms:modified xsi:type="dcterms:W3CDTF">2024-02-07T15:11:00Z</dcterms:modified>
</cp:coreProperties>
</file>