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81"/>
        <w:gridCol w:w="3303"/>
        <w:gridCol w:w="3872"/>
      </w:tblGrid>
      <w:tr w:rsidR="00E239D1" w14:paraId="69886967" w14:textId="77777777" w:rsidTr="00B8636A">
        <w:trPr>
          <w:trHeight w:val="1343"/>
          <w:tblCellSpacing w:w="20" w:type="dxa"/>
        </w:trPr>
        <w:tc>
          <w:tcPr>
            <w:tcW w:w="1821" w:type="dxa"/>
            <w:tcBorders>
              <w:right w:val="nil"/>
            </w:tcBorders>
            <w:vAlign w:val="center"/>
          </w:tcPr>
          <w:p w14:paraId="2008A8E0" w14:textId="77777777" w:rsidR="00E239D1" w:rsidRDefault="00E239D1" w:rsidP="00B8636A">
            <w:pPr>
              <w:pStyle w:val="lfej"/>
              <w:jc w:val="center"/>
            </w:pPr>
            <w:r>
              <w:rPr>
                <w:noProof/>
              </w:rPr>
              <w:drawing>
                <wp:inline distT="0" distB="0" distL="0" distR="0" wp14:anchorId="3A7C6FAC" wp14:editId="52D4EC48">
                  <wp:extent cx="1009650" cy="685800"/>
                  <wp:effectExtent l="0" t="0" r="0" b="0"/>
                  <wp:docPr id="1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left w:val="nil"/>
            </w:tcBorders>
          </w:tcPr>
          <w:p w14:paraId="07436069" w14:textId="77777777" w:rsidR="00E239D1" w:rsidRPr="00B8636A" w:rsidRDefault="00E239D1" w:rsidP="00B8636A">
            <w:pPr>
              <w:pStyle w:val="lfej"/>
              <w:spacing w:before="120"/>
              <w:jc w:val="center"/>
              <w:rPr>
                <w:b/>
                <w:smallCaps/>
                <w:sz w:val="20"/>
              </w:rPr>
            </w:pPr>
            <w:r w:rsidRPr="00B8636A">
              <w:rPr>
                <w:b/>
                <w:smallCaps/>
                <w:sz w:val="20"/>
              </w:rPr>
              <w:t>Budapest Főváros VIII. kerület</w:t>
            </w:r>
          </w:p>
          <w:p w14:paraId="3ED6571D" w14:textId="77777777" w:rsidR="00E239D1" w:rsidRDefault="00E239D1" w:rsidP="00B8636A">
            <w:pPr>
              <w:pStyle w:val="lfej"/>
              <w:spacing w:before="60"/>
              <w:jc w:val="center"/>
            </w:pPr>
            <w:r w:rsidRPr="00B8636A">
              <w:rPr>
                <w:b/>
                <w:smallCaps/>
                <w:sz w:val="20"/>
              </w:rPr>
              <w:t>Józsefvárosi Polgármesteri Hivatal</w:t>
            </w:r>
          </w:p>
        </w:tc>
        <w:tc>
          <w:tcPr>
            <w:tcW w:w="3909" w:type="dxa"/>
            <w:vAlign w:val="center"/>
          </w:tcPr>
          <w:p w14:paraId="3FD8CB80" w14:textId="77777777" w:rsidR="00154B20" w:rsidRDefault="00E239D1" w:rsidP="00B8636A">
            <w:pPr>
              <w:pStyle w:val="lfej"/>
              <w:jc w:val="center"/>
              <w:rPr>
                <w:b/>
                <w:smallCaps/>
                <w:sz w:val="20"/>
                <w:szCs w:val="20"/>
              </w:rPr>
            </w:pPr>
            <w:r w:rsidRPr="00B8636A">
              <w:rPr>
                <w:b/>
                <w:smallCaps/>
                <w:sz w:val="20"/>
                <w:szCs w:val="20"/>
              </w:rPr>
              <w:t>Budapest Főváros VIII. kerület</w:t>
            </w:r>
          </w:p>
          <w:p w14:paraId="7B03D0C7" w14:textId="77777777" w:rsidR="00E239D1" w:rsidRPr="00B8636A" w:rsidRDefault="00E239D1" w:rsidP="00B8636A">
            <w:pPr>
              <w:pStyle w:val="lfej"/>
              <w:jc w:val="center"/>
              <w:rPr>
                <w:b/>
                <w:smallCaps/>
                <w:sz w:val="20"/>
                <w:szCs w:val="20"/>
              </w:rPr>
            </w:pPr>
            <w:r w:rsidRPr="00B8636A">
              <w:rPr>
                <w:b/>
                <w:smallCaps/>
                <w:sz w:val="20"/>
                <w:szCs w:val="20"/>
              </w:rPr>
              <w:t>Helyi Választási Iroda</w:t>
            </w:r>
          </w:p>
          <w:p w14:paraId="5C6D55FB" w14:textId="77777777" w:rsidR="00E239D1" w:rsidRPr="00B8636A" w:rsidRDefault="00E239D1" w:rsidP="00B8636A">
            <w:pPr>
              <w:pStyle w:val="lfej"/>
              <w:spacing w:before="120"/>
              <w:jc w:val="center"/>
              <w:rPr>
                <w:b/>
              </w:rPr>
            </w:pPr>
          </w:p>
        </w:tc>
      </w:tr>
    </w:tbl>
    <w:p w14:paraId="3CB652C2" w14:textId="77777777" w:rsidR="00E239D1" w:rsidRDefault="00E239D1" w:rsidP="00497F35"/>
    <w:p w14:paraId="3991C334" w14:textId="014FDF6C" w:rsidR="00E239D1" w:rsidRDefault="00F12AD2" w:rsidP="00F12AD2">
      <w:pPr>
        <w:tabs>
          <w:tab w:val="right" w:pos="8931"/>
        </w:tabs>
        <w:rPr>
          <w:b/>
          <w:bCs/>
        </w:rPr>
      </w:pPr>
      <w:r>
        <w:rPr>
          <w:b/>
          <w:bCs/>
        </w:rPr>
        <w:tab/>
      </w:r>
      <w:proofErr w:type="gramStart"/>
      <w:r w:rsidR="00E239D1">
        <w:rPr>
          <w:b/>
          <w:bCs/>
        </w:rPr>
        <w:t xml:space="preserve">Szavazókör: </w:t>
      </w:r>
      <w:r w:rsidR="00C73B39">
        <w:rPr>
          <w:b/>
          <w:bCs/>
        </w:rPr>
        <w:t>….</w:t>
      </w:r>
      <w:proofErr w:type="gramEnd"/>
      <w:r w:rsidR="00C73B39">
        <w:rPr>
          <w:b/>
          <w:bCs/>
        </w:rPr>
        <w:t>.</w:t>
      </w:r>
    </w:p>
    <w:p w14:paraId="147DF610" w14:textId="77777777" w:rsidR="00E239D1" w:rsidRDefault="00E239D1" w:rsidP="00497F35">
      <w:pPr>
        <w:pStyle w:val="Cmsor1"/>
      </w:pPr>
      <w:r>
        <w:t>Igazolás</w:t>
      </w:r>
    </w:p>
    <w:p w14:paraId="4BE82DE6" w14:textId="77777777" w:rsidR="00E239D1" w:rsidRDefault="00E239D1" w:rsidP="00497F35"/>
    <w:p w14:paraId="2535C0B9" w14:textId="77777777" w:rsidR="00E239D1" w:rsidRDefault="00E239D1" w:rsidP="00497F35">
      <w:r>
        <w:t xml:space="preserve">Igazolom, hogy </w:t>
      </w:r>
    </w:p>
    <w:p w14:paraId="1A2F4FD4" w14:textId="77777777" w:rsidR="00E239D1" w:rsidRDefault="00E239D1" w:rsidP="00497F35"/>
    <w:p w14:paraId="24162A98" w14:textId="07E4ED60" w:rsidR="00402997" w:rsidRDefault="00E239D1" w:rsidP="00402997">
      <w:r>
        <w:t>név:</w:t>
      </w:r>
      <w:r>
        <w:tab/>
      </w:r>
      <w:r>
        <w:tab/>
      </w:r>
      <w:r>
        <w:tab/>
      </w:r>
      <w:r w:rsidR="00C73B39">
        <w:t>--------------------------------------------------------------------------------------</w:t>
      </w:r>
    </w:p>
    <w:p w14:paraId="016CD400" w14:textId="77777777" w:rsidR="00402997" w:rsidRDefault="00402997" w:rsidP="00402997"/>
    <w:p w14:paraId="470DC21E" w14:textId="77777777" w:rsidR="00E239D1" w:rsidRDefault="00E239D1" w:rsidP="00497F35">
      <w:r>
        <w:t xml:space="preserve">anyja neve: </w:t>
      </w:r>
      <w:r>
        <w:tab/>
      </w:r>
      <w:r>
        <w:tab/>
        <w:t>--------------------------------------------------------------------------------------</w:t>
      </w:r>
    </w:p>
    <w:p w14:paraId="75DCC2A0" w14:textId="77777777" w:rsidR="00E239D1" w:rsidRDefault="00E239D1" w:rsidP="00497F35"/>
    <w:p w14:paraId="3123759A" w14:textId="77777777" w:rsidR="00E239D1" w:rsidRDefault="00E239D1" w:rsidP="00497F35">
      <w:r>
        <w:t>szül. idő, hely:</w:t>
      </w:r>
      <w:r>
        <w:tab/>
      </w:r>
      <w:r>
        <w:tab/>
        <w:t>--------------------------------------------------------------------------------------</w:t>
      </w:r>
    </w:p>
    <w:p w14:paraId="187EC82F" w14:textId="77777777" w:rsidR="00E239D1" w:rsidRDefault="00E239D1" w:rsidP="00497F35"/>
    <w:p w14:paraId="52D26713" w14:textId="5BBD6FC4" w:rsidR="00402997" w:rsidRDefault="00E239D1" w:rsidP="00402997">
      <w:r>
        <w:t xml:space="preserve">lakcím: </w:t>
      </w:r>
      <w:r>
        <w:tab/>
      </w:r>
      <w:r>
        <w:tab/>
      </w:r>
      <w:fldSimple w:instr=" MERGEFIELD &quot;cím&quot; ">
        <w:r w:rsidR="00C73B39">
          <w:t>--------------------------------------------------------------------------------------</w:t>
        </w:r>
        <w:r w:rsidR="00F12AD2">
          <w:rPr>
            <w:noProof/>
          </w:rPr>
          <w:t>.</w:t>
        </w:r>
      </w:fldSimple>
    </w:p>
    <w:p w14:paraId="6CC91FFD" w14:textId="77777777" w:rsidR="00402997" w:rsidRDefault="00402997" w:rsidP="00402997"/>
    <w:p w14:paraId="0DB495C7" w14:textId="7F1A6501" w:rsidR="00E239D1" w:rsidRDefault="0096196B" w:rsidP="00497F35">
      <w:pPr>
        <w:pStyle w:val="Szvegtrzs"/>
      </w:pPr>
      <w:r>
        <w:t>a</w:t>
      </w:r>
      <w:r w:rsidRPr="00673589">
        <w:t xml:space="preserve"> 2025. szeptember 21. napjára kitűzött Budapest Főváros VIII. kerületi 09. számú egyéni választókerületben a települési önkormányzati képviselő időközi választás</w:t>
      </w:r>
      <w:r>
        <w:t xml:space="preserve"> során </w:t>
      </w:r>
      <w:r w:rsidR="00E239D1" w:rsidRPr="009C587C">
        <w:t>Budapest, VIII. kerületben</w:t>
      </w:r>
      <w:r w:rsidR="00E239D1">
        <w:t xml:space="preserve"> részt vett a szavazatszámláló bizottság munkájában.</w:t>
      </w:r>
    </w:p>
    <w:p w14:paraId="63E2A678" w14:textId="77777777" w:rsidR="00E239D1" w:rsidRDefault="00E239D1" w:rsidP="00497F35">
      <w:pPr>
        <w:jc w:val="both"/>
      </w:pPr>
    </w:p>
    <w:p w14:paraId="091925C2" w14:textId="6F7037D0" w:rsidR="00E239D1" w:rsidRPr="00B3535D" w:rsidRDefault="00E239D1" w:rsidP="00372959">
      <w:pPr>
        <w:jc w:val="both"/>
      </w:pPr>
      <w:r w:rsidRPr="000040BC">
        <w:rPr>
          <w:bCs/>
        </w:rPr>
        <w:t>A választási eljárásról szóló 2013. évi XXXVI</w:t>
      </w:r>
      <w:r w:rsidRPr="000040BC">
        <w:rPr>
          <w:rStyle w:val="content-title1"/>
          <w:b w:val="0"/>
          <w:sz w:val="24"/>
          <w:szCs w:val="24"/>
        </w:rPr>
        <w:t>. törvény</w:t>
      </w:r>
      <w:r w:rsidR="00460553" w:rsidRPr="000040BC">
        <w:rPr>
          <w:rStyle w:val="content-title1"/>
          <w:b w:val="0"/>
          <w:sz w:val="24"/>
          <w:szCs w:val="24"/>
        </w:rPr>
        <w:t xml:space="preserve"> (a továbbiakban: </w:t>
      </w:r>
      <w:proofErr w:type="spellStart"/>
      <w:r w:rsidR="00460553" w:rsidRPr="000040BC">
        <w:rPr>
          <w:rStyle w:val="content-title1"/>
          <w:b w:val="0"/>
          <w:sz w:val="24"/>
          <w:szCs w:val="24"/>
        </w:rPr>
        <w:t>Ve</w:t>
      </w:r>
      <w:proofErr w:type="spellEnd"/>
      <w:r w:rsidR="00460553" w:rsidRPr="000040BC">
        <w:rPr>
          <w:rStyle w:val="content-title1"/>
          <w:b w:val="0"/>
          <w:sz w:val="24"/>
          <w:szCs w:val="24"/>
        </w:rPr>
        <w:t>.)</w:t>
      </w:r>
      <w:r w:rsidRPr="000040BC">
        <w:rPr>
          <w:rStyle w:val="content-title1"/>
          <w:sz w:val="24"/>
          <w:szCs w:val="24"/>
        </w:rPr>
        <w:t xml:space="preserve"> </w:t>
      </w:r>
      <w:r w:rsidRPr="000040BC">
        <w:rPr>
          <w:bCs/>
        </w:rPr>
        <w:t>15. §-a szerint a</w:t>
      </w:r>
      <w:r w:rsidRPr="00B3535D">
        <w:t xml:space="preserve"> szavazatszámláló bizottság tagjai a </w:t>
      </w:r>
      <w:r w:rsidR="009D7610">
        <w:t xml:space="preserve">szavazás napján és az azt </w:t>
      </w:r>
      <w:r w:rsidRPr="00B3535D">
        <w:t xml:space="preserve">követő napon mentesülnek a jogszabályban előírt munkavégzési kötelezettség alól, és erre az időre </w:t>
      </w:r>
      <w:r w:rsidR="001C77C7" w:rsidRPr="001C77C7">
        <w:rPr>
          <w:i/>
          <w:iCs/>
        </w:rPr>
        <w:t>távolléti díj</w:t>
      </w:r>
      <w:r w:rsidR="001C77C7">
        <w:t xml:space="preserve"> illeti </w:t>
      </w:r>
      <w:r w:rsidRPr="00B3535D">
        <w:t>meg őket, amelyet a munkáltató fizet.</w:t>
      </w:r>
    </w:p>
    <w:p w14:paraId="15E7AB0D" w14:textId="77777777" w:rsidR="00DC00AB" w:rsidRDefault="00DC00AB" w:rsidP="00DC00AB"/>
    <w:p w14:paraId="6137B812" w14:textId="7256D2E8" w:rsidR="00DC00AB" w:rsidRDefault="00460553" w:rsidP="0064634E">
      <w:pPr>
        <w:pStyle w:val="Cmsor1"/>
        <w:shd w:val="clear" w:color="auto" w:fill="FFFFFF"/>
        <w:jc w:val="both"/>
        <w:rPr>
          <w:b w:val="0"/>
          <w:sz w:val="24"/>
        </w:rPr>
      </w:pPr>
      <w:r>
        <w:rPr>
          <w:b w:val="0"/>
          <w:iCs/>
          <w:spacing w:val="-5"/>
          <w:sz w:val="24"/>
        </w:rPr>
        <w:t xml:space="preserve">A </w:t>
      </w:r>
      <w:proofErr w:type="spellStart"/>
      <w:r>
        <w:rPr>
          <w:b w:val="0"/>
          <w:iCs/>
          <w:spacing w:val="-5"/>
          <w:sz w:val="24"/>
        </w:rPr>
        <w:t>Ve</w:t>
      </w:r>
      <w:proofErr w:type="spellEnd"/>
      <w:r>
        <w:rPr>
          <w:b w:val="0"/>
          <w:iCs/>
          <w:spacing w:val="-5"/>
          <w:sz w:val="24"/>
        </w:rPr>
        <w:t>. 15. § (2) bekezdése</w:t>
      </w:r>
      <w:r w:rsidR="003835B8">
        <w:rPr>
          <w:b w:val="0"/>
          <w:iCs/>
          <w:spacing w:val="-5"/>
          <w:sz w:val="24"/>
        </w:rPr>
        <w:t xml:space="preserve"> </w:t>
      </w:r>
      <w:r w:rsidR="003835B8" w:rsidRPr="0064634E">
        <w:rPr>
          <w:b w:val="0"/>
          <w:iCs/>
          <w:spacing w:val="-5"/>
          <w:sz w:val="24"/>
        </w:rPr>
        <w:t>szerint</w:t>
      </w:r>
      <w:r w:rsidR="0064634E" w:rsidRPr="0064634E">
        <w:rPr>
          <w:b w:val="0"/>
          <w:i/>
          <w:spacing w:val="-5"/>
          <w:sz w:val="24"/>
        </w:rPr>
        <w:t xml:space="preserve"> </w:t>
      </w:r>
      <w:r w:rsidR="0064634E" w:rsidRPr="0064634E">
        <w:rPr>
          <w:b w:val="0"/>
          <w:i/>
          <w:sz w:val="24"/>
        </w:rPr>
        <w:t>A munkáltató a választási szerv (1) bekezdés szerinti tagját megillető távolléti díj és járulékai megtérítését a szavazatszámlálást követő öt napon belül igényelheti a helyi választási irodától.</w:t>
      </w:r>
      <w:r w:rsidR="00DC00AB" w:rsidRPr="00DC00AB">
        <w:rPr>
          <w:b w:val="0"/>
          <w:sz w:val="24"/>
        </w:rPr>
        <w:t xml:space="preserve"> </w:t>
      </w:r>
    </w:p>
    <w:p w14:paraId="4168BC1A" w14:textId="77777777" w:rsidR="0064634E" w:rsidRPr="0064634E" w:rsidRDefault="0064634E" w:rsidP="0064634E"/>
    <w:p w14:paraId="53D8372E" w14:textId="378CB9D5" w:rsidR="00DC00AB" w:rsidRPr="00F35DFF" w:rsidRDefault="00DC00AB" w:rsidP="00DC00AB">
      <w:pPr>
        <w:pStyle w:val="Cmsor1"/>
        <w:shd w:val="clear" w:color="auto" w:fill="FFFFFF"/>
        <w:jc w:val="both"/>
        <w:rPr>
          <w:b w:val="0"/>
          <w:sz w:val="24"/>
          <w:shd w:val="clear" w:color="auto" w:fill="FFFFFF"/>
        </w:rPr>
      </w:pPr>
      <w:r w:rsidRPr="005B671B">
        <w:rPr>
          <w:b w:val="0"/>
          <w:sz w:val="24"/>
          <w:shd w:val="clear" w:color="auto" w:fill="FFFFFF"/>
        </w:rPr>
        <w:t xml:space="preserve">Kérjük, hogy a munkáltató a helyi választási iroda által biztosított nyomtatvány </w:t>
      </w:r>
      <w:r w:rsidR="000040BC" w:rsidRPr="005B671B">
        <w:rPr>
          <w:b w:val="0"/>
          <w:sz w:val="24"/>
          <w:shd w:val="clear" w:color="auto" w:fill="FFFFFF"/>
        </w:rPr>
        <w:t xml:space="preserve">kitöltésével és </w:t>
      </w:r>
      <w:r w:rsidR="0020061F" w:rsidRPr="005B671B">
        <w:rPr>
          <w:b w:val="0"/>
          <w:sz w:val="24"/>
          <w:shd w:val="clear" w:color="auto" w:fill="FFFFFF"/>
        </w:rPr>
        <w:t xml:space="preserve">annak </w:t>
      </w:r>
      <w:r w:rsidR="000040BC" w:rsidRPr="005B671B">
        <w:rPr>
          <w:b w:val="0"/>
          <w:sz w:val="24"/>
          <w:shd w:val="clear" w:color="auto" w:fill="FFFFFF"/>
        </w:rPr>
        <w:t>cégszerű aláírásával</w:t>
      </w:r>
      <w:r w:rsidRPr="005B671B">
        <w:rPr>
          <w:b w:val="0"/>
          <w:sz w:val="24"/>
          <w:shd w:val="clear" w:color="auto" w:fill="FFFFFF"/>
        </w:rPr>
        <w:t xml:space="preserve"> igényelje a </w:t>
      </w:r>
      <w:r w:rsidR="0064634E">
        <w:rPr>
          <w:b w:val="0"/>
          <w:sz w:val="24"/>
          <w:shd w:val="clear" w:color="auto" w:fill="FFFFFF"/>
        </w:rPr>
        <w:t>távolléti díj</w:t>
      </w:r>
      <w:r w:rsidRPr="005B671B">
        <w:rPr>
          <w:b w:val="0"/>
          <w:sz w:val="24"/>
          <w:shd w:val="clear" w:color="auto" w:fill="FFFFFF"/>
        </w:rPr>
        <w:t xml:space="preserve"> és járulékok megtérítését </w:t>
      </w:r>
      <w:r w:rsidR="005B671B" w:rsidRPr="005B671B">
        <w:rPr>
          <w:b w:val="0"/>
          <w:sz w:val="24"/>
          <w:shd w:val="clear" w:color="auto" w:fill="FFFFFF"/>
        </w:rPr>
        <w:t xml:space="preserve">az alábbi címre: </w:t>
      </w:r>
      <w:r w:rsidR="005B671B" w:rsidRPr="00F35DFF">
        <w:rPr>
          <w:b w:val="0"/>
          <w:sz w:val="24"/>
          <w:shd w:val="clear" w:color="auto" w:fill="FFFFFF"/>
        </w:rPr>
        <w:t>Józsefvárosi Polgármesteri Hivatal Költségvetési és</w:t>
      </w:r>
      <w:r w:rsidR="001E0FB7" w:rsidRPr="00F35DFF">
        <w:rPr>
          <w:b w:val="0"/>
          <w:sz w:val="24"/>
          <w:shd w:val="clear" w:color="auto" w:fill="FFFFFF"/>
        </w:rPr>
        <w:t xml:space="preserve"> Pénzügyi Ügyosztály</w:t>
      </w:r>
      <w:r w:rsidR="005B671B" w:rsidRPr="00F35DFF">
        <w:rPr>
          <w:b w:val="0"/>
          <w:sz w:val="24"/>
          <w:shd w:val="clear" w:color="auto" w:fill="FFFFFF"/>
        </w:rPr>
        <w:t xml:space="preserve"> </w:t>
      </w:r>
      <w:r w:rsidR="00652B3F" w:rsidRPr="00F35DFF">
        <w:rPr>
          <w:b w:val="0"/>
          <w:sz w:val="24"/>
          <w:shd w:val="clear" w:color="auto" w:fill="FFFFFF"/>
        </w:rPr>
        <w:t>Máté Mónika Bernadettnek</w:t>
      </w:r>
      <w:r w:rsidR="001E0FB7" w:rsidRPr="00F35DFF">
        <w:rPr>
          <w:b w:val="0"/>
          <w:sz w:val="24"/>
          <w:shd w:val="clear" w:color="auto" w:fill="FFFFFF"/>
        </w:rPr>
        <w:t xml:space="preserve"> címezve </w:t>
      </w:r>
      <w:r w:rsidR="00CB5262" w:rsidRPr="00F35DFF">
        <w:rPr>
          <w:b w:val="0"/>
          <w:sz w:val="24"/>
          <w:shd w:val="clear" w:color="auto" w:fill="FFFFFF"/>
        </w:rPr>
        <w:t>202</w:t>
      </w:r>
      <w:r w:rsidR="00652B3F" w:rsidRPr="00F35DFF">
        <w:rPr>
          <w:b w:val="0"/>
          <w:sz w:val="24"/>
          <w:shd w:val="clear" w:color="auto" w:fill="FFFFFF"/>
        </w:rPr>
        <w:t>5</w:t>
      </w:r>
      <w:r w:rsidR="00CB5262" w:rsidRPr="00F35DFF">
        <w:rPr>
          <w:b w:val="0"/>
          <w:sz w:val="24"/>
          <w:shd w:val="clear" w:color="auto" w:fill="FFFFFF"/>
        </w:rPr>
        <w:t xml:space="preserve">. </w:t>
      </w:r>
      <w:r w:rsidR="00652B3F" w:rsidRPr="00F35DFF">
        <w:rPr>
          <w:b w:val="0"/>
          <w:sz w:val="24"/>
          <w:shd w:val="clear" w:color="auto" w:fill="FFFFFF"/>
        </w:rPr>
        <w:t>szeptember</w:t>
      </w:r>
      <w:r w:rsidR="00CB5262" w:rsidRPr="00F35DFF">
        <w:rPr>
          <w:b w:val="0"/>
          <w:sz w:val="24"/>
          <w:shd w:val="clear" w:color="auto" w:fill="FFFFFF"/>
        </w:rPr>
        <w:t xml:space="preserve"> </w:t>
      </w:r>
      <w:r w:rsidR="00652B3F" w:rsidRPr="00F35DFF">
        <w:rPr>
          <w:b w:val="0"/>
          <w:sz w:val="24"/>
          <w:shd w:val="clear" w:color="auto" w:fill="FFFFFF"/>
        </w:rPr>
        <w:t>26</w:t>
      </w:r>
      <w:r w:rsidR="00CB5262" w:rsidRPr="00F35DFF">
        <w:rPr>
          <w:b w:val="0"/>
          <w:sz w:val="24"/>
          <w:shd w:val="clear" w:color="auto" w:fill="FFFFFF"/>
        </w:rPr>
        <w:t>-</w:t>
      </w:r>
      <w:r w:rsidR="00652B3F" w:rsidRPr="00F35DFF">
        <w:rPr>
          <w:b w:val="0"/>
          <w:sz w:val="24"/>
          <w:shd w:val="clear" w:color="auto" w:fill="FFFFFF"/>
        </w:rPr>
        <w:t>á</w:t>
      </w:r>
      <w:r w:rsidR="00CB5262" w:rsidRPr="00F35DFF">
        <w:rPr>
          <w:b w:val="0"/>
          <w:sz w:val="24"/>
          <w:shd w:val="clear" w:color="auto" w:fill="FFFFFF"/>
        </w:rPr>
        <w:t xml:space="preserve">n 16.00-ig </w:t>
      </w:r>
      <w:r w:rsidR="001E0FB7" w:rsidRPr="00F35DFF">
        <w:rPr>
          <w:b w:val="0"/>
          <w:sz w:val="24"/>
          <w:shd w:val="clear" w:color="auto" w:fill="FFFFFF"/>
        </w:rPr>
        <w:t>az</w:t>
      </w:r>
      <w:r w:rsidRPr="00F35DFF">
        <w:rPr>
          <w:b w:val="0"/>
          <w:sz w:val="24"/>
          <w:shd w:val="clear" w:color="auto" w:fill="FFFFFF"/>
        </w:rPr>
        <w:t xml:space="preserve"> alábbi módok</w:t>
      </w:r>
      <w:r w:rsidR="000040BC" w:rsidRPr="00F35DFF">
        <w:rPr>
          <w:b w:val="0"/>
          <w:sz w:val="24"/>
          <w:shd w:val="clear" w:color="auto" w:fill="FFFFFF"/>
        </w:rPr>
        <w:t xml:space="preserve"> egyikén</w:t>
      </w:r>
      <w:r w:rsidRPr="00F35DFF">
        <w:rPr>
          <w:b w:val="0"/>
          <w:sz w:val="24"/>
          <w:shd w:val="clear" w:color="auto" w:fill="FFFFFF"/>
        </w:rPr>
        <w:t>:</w:t>
      </w:r>
    </w:p>
    <w:p w14:paraId="0AA25CEF" w14:textId="2DD54764" w:rsidR="000040BC" w:rsidRPr="00F35DFF" w:rsidRDefault="000040BC" w:rsidP="000040BC">
      <w:pPr>
        <w:pStyle w:val="Listaszerbekezds"/>
        <w:numPr>
          <w:ilvl w:val="0"/>
          <w:numId w:val="1"/>
        </w:numPr>
      </w:pPr>
      <w:r w:rsidRPr="00F35DFF">
        <w:t>személyesen</w:t>
      </w:r>
      <w:r w:rsidR="005B671B" w:rsidRPr="00F35DFF">
        <w:t xml:space="preserve"> a Polgármesteri Hivatal </w:t>
      </w:r>
      <w:r w:rsidR="0064634E" w:rsidRPr="00F35DFF">
        <w:t>Ügyfélszolgálati Irodáján</w:t>
      </w:r>
      <w:r w:rsidR="005B671B" w:rsidRPr="00F35DFF">
        <w:t xml:space="preserve"> történő leadásával</w:t>
      </w:r>
      <w:r w:rsidR="00CB5262" w:rsidRPr="00F35DFF">
        <w:t>,</w:t>
      </w:r>
      <w:r w:rsidRPr="00F35DFF">
        <w:t xml:space="preserve"> vagy</w:t>
      </w:r>
    </w:p>
    <w:p w14:paraId="0FD6A47E" w14:textId="7759AD0D" w:rsidR="00DC00AB" w:rsidRPr="00F35DFF" w:rsidRDefault="00DC00AB" w:rsidP="000040BC">
      <w:pPr>
        <w:pStyle w:val="Listaszerbekezds"/>
        <w:numPr>
          <w:ilvl w:val="0"/>
          <w:numId w:val="1"/>
        </w:numPr>
      </w:pPr>
      <w:r w:rsidRPr="00F35DFF">
        <w:t>postai úton</w:t>
      </w:r>
      <w:r w:rsidR="000040BC" w:rsidRPr="00F35DFF">
        <w:t xml:space="preserve"> a 1082 Budapest, VIII. Baross u. 63-67. </w:t>
      </w:r>
      <w:r w:rsidRPr="00F35DFF">
        <w:t>(202</w:t>
      </w:r>
      <w:r w:rsidR="007E5DD5" w:rsidRPr="00F35DFF">
        <w:t>5</w:t>
      </w:r>
      <w:r w:rsidRPr="00F35DFF">
        <w:t xml:space="preserve">. </w:t>
      </w:r>
      <w:r w:rsidR="00652B3F" w:rsidRPr="00F35DFF">
        <w:t>szeptember</w:t>
      </w:r>
      <w:r w:rsidRPr="00F35DFF">
        <w:t xml:space="preserve"> </w:t>
      </w:r>
      <w:r w:rsidR="00652B3F" w:rsidRPr="00F35DFF">
        <w:t>26</w:t>
      </w:r>
      <w:r w:rsidRPr="00F35DFF">
        <w:t>-</w:t>
      </w:r>
      <w:r w:rsidR="00652B3F" w:rsidRPr="00F35DFF">
        <w:t>á</w:t>
      </w:r>
      <w:r w:rsidRPr="00F35DFF">
        <w:t>n 16.00-ig postára kell adni)</w:t>
      </w:r>
      <w:r w:rsidR="00CB5262" w:rsidRPr="00F35DFF">
        <w:t>,</w:t>
      </w:r>
      <w:r w:rsidRPr="00F35DFF">
        <w:t xml:space="preserve"> </w:t>
      </w:r>
      <w:r w:rsidR="000040BC" w:rsidRPr="00F35DFF">
        <w:t>vagy</w:t>
      </w:r>
    </w:p>
    <w:p w14:paraId="1598F873" w14:textId="65CD2628" w:rsidR="000040BC" w:rsidRPr="00F35DFF" w:rsidRDefault="004C2DC6" w:rsidP="004C2DC6">
      <w:pPr>
        <w:pStyle w:val="Listaszerbekezds"/>
        <w:numPr>
          <w:ilvl w:val="0"/>
          <w:numId w:val="1"/>
        </w:numPr>
        <w:jc w:val="both"/>
      </w:pPr>
      <w:r w:rsidRPr="00F35DFF">
        <w:t>elektronikus úton e-papír szolgáltatás segítségével a </w:t>
      </w:r>
      <w:hyperlink r:id="rId8" w:tgtFrame="_blank" w:history="1">
        <w:r w:rsidRPr="00F35DFF">
          <w:rPr>
            <w:rStyle w:val="Hiperhivatkozs"/>
            <w:color w:val="auto"/>
          </w:rPr>
          <w:t>https://epapir.gov.hu</w:t>
        </w:r>
      </w:hyperlink>
      <w:r w:rsidRPr="00F35DFF">
        <w:t> oldalon történő bejelentkezéssel, majd az ügyfélkapus azonosítást követően a „Budapest Főváros VIII. Kerület Józsefvárosi Önkormányzat” címzett kiválasztásával, témacsoport: egyéb, ügytípus: egyéb megjelölésével, a levél tárgya: szavazatszámláló bizottság átlagbér megtérítése és</w:t>
      </w:r>
      <w:r w:rsidR="000040BC" w:rsidRPr="00F35DFF">
        <w:t xml:space="preserve"> cégkapun/hivatali kapun</w:t>
      </w:r>
      <w:r w:rsidR="005B671B" w:rsidRPr="00F35DFF">
        <w:t xml:space="preserve"> keresztül</w:t>
      </w:r>
      <w:r w:rsidR="000040BC" w:rsidRPr="00F35DFF">
        <w:t xml:space="preserve"> hitelesített elektronikus aláír</w:t>
      </w:r>
      <w:r w:rsidR="005B671B" w:rsidRPr="00F35DFF">
        <w:t>ással ellátva</w:t>
      </w:r>
      <w:r w:rsidRPr="00F35DFF">
        <w:t xml:space="preserve"> szükséges megküldeni.</w:t>
      </w:r>
    </w:p>
    <w:p w14:paraId="7F1224A2" w14:textId="77777777" w:rsidR="00E239D1" w:rsidRPr="00F35DFF" w:rsidRDefault="00E239D1" w:rsidP="00497F35">
      <w:pPr>
        <w:jc w:val="both"/>
        <w:rPr>
          <w:i/>
          <w:iCs/>
        </w:rPr>
      </w:pPr>
    </w:p>
    <w:p w14:paraId="76145B0D" w14:textId="046E7226" w:rsidR="00E239D1" w:rsidRDefault="00E239D1" w:rsidP="00497F35">
      <w:pPr>
        <w:pStyle w:val="Szvegtrzs"/>
      </w:pPr>
      <w:r w:rsidRPr="00F35DFF">
        <w:t xml:space="preserve">Budapest, </w:t>
      </w:r>
      <w:r w:rsidR="0066608D" w:rsidRPr="00F35DFF">
        <w:t>20</w:t>
      </w:r>
      <w:r w:rsidR="00C73B39" w:rsidRPr="00F35DFF">
        <w:t>2</w:t>
      </w:r>
      <w:r w:rsidR="00652B3F" w:rsidRPr="00F35DFF">
        <w:t>5</w:t>
      </w:r>
      <w:r w:rsidR="00C73B39" w:rsidRPr="00F35DFF">
        <w:t xml:space="preserve">. </w:t>
      </w:r>
      <w:r w:rsidR="00652B3F" w:rsidRPr="00F35DFF">
        <w:t>szeptember</w:t>
      </w:r>
      <w:r w:rsidR="00C73B39" w:rsidRPr="00F35DFF">
        <w:t xml:space="preserve"> </w:t>
      </w:r>
      <w:r w:rsidR="00652B3F" w:rsidRPr="00F35DFF">
        <w:t>21</w:t>
      </w:r>
      <w:r w:rsidR="00C73B39" w:rsidRPr="00F35DFF">
        <w:t>.</w:t>
      </w:r>
    </w:p>
    <w:p w14:paraId="52ED9D12" w14:textId="77777777" w:rsidR="0093580E" w:rsidRDefault="0093580E" w:rsidP="00497F35">
      <w:pPr>
        <w:pStyle w:val="Szvegtrzs"/>
      </w:pPr>
    </w:p>
    <w:p w14:paraId="3AAFB217" w14:textId="33D723C1" w:rsidR="00C73B39" w:rsidRDefault="00C73B39" w:rsidP="00372959">
      <w:pPr>
        <w:ind w:left="4248"/>
        <w:jc w:val="center"/>
      </w:pPr>
      <w:r>
        <w:t xml:space="preserve">dr. </w:t>
      </w:r>
      <w:r w:rsidR="0064634E">
        <w:t>Törőcsik Edit Julianna</w:t>
      </w:r>
      <w:r>
        <w:t xml:space="preserve"> </w:t>
      </w:r>
    </w:p>
    <w:p w14:paraId="1C83B08A" w14:textId="62D5AF37" w:rsidR="00E239D1" w:rsidRDefault="00E239D1" w:rsidP="00372959">
      <w:pPr>
        <w:ind w:left="4248"/>
        <w:jc w:val="center"/>
      </w:pPr>
      <w:r>
        <w:t xml:space="preserve">Budapest Főváros VIII. kerület </w:t>
      </w:r>
    </w:p>
    <w:p w14:paraId="031866E4" w14:textId="77777777" w:rsidR="00E239D1" w:rsidRDefault="00E239D1" w:rsidP="00372959">
      <w:pPr>
        <w:ind w:left="4248"/>
        <w:jc w:val="center"/>
      </w:pPr>
      <w:r>
        <w:t>Helyi Választási Iroda vezetője</w:t>
      </w:r>
    </w:p>
    <w:p w14:paraId="5996AD3F" w14:textId="77777777" w:rsidR="0093580E" w:rsidRDefault="0093580E" w:rsidP="00372959">
      <w:pPr>
        <w:ind w:left="4248"/>
        <w:jc w:val="center"/>
      </w:pPr>
    </w:p>
    <w:tbl>
      <w:tblPr>
        <w:tblW w:w="9929" w:type="dxa"/>
        <w:tblCellSpacing w:w="2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512"/>
        <w:gridCol w:w="1417"/>
      </w:tblGrid>
      <w:tr w:rsidR="00E239D1" w14:paraId="654C8D8B" w14:textId="77777777" w:rsidTr="00B8636A">
        <w:trPr>
          <w:tblCellSpacing w:w="20" w:type="dxa"/>
        </w:trPr>
        <w:tc>
          <w:tcPr>
            <w:tcW w:w="8452" w:type="dxa"/>
          </w:tcPr>
          <w:p w14:paraId="3ABC2829" w14:textId="77777777" w:rsidR="00E239D1" w:rsidRPr="00B8636A" w:rsidRDefault="00E239D1" w:rsidP="00B8636A">
            <w:pPr>
              <w:pStyle w:val="llb"/>
              <w:tabs>
                <w:tab w:val="clear" w:pos="4536"/>
                <w:tab w:val="center" w:pos="4678"/>
              </w:tabs>
              <w:jc w:val="both"/>
              <w:rPr>
                <w:sz w:val="20"/>
                <w:szCs w:val="20"/>
              </w:rPr>
            </w:pPr>
            <w:r w:rsidRPr="00B8636A">
              <w:rPr>
                <w:sz w:val="20"/>
                <w:szCs w:val="20"/>
              </w:rPr>
              <w:sym w:font="Wingdings" w:char="F02A"/>
            </w:r>
            <w:r w:rsidRPr="00B8636A">
              <w:rPr>
                <w:sz w:val="20"/>
                <w:szCs w:val="20"/>
              </w:rPr>
              <w:t xml:space="preserve"> 1082 Budapest, Baross u. 63-67. </w:t>
            </w:r>
            <w:r w:rsidRPr="00B8636A">
              <w:rPr>
                <w:sz w:val="20"/>
                <w:szCs w:val="20"/>
              </w:rPr>
              <w:sym w:font="Wingdings" w:char="F028"/>
            </w:r>
            <w:r w:rsidRPr="00B8636A">
              <w:rPr>
                <w:sz w:val="20"/>
                <w:szCs w:val="20"/>
              </w:rPr>
              <w:t xml:space="preserve"> 459-2100</w:t>
            </w:r>
            <w:r w:rsidRPr="00B8636A">
              <w:rPr>
                <w:sz w:val="20"/>
                <w:szCs w:val="20"/>
              </w:rPr>
              <w:tab/>
            </w:r>
          </w:p>
          <w:p w14:paraId="5F5D84A2" w14:textId="77777777" w:rsidR="00E239D1" w:rsidRPr="00B8636A" w:rsidRDefault="00E239D1" w:rsidP="00B8636A">
            <w:pPr>
              <w:pStyle w:val="llb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8636A">
              <w:rPr>
                <w:sz w:val="20"/>
                <w:szCs w:val="20"/>
              </w:rPr>
              <w:t>www.jozsefvaros.hu</w:t>
            </w:r>
          </w:p>
        </w:tc>
        <w:tc>
          <w:tcPr>
            <w:tcW w:w="1357" w:type="dxa"/>
          </w:tcPr>
          <w:p w14:paraId="21B62F98" w14:textId="77777777" w:rsidR="00E239D1" w:rsidRDefault="00E239D1" w:rsidP="00B8636A">
            <w:pPr>
              <w:pStyle w:val="llb"/>
              <w:jc w:val="right"/>
            </w:pPr>
          </w:p>
        </w:tc>
      </w:tr>
    </w:tbl>
    <w:p w14:paraId="38CD63DA" w14:textId="77777777" w:rsidR="00E239D1" w:rsidRPr="0093580E" w:rsidRDefault="00E239D1" w:rsidP="0093580E">
      <w:pPr>
        <w:rPr>
          <w:sz w:val="4"/>
          <w:szCs w:val="4"/>
        </w:rPr>
      </w:pPr>
    </w:p>
    <w:sectPr w:rsidR="00E239D1" w:rsidRPr="0093580E" w:rsidSect="00DD2DB8">
      <w:type w:val="continuous"/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E0B7" w14:textId="77777777" w:rsidR="00B42941" w:rsidRDefault="00B42941">
      <w:r>
        <w:separator/>
      </w:r>
    </w:p>
  </w:endnote>
  <w:endnote w:type="continuationSeparator" w:id="0">
    <w:p w14:paraId="11623A14" w14:textId="77777777" w:rsidR="00B42941" w:rsidRDefault="00B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65A0" w14:textId="77777777" w:rsidR="00B42941" w:rsidRDefault="00B42941">
      <w:r>
        <w:separator/>
      </w:r>
    </w:p>
  </w:footnote>
  <w:footnote w:type="continuationSeparator" w:id="0">
    <w:p w14:paraId="680F5240" w14:textId="77777777" w:rsidR="00B42941" w:rsidRDefault="00B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D3705"/>
    <w:multiLevelType w:val="hybridMultilevel"/>
    <w:tmpl w:val="7C206A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3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35"/>
    <w:rsid w:val="000040BC"/>
    <w:rsid w:val="00056127"/>
    <w:rsid w:val="000F0C97"/>
    <w:rsid w:val="00153556"/>
    <w:rsid w:val="00154B20"/>
    <w:rsid w:val="0016293A"/>
    <w:rsid w:val="00164A33"/>
    <w:rsid w:val="0017445E"/>
    <w:rsid w:val="001B075D"/>
    <w:rsid w:val="001C77C7"/>
    <w:rsid w:val="001E0FB7"/>
    <w:rsid w:val="0020061F"/>
    <w:rsid w:val="00246696"/>
    <w:rsid w:val="00264FD8"/>
    <w:rsid w:val="00271978"/>
    <w:rsid w:val="002F2BBB"/>
    <w:rsid w:val="002F3D1F"/>
    <w:rsid w:val="00310A0E"/>
    <w:rsid w:val="00312953"/>
    <w:rsid w:val="00347AE5"/>
    <w:rsid w:val="00365F5F"/>
    <w:rsid w:val="00372959"/>
    <w:rsid w:val="00374976"/>
    <w:rsid w:val="003835B8"/>
    <w:rsid w:val="00392CF7"/>
    <w:rsid w:val="003E398E"/>
    <w:rsid w:val="00402997"/>
    <w:rsid w:val="00457899"/>
    <w:rsid w:val="00460553"/>
    <w:rsid w:val="00497F35"/>
    <w:rsid w:val="004C2DC6"/>
    <w:rsid w:val="005603B8"/>
    <w:rsid w:val="00567041"/>
    <w:rsid w:val="005B671B"/>
    <w:rsid w:val="005F5F42"/>
    <w:rsid w:val="00634676"/>
    <w:rsid w:val="006400FF"/>
    <w:rsid w:val="00644050"/>
    <w:rsid w:val="0064634E"/>
    <w:rsid w:val="00651AF4"/>
    <w:rsid w:val="00652B3F"/>
    <w:rsid w:val="0066608D"/>
    <w:rsid w:val="00747404"/>
    <w:rsid w:val="007A6289"/>
    <w:rsid w:val="007E07D1"/>
    <w:rsid w:val="007E5DD5"/>
    <w:rsid w:val="00870C77"/>
    <w:rsid w:val="008A3C0D"/>
    <w:rsid w:val="0093580E"/>
    <w:rsid w:val="0096196B"/>
    <w:rsid w:val="009B230D"/>
    <w:rsid w:val="009C587C"/>
    <w:rsid w:val="009D7610"/>
    <w:rsid w:val="00A510E2"/>
    <w:rsid w:val="00A72769"/>
    <w:rsid w:val="00AB4D67"/>
    <w:rsid w:val="00AD6322"/>
    <w:rsid w:val="00AD7E24"/>
    <w:rsid w:val="00B044A2"/>
    <w:rsid w:val="00B0662A"/>
    <w:rsid w:val="00B0785D"/>
    <w:rsid w:val="00B42941"/>
    <w:rsid w:val="00B8636A"/>
    <w:rsid w:val="00BA091D"/>
    <w:rsid w:val="00BD636D"/>
    <w:rsid w:val="00BD7430"/>
    <w:rsid w:val="00BF56A3"/>
    <w:rsid w:val="00C3150D"/>
    <w:rsid w:val="00C73B39"/>
    <w:rsid w:val="00CB5262"/>
    <w:rsid w:val="00CE3099"/>
    <w:rsid w:val="00D14A51"/>
    <w:rsid w:val="00D479A6"/>
    <w:rsid w:val="00D51F39"/>
    <w:rsid w:val="00D64066"/>
    <w:rsid w:val="00D6426C"/>
    <w:rsid w:val="00DC00AB"/>
    <w:rsid w:val="00DD2DB8"/>
    <w:rsid w:val="00E239D1"/>
    <w:rsid w:val="00E62287"/>
    <w:rsid w:val="00F12AD2"/>
    <w:rsid w:val="00F31D51"/>
    <w:rsid w:val="00F35DFF"/>
    <w:rsid w:val="00F412B1"/>
    <w:rsid w:val="00F452B6"/>
    <w:rsid w:val="00F7231A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69B87"/>
  <w15:docId w15:val="{328E2AD2-851E-41E7-A519-50B7942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7F35"/>
    <w:rPr>
      <w:sz w:val="24"/>
      <w:szCs w:val="24"/>
    </w:rPr>
  </w:style>
  <w:style w:type="paragraph" w:styleId="Cmsor1">
    <w:name w:val="heading 1"/>
    <w:basedOn w:val="Norml"/>
    <w:next w:val="Norml"/>
    <w:qFormat/>
    <w:rsid w:val="00497F35"/>
    <w:pPr>
      <w:keepNext/>
      <w:jc w:val="center"/>
      <w:outlineLvl w:val="0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97F35"/>
    <w:pPr>
      <w:jc w:val="both"/>
    </w:pPr>
  </w:style>
  <w:style w:type="paragraph" w:styleId="Cm">
    <w:name w:val="Title"/>
    <w:basedOn w:val="Norml"/>
    <w:qFormat/>
    <w:rsid w:val="00497F35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rsid w:val="00392CF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92CF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510E2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567041"/>
    <w:rPr>
      <w:sz w:val="24"/>
      <w:szCs w:val="24"/>
      <w:lang w:val="hu-HU" w:eastAsia="hu-HU" w:bidi="ar-SA"/>
    </w:rPr>
  </w:style>
  <w:style w:type="character" w:customStyle="1" w:styleId="lfejChar">
    <w:name w:val="Élőfej Char"/>
    <w:link w:val="lfej"/>
    <w:uiPriority w:val="99"/>
    <w:rsid w:val="00372959"/>
    <w:rPr>
      <w:sz w:val="24"/>
      <w:szCs w:val="24"/>
    </w:rPr>
  </w:style>
  <w:style w:type="table" w:customStyle="1" w:styleId="Stlus1">
    <w:name w:val="Stílus1"/>
    <w:basedOn w:val="Webestblzat2"/>
    <w:uiPriority w:val="99"/>
    <w:rsid w:val="00372959"/>
    <w:rPr>
      <w:sz w:val="24"/>
      <w:szCs w:val="24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rsid w:val="003729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Webestblzat1"/>
    <w:uiPriority w:val="59"/>
    <w:rsid w:val="00372959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1">
    <w:name w:val="Table Web 1"/>
    <w:basedOn w:val="Normltblzat"/>
    <w:rsid w:val="003729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tent-title1">
    <w:name w:val="content-title1"/>
    <w:rsid w:val="00372959"/>
    <w:rPr>
      <w:b/>
      <w:bCs/>
      <w:color w:val="000000"/>
      <w:sz w:val="21"/>
      <w:szCs w:val="21"/>
    </w:rPr>
  </w:style>
  <w:style w:type="paragraph" w:styleId="Listaszerbekezds">
    <w:name w:val="List Paragraph"/>
    <w:basedOn w:val="Norml"/>
    <w:uiPriority w:val="34"/>
    <w:qFormat/>
    <w:rsid w:val="000040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C2DC6"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sid w:val="004C2DC6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semiHidden/>
    <w:unhideWhenUsed/>
    <w:rsid w:val="0020061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2006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0061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006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0061F"/>
    <w:rPr>
      <w:b/>
      <w:bCs/>
    </w:rPr>
  </w:style>
  <w:style w:type="paragraph" w:styleId="Vltozat">
    <w:name w:val="Revision"/>
    <w:hidden/>
    <w:uiPriority w:val="99"/>
    <w:semiHidden/>
    <w:rsid w:val="00961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Józsefvárosi Önkormányzat</vt:lpstr>
    </vt:vector>
  </TitlesOfParts>
  <Company>JPH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Józsefvárosi Önkormányzat</dc:title>
  <dc:creator>855</dc:creator>
  <cp:lastModifiedBy>Kóródi Éva</cp:lastModifiedBy>
  <cp:revision>2</cp:revision>
  <cp:lastPrinted>2018-06-18T14:13:00Z</cp:lastPrinted>
  <dcterms:created xsi:type="dcterms:W3CDTF">2025-09-11T12:21:00Z</dcterms:created>
  <dcterms:modified xsi:type="dcterms:W3CDTF">2025-09-11T12:21:00Z</dcterms:modified>
</cp:coreProperties>
</file>