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21EA" w14:textId="77777777" w:rsidR="004E55CF" w:rsidRPr="00C961BD" w:rsidRDefault="004E55CF" w:rsidP="004E55CF">
      <w:pPr>
        <w:spacing w:before="120" w:line="240" w:lineRule="atLeast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5. Bejelentőlap – Politikai, civil, szociális tevékenységhez kapcsolódóan</w:t>
      </w:r>
    </w:p>
    <w:tbl>
      <w:tblPr>
        <w:tblStyle w:val="Stlus1"/>
        <w:tblW w:w="9356" w:type="dxa"/>
        <w:jc w:val="center"/>
        <w:tblLook w:val="04A0" w:firstRow="1" w:lastRow="0" w:firstColumn="1" w:lastColumn="0" w:noHBand="0" w:noVBand="1"/>
      </w:tblPr>
      <w:tblGrid>
        <w:gridCol w:w="2080"/>
        <w:gridCol w:w="7276"/>
      </w:tblGrid>
      <w:tr w:rsidR="004E55CF" w:rsidRPr="00C961BD" w14:paraId="01AA2EA8" w14:textId="77777777" w:rsidTr="006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031" w:type="dxa"/>
            <w:vAlign w:val="center"/>
          </w:tcPr>
          <w:p w14:paraId="3C3AF423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961BD">
              <w:rPr>
                <w:noProof/>
                <w:sz w:val="22"/>
                <w:szCs w:val="22"/>
              </w:rPr>
              <w:drawing>
                <wp:inline distT="0" distB="0" distL="0" distR="0" wp14:anchorId="4DFDD369" wp14:editId="1DA43305">
                  <wp:extent cx="795131" cy="539666"/>
                  <wp:effectExtent l="0" t="0" r="5080" b="0"/>
                  <wp:docPr id="2017655519" name="Kép 2017655519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266" cy="54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tcBorders>
              <w:left w:val="nil"/>
            </w:tcBorders>
            <w:vAlign w:val="center"/>
          </w:tcPr>
          <w:p w14:paraId="3CB4AC5F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Budapest Főváros VIII. kerület</w:t>
            </w:r>
          </w:p>
          <w:p w14:paraId="7A458130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Józsefvárosi</w:t>
            </w:r>
          </w:p>
          <w:p w14:paraId="577A15FB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Polgármesteri Hivatal</w:t>
            </w:r>
          </w:p>
        </w:tc>
      </w:tr>
    </w:tbl>
    <w:p w14:paraId="78CC88CB" w14:textId="77777777" w:rsidR="004E55CF" w:rsidRPr="00C961BD" w:rsidRDefault="004E55CF" w:rsidP="004E55CF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>BEJELENTŐLAP</w:t>
      </w:r>
    </w:p>
    <w:p w14:paraId="59A8C291" w14:textId="77777777" w:rsidR="004E55CF" w:rsidRPr="00C961BD" w:rsidRDefault="004E55CF" w:rsidP="004E55CF">
      <w:pPr>
        <w:spacing w:after="24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POLITIKAI, CIVIL, SZOCIÁLIS TEVÉKENYSÉGHEZ KAPCSOLÓDÓAN</w:t>
      </w:r>
    </w:p>
    <w:p w14:paraId="3A3D0C91" w14:textId="77777777" w:rsidR="004E55CF" w:rsidRPr="00C961BD" w:rsidRDefault="004E55CF" w:rsidP="004E55CF">
      <w:pPr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A tevékenységet végző </w:t>
      </w:r>
    </w:p>
    <w:p w14:paraId="5317F2FD" w14:textId="77777777" w:rsidR="004E55CF" w:rsidRPr="00C961BD" w:rsidRDefault="004E55CF" w:rsidP="004E55CF">
      <w:pPr>
        <w:tabs>
          <w:tab w:val="left" w:pos="993"/>
          <w:tab w:val="right" w:leader="dot" w:pos="8789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neve: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8D1A55B" w14:textId="77777777" w:rsidR="004E55CF" w:rsidRPr="00C961BD" w:rsidRDefault="004E55CF" w:rsidP="004E55CF">
      <w:pPr>
        <w:tabs>
          <w:tab w:val="left" w:pos="993"/>
          <w:tab w:val="right" w:leader="dot" w:pos="8789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székhelye: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DC17EE7" w14:textId="77777777" w:rsidR="004E55CF" w:rsidRPr="00C961BD" w:rsidRDefault="004E55CF" w:rsidP="004E55CF">
      <w:pPr>
        <w:tabs>
          <w:tab w:val="left" w:pos="993"/>
          <w:tab w:val="right" w:leader="dot" w:pos="8789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adószáma: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32E64E0" w14:textId="77777777" w:rsidR="004E55CF" w:rsidRPr="00C961BD" w:rsidRDefault="004E55CF" w:rsidP="004E55CF">
      <w:pPr>
        <w:tabs>
          <w:tab w:val="left" w:pos="993"/>
          <w:tab w:val="right" w:leader="dot" w:pos="8789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kapcsolattartó neve: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5E089B8" w14:textId="77777777" w:rsidR="004E55CF" w:rsidRPr="00C961BD" w:rsidRDefault="004E55CF" w:rsidP="004E55CF">
      <w:pPr>
        <w:tabs>
          <w:tab w:val="left" w:pos="993"/>
          <w:tab w:val="right" w:leader="dot" w:pos="8789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elérhetősége: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2100EFF" w14:textId="77777777" w:rsidR="004E55CF" w:rsidRPr="00C961BD" w:rsidRDefault="004E55CF" w:rsidP="004E55C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 használat célja (karikázza be):</w:t>
      </w:r>
    </w:p>
    <w:p w14:paraId="2D1C0B21" w14:textId="77777777" w:rsidR="004E55CF" w:rsidRPr="00C961BD" w:rsidRDefault="004E55CF" w:rsidP="004E55CF">
      <w:pPr>
        <w:numPr>
          <w:ilvl w:val="0"/>
          <w:numId w:val="13"/>
        </w:numPr>
        <w:spacing w:before="120"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párt érdekében szervezett rendezvényhez, </w:t>
      </w:r>
      <w:r w:rsidRPr="00C961BD">
        <w:rPr>
          <w:rFonts w:ascii="Times New Roman" w:eastAsia="Times New Roman" w:hAnsi="Times New Roman" w:cs="Times New Roman"/>
          <w:bCs/>
          <w:sz w:val="22"/>
          <w:szCs w:val="22"/>
        </w:rPr>
        <w:t>amennyiben az kereskedelmi, vendéglátó és reklámtevékenység végzésével nem jár, amely nem akadályozhatja szükségtelenül a közúti és gyalogos forgalmat, valamint a helyi lakosok nyugalmát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7E3B733" w14:textId="77777777" w:rsidR="004E55CF" w:rsidRPr="00C961BD" w:rsidRDefault="004E55CF" w:rsidP="004E55CF">
      <w:pPr>
        <w:numPr>
          <w:ilvl w:val="0"/>
          <w:numId w:val="13"/>
        </w:numPr>
        <w:spacing w:before="120"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választási eljárásról szóló törvény szerinti kampányidőszak kivételével</w:t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 nem kereskedelmi célú szórólaposztáshoz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  <w:u w:val="single"/>
        </w:rPr>
        <w:t>legfeljebb 5 napig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terjedő időre vagy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>nem kereskedelmi célú járdafestéshez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5F7DA92" w14:textId="77777777" w:rsidR="004E55CF" w:rsidRPr="00C961BD" w:rsidRDefault="004E55CF" w:rsidP="004E55CF">
      <w:pPr>
        <w:numPr>
          <w:ilvl w:val="0"/>
          <w:numId w:val="13"/>
        </w:numPr>
        <w:spacing w:before="120"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lk128654319"/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az egyesülési jogról, a közhasznú jogállásról, valamint a civil szervezetek működéséről és támogatásáról szóló törvény hatálya alá tartozó és egyéb szervezet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érdekében végzett </w:t>
      </w:r>
      <w:bookmarkEnd w:id="0"/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>adománygyűjtéshez szükséges berendezés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  <w:u w:val="single"/>
        </w:rPr>
        <w:t>legfeljebb 3 napra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történő elhelyezéséhez;</w:t>
      </w:r>
    </w:p>
    <w:p w14:paraId="7088F1F8" w14:textId="77777777" w:rsidR="004E55CF" w:rsidRPr="00C961BD" w:rsidRDefault="004E55CF" w:rsidP="004E55CF">
      <w:pPr>
        <w:numPr>
          <w:ilvl w:val="0"/>
          <w:numId w:val="13"/>
        </w:numPr>
        <w:spacing w:before="120"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>ételosztáshoz, egyéb humanitárius tevékenységhez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szükséges berendezés ideiglenes, </w:t>
      </w:r>
      <w:r w:rsidRPr="00C961BD">
        <w:rPr>
          <w:rFonts w:ascii="Times New Roman" w:eastAsia="Times New Roman" w:hAnsi="Times New Roman" w:cs="Times New Roman"/>
          <w:sz w:val="22"/>
          <w:szCs w:val="22"/>
          <w:u w:val="single"/>
        </w:rPr>
        <w:t>legfeljebb 3 napra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történő elhelyezéséhez az alábbi helyszíneken </w:t>
      </w:r>
    </w:p>
    <w:p w14:paraId="50B7BC9E" w14:textId="77777777" w:rsidR="004E55CF" w:rsidRPr="00C961BD" w:rsidRDefault="004E55CF" w:rsidP="004E55CF">
      <w:pPr>
        <w:spacing w:before="120"/>
        <w:ind w:left="426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Mátyás tér; Teleki László tér; Horváth Mihály tér; Losonci tér; Kálvária tér.</w:t>
      </w:r>
    </w:p>
    <w:p w14:paraId="33CBC740" w14:textId="77777777" w:rsidR="004E55CF" w:rsidRPr="00C961BD" w:rsidRDefault="004E55CF" w:rsidP="004E55CF">
      <w:pPr>
        <w:tabs>
          <w:tab w:val="right" w:leader="do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BA7B187" w14:textId="77777777" w:rsidR="004E55CF" w:rsidRPr="00C961BD" w:rsidRDefault="004E55CF" w:rsidP="004E55CF">
      <w:pPr>
        <w:tabs>
          <w:tab w:val="right" w:leader="dot" w:pos="8789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A közterület-használat pontos helyszíne: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B524243" w14:textId="77777777" w:rsidR="004E55CF" w:rsidRPr="00C961BD" w:rsidRDefault="004E55CF" w:rsidP="004E55CF">
      <w:pPr>
        <w:tabs>
          <w:tab w:val="right" w:leader="dot" w:pos="8789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 közterület-használat nagysága: …………………… m</w:t>
      </w:r>
      <w:r w:rsidRPr="00C961BD"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2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járda / úttest / …………….. db parkolóhely</w:t>
      </w:r>
    </w:p>
    <w:p w14:paraId="7DC4E358" w14:textId="77777777" w:rsidR="004E55CF" w:rsidRPr="00C961BD" w:rsidRDefault="004E55CF" w:rsidP="004E55CF">
      <w:pPr>
        <w:tabs>
          <w:tab w:val="right" w:leader="dot" w:pos="8789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Használat ideje: 20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év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hó 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naptól   −  20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év 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hó 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napig</w:t>
      </w:r>
    </w:p>
    <w:p w14:paraId="0552B377" w14:textId="77777777" w:rsidR="004E55CF" w:rsidRPr="00C961BD" w:rsidRDefault="004E55CF" w:rsidP="004E55CF">
      <w:pPr>
        <w:tabs>
          <w:tab w:val="center" w:pos="13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C961BD">
        <w:rPr>
          <w:rFonts w:ascii="Times New Roman" w:eastAsia="Times New Roman" w:hAnsi="Times New Roman" w:cs="Times New Roman"/>
          <w:bCs/>
          <w:sz w:val="22"/>
          <w:szCs w:val="22"/>
        </w:rPr>
        <w:t xml:space="preserve"> Budapest Főváros VIII. kerület Józsefvárosi Önkormányzat tulajdonában lévő közterületek használatának rendjéről szóló 13</w:t>
      </w:r>
      <w:r w:rsidRPr="00C961BD">
        <w:rPr>
          <w:rFonts w:ascii="Times New Roman" w:eastAsia="Times New Roman" w:hAnsi="Times New Roman" w:cs="Times New Roman"/>
          <w:bCs/>
          <w:snapToGrid w:val="0"/>
          <w:sz w:val="22"/>
          <w:szCs w:val="22"/>
        </w:rPr>
        <w:t>/2023. (IV. 27.)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napToGrid w:val="0"/>
          <w:sz w:val="22"/>
          <w:szCs w:val="22"/>
        </w:rPr>
        <w:t xml:space="preserve">önkormányzati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rendelet (továbbiakban: Ör.) 7. § (1) bekezdés d) pontja alapján és a 7. § (2) bekezdés alapján a fenti célokra és időtartama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>közterület-használati hozzájárulás nélkül, a tevékenység megkezdése előtt legalább 1 munkanappal korábban megtett bejelentés alapján használható a közterület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50BB7F85" w14:textId="77777777" w:rsidR="004E55CF" w:rsidRPr="00C961BD" w:rsidRDefault="004E55CF" w:rsidP="004E55C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Tudomásul veszem, hogy a közterület kizárólag közterület-használati hozzájárulás alapján vehető igénybe az alábbi esetekben:</w:t>
      </w:r>
    </w:p>
    <w:p w14:paraId="4418005C" w14:textId="77777777" w:rsidR="004E55CF" w:rsidRPr="00C961BD" w:rsidRDefault="004E55CF" w:rsidP="004E55CF">
      <w:pPr>
        <w:numPr>
          <w:ilvl w:val="0"/>
          <w:numId w:val="14"/>
        </w:numPr>
        <w:spacing w:after="0" w:line="240" w:lineRule="auto"/>
        <w:ind w:left="426" w:hanging="29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párt érdekében szervezett rendezvényhez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, amennyiben az </w:t>
      </w:r>
      <w:r w:rsidRPr="00C961BD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kereskedelmi, vendéglátó és reklámtevékenység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végzésével jár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, és amely a közúti és gyalogos forgalom akadályozásával jár; </w:t>
      </w:r>
    </w:p>
    <w:p w14:paraId="67D2AA9A" w14:textId="77777777" w:rsidR="004E55CF" w:rsidRPr="00C961BD" w:rsidRDefault="004E55CF" w:rsidP="004E55CF">
      <w:pPr>
        <w:numPr>
          <w:ilvl w:val="0"/>
          <w:numId w:val="14"/>
        </w:numPr>
        <w:spacing w:after="0" w:line="240" w:lineRule="auto"/>
        <w:ind w:left="426" w:hanging="294"/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az egyesülési jogról, a közhasznú jogállásról, valamint a civil szervezetek működéséről és támogatásáról szóló törvény hatálya alá tartozó és egyéb szervezet érdekében végzett adománygyűjtéshez szükséges berendezések </w:t>
      </w:r>
      <w:bookmarkStart w:id="1" w:name="_Hlk128654626"/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3 napi időtartamot meghaladó elhelyezéséhez, fennmaradásához</w:t>
      </w:r>
      <w:bookmarkEnd w:id="1"/>
      <w:r w:rsidRPr="00C961BD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7E7C657" w14:textId="77777777" w:rsidR="004E55CF" w:rsidRPr="00C961BD" w:rsidRDefault="004E55CF" w:rsidP="004E55CF">
      <w:pPr>
        <w:numPr>
          <w:ilvl w:val="0"/>
          <w:numId w:val="14"/>
        </w:numPr>
        <w:spacing w:after="0" w:line="240" w:lineRule="auto"/>
        <w:ind w:left="426" w:hanging="294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ételosztáshoz, egyéb humanitárius tevékenységhez szükséges berendezés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3 napi időtartamot meghaladó elhelyezéséhez, fennmaradásához, valamint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a fent megjelölt helyszínektől eltérően. </w:t>
      </w:r>
    </w:p>
    <w:tbl>
      <w:tblPr>
        <w:tblStyle w:val="Stlus1"/>
        <w:tblW w:w="9356" w:type="dxa"/>
        <w:jc w:val="center"/>
        <w:tblLook w:val="04A0" w:firstRow="1" w:lastRow="0" w:firstColumn="1" w:lastColumn="0" w:noHBand="0" w:noVBand="1"/>
      </w:tblPr>
      <w:tblGrid>
        <w:gridCol w:w="2087"/>
        <w:gridCol w:w="7269"/>
      </w:tblGrid>
      <w:tr w:rsidR="004E55CF" w:rsidRPr="00C961BD" w14:paraId="47CBF8ED" w14:textId="77777777" w:rsidTr="006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027" w:type="dxa"/>
            <w:vAlign w:val="center"/>
          </w:tcPr>
          <w:p w14:paraId="31B0BCC4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961BD">
              <w:rPr>
                <w:noProof/>
                <w:sz w:val="22"/>
                <w:szCs w:val="22"/>
              </w:rPr>
              <w:drawing>
                <wp:inline distT="0" distB="0" distL="0" distR="0" wp14:anchorId="3F46126B" wp14:editId="7E3D7746">
                  <wp:extent cx="795130" cy="539666"/>
                  <wp:effectExtent l="0" t="0" r="5080" b="0"/>
                  <wp:docPr id="25382998" name="Kép 25382998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625" cy="550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9" w:type="dxa"/>
            <w:tcBorders>
              <w:left w:val="nil"/>
            </w:tcBorders>
            <w:vAlign w:val="center"/>
          </w:tcPr>
          <w:p w14:paraId="644677C7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Budapest Főváros VIII. kerület</w:t>
            </w:r>
          </w:p>
          <w:p w14:paraId="7E6DFF8E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Józsefvárosi</w:t>
            </w:r>
          </w:p>
          <w:p w14:paraId="5CF1EADD" w14:textId="77777777" w:rsidR="004E55CF" w:rsidRPr="00C961BD" w:rsidRDefault="004E55CF" w:rsidP="0061788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Polgármesteri Hivatal</w:t>
            </w:r>
          </w:p>
        </w:tc>
      </w:tr>
    </w:tbl>
    <w:p w14:paraId="7719715D" w14:textId="77777777" w:rsidR="004E55CF" w:rsidRPr="00C961BD" w:rsidRDefault="004E55CF" w:rsidP="004E55C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Melléklet (kérjük X –el jelölje a csatolt dokumentumokat):</w:t>
      </w:r>
    </w:p>
    <w:tbl>
      <w:tblPr>
        <w:tblStyle w:val="Rcsostblzat"/>
        <w:tblW w:w="9356" w:type="dxa"/>
        <w:tblInd w:w="-63" w:type="dxa"/>
        <w:tblLook w:val="04A0" w:firstRow="1" w:lastRow="0" w:firstColumn="1" w:lastColumn="0" w:noHBand="0" w:noVBand="1"/>
      </w:tblPr>
      <w:tblGrid>
        <w:gridCol w:w="8931"/>
        <w:gridCol w:w="425"/>
      </w:tblGrid>
      <w:tr w:rsidR="004E55CF" w:rsidRPr="00C961BD" w14:paraId="3973CCCA" w14:textId="77777777" w:rsidTr="0061788F">
        <w:tc>
          <w:tcPr>
            <w:tcW w:w="8931" w:type="dxa"/>
          </w:tcPr>
          <w:p w14:paraId="261EF1C0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nyilatkozat a résztvevők tervezett létszámáról [a) és d) pont esetében]</w:t>
            </w:r>
          </w:p>
        </w:tc>
        <w:tc>
          <w:tcPr>
            <w:tcW w:w="425" w:type="dxa"/>
          </w:tcPr>
          <w:p w14:paraId="0C2D1B0F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35819AA2" w14:textId="77777777" w:rsidTr="0061788F">
        <w:tc>
          <w:tcPr>
            <w:tcW w:w="8931" w:type="dxa"/>
          </w:tcPr>
          <w:p w14:paraId="2A844005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nyilatkozat a rendezvény idejére telepíteni tervezett illemhely és akadálymentesített illemhely számáról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[a) és d) pont esetében]</w:t>
            </w:r>
          </w:p>
        </w:tc>
        <w:tc>
          <w:tcPr>
            <w:tcW w:w="425" w:type="dxa"/>
          </w:tcPr>
          <w:p w14:paraId="2E98C31A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28935ECA" w14:textId="77777777" w:rsidTr="0061788F">
        <w:tc>
          <w:tcPr>
            <w:tcW w:w="8931" w:type="dxa"/>
          </w:tcPr>
          <w:p w14:paraId="4815F8B1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vázlatos programleírás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[a) pont esetében]</w:t>
            </w:r>
          </w:p>
        </w:tc>
        <w:tc>
          <w:tcPr>
            <w:tcW w:w="425" w:type="dxa"/>
          </w:tcPr>
          <w:p w14:paraId="0DF26EDA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52368E55" w14:textId="77777777" w:rsidTr="0061788F">
        <w:tc>
          <w:tcPr>
            <w:tcW w:w="8931" w:type="dxa"/>
          </w:tcPr>
          <w:p w14:paraId="38A82AB3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a közterület-használat lejárta után esedékes takarításról szóló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 xml:space="preserve">nyilatkozat, </w:t>
            </w: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szerződés, megrendelést igazoló dokumentum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[a) és d) pont esetében]</w:t>
            </w:r>
          </w:p>
        </w:tc>
        <w:tc>
          <w:tcPr>
            <w:tcW w:w="425" w:type="dxa"/>
          </w:tcPr>
          <w:p w14:paraId="267ADB2A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4C4F61E5" w14:textId="77777777" w:rsidTr="0061788F">
        <w:tc>
          <w:tcPr>
            <w:tcW w:w="8931" w:type="dxa"/>
          </w:tcPr>
          <w:p w14:paraId="11FF35F0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>az elhelyezni kívánt berendezés műszaki leírása</w:t>
            </w:r>
            <w:r w:rsidRPr="00C961BD" w:rsidDel="00CB30F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[a), b), c) és d) pont esetében]</w:t>
            </w:r>
          </w:p>
        </w:tc>
        <w:tc>
          <w:tcPr>
            <w:tcW w:w="425" w:type="dxa"/>
            <w:vAlign w:val="center"/>
          </w:tcPr>
          <w:p w14:paraId="06C4F09D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51A1A0D7" w14:textId="77777777" w:rsidTr="0061788F">
        <w:tc>
          <w:tcPr>
            <w:tcW w:w="8931" w:type="dxa"/>
          </w:tcPr>
          <w:p w14:paraId="1C6B6423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a használni kívánt területre vonatkozó méretarányos, egyértelmű </w:t>
            </w:r>
            <w:r w:rsidRPr="00C961BD">
              <w:rPr>
                <w:rFonts w:ascii="Times New Roman" w:hAnsi="Times New Roman" w:cs="Times New Roman"/>
                <w:iCs/>
                <w:sz w:val="22"/>
                <w:szCs w:val="22"/>
                <w:u w:val="single"/>
              </w:rPr>
              <w:t>helyszínrajz,</w:t>
            </w: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amelyen szerepelnie kell az igényelt területnek és a környező utcáknak, valamint a kihelyezni kívánt közterületi berendezéseknek a szélessége, hosszúsága, az épület homlokzati falától és a járda szélétől való távolsága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[a), b), c) és d) pont esetében]</w:t>
            </w:r>
          </w:p>
        </w:tc>
        <w:tc>
          <w:tcPr>
            <w:tcW w:w="425" w:type="dxa"/>
            <w:vAlign w:val="center"/>
          </w:tcPr>
          <w:p w14:paraId="5EED534D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15DB8D47" w14:textId="77777777" w:rsidTr="0061788F">
        <w:tc>
          <w:tcPr>
            <w:tcW w:w="8931" w:type="dxa"/>
          </w:tcPr>
          <w:p w14:paraId="40A43936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települési szilárd hulladék képződésével járó közterület-használat, így különösen rendezvény szervezése vagy kioszk elhelyezése esetén (MOHU Budapest Zrt.-vel vagy a JGK Zrt.-vel kötött) települési szilárd hulladék elszállításával kapcsolatos szerződést vagy a szolgáltatás megrendelését igazoló dokumentum vagy nyilatkozat arra vonatkozóan, hogy a hulladék elszállításáról a kérelmező gondoskodik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[a), b), c) és d) pont esetében]</w:t>
            </w:r>
          </w:p>
        </w:tc>
        <w:tc>
          <w:tcPr>
            <w:tcW w:w="425" w:type="dxa"/>
            <w:vAlign w:val="center"/>
          </w:tcPr>
          <w:p w14:paraId="7733B60A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79D417BF" w14:textId="77777777" w:rsidTr="0061788F">
        <w:tc>
          <w:tcPr>
            <w:tcW w:w="8931" w:type="dxa"/>
          </w:tcPr>
          <w:p w14:paraId="22C7A926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szórólaposztásra vonatkozóan helyszínrajz vagy útvonal terv, és a terjeszteni kívánt szórólap mintája 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[b) pont esetében]</w:t>
            </w:r>
          </w:p>
        </w:tc>
        <w:tc>
          <w:tcPr>
            <w:tcW w:w="425" w:type="dxa"/>
            <w:vAlign w:val="center"/>
          </w:tcPr>
          <w:p w14:paraId="60B0CDCD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1693F5D3" w14:textId="77777777" w:rsidTr="0061788F">
        <w:tc>
          <w:tcPr>
            <w:tcW w:w="8931" w:type="dxa"/>
          </w:tcPr>
          <w:p w14:paraId="589FF844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1BD">
              <w:rPr>
                <w:rFonts w:ascii="Times New Roman" w:eastAsia="Times New Roman" w:hAnsi="Times New Roman" w:cs="Times New Roman"/>
                <w:sz w:val="22"/>
                <w:szCs w:val="22"/>
              </w:rPr>
              <w:t>járdafestéshez</w:t>
            </w: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 xml:space="preserve"> látvány terv, és használni kívánt festék adatai [b) pont esetében]</w:t>
            </w:r>
          </w:p>
        </w:tc>
        <w:tc>
          <w:tcPr>
            <w:tcW w:w="425" w:type="dxa"/>
            <w:vAlign w:val="center"/>
          </w:tcPr>
          <w:p w14:paraId="0C04288A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55CF" w:rsidRPr="00C961BD" w14:paraId="4ABDBCB3" w14:textId="77777777" w:rsidTr="0061788F">
        <w:tc>
          <w:tcPr>
            <w:tcW w:w="8931" w:type="dxa"/>
          </w:tcPr>
          <w:p w14:paraId="454A6243" w14:textId="77777777" w:rsidR="004E55CF" w:rsidRPr="00C961BD" w:rsidRDefault="004E55CF" w:rsidP="0061788F">
            <w:pPr>
              <w:pStyle w:val="Listaszerbekezds"/>
              <w:numPr>
                <w:ilvl w:val="0"/>
                <w:numId w:val="16"/>
              </w:numPr>
              <w:ind w:left="340" w:hanging="357"/>
              <w:contextualSpacing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1BD">
              <w:rPr>
                <w:rFonts w:ascii="Times New Roman" w:hAnsi="Times New Roman" w:cs="Times New Roman"/>
                <w:sz w:val="22"/>
                <w:szCs w:val="22"/>
              </w:rPr>
              <w:t>politikai párt, társadalmi és egyéb szervezet esetén a nyilvántartásba vételt igazoló egyéb okirat [a), b), c) és d) pont esetében]</w:t>
            </w:r>
          </w:p>
        </w:tc>
        <w:tc>
          <w:tcPr>
            <w:tcW w:w="425" w:type="dxa"/>
            <w:vAlign w:val="center"/>
          </w:tcPr>
          <w:p w14:paraId="51A89089" w14:textId="77777777" w:rsidR="004E55CF" w:rsidRPr="00C961BD" w:rsidRDefault="004E55CF" w:rsidP="00617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FCEC33" w14:textId="77777777" w:rsidR="004E55CF" w:rsidRPr="00C961BD" w:rsidRDefault="004E55CF" w:rsidP="004E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FE642D" w14:textId="77777777" w:rsidR="004E55CF" w:rsidRPr="00C961BD" w:rsidRDefault="004E55CF" w:rsidP="004E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Budapest, …………………….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>…………………..</w:t>
      </w:r>
    </w:p>
    <w:p w14:paraId="1A55F1BC" w14:textId="77777777" w:rsidR="004E55CF" w:rsidRPr="00C961BD" w:rsidRDefault="004E55CF" w:rsidP="004E55C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Bejelentő aláírása</w:t>
      </w:r>
    </w:p>
    <w:p w14:paraId="6E277589" w14:textId="77777777" w:rsidR="004E55CF" w:rsidRPr="00C961BD" w:rsidRDefault="004E55CF" w:rsidP="004E55C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D50A78" w14:textId="77777777" w:rsidR="004E55CF" w:rsidRPr="00C961BD" w:rsidRDefault="004E55CF" w:rsidP="004E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Záradék:</w:t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Az Ör. 7. § (1) bekezdés d) pontjában foglaltaknak megfelelően a bejelentő jogszerűen eleget tett a bejelentési kötelezettségének, ezért az Ör. 19. § (1) bekezdése alapján a közterület-használatról tett bejelentést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lang w:eastAsia="hu-HU"/>
        </w:rPr>
        <w:t>tudomásul veszem / megtiltom.</w:t>
      </w:r>
    </w:p>
    <w:p w14:paraId="59FF879E" w14:textId="77777777" w:rsidR="004E55CF" w:rsidRPr="00C961BD" w:rsidRDefault="004E55CF" w:rsidP="004E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3B029323" w14:textId="77777777" w:rsidR="004E55CF" w:rsidRPr="00C961BD" w:rsidRDefault="004E55CF" w:rsidP="004E55C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Budapest,</w:t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………………………...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>PH.</w:t>
      </w:r>
    </w:p>
    <w:p w14:paraId="6CD37E47" w14:textId="77777777" w:rsidR="004E55CF" w:rsidRPr="00C961BD" w:rsidRDefault="004E55CF" w:rsidP="004E55CF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…………………………..</w:t>
      </w:r>
    </w:p>
    <w:p w14:paraId="08A05E76" w14:textId="77777777" w:rsidR="004E55CF" w:rsidRPr="00C961BD" w:rsidRDefault="004E55CF" w:rsidP="004E55CF">
      <w:pPr>
        <w:pBdr>
          <w:bottom w:val="single" w:sz="4" w:space="1" w:color="auto"/>
        </w:pBd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  <w:t xml:space="preserve">jegyző </w:t>
      </w:r>
    </w:p>
    <w:p w14:paraId="0B54814E" w14:textId="77777777" w:rsidR="004E55CF" w:rsidRPr="00C961BD" w:rsidRDefault="004E55CF" w:rsidP="004E55CF">
      <w:pPr>
        <w:pBdr>
          <w:bottom w:val="single" w:sz="4" w:space="1" w:color="auto"/>
        </w:pBd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</w:p>
    <w:p w14:paraId="43F135CC" w14:textId="77777777" w:rsidR="004E55CF" w:rsidRPr="00C961BD" w:rsidRDefault="004E55CF" w:rsidP="004E55CF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17A9B03F" w14:textId="77777777" w:rsidR="004E55CF" w:rsidRPr="00C961BD" w:rsidRDefault="004E55CF" w:rsidP="004E55CF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Záradék:</w:t>
      </w:r>
      <w:r w:rsidRPr="00C961BD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>Az Ör. 7. § (2) bekezdésben foglaltaknak megfelelően a bejelentő jogszerűen eleget tett a bejelentési kötelezettségének, ezért az Ör. 19. § (1) bekezdése alapján a közterület-használatról tett bejelentést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lang w:eastAsia="hu-HU"/>
        </w:rPr>
        <w:t xml:space="preserve"> tudomásul veszem / megtiltom.</w:t>
      </w:r>
    </w:p>
    <w:p w14:paraId="63DB3242" w14:textId="77777777" w:rsidR="004E55CF" w:rsidRPr="00C961BD" w:rsidRDefault="004E55CF" w:rsidP="004E55CF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6B23F1DB" w14:textId="77777777" w:rsidR="004E55CF" w:rsidRPr="00C961BD" w:rsidRDefault="004E55CF" w:rsidP="004E55C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Budapest,</w:t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………………………...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>PH.</w:t>
      </w:r>
    </w:p>
    <w:p w14:paraId="5D023D44" w14:textId="77777777" w:rsidR="004E55CF" w:rsidRPr="00C961BD" w:rsidRDefault="004E55CF" w:rsidP="004E55CF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…………………………..</w:t>
      </w:r>
    </w:p>
    <w:p w14:paraId="39F54A52" w14:textId="6E914308" w:rsidR="004E55CF" w:rsidRPr="00C961BD" w:rsidRDefault="004E55CF" w:rsidP="004E55CF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  <w:t xml:space="preserve">jegyző </w:t>
      </w:r>
    </w:p>
    <w:sectPr w:rsidR="004E55CF" w:rsidRPr="00C961BD" w:rsidSect="00281866">
      <w:foot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1BA" w14:textId="6EE71766" w:rsidR="00783747" w:rsidRPr="00F46C80" w:rsidRDefault="00783747">
    <w:pPr>
      <w:pStyle w:val="llb"/>
      <w:jc w:val="center"/>
      <w:rPr>
        <w:rFonts w:ascii="Times New Roman" w:hAnsi="Times New Roman" w:cs="Times New Roman"/>
      </w:rPr>
    </w:pPr>
  </w:p>
  <w:p w14:paraId="068D4789" w14:textId="77777777" w:rsidR="00ED2799" w:rsidRDefault="00ED2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C505B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5CF"/>
    <w:rsid w:val="004E5634"/>
    <w:rsid w:val="004E5AF7"/>
    <w:rsid w:val="004E5B08"/>
    <w:rsid w:val="004E5EF8"/>
    <w:rsid w:val="004E723F"/>
    <w:rsid w:val="004F22DA"/>
    <w:rsid w:val="004F3B45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2</cp:revision>
  <cp:lastPrinted>2025-12-15T13:41:00Z</cp:lastPrinted>
  <dcterms:created xsi:type="dcterms:W3CDTF">2025-12-15T13:49:00Z</dcterms:created>
  <dcterms:modified xsi:type="dcterms:W3CDTF">2025-12-15T13:49:00Z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