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Fira Sans" w:cs="Fira Sans" w:eastAsia="Fira Sans" w:hAnsi="Fira Sans"/>
          <w:b w:val="1"/>
          <w:bCs w:val="1"/>
          <w:sz w:val="24"/>
          <w:szCs w:val="24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sz w:val="24"/>
          <w:szCs w:val="24"/>
          <w:rtl w:val="0"/>
        </w:rPr>
        <w:t xml:space="preserve">Ellenőrző lista – Józsefvárosi Civil/Egyházi/Sport/Nemzetiségi pályázatokhoz</w:t>
      </w:r>
    </w:p>
    <w:p w:rsidR="00000000" w:rsidDel="00000000" w:rsidP="00000000" w:rsidRDefault="00000000" w:rsidRPr="00000000" w14:paraId="00000002">
      <w:pPr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Jogosultság ellenőrzése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both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 pályázó ebben naptári évben még nem részesült józsefvárosi civil / egyházi / nemzetiségi / sporttámogatásban.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 pályázó nem nyújtott be másik pályázatot erre a kiírásra.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jc w:val="both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 pályázónak nincs állami vagy önkormányzati köztartozása.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jc w:val="both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Ha a pályázó korábban támogatásban részesült, a korábbi elszámolást az Önkormányzatnak már benyújtotta. </w:t>
      </w:r>
    </w:p>
    <w:p w:rsidR="00000000" w:rsidDel="00000000" w:rsidP="00000000" w:rsidRDefault="00000000" w:rsidRPr="00000000" w14:paraId="00000008">
      <w:pPr>
        <w:jc w:val="both"/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Figyelem! A benyújtás legkésőbbi időpontja minden esetben: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 2026. március 18., szerda.</w:t>
      </w:r>
    </w:p>
    <w:p w:rsidR="00000000" w:rsidDel="00000000" w:rsidP="00000000" w:rsidRDefault="00000000" w:rsidRPr="00000000" w14:paraId="0000000A">
      <w:pPr>
        <w:jc w:val="both"/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 pályázatokat ezen a napon személyesen az ügyfélfogadási idő végéig (16:30), Ügyfélkapun pedig éjfélig lehet benyújtani. </w:t>
      </w: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Postai úton történő benyújtás esetén a pályázatot akkor tekintjük érvényesnek, ha az az ügyfélfogadási idő végéig beérkezik.</w:t>
      </w:r>
    </w:p>
    <w:p w:rsidR="00000000" w:rsidDel="00000000" w:rsidP="00000000" w:rsidRDefault="00000000" w:rsidRPr="00000000" w14:paraId="0000000B">
      <w:pPr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9"/>
        <w:gridCol w:w="2977"/>
        <w:gridCol w:w="3089"/>
        <w:gridCol w:w="2250"/>
        <w:tblGridChange w:id="0">
          <w:tblGrid>
            <w:gridCol w:w="699"/>
            <w:gridCol w:w="2977"/>
            <w:gridCol w:w="3089"/>
            <w:gridCol w:w="225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  <w:b w:val="1"/>
                <w:bCs w:val="1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bCs w:val="1"/>
                <w:rtl w:val="0"/>
              </w:rPr>
              <w:t xml:space="preserve">KÉSZ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  <w:b w:val="1"/>
                <w:bCs w:val="1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bCs w:val="1"/>
                <w:rtl w:val="0"/>
              </w:rPr>
              <w:t xml:space="preserve">Kötelezően csatolandó mellékletek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  <w:b w:val="1"/>
                <w:bCs w:val="1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bCs w:val="1"/>
                <w:rtl w:val="0"/>
              </w:rPr>
              <w:t xml:space="preserve">Benyújtás módja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  <w:b w:val="1"/>
                <w:bCs w:val="1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bCs w:val="1"/>
                <w:rtl w:val="0"/>
              </w:rPr>
              <w:t xml:space="preserve">Megjegyzés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pályázati adatlap és pályázói nyilatkozat (összeférhetetlenség, érintettség, köztartozás, adatkezelés)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Word formátumban a </w:t>
            </w:r>
            <w:hyperlink r:id="rId7">
              <w:r w:rsidDel="00000000" w:rsidR="00000000" w:rsidRPr="00000000">
                <w:rPr>
                  <w:rFonts w:ascii="Fira Sans" w:cs="Fira Sans" w:eastAsia="Fira Sans" w:hAnsi="Fira Sans"/>
                  <w:color w:val="1155cc"/>
                  <w:u w:val="single"/>
                  <w:rtl w:val="0"/>
                </w:rPr>
                <w:t xml:space="preserve">szasz.anna@jozsefvaros.hu</w:t>
              </w:r>
            </w:hyperlink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 email címre. Aláírás nélkül.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ÉS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Aláírva, pdf formátumban az ügyfélkapun keresztül VAGY aláírt kinyomtatott formában postán vagy személyesen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Két pályázó esetén mindkét szervezet adatainak feltüntetésével és mindkét szervezeti képviselő aláírásával ellátva.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pályázati költségvetés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Excel formátumban emailben a </w:t>
            </w:r>
            <w:hyperlink r:id="rId8">
              <w:r w:rsidDel="00000000" w:rsidR="00000000" w:rsidRPr="00000000">
                <w:rPr>
                  <w:rFonts w:ascii="Fira Sans" w:cs="Fira Sans" w:eastAsia="Fira Sans" w:hAnsi="Fira Sans"/>
                  <w:color w:val="1155cc"/>
                  <w:u w:val="single"/>
                  <w:rtl w:val="0"/>
                </w:rPr>
                <w:t xml:space="preserve">szasz.anna@jozsefvaros.hu</w:t>
              </w:r>
            </w:hyperlink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 email címre.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ÉS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Aláírva, pdf formátumban az ügyfélkapun keresztül VAGY aláírt kinyomtatott formában postán vagy személyesen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A támogatás megítélése után a költségvetés nem módosítható. Az egyes költségvetési sorok között legfeljebb 10%-os átcsoportosítás megengedett.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Eszközbeszerzésre támogatás kizárólag a sportpályázat keretében igényelhető. A többi pályázat esetében az eszközbeszerzésre igényelt támogatási összeget levonjuk a teljes igényelt támogatási összegből.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2024</w:t>
            </w: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-es vagy frissebb aláírási címpéldány másolata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pdf formátumban az ügyfélkapun keresztül 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VAGY 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kinyomtatott formában postán vagy személyesen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Két pályázó esetén mindkét szervezet részéről.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a szervezet alapító okirat másolata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pdf formátumban az ügyfélkapun keresztül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VAGY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kinyomtatott formában postán vagy személyesen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Két pályázó esetén mindkét szervezet részéről.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a bírósági nyilvántartásba vételről hozott végzés másolatát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pdf formátumban az ügyfélkapun keresztül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VAGY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kinyomtatott formában postán vagy személyesen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Fira Sans" w:cs="Fira Sans" w:eastAsia="Fira Sans" w:hAnsi="Fira Sans"/>
              </w:rPr>
            </w:pPr>
            <w:r w:rsidDel="00000000" w:rsidR="00000000" w:rsidRPr="00000000">
              <w:rPr>
                <w:rFonts w:ascii="Fira Sans" w:cs="Fira Sans" w:eastAsia="Fira Sans" w:hAnsi="Fira Sans"/>
                <w:rtl w:val="0"/>
              </w:rPr>
              <w:t xml:space="preserve">Két pályázó esetén mindkét szervezet részéről.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Ügyfélkapus benyújtás lépésről lépésre</w:t>
      </w:r>
    </w:p>
    <w:p w:rsidR="00000000" w:rsidDel="00000000" w:rsidP="00000000" w:rsidRDefault="00000000" w:rsidRPr="00000000" w14:paraId="00000046">
      <w:pPr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Keresse fel az </w:t>
      </w:r>
      <w:hyperlink r:id="rId9">
        <w:r w:rsidDel="00000000" w:rsidR="00000000" w:rsidRPr="00000000">
          <w:rPr>
            <w:rFonts w:ascii="Fira Sans" w:cs="Fira Sans" w:eastAsia="Fira Sans" w:hAnsi="Fira Sans"/>
            <w:color w:val="1155cc"/>
            <w:u w:val="single"/>
            <w:rtl w:val="0"/>
          </w:rPr>
          <w:t xml:space="preserve">epapir.gov.hu</w:t>
        </w:r>
      </w:hyperlink>
      <w:r w:rsidDel="00000000" w:rsidR="00000000" w:rsidRPr="00000000">
        <w:rPr>
          <w:rFonts w:ascii="Fira Sans" w:cs="Fira Sans" w:eastAsia="Fira Sans" w:hAnsi="Fira Sans"/>
          <w:rtl w:val="0"/>
        </w:rPr>
        <w:t xml:space="preserve"> oldalt.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Lépjen be a személyes ügyfélkapu fiókjába.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Válassza a „Levélírás” lehetőséget.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Az Ügytípusnál válassza az „Egyéb” kategóriát.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 “Témacsoport” és a “Hivatkozási Szám” mezőket nem kell kitölteni.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Címzettként válassza ki a “Budapest Főváros VIII. Kerület Józsefvárosi Önkormányzat”-ot.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 tárgy mezőben írja be:</w:t>
      </w:r>
    </w:p>
    <w:p w:rsidR="00000000" w:rsidDel="00000000" w:rsidP="00000000" w:rsidRDefault="00000000" w:rsidRPr="00000000" w14:paraId="0000004E">
      <w:pPr>
        <w:ind w:firstLine="720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„Civil/Egyházi/Sport/Nemzetiségi pályázat”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 levél szövegébe írja be a szervezete nevét, a saját nevét vagy fogalmazzon meg egy rövid kísérő szöveget.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Kattintson alul a “Tovább a csatolmányokhoz” gombra és töltse fel a szükséges dokumentumokat.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Ellenőrizze az összes csatolmányt, majd kattintson a “Küldés” gombra.</w:t>
      </w:r>
    </w:p>
    <w:p w:rsidR="00000000" w:rsidDel="00000000" w:rsidP="00000000" w:rsidRDefault="00000000" w:rsidRPr="00000000" w14:paraId="00000052">
      <w:pPr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Postai úton</w:t>
      </w:r>
    </w:p>
    <w:p w:rsidR="00000000" w:rsidDel="00000000" w:rsidP="00000000" w:rsidRDefault="00000000" w:rsidRPr="00000000" w14:paraId="00000054">
      <w:pPr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Postai úton a Budapest Főváros VIII. kerület Józsefvárosi Polgármesteri Hivatal, 1082 Bp., Baross u. 63-67. címre. A borítékon fel kell tüntetni: “Civil/Egyházi/Sport/Nemzetiségi pályázat Szász Anna részére”</w:t>
      </w:r>
    </w:p>
    <w:p w:rsidR="00000000" w:rsidDel="00000000" w:rsidP="00000000" w:rsidRDefault="00000000" w:rsidRPr="00000000" w14:paraId="00000056">
      <w:pPr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Fira Sans" w:cs="Fira Sans" w:eastAsia="Fira Sans" w:hAnsi="Fira Sans"/>
          <w:b w:val="1"/>
          <w:bCs w:val="1"/>
        </w:rPr>
      </w:pPr>
      <w:r w:rsidDel="00000000" w:rsidR="00000000" w:rsidRPr="00000000">
        <w:rPr>
          <w:rFonts w:ascii="Fira Sans" w:cs="Fira Sans" w:eastAsia="Fira Sans" w:hAnsi="Fira Sans"/>
          <w:b w:val="1"/>
          <w:bCs w:val="1"/>
          <w:rtl w:val="0"/>
        </w:rPr>
        <w:t xml:space="preserve">Személyesen</w:t>
      </w:r>
    </w:p>
    <w:p w:rsidR="00000000" w:rsidDel="00000000" w:rsidP="00000000" w:rsidRDefault="00000000" w:rsidRPr="00000000" w14:paraId="00000058">
      <w:pPr>
        <w:rPr>
          <w:rFonts w:ascii="Fira Sans" w:cs="Fira Sans" w:eastAsia="Fira Sans" w:hAnsi="Fir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Fira Sans" w:cs="Fira Sans" w:eastAsia="Fira Sans" w:hAnsi="Fira Sans"/>
        </w:rPr>
      </w:pPr>
      <w:r w:rsidDel="00000000" w:rsidR="00000000" w:rsidRPr="00000000">
        <w:rPr>
          <w:rFonts w:ascii="Fira Sans" w:cs="Fira Sans" w:eastAsia="Fira Sans" w:hAnsi="Fira Sans"/>
          <w:rtl w:val="0"/>
        </w:rPr>
        <w:t xml:space="preserve">A Polgármesteri Hivatal Társadalmi Kapcsolatok Ügyosztály Ügyfélszolgálati és Pályázati Irodáján (1082 Budapest, Baross u. 66-68.) nyújtható be.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Bekezdsalapbettpusa" w:default="1">
    <w:name w:val="Default Paragraph Font"/>
    <w:uiPriority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paragraph" w:styleId="Jegyzetszveg">
    <w:name w:val="annotation text"/>
    <w:basedOn w:val="Norml"/>
    <w:link w:val="Jegyzetszveg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semiHidden w:val="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papir.gov.h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zasz.anna@jozsefvaros.hu" TargetMode="External"/><Relationship Id="rId8" Type="http://schemas.openxmlformats.org/officeDocument/2006/relationships/hyperlink" Target="mailto:szasz.anna@jozsefvaros.h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oR0R0wGPHE6za64mJcKzlf9KQ==">CgMxLjA4AHIhMXU0aGFiNG9IZnhiQVRUZmJfZ2NSZ3VPdnNjVHdYMWhO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2026-02-13T09:22:00Z</dcterms:created>
  <dc:creator>Korsós Noémi</dc:creator>
</cp:coreProperties>
</file>